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DB" w:rsidRDefault="005626FC">
      <w:pPr>
        <w:spacing w:line="500" w:lineRule="exact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國立</w:t>
      </w: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南高商</w:t>
      </w:r>
      <w:r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國中教師、家長職別體驗</w:t>
      </w:r>
      <w:r>
        <w:rPr>
          <w:rFonts w:eastAsia="標楷體"/>
          <w:sz w:val="32"/>
          <w:szCs w:val="32"/>
        </w:rPr>
        <w:t>營」實施計畫</w:t>
      </w:r>
    </w:p>
    <w:p w:rsidR="00CD4CDB" w:rsidRDefault="005626FC">
      <w:pPr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108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108-4(B1)</w:t>
      </w:r>
      <w:r>
        <w:rPr>
          <w:rFonts w:eastAsia="標楷體"/>
        </w:rPr>
        <w:t>「國中教師、家長職別體驗營活動計畫」。</w:t>
      </w:r>
    </w:p>
    <w:p w:rsidR="00CD4CDB" w:rsidRDefault="005626FC">
      <w:pPr>
        <w:ind w:left="1701" w:hanging="1701"/>
        <w:rPr>
          <w:rFonts w:eastAsia="標楷體"/>
          <w:kern w:val="0"/>
        </w:rPr>
      </w:pPr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標：使國中教師、家長透過參與本校職業探索課程認識本校特色，並提供學生未來職業傾向諮詢。</w:t>
      </w:r>
    </w:p>
    <w:p w:rsidR="00CD4CDB" w:rsidRDefault="005626FC">
      <w:pPr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參加國中教師、家長</w:t>
      </w:r>
      <w:r>
        <w:rPr>
          <w:rFonts w:eastAsia="標楷體"/>
          <w:color w:val="000000"/>
        </w:rPr>
        <w:t>可於課程中體驗本校相關職業課程專業內容並進行實作，有益於協助學生將來升學選擇之定向。</w:t>
      </w:r>
    </w:p>
    <w:p w:rsidR="00CD4CDB" w:rsidRDefault="005626FC">
      <w:pPr>
        <w:ind w:left="1680" w:hanging="1680"/>
      </w:pPr>
      <w:r>
        <w:rPr>
          <w:rFonts w:eastAsia="標楷體"/>
          <w:kern w:val="0"/>
        </w:rPr>
        <w:t>四、參加人數</w:t>
      </w:r>
      <w:r>
        <w:rPr>
          <w:rFonts w:eastAsia="標楷體"/>
        </w:rPr>
        <w:t>：國中教師、家長</w:t>
      </w:r>
      <w:r>
        <w:rPr>
          <w:rFonts w:eastAsia="標楷體"/>
        </w:rPr>
        <w:t>30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每校限</w:t>
      </w:r>
      <w:r>
        <w:rPr>
          <w:rFonts w:eastAsia="標楷體" w:cs="Arial"/>
          <w:kern w:val="0"/>
        </w:rPr>
        <w:t>7</w:t>
      </w:r>
      <w:r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>
        <w:rPr>
          <w:rFonts w:eastAsia="標楷體"/>
          <w:color w:val="000000"/>
        </w:rPr>
        <w:t xml:space="preserve">) </w:t>
      </w:r>
    </w:p>
    <w:p w:rsidR="00CD4CDB" w:rsidRDefault="005626FC">
      <w:pPr>
        <w:tabs>
          <w:tab w:val="left" w:pos="720"/>
        </w:tabs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 w:cs="Arial"/>
          <w:kern w:val="0"/>
        </w:rPr>
        <w:t>airkey@mail.tncvs.tn.edu.tw</w:t>
      </w:r>
      <w:r>
        <w:rPr>
          <w:rFonts w:eastAsia="標楷體" w:cs="Arial"/>
          <w:kern w:val="0"/>
        </w:rPr>
        <w:t>。</w:t>
      </w:r>
    </w:p>
    <w:p w:rsidR="00CD4CDB" w:rsidRDefault="005626FC">
      <w:pPr>
        <w:tabs>
          <w:tab w:val="left" w:pos="-1873"/>
        </w:tabs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星期三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截止。</w:t>
      </w:r>
    </w:p>
    <w:p w:rsidR="00CD4CDB" w:rsidRDefault="005626FC">
      <w:pPr>
        <w:tabs>
          <w:tab w:val="left" w:pos="-1873"/>
        </w:tabs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108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15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</w:t>
      </w:r>
      <w:r>
        <w:rPr>
          <w:rFonts w:eastAsia="標楷體"/>
          <w:color w:val="000000"/>
        </w:rPr>
        <w:t>前公佈於本校首頁，</w:t>
      </w:r>
      <w:proofErr w:type="gramStart"/>
      <w:r>
        <w:rPr>
          <w:rFonts w:eastAsia="標楷體"/>
          <w:color w:val="000000"/>
        </w:rPr>
        <w:t>不</w:t>
      </w:r>
      <w:proofErr w:type="gramEnd"/>
      <w:r>
        <w:rPr>
          <w:rFonts w:eastAsia="標楷體"/>
          <w:color w:val="000000"/>
        </w:rPr>
        <w:t>另行通知。</w:t>
      </w:r>
    </w:p>
    <w:p w:rsidR="00CD4CDB" w:rsidRDefault="005626FC">
      <w:pPr>
        <w:tabs>
          <w:tab w:val="left" w:pos="-1873"/>
        </w:tabs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8:30~16:30</w:t>
      </w:r>
    </w:p>
    <w:p w:rsidR="00CD4CDB" w:rsidRDefault="005626FC">
      <w:pPr>
        <w:tabs>
          <w:tab w:val="left" w:pos="-1873"/>
        </w:tabs>
        <w:rPr>
          <w:rFonts w:eastAsia="標楷體"/>
        </w:rPr>
      </w:pPr>
      <w:r>
        <w:rPr>
          <w:rFonts w:eastAsia="標楷體"/>
        </w:rPr>
        <w:t>九、課程內容</w:t>
      </w:r>
      <w:r>
        <w:rPr>
          <w:rFonts w:eastAsia="標楷體"/>
        </w:rPr>
        <w:t xml:space="preserve">                           </w:t>
      </w:r>
    </w:p>
    <w:p w:rsidR="00CD4CDB" w:rsidRDefault="005626FC">
      <w:pPr>
        <w:tabs>
          <w:tab w:val="left" w:pos="-1873"/>
        </w:tabs>
        <w:ind w:firstLine="2880"/>
        <w:rPr>
          <w:rFonts w:eastAsia="標楷體"/>
        </w:rPr>
      </w:pP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3648"/>
        <w:gridCol w:w="1991"/>
        <w:gridCol w:w="1274"/>
      </w:tblGrid>
      <w:tr w:rsidR="00CD4C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CD4CD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觀光群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咖啡拉花好心情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劉清華老師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飲調教室</w:t>
            </w:r>
            <w:proofErr w:type="gramEnd"/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CD4CD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-VR</w:t>
            </w:r>
            <w:r>
              <w:rPr>
                <w:rFonts w:eastAsia="標楷體"/>
                <w:kern w:val="0"/>
              </w:rPr>
              <w:t>虛擬實境體驗</w:t>
            </w:r>
            <w:r>
              <w:rPr>
                <w:rFonts w:eastAsia="標楷體"/>
                <w:kern w:val="0"/>
              </w:rPr>
              <w:t xml:space="preserve"> 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徐偉能組長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VR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63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64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觀光群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咖啡拉花好心情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劉清華老師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飲調教室</w:t>
            </w:r>
            <w:proofErr w:type="gramEnd"/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CD4CD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-VR</w:t>
            </w:r>
            <w:r>
              <w:rPr>
                <w:rFonts w:eastAsia="標楷體"/>
                <w:kern w:val="0"/>
              </w:rPr>
              <w:t>虛擬實境體驗</w:t>
            </w:r>
            <w:r>
              <w:rPr>
                <w:rFonts w:eastAsia="標楷體"/>
                <w:kern w:val="0"/>
              </w:rPr>
              <w:t xml:space="preserve"> 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徐偉能組長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CDB" w:rsidRDefault="005626FC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VR</w:t>
            </w:r>
            <w:r>
              <w:rPr>
                <w:rFonts w:eastAsia="標楷體"/>
                <w:kern w:val="0"/>
              </w:rPr>
              <w:t>教室</w:t>
            </w:r>
          </w:p>
        </w:tc>
      </w:tr>
    </w:tbl>
    <w:p w:rsidR="00CD4CDB" w:rsidRDefault="005626FC">
      <w:pPr>
        <w:wordWrap w:val="0"/>
        <w:jc w:val="right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課程內容若有異動調整會再另行公告。</w:t>
      </w:r>
      <w:r>
        <w:rPr>
          <w:rFonts w:eastAsia="標楷體"/>
        </w:rPr>
        <w:t xml:space="preserve">            </w:t>
      </w:r>
    </w:p>
    <w:p w:rsidR="00CD4CDB" w:rsidRDefault="005626FC">
      <w:pPr>
        <w:rPr>
          <w:rFonts w:eastAsia="標楷體"/>
        </w:rPr>
      </w:pPr>
      <w:r>
        <w:rPr>
          <w:rFonts w:eastAsia="標楷體"/>
        </w:rPr>
        <w:t>十、聯絡人：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翁肇偉組長</w:t>
      </w:r>
      <w:r>
        <w:rPr>
          <w:rFonts w:eastAsia="標楷體"/>
        </w:rPr>
        <w:t xml:space="preserve"> 06-2657049</w:t>
      </w:r>
      <w:r>
        <w:rPr>
          <w:rFonts w:eastAsia="標楷體"/>
        </w:rPr>
        <w:t>。</w:t>
      </w:r>
    </w:p>
    <w:p w:rsidR="00CD4CDB" w:rsidRDefault="005626FC">
      <w:pPr>
        <w:jc w:val="both"/>
      </w:pPr>
      <w:r>
        <w:rPr>
          <w:rFonts w:eastAsia="標楷體"/>
          <w:color w:val="000000"/>
        </w:rPr>
        <w:t>十一、課程時間為一天，全程參加者，授予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CD4CDB" w:rsidRDefault="00CD4CDB">
      <w:pPr>
        <w:spacing w:line="500" w:lineRule="exact"/>
        <w:jc w:val="center"/>
        <w:rPr>
          <w:rFonts w:eastAsia="標楷體"/>
        </w:rPr>
      </w:pPr>
    </w:p>
    <w:p w:rsidR="00CD4CDB" w:rsidRDefault="00CD4CDB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</w:p>
    <w:p w:rsidR="00CD4CDB" w:rsidRDefault="00CD4CDB">
      <w:pPr>
        <w:spacing w:line="500" w:lineRule="exact"/>
        <w:rPr>
          <w:rFonts w:eastAsia="標楷體"/>
          <w:b/>
          <w:bCs/>
          <w:color w:val="000000"/>
          <w:sz w:val="32"/>
          <w:szCs w:val="32"/>
        </w:rPr>
      </w:pPr>
    </w:p>
    <w:p w:rsidR="00CD4CDB" w:rsidRDefault="00CD4CDB">
      <w:pPr>
        <w:spacing w:line="500" w:lineRule="exact"/>
        <w:rPr>
          <w:rFonts w:eastAsia="標楷體"/>
          <w:b/>
          <w:bCs/>
          <w:color w:val="000000"/>
          <w:sz w:val="32"/>
          <w:szCs w:val="32"/>
        </w:rPr>
      </w:pPr>
    </w:p>
    <w:p w:rsidR="00CD4CDB" w:rsidRDefault="00CD4CDB">
      <w:pPr>
        <w:spacing w:line="500" w:lineRule="exact"/>
        <w:rPr>
          <w:rFonts w:eastAsia="標楷體"/>
          <w:b/>
          <w:bCs/>
          <w:color w:val="000000"/>
          <w:sz w:val="32"/>
          <w:szCs w:val="32"/>
        </w:rPr>
      </w:pPr>
    </w:p>
    <w:p w:rsidR="00CD4CDB" w:rsidRDefault="00CD4CDB">
      <w:pPr>
        <w:spacing w:line="500" w:lineRule="exact"/>
        <w:rPr>
          <w:rFonts w:eastAsia="標楷體"/>
          <w:b/>
          <w:bCs/>
          <w:color w:val="000000"/>
          <w:sz w:val="32"/>
          <w:szCs w:val="32"/>
        </w:rPr>
      </w:pPr>
    </w:p>
    <w:p w:rsidR="00CD4CDB" w:rsidRDefault="005626FC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6"/>
          <w:szCs w:val="26"/>
        </w:rPr>
        <w:t>臺</w:t>
      </w:r>
      <w:proofErr w:type="gramEnd"/>
      <w:r>
        <w:rPr>
          <w:rFonts w:eastAsia="標楷體"/>
          <w:b/>
          <w:bCs/>
          <w:color w:val="000000"/>
          <w:sz w:val="26"/>
          <w:szCs w:val="26"/>
        </w:rPr>
        <w:t>南高級商業職業學校「國中教師、家長職別體驗營」報名表</w:t>
      </w:r>
    </w:p>
    <w:p w:rsidR="00CD4CDB" w:rsidRDefault="00CD4CDB">
      <w:pPr>
        <w:snapToGrid w:val="0"/>
        <w:rPr>
          <w:rFonts w:eastAsia="標楷體"/>
          <w:sz w:val="28"/>
          <w:szCs w:val="28"/>
        </w:rPr>
      </w:pPr>
    </w:p>
    <w:p w:rsidR="00CD4CDB" w:rsidRDefault="005626FC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CD4CDB" w:rsidRDefault="00CD4CDB">
      <w:pPr>
        <w:snapToGrid w:val="0"/>
        <w:rPr>
          <w:rFonts w:eastAsia="標楷體"/>
          <w:sz w:val="28"/>
          <w:szCs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843"/>
        <w:gridCol w:w="1984"/>
        <w:gridCol w:w="3119"/>
        <w:gridCol w:w="709"/>
        <w:gridCol w:w="1134"/>
      </w:tblGrid>
      <w:tr w:rsidR="00CD4CDB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報名次序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稱謂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CDB" w:rsidRDefault="00CD4CDB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CDB" w:rsidRDefault="00CD4CDB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CDB" w:rsidRDefault="00CD4CDB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CDB" w:rsidRDefault="00CD4CDB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CDB" w:rsidRDefault="00CD4CDB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CDB" w:rsidRDefault="00CD4CDB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D4CD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CD4CDB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CD4CDB" w:rsidRDefault="005626F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CDB" w:rsidRDefault="00CD4CDB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CD4CDB" w:rsidRDefault="005626FC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CD4CDB" w:rsidRDefault="005626FC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7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CD4CDB" w:rsidRDefault="005626FC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報名表請於</w:t>
      </w:r>
      <w:r>
        <w:rPr>
          <w:rFonts w:eastAsia="標楷體"/>
          <w:kern w:val="0"/>
          <w:sz w:val="26"/>
          <w:szCs w:val="26"/>
        </w:rPr>
        <w:t>108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13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星期三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</w:t>
      </w:r>
      <w:r>
        <w:rPr>
          <w:rFonts w:eastAsia="標楷體"/>
          <w:kern w:val="0"/>
          <w:sz w:val="26"/>
          <w:szCs w:val="26"/>
        </w:rPr>
        <w:t>時前，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airkey@mail.tncvs.tn.edu.tw</w:t>
      </w:r>
      <w:r>
        <w:rPr>
          <w:rFonts w:eastAsia="標楷體"/>
          <w:kern w:val="0"/>
          <w:sz w:val="26"/>
          <w:szCs w:val="26"/>
        </w:rPr>
        <w:t>，</w:t>
      </w:r>
      <w:proofErr w:type="gramStart"/>
      <w:r>
        <w:rPr>
          <w:rFonts w:eastAsia="標楷體"/>
          <w:kern w:val="0"/>
          <w:sz w:val="26"/>
          <w:szCs w:val="26"/>
        </w:rPr>
        <w:t>俾</w:t>
      </w:r>
      <w:proofErr w:type="gramEnd"/>
      <w:r>
        <w:rPr>
          <w:rFonts w:eastAsia="標楷體"/>
          <w:kern w:val="0"/>
          <w:sz w:val="26"/>
          <w:szCs w:val="26"/>
        </w:rPr>
        <w:t>便統計人數。</w:t>
      </w:r>
    </w:p>
    <w:p w:rsidR="00CD4CDB" w:rsidRDefault="005626FC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活動日期：</w:t>
      </w:r>
      <w:r>
        <w:rPr>
          <w:rFonts w:eastAsia="標楷體"/>
        </w:rPr>
        <w:t xml:space="preserve"> 11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</w:t>
      </w:r>
    </w:p>
    <w:p w:rsidR="00CD4CDB" w:rsidRDefault="005626FC">
      <w:pPr>
        <w:spacing w:line="500" w:lineRule="exact"/>
        <w:ind w:left="168" w:hanging="168"/>
        <w:jc w:val="both"/>
      </w:pPr>
      <w:r>
        <w:rPr>
          <w:rFonts w:eastAsia="標楷體"/>
        </w:rPr>
        <w:t>4.</w:t>
      </w:r>
      <w:r>
        <w:rPr>
          <w:rFonts w:eastAsia="標楷體"/>
        </w:rPr>
        <w:t>連絡人：</w:t>
      </w:r>
      <w:proofErr w:type="gramStart"/>
      <w:r>
        <w:rPr>
          <w:rFonts w:eastAsia="標楷體"/>
          <w:kern w:val="0"/>
          <w:sz w:val="26"/>
          <w:szCs w:val="26"/>
        </w:rPr>
        <w:t>臺</w:t>
      </w:r>
      <w:proofErr w:type="gramEnd"/>
      <w:r>
        <w:rPr>
          <w:rFonts w:eastAsia="標楷體"/>
          <w:kern w:val="0"/>
          <w:sz w:val="26"/>
          <w:szCs w:val="26"/>
        </w:rPr>
        <w:t>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翁肇偉組長</w:t>
      </w:r>
      <w:r>
        <w:rPr>
          <w:rFonts w:eastAsia="標楷體"/>
          <w:kern w:val="0"/>
          <w:sz w:val="26"/>
          <w:szCs w:val="26"/>
        </w:rPr>
        <w:t xml:space="preserve"> 06-2657049</w:t>
      </w:r>
    </w:p>
    <w:p w:rsidR="00CD4CDB" w:rsidRDefault="005626FC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臺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南商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商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交通位置圖：</w:t>
      </w:r>
    </w:p>
    <w:p w:rsidR="00CD4CDB" w:rsidRDefault="00CD4CDB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CD4CDB" w:rsidRDefault="00CD4CDB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CD4CDB" w:rsidRDefault="005626FC">
      <w:pPr>
        <w:jc w:val="center"/>
      </w:pPr>
      <w:r>
        <w:rPr>
          <w:rFonts w:eastAsia="標楷體"/>
          <w:bCs/>
          <w:noProof/>
          <w:color w:val="000000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D4CDB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FC" w:rsidRDefault="005626FC">
      <w:r>
        <w:separator/>
      </w:r>
    </w:p>
  </w:endnote>
  <w:endnote w:type="continuationSeparator" w:id="0">
    <w:p w:rsidR="005626FC" w:rsidRDefault="0056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FC" w:rsidRDefault="005626FC">
      <w:r>
        <w:rPr>
          <w:color w:val="000000"/>
        </w:rPr>
        <w:separator/>
      </w:r>
    </w:p>
  </w:footnote>
  <w:footnote w:type="continuationSeparator" w:id="0">
    <w:p w:rsidR="005626FC" w:rsidRDefault="0056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BAE"/>
    <w:multiLevelType w:val="multilevel"/>
    <w:tmpl w:val="FDCAC75E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4CDB"/>
    <w:rsid w:val="005626FC"/>
    <w:rsid w:val="006F7937"/>
    <w:rsid w:val="00C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USER</cp:lastModifiedBy>
  <cp:revision>2</cp:revision>
  <cp:lastPrinted>2016-11-16T06:32:00Z</cp:lastPrinted>
  <dcterms:created xsi:type="dcterms:W3CDTF">2019-11-04T09:17:00Z</dcterms:created>
  <dcterms:modified xsi:type="dcterms:W3CDTF">2019-11-04T09:17:00Z</dcterms:modified>
</cp:coreProperties>
</file>