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68A7" w:rsidRPr="00057B76" w:rsidRDefault="000807D3" w:rsidP="000268A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07D3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-266700</wp:posOffset>
                </wp:positionV>
                <wp:extent cx="704850" cy="333375"/>
                <wp:effectExtent l="0" t="0" r="19050" b="28575"/>
                <wp:wrapTight wrapText="bothSides">
                  <wp:wrapPolygon edited="0">
                    <wp:start x="0" y="0"/>
                    <wp:lineTo x="0" y="22217"/>
                    <wp:lineTo x="21600" y="22217"/>
                    <wp:lineTo x="2160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7D3" w:rsidRDefault="000807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1pt;width:55.5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">
                <v:textbox>
                  <w:txbxContent>
                    <w:p w:rsidR="000807D3" w:rsidRDefault="000807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268A7" w:rsidRPr="00057B76">
        <w:rPr>
          <w:rFonts w:ascii="標楷體" w:eastAsia="標楷體" w:hAnsi="標楷體" w:hint="eastAsia"/>
          <w:b/>
          <w:sz w:val="32"/>
          <w:szCs w:val="32"/>
        </w:rPr>
        <w:t>2018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1200CC" w:rsidRPr="00057B76">
        <w:rPr>
          <w:rFonts w:ascii="標楷體" w:eastAsia="標楷體" w:hAnsi="標楷體"/>
          <w:b/>
          <w:sz w:val="32"/>
          <w:szCs w:val="32"/>
        </w:rPr>
        <w:t>參與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姊妹市-</w:t>
      </w:r>
      <w:r w:rsidR="00CC3C45" w:rsidRPr="00057B76">
        <w:rPr>
          <w:rFonts w:ascii="標楷體" w:eastAsia="標楷體" w:hAnsi="標楷體" w:hint="eastAsia"/>
          <w:b/>
          <w:sz w:val="32"/>
          <w:szCs w:val="32"/>
        </w:rPr>
        <w:t>美國聖荷西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市區</w:t>
      </w:r>
      <w:r w:rsidR="00CC3C45" w:rsidRPr="00057B76">
        <w:rPr>
          <w:rFonts w:ascii="標楷體" w:eastAsia="標楷體" w:hAnsi="標楷體" w:hint="eastAsia"/>
          <w:b/>
          <w:sz w:val="32"/>
          <w:szCs w:val="32"/>
        </w:rPr>
        <w:t>門</w:t>
      </w:r>
      <w:r w:rsidR="007F13BA" w:rsidRPr="00057B76">
        <w:rPr>
          <w:rFonts w:ascii="標楷體" w:eastAsia="標楷體" w:hAnsi="標楷體" w:hint="eastAsia"/>
          <w:b/>
          <w:sz w:val="32"/>
          <w:szCs w:val="32"/>
        </w:rPr>
        <w:t>畫</w:t>
      </w:r>
      <w:r w:rsidR="006B0215" w:rsidRPr="00057B76">
        <w:rPr>
          <w:rFonts w:ascii="標楷體" w:eastAsia="標楷體" w:hAnsi="標楷體" w:hint="eastAsia"/>
          <w:b/>
          <w:sz w:val="32"/>
          <w:szCs w:val="32"/>
        </w:rPr>
        <w:t>展</w:t>
      </w:r>
      <w:r w:rsidR="00350A7E" w:rsidRPr="00057B76">
        <w:rPr>
          <w:rFonts w:ascii="標楷體" w:eastAsia="標楷體" w:hAnsi="標楷體" w:hint="eastAsia"/>
          <w:b/>
          <w:sz w:val="32"/>
          <w:szCs w:val="32"/>
        </w:rPr>
        <w:t>作品</w:t>
      </w:r>
      <w:r w:rsidR="001200CC" w:rsidRPr="00057B76">
        <w:rPr>
          <w:rFonts w:ascii="標楷體" w:eastAsia="標楷體" w:hAnsi="標楷體"/>
          <w:b/>
          <w:sz w:val="32"/>
          <w:szCs w:val="32"/>
        </w:rPr>
        <w:t>徵集</w:t>
      </w:r>
      <w:r w:rsidR="000268A7" w:rsidRPr="00057B76">
        <w:rPr>
          <w:rFonts w:ascii="標楷體" w:eastAsia="標楷體" w:hAnsi="標楷體" w:hint="eastAsia"/>
          <w:b/>
          <w:sz w:val="32"/>
          <w:szCs w:val="32"/>
        </w:rPr>
        <w:t>計劃</w:t>
      </w:r>
    </w:p>
    <w:p w:rsidR="007F13BA" w:rsidRPr="00057B76" w:rsidRDefault="00527D45" w:rsidP="007F13BA">
      <w:pPr>
        <w:jc w:val="center"/>
        <w:rPr>
          <w:rFonts w:ascii="Arial Narrow" w:eastAsia="標楷體" w:hAnsi="Arial Narrow" w:cs="Arial"/>
          <w:sz w:val="30"/>
          <w:szCs w:val="30"/>
        </w:rPr>
      </w:pPr>
      <w:r w:rsidRPr="00057B76">
        <w:rPr>
          <w:rFonts w:ascii="Arial Narrow" w:eastAsia="標楷體" w:hAnsi="Arial Narrow" w:cs="Arial"/>
          <w:sz w:val="30"/>
          <w:szCs w:val="30"/>
        </w:rPr>
        <w:t xml:space="preserve">2018 </w:t>
      </w:r>
      <w:r w:rsidR="00CC3C45" w:rsidRPr="00057B76">
        <w:rPr>
          <w:rFonts w:ascii="Arial Narrow" w:eastAsia="標楷體" w:hAnsi="Arial Narrow" w:cs="Arial"/>
          <w:sz w:val="30"/>
          <w:szCs w:val="30"/>
        </w:rPr>
        <w:t>SAN JOSE DOWNTOWN DOOR</w:t>
      </w:r>
      <w:r w:rsidR="00A2324D" w:rsidRPr="00057B76">
        <w:rPr>
          <w:rFonts w:ascii="Arial Narrow" w:eastAsia="標楷體" w:hAnsi="Arial Narrow" w:cs="Arial"/>
          <w:sz w:val="30"/>
          <w:szCs w:val="30"/>
        </w:rPr>
        <w:t xml:space="preserve"> (</w:t>
      </w:r>
      <w:r w:rsidR="00CC3C45" w:rsidRPr="00057B76">
        <w:rPr>
          <w:rFonts w:ascii="Arial Narrow" w:eastAsia="標楷體" w:hAnsi="Arial Narrow" w:cs="Arial"/>
          <w:sz w:val="30"/>
          <w:szCs w:val="30"/>
        </w:rPr>
        <w:t>SJDD</w:t>
      </w:r>
      <w:r w:rsidR="00A2324D" w:rsidRPr="00057B76">
        <w:rPr>
          <w:rFonts w:ascii="Arial Narrow" w:eastAsia="標楷體" w:hAnsi="Arial Narrow" w:cs="Arial"/>
          <w:sz w:val="30"/>
          <w:szCs w:val="30"/>
        </w:rPr>
        <w:t>)</w:t>
      </w:r>
      <w:r w:rsidR="00654998" w:rsidRPr="00057B76">
        <w:rPr>
          <w:rFonts w:ascii="Arial Narrow" w:eastAsia="標楷體" w:hAnsi="Arial Narrow" w:cs="Arial"/>
          <w:sz w:val="30"/>
          <w:szCs w:val="30"/>
        </w:rPr>
        <w:t xml:space="preserve"> -</w:t>
      </w:r>
      <w:r w:rsidR="000268A7" w:rsidRPr="00057B76">
        <w:rPr>
          <w:rFonts w:ascii="Arial Narrow" w:eastAsia="標楷體" w:hAnsi="Arial Narrow" w:cs="Arial"/>
          <w:sz w:val="30"/>
          <w:szCs w:val="30"/>
        </w:rPr>
        <w:t xml:space="preserve"> REQUEST FOR </w:t>
      </w:r>
      <w:r w:rsidRPr="00057B76">
        <w:rPr>
          <w:rFonts w:ascii="Arial Narrow" w:eastAsia="標楷體" w:hAnsi="Arial Narrow" w:cs="Arial"/>
          <w:sz w:val="30"/>
          <w:szCs w:val="30"/>
        </w:rPr>
        <w:t xml:space="preserve">TAINAN’S SUBMISSIONS </w:t>
      </w:r>
    </w:p>
    <w:p w:rsidR="00CC33B6" w:rsidRPr="00057B76" w:rsidRDefault="00CC33B6" w:rsidP="007F13BA">
      <w:pPr>
        <w:jc w:val="center"/>
        <w:rPr>
          <w:rFonts w:ascii="Arial Narrow" w:eastAsia="標楷體" w:hAnsi="Arial Narrow" w:cs="Arial"/>
          <w:sz w:val="28"/>
          <w:szCs w:val="28"/>
        </w:rPr>
      </w:pPr>
    </w:p>
    <w:p w:rsidR="00DF6C66" w:rsidRPr="00057B76" w:rsidRDefault="00DF6C66" w:rsidP="00DF1886">
      <w:pPr>
        <w:numPr>
          <w:ilvl w:val="0"/>
          <w:numId w:val="1"/>
        </w:numPr>
        <w:tabs>
          <w:tab w:val="clear" w:pos="480"/>
          <w:tab w:val="left" w:pos="709"/>
        </w:tabs>
        <w:ind w:left="1560" w:hanging="156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主    旨：</w:t>
      </w:r>
      <w:r w:rsidR="00CC3C45" w:rsidRPr="00057B76">
        <w:rPr>
          <w:rFonts w:ascii="標楷體" w:eastAsia="標楷體" w:hAnsi="標楷體" w:hint="eastAsia"/>
        </w:rPr>
        <w:t>為</w:t>
      </w:r>
      <w:r w:rsidR="00A2324D" w:rsidRPr="00057B76">
        <w:rPr>
          <w:rFonts w:ascii="標楷體" w:eastAsia="標楷體" w:hAnsi="標楷體" w:hint="eastAsia"/>
        </w:rPr>
        <w:t>增進</w:t>
      </w:r>
      <w:r w:rsidR="00BB5923" w:rsidRPr="00057B76">
        <w:rPr>
          <w:rFonts w:ascii="標楷體" w:eastAsia="標楷體" w:hAnsi="標楷體" w:hint="eastAsia"/>
        </w:rPr>
        <w:t>本市與</w:t>
      </w:r>
      <w:r w:rsidR="0065254D" w:rsidRPr="00057B76">
        <w:rPr>
          <w:rFonts w:ascii="標楷體" w:eastAsia="標楷體" w:hAnsi="標楷體" w:hint="eastAsia"/>
        </w:rPr>
        <w:t>美國</w:t>
      </w:r>
      <w:r w:rsidR="00DF1886" w:rsidRPr="00057B76">
        <w:rPr>
          <w:rFonts w:ascii="標楷體" w:eastAsia="標楷體" w:hAnsi="標楷體" w:hint="eastAsia"/>
        </w:rPr>
        <w:t>姊妹市-</w:t>
      </w:r>
      <w:r w:rsidR="00BB5923" w:rsidRPr="00057B76">
        <w:rPr>
          <w:rFonts w:ascii="標楷體" w:eastAsia="標楷體" w:hAnsi="標楷體" w:hint="eastAsia"/>
        </w:rPr>
        <w:t>聖荷西市</w:t>
      </w:r>
      <w:r w:rsidR="00DF1886" w:rsidRPr="00057B76">
        <w:rPr>
          <w:rFonts w:ascii="標楷體" w:eastAsia="標楷體" w:hAnsi="標楷體" w:hint="eastAsia"/>
        </w:rPr>
        <w:t>兩市</w:t>
      </w:r>
      <w:r w:rsidR="00BB5923" w:rsidRPr="00057B76">
        <w:rPr>
          <w:rFonts w:ascii="標楷體" w:eastAsia="標楷體" w:hAnsi="標楷體" w:hint="eastAsia"/>
        </w:rPr>
        <w:t>間友</w:t>
      </w:r>
      <w:r w:rsidR="00CC3C45" w:rsidRPr="00057B76">
        <w:rPr>
          <w:rFonts w:ascii="標楷體" w:eastAsia="標楷體" w:hAnsi="標楷體" w:hint="eastAsia"/>
        </w:rPr>
        <w:t>好情誼，提昇本市學生之國際觀</w:t>
      </w:r>
      <w:r w:rsidR="00570424" w:rsidRPr="00057B76">
        <w:rPr>
          <w:rFonts w:ascii="標楷體" w:eastAsia="標楷體" w:hAnsi="標楷體" w:hint="eastAsia"/>
        </w:rPr>
        <w:t>、審美觀</w:t>
      </w:r>
      <w:r w:rsidR="00CC3C45" w:rsidRPr="00057B76">
        <w:rPr>
          <w:rFonts w:ascii="標楷體" w:eastAsia="標楷體" w:hAnsi="標楷體" w:hint="eastAsia"/>
        </w:rPr>
        <w:t>，</w:t>
      </w:r>
      <w:r w:rsidR="00DF1886" w:rsidRPr="00057B76">
        <w:rPr>
          <w:rFonts w:ascii="標楷體" w:eastAsia="標楷體" w:hAnsi="標楷體" w:hint="eastAsia"/>
        </w:rPr>
        <w:t>並</w:t>
      </w:r>
      <w:r w:rsidR="00CC3C45" w:rsidRPr="00057B76">
        <w:rPr>
          <w:rFonts w:ascii="標楷體" w:eastAsia="標楷體" w:hAnsi="標楷體" w:hint="eastAsia"/>
        </w:rPr>
        <w:t>促進兩市間藝術</w:t>
      </w:r>
      <w:r w:rsidR="00570424" w:rsidRPr="00057B76">
        <w:rPr>
          <w:rFonts w:ascii="標楷體" w:eastAsia="標楷體" w:hAnsi="標楷體" w:hint="eastAsia"/>
        </w:rPr>
        <w:t>文化</w:t>
      </w:r>
      <w:r w:rsidR="00CC3C45" w:rsidRPr="00057B76">
        <w:rPr>
          <w:rFonts w:ascii="標楷體" w:eastAsia="標楷體" w:hAnsi="標楷體" w:hint="eastAsia"/>
        </w:rPr>
        <w:t>交流，</w:t>
      </w:r>
      <w:r w:rsidR="00BB5923" w:rsidRPr="00057B76">
        <w:rPr>
          <w:rFonts w:ascii="標楷體" w:eastAsia="標楷體" w:hAnsi="標楷體" w:hint="eastAsia"/>
        </w:rPr>
        <w:t>鼓勵</w:t>
      </w:r>
      <w:r w:rsidR="00547CCD" w:rsidRPr="00057B76">
        <w:rPr>
          <w:rFonts w:ascii="標楷體" w:eastAsia="標楷體" w:hAnsi="標楷體" w:hint="eastAsia"/>
        </w:rPr>
        <w:t>並提供</w:t>
      </w:r>
      <w:r w:rsidR="00BB5923" w:rsidRPr="00057B76">
        <w:rPr>
          <w:rFonts w:ascii="標楷體" w:eastAsia="標楷體" w:hAnsi="標楷體" w:hint="eastAsia"/>
        </w:rPr>
        <w:t>本市國、高中</w:t>
      </w:r>
      <w:r w:rsidR="00DF1886" w:rsidRPr="00057B76">
        <w:rPr>
          <w:rFonts w:ascii="標楷體" w:eastAsia="標楷體" w:hAnsi="標楷體" w:hint="eastAsia"/>
        </w:rPr>
        <w:t>學生</w:t>
      </w:r>
      <w:r w:rsidR="00BB5923" w:rsidRPr="00057B76">
        <w:rPr>
          <w:rFonts w:ascii="標楷體" w:eastAsia="標楷體" w:hAnsi="標楷體" w:hint="eastAsia"/>
        </w:rPr>
        <w:t>參與美國姊妹市公共藝術展的機會，</w:t>
      </w:r>
      <w:r w:rsidR="00CC3C45" w:rsidRPr="00057B76">
        <w:rPr>
          <w:rFonts w:ascii="標楷體" w:eastAsia="標楷體" w:hAnsi="標楷體" w:hint="eastAsia"/>
        </w:rPr>
        <w:t>故辦理本項</w:t>
      </w:r>
      <w:r w:rsidR="00FF0B2C" w:rsidRPr="00057B76">
        <w:rPr>
          <w:rFonts w:ascii="標楷體" w:eastAsia="標楷體" w:hAnsi="標楷體" w:hint="eastAsia"/>
        </w:rPr>
        <w:t>作品</w:t>
      </w:r>
      <w:r w:rsidR="00CC3C45" w:rsidRPr="00057B76">
        <w:rPr>
          <w:rFonts w:ascii="標楷體" w:eastAsia="標楷體" w:hAnsi="標楷體" w:hint="eastAsia"/>
        </w:rPr>
        <w:t>徵集計劃</w:t>
      </w:r>
      <w:r w:rsidRPr="00057B76">
        <w:rPr>
          <w:rFonts w:ascii="標楷體" w:eastAsia="標楷體" w:hAnsi="標楷體" w:hint="eastAsia"/>
        </w:rPr>
        <w:t>。</w:t>
      </w:r>
    </w:p>
    <w:p w:rsidR="000061DE" w:rsidRPr="00057B76" w:rsidRDefault="00DF6C66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主辦單位：</w:t>
      </w:r>
      <w:r w:rsidR="00000244" w:rsidRPr="00057B76">
        <w:rPr>
          <w:rFonts w:ascii="標楷體" w:eastAsia="標楷體" w:hAnsi="標楷體" w:hint="eastAsia"/>
        </w:rPr>
        <w:t>臺</w:t>
      </w:r>
      <w:r w:rsidR="009E3919" w:rsidRPr="00057B76">
        <w:rPr>
          <w:rFonts w:ascii="標楷體" w:eastAsia="標楷體" w:hAnsi="標楷體"/>
        </w:rPr>
        <w:t>南市政府</w:t>
      </w:r>
    </w:p>
    <w:p w:rsidR="008A4FE5" w:rsidRPr="00057B76" w:rsidRDefault="000061DE" w:rsidP="00CC3C45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協辦單位：</w:t>
      </w:r>
      <w:r w:rsidR="00372487" w:rsidRPr="00057B76">
        <w:rPr>
          <w:rFonts w:ascii="標楷體" w:eastAsia="標楷體" w:hAnsi="標楷體" w:hint="eastAsia"/>
        </w:rPr>
        <w:t>樹人</w:t>
      </w:r>
      <w:r w:rsidR="009E3919" w:rsidRPr="00057B76">
        <w:rPr>
          <w:rFonts w:ascii="標楷體" w:eastAsia="標楷體" w:hAnsi="標楷體"/>
        </w:rPr>
        <w:t>國</w:t>
      </w:r>
      <w:r w:rsidR="00B4735E" w:rsidRPr="00057B76">
        <w:rPr>
          <w:rFonts w:ascii="標楷體" w:eastAsia="標楷體" w:hAnsi="標楷體" w:hint="eastAsia"/>
        </w:rPr>
        <w:t>小</w:t>
      </w:r>
    </w:p>
    <w:p w:rsidR="001200CC" w:rsidRPr="00057B76" w:rsidRDefault="00CC3C45" w:rsidP="00CC3C45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活動由來：</w:t>
      </w:r>
    </w:p>
    <w:p w:rsidR="001200CC" w:rsidRPr="00057B76" w:rsidRDefault="00E03AAC" w:rsidP="001200C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本市國際姊妹市</w:t>
      </w:r>
      <w:r w:rsidR="001200CC" w:rsidRPr="00057B76">
        <w:rPr>
          <w:rFonts w:ascii="標楷體" w:eastAsia="標楷體" w:hAnsi="標楷體"/>
        </w:rPr>
        <w:t>美國</w:t>
      </w:r>
      <w:r w:rsidR="00CC3C45" w:rsidRPr="00057B76">
        <w:rPr>
          <w:rFonts w:ascii="標楷體" w:eastAsia="標楷體" w:hAnsi="標楷體" w:hint="eastAsia"/>
        </w:rPr>
        <w:t>聖荷西</w:t>
      </w:r>
      <w:r w:rsidR="007F13BA" w:rsidRPr="00057B76">
        <w:rPr>
          <w:rFonts w:ascii="標楷體" w:eastAsia="標楷體" w:hAnsi="標楷體" w:hint="eastAsia"/>
        </w:rPr>
        <w:t>市區門畫</w:t>
      </w:r>
      <w:r w:rsidR="00CC3C45" w:rsidRPr="00057B76">
        <w:rPr>
          <w:rFonts w:ascii="標楷體" w:eastAsia="標楷體" w:hAnsi="標楷體" w:hint="eastAsia"/>
        </w:rPr>
        <w:t>展</w:t>
      </w:r>
      <w:r w:rsidR="001200CC" w:rsidRPr="00057B76">
        <w:rPr>
          <w:rFonts w:ascii="標楷體" w:eastAsia="標楷體" w:hAnsi="標楷體"/>
        </w:rPr>
        <w:t>（</w:t>
      </w:r>
      <w:r w:rsidR="001200CC" w:rsidRPr="00057B76">
        <w:rPr>
          <w:rFonts w:ascii="標楷體" w:eastAsia="標楷體" w:hAnsi="標楷體" w:hint="eastAsia"/>
        </w:rPr>
        <w:t>S</w:t>
      </w:r>
      <w:r w:rsidR="001200CC" w:rsidRPr="00057B76">
        <w:rPr>
          <w:rFonts w:ascii="標楷體" w:eastAsia="標楷體" w:hAnsi="標楷體"/>
        </w:rPr>
        <w:t>an Jose Downtown Doors</w:t>
      </w:r>
      <w:r w:rsidR="0065254D" w:rsidRPr="00057B76">
        <w:rPr>
          <w:rFonts w:ascii="標楷體" w:eastAsia="標楷體" w:hAnsi="標楷體"/>
        </w:rPr>
        <w:t>, SJDD</w:t>
      </w:r>
      <w:r w:rsidR="001200CC" w:rsidRPr="00057B76">
        <w:rPr>
          <w:rFonts w:ascii="標楷體" w:eastAsia="標楷體" w:hAnsi="標楷體"/>
        </w:rPr>
        <w:t>）</w:t>
      </w:r>
      <w:r w:rsidR="00CC3C45" w:rsidRPr="00057B76">
        <w:rPr>
          <w:rFonts w:ascii="標楷體" w:eastAsia="標楷體" w:hAnsi="標楷體" w:hint="eastAsia"/>
        </w:rPr>
        <w:t>為每兩年舉辦一次之</w:t>
      </w:r>
      <w:r w:rsidR="00570424" w:rsidRPr="00057B76">
        <w:rPr>
          <w:rFonts w:ascii="標楷體" w:eastAsia="標楷體" w:hAnsi="標楷體" w:hint="eastAsia"/>
        </w:rPr>
        <w:t>藝術競爭比賽及</w:t>
      </w:r>
      <w:r w:rsidR="000024AC" w:rsidRPr="00057B76">
        <w:rPr>
          <w:rFonts w:ascii="標楷體" w:eastAsia="標楷體" w:hAnsi="標楷體" w:hint="eastAsia"/>
        </w:rPr>
        <w:t>戶外大型</w:t>
      </w:r>
      <w:r w:rsidR="00CC3C45" w:rsidRPr="00057B76">
        <w:rPr>
          <w:rFonts w:ascii="標楷體" w:eastAsia="標楷體" w:hAnsi="標楷體" w:hint="eastAsia"/>
        </w:rPr>
        <w:t>展覽，主要</w:t>
      </w:r>
      <w:r w:rsidR="00AB5853" w:rsidRPr="00057B76">
        <w:rPr>
          <w:rFonts w:ascii="標楷體" w:eastAsia="標楷體" w:hAnsi="標楷體" w:hint="eastAsia"/>
        </w:rPr>
        <w:t>鼓勵</w:t>
      </w:r>
      <w:r w:rsidR="000024AC" w:rsidRPr="00057B76">
        <w:rPr>
          <w:rFonts w:ascii="標楷體" w:eastAsia="標楷體" w:hAnsi="標楷體" w:hint="eastAsia"/>
        </w:rPr>
        <w:t>美國加州</w:t>
      </w:r>
      <w:r w:rsidR="00CC3C45" w:rsidRPr="00057B76">
        <w:rPr>
          <w:rFonts w:ascii="標楷體" w:eastAsia="標楷體" w:hAnsi="標楷體" w:hint="eastAsia"/>
        </w:rPr>
        <w:t>聖荷西市</w:t>
      </w:r>
      <w:r w:rsidR="000024AC" w:rsidRPr="00057B76">
        <w:rPr>
          <w:rFonts w:ascii="標楷體" w:eastAsia="標楷體" w:hAnsi="標楷體" w:hint="eastAsia"/>
        </w:rPr>
        <w:t>及鄰近聖塔克拉拉郡</w:t>
      </w:r>
      <w:r w:rsidR="00CC3C45" w:rsidRPr="00057B76">
        <w:rPr>
          <w:rFonts w:ascii="標楷體" w:eastAsia="標楷體" w:hAnsi="標楷體" w:hint="eastAsia"/>
        </w:rPr>
        <w:t>的年輕人</w:t>
      </w:r>
      <w:r w:rsidR="00AB5853" w:rsidRPr="00057B76">
        <w:rPr>
          <w:rFonts w:ascii="標楷體" w:eastAsia="標楷體" w:hAnsi="標楷體" w:hint="eastAsia"/>
        </w:rPr>
        <w:t>(12-18歲，國、高中</w:t>
      </w:r>
      <w:r w:rsidRPr="00057B76">
        <w:rPr>
          <w:rFonts w:ascii="標楷體" w:eastAsia="標楷體" w:hAnsi="標楷體" w:hint="eastAsia"/>
        </w:rPr>
        <w:t>職</w:t>
      </w:r>
      <w:r w:rsidR="00AB5853" w:rsidRPr="00057B76">
        <w:rPr>
          <w:rFonts w:ascii="標楷體" w:eastAsia="標楷體" w:hAnsi="標楷體" w:hint="eastAsia"/>
        </w:rPr>
        <w:t>生)藝</w:t>
      </w:r>
      <w:r w:rsidR="0065254D" w:rsidRPr="00057B76">
        <w:rPr>
          <w:rFonts w:ascii="標楷體" w:eastAsia="標楷體" w:hAnsi="標楷體" w:hint="eastAsia"/>
        </w:rPr>
        <w:t>術</w:t>
      </w:r>
      <w:r w:rsidR="00570424" w:rsidRPr="00057B76">
        <w:rPr>
          <w:rFonts w:ascii="標楷體" w:eastAsia="標楷體" w:hAnsi="標楷體" w:hint="eastAsia"/>
        </w:rPr>
        <w:t>創作</w:t>
      </w:r>
      <w:r w:rsidR="0065254D" w:rsidRPr="00057B76">
        <w:rPr>
          <w:rFonts w:ascii="標楷體" w:eastAsia="標楷體" w:hAnsi="標楷體" w:hint="eastAsia"/>
        </w:rPr>
        <w:t>，</w:t>
      </w:r>
      <w:r w:rsidR="00570424" w:rsidRPr="00057B76">
        <w:rPr>
          <w:rFonts w:ascii="標楷體" w:eastAsia="標楷體" w:hAnsi="標楷體" w:hint="eastAsia"/>
        </w:rPr>
        <w:t>以</w:t>
      </w:r>
      <w:r w:rsidR="00CC3C45" w:rsidRPr="00057B76">
        <w:rPr>
          <w:rFonts w:ascii="標楷體" w:eastAsia="標楷體" w:hAnsi="標楷體" w:hint="eastAsia"/>
        </w:rPr>
        <w:t>形塑該市之都市環境與公共藝術美感</w:t>
      </w:r>
      <w:r w:rsidR="00AB5853" w:rsidRPr="00057B76">
        <w:rPr>
          <w:rFonts w:ascii="標楷體" w:eastAsia="標楷體" w:hAnsi="標楷體" w:hint="eastAsia"/>
        </w:rPr>
        <w:t>，比賽得獎</w:t>
      </w:r>
      <w:r w:rsidR="00DF1886" w:rsidRPr="00057B76">
        <w:rPr>
          <w:rFonts w:ascii="標楷體" w:eastAsia="標楷體" w:hAnsi="標楷體" w:hint="eastAsia"/>
        </w:rPr>
        <w:t>作品</w:t>
      </w:r>
      <w:r w:rsidR="00AB5853" w:rsidRPr="00057B76">
        <w:rPr>
          <w:rFonts w:ascii="標楷體" w:eastAsia="標楷體" w:hAnsi="標楷體" w:hint="eastAsia"/>
        </w:rPr>
        <w:t>將被大圖輸出</w:t>
      </w:r>
      <w:r w:rsidR="00570424" w:rsidRPr="00057B76">
        <w:rPr>
          <w:rFonts w:ascii="標楷體" w:eastAsia="標楷體" w:hAnsi="標楷體" w:hint="eastAsia"/>
        </w:rPr>
        <w:t>展示於該市的</w:t>
      </w:r>
      <w:r w:rsidR="000268A7" w:rsidRPr="00057B76">
        <w:rPr>
          <w:rFonts w:ascii="標楷體" w:eastAsia="標楷體" w:hAnsi="標楷體" w:hint="eastAsia"/>
        </w:rPr>
        <w:t>市區建築物大</w:t>
      </w:r>
      <w:r w:rsidR="00570424" w:rsidRPr="00057B76">
        <w:rPr>
          <w:rFonts w:ascii="標楷體" w:eastAsia="標楷體" w:hAnsi="標楷體" w:hint="eastAsia"/>
        </w:rPr>
        <w:t>門上</w:t>
      </w:r>
      <w:r w:rsidR="00CC3C45" w:rsidRPr="00057B76">
        <w:rPr>
          <w:rFonts w:ascii="標楷體" w:eastAsia="標楷體" w:hAnsi="標楷體" w:hint="eastAsia"/>
        </w:rPr>
        <w:t>。</w:t>
      </w:r>
    </w:p>
    <w:p w:rsidR="00CC3C45" w:rsidRPr="00057B76" w:rsidRDefault="00CC3C45" w:rsidP="001200CC">
      <w:pPr>
        <w:pStyle w:val="aa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聖荷西市</w:t>
      </w:r>
      <w:r w:rsidR="0065254D" w:rsidRPr="00057B76">
        <w:rPr>
          <w:rFonts w:ascii="標楷體" w:eastAsia="標楷體" w:hAnsi="標楷體" w:hint="eastAsia"/>
        </w:rPr>
        <w:t>同時</w:t>
      </w:r>
      <w:r w:rsidRPr="00057B76">
        <w:rPr>
          <w:rFonts w:ascii="標楷體" w:eastAsia="標楷體" w:hAnsi="標楷體" w:hint="eastAsia"/>
        </w:rPr>
        <w:t>邀請其7個</w:t>
      </w:r>
      <w:r w:rsidR="0065254D" w:rsidRPr="00057B76">
        <w:rPr>
          <w:rFonts w:ascii="標楷體" w:eastAsia="標楷體" w:hAnsi="標楷體" w:hint="eastAsia"/>
        </w:rPr>
        <w:t>國際</w:t>
      </w:r>
      <w:r w:rsidRPr="00057B76">
        <w:rPr>
          <w:rFonts w:ascii="標楷體" w:eastAsia="標楷體" w:hAnsi="標楷體" w:hint="eastAsia"/>
        </w:rPr>
        <w:t>姊妹市政府參與該</w:t>
      </w:r>
      <w:r w:rsidR="000268A7" w:rsidRPr="00057B76">
        <w:rPr>
          <w:rFonts w:ascii="標楷體" w:eastAsia="標楷體" w:hAnsi="標楷體" w:hint="eastAsia"/>
        </w:rPr>
        <w:t>市區門畫</w:t>
      </w:r>
      <w:r w:rsidRPr="00057B76">
        <w:rPr>
          <w:rFonts w:ascii="標楷體" w:eastAsia="標楷體" w:hAnsi="標楷體" w:hint="eastAsia"/>
        </w:rPr>
        <w:t>展活動，每個姊妹市</w:t>
      </w:r>
      <w:r w:rsidR="00AB5853" w:rsidRPr="00057B76">
        <w:rPr>
          <w:rFonts w:ascii="標楷體" w:eastAsia="標楷體" w:hAnsi="標楷體" w:hint="eastAsia"/>
        </w:rPr>
        <w:t>可</w:t>
      </w:r>
      <w:r w:rsidRPr="00057B76">
        <w:rPr>
          <w:rFonts w:ascii="標楷體" w:eastAsia="標楷體" w:hAnsi="標楷體" w:hint="eastAsia"/>
        </w:rPr>
        <w:t>提供5</w:t>
      </w:r>
      <w:r w:rsidR="001200CC" w:rsidRPr="00057B76">
        <w:rPr>
          <w:rFonts w:ascii="標楷體" w:eastAsia="標楷體" w:hAnsi="標楷體" w:hint="eastAsia"/>
        </w:rPr>
        <w:t>幅作品</w:t>
      </w:r>
      <w:r w:rsidR="00BB5923" w:rsidRPr="00057B76">
        <w:rPr>
          <w:rFonts w:ascii="標楷體" w:eastAsia="標楷體" w:hAnsi="標楷體" w:hint="eastAsia"/>
        </w:rPr>
        <w:t>供</w:t>
      </w:r>
      <w:r w:rsidRPr="00057B76">
        <w:rPr>
          <w:rFonts w:ascii="標楷體" w:eastAsia="標楷體" w:hAnsi="標楷體" w:hint="eastAsia"/>
        </w:rPr>
        <w:t>聖荷西</w:t>
      </w:r>
      <w:r w:rsidR="000268A7" w:rsidRPr="00057B76">
        <w:rPr>
          <w:rFonts w:ascii="標楷體" w:eastAsia="標楷體" w:hAnsi="標楷體" w:hint="eastAsia"/>
        </w:rPr>
        <w:t>市區門畫</w:t>
      </w:r>
      <w:r w:rsidRPr="00057B76">
        <w:rPr>
          <w:rFonts w:ascii="標楷體" w:eastAsia="標楷體" w:hAnsi="標楷體" w:hint="eastAsia"/>
        </w:rPr>
        <w:t>展基金會評審</w:t>
      </w:r>
      <w:r w:rsidR="00BB5923" w:rsidRPr="00057B76">
        <w:rPr>
          <w:rFonts w:ascii="標楷體" w:eastAsia="標楷體" w:hAnsi="標楷體" w:hint="eastAsia"/>
        </w:rPr>
        <w:t>，</w:t>
      </w:r>
      <w:r w:rsidR="001200CC" w:rsidRPr="00057B76">
        <w:rPr>
          <w:rFonts w:ascii="標楷體" w:eastAsia="標楷體" w:hAnsi="標楷體"/>
        </w:rPr>
        <w:t>就提供的畫作中</w:t>
      </w:r>
      <w:r w:rsidRPr="00057B76">
        <w:rPr>
          <w:rFonts w:ascii="標楷體" w:eastAsia="標楷體" w:hAnsi="標楷體" w:hint="eastAsia"/>
        </w:rPr>
        <w:t>選出一幅</w:t>
      </w:r>
      <w:r w:rsidR="00FF0B2C" w:rsidRPr="00057B76">
        <w:rPr>
          <w:rFonts w:ascii="標楷體" w:eastAsia="標楷體" w:hAnsi="標楷體" w:hint="eastAsia"/>
        </w:rPr>
        <w:t>最</w:t>
      </w:r>
      <w:r w:rsidR="00570424" w:rsidRPr="00057B76">
        <w:rPr>
          <w:rFonts w:ascii="標楷體" w:eastAsia="標楷體" w:hAnsi="標楷體" w:hint="eastAsia"/>
        </w:rPr>
        <w:t>能代表該城市的</w:t>
      </w:r>
      <w:r w:rsidRPr="00057B76">
        <w:rPr>
          <w:rFonts w:ascii="標楷體" w:eastAsia="標楷體" w:hAnsi="標楷體" w:hint="eastAsia"/>
        </w:rPr>
        <w:t>作品</w:t>
      </w:r>
      <w:r w:rsidR="00DF1886" w:rsidRPr="00057B76">
        <w:rPr>
          <w:rFonts w:ascii="標楷體" w:eastAsia="標楷體" w:hAnsi="標楷體" w:hint="eastAsia"/>
        </w:rPr>
        <w:t>，</w:t>
      </w:r>
      <w:r w:rsidR="00AB5853" w:rsidRPr="00057B76">
        <w:rPr>
          <w:rFonts w:ascii="標楷體" w:eastAsia="標楷體" w:hAnsi="標楷體" w:hint="eastAsia"/>
        </w:rPr>
        <w:t>首獎得獎者及其所屬學校除可獲得美國主辦單位獎勵金之外，作品更可被</w:t>
      </w:r>
      <w:r w:rsidRPr="00057B76">
        <w:rPr>
          <w:rFonts w:ascii="標楷體" w:eastAsia="標楷體" w:hAnsi="標楷體" w:hint="eastAsia"/>
        </w:rPr>
        <w:t>大圖輸出</w:t>
      </w:r>
      <w:r w:rsidR="00570424" w:rsidRPr="00057B76">
        <w:rPr>
          <w:rFonts w:ascii="標楷體" w:eastAsia="標楷體" w:hAnsi="標楷體" w:hint="eastAsia"/>
        </w:rPr>
        <w:t>後</w:t>
      </w:r>
      <w:r w:rsidRPr="00057B76">
        <w:rPr>
          <w:rFonts w:ascii="標楷體" w:eastAsia="標楷體" w:hAnsi="標楷體" w:hint="eastAsia"/>
        </w:rPr>
        <w:t>安裝於</w:t>
      </w:r>
      <w:r w:rsidR="000268A7" w:rsidRPr="00057B76">
        <w:rPr>
          <w:rFonts w:ascii="標楷體" w:eastAsia="標楷體" w:hAnsi="標楷體" w:hint="eastAsia"/>
        </w:rPr>
        <w:t>市區建築物大</w:t>
      </w:r>
      <w:r w:rsidRPr="00057B76">
        <w:rPr>
          <w:rFonts w:ascii="標楷體" w:eastAsia="標楷體" w:hAnsi="標楷體" w:hint="eastAsia"/>
        </w:rPr>
        <w:t>門</w:t>
      </w:r>
      <w:r w:rsidR="000268A7" w:rsidRPr="00057B76">
        <w:rPr>
          <w:rFonts w:ascii="標楷體" w:eastAsia="標楷體" w:hAnsi="標楷體" w:hint="eastAsia"/>
        </w:rPr>
        <w:t>或公共設施箱</w:t>
      </w:r>
      <w:r w:rsidRPr="00057B76">
        <w:rPr>
          <w:rFonts w:ascii="標楷體" w:eastAsia="標楷體" w:hAnsi="標楷體" w:hint="eastAsia"/>
        </w:rPr>
        <w:t>上，展</w:t>
      </w:r>
      <w:r w:rsidR="00570424" w:rsidRPr="00057B76">
        <w:rPr>
          <w:rFonts w:ascii="標楷體" w:eastAsia="標楷體" w:hAnsi="標楷體" w:hint="eastAsia"/>
        </w:rPr>
        <w:t>出</w:t>
      </w:r>
      <w:r w:rsidR="00AB5853" w:rsidRPr="00057B76">
        <w:rPr>
          <w:rFonts w:ascii="標楷體" w:eastAsia="標楷體" w:hAnsi="標楷體" w:hint="eastAsia"/>
        </w:rPr>
        <w:t>期間</w:t>
      </w:r>
      <w:r w:rsidRPr="00057B76">
        <w:rPr>
          <w:rFonts w:ascii="標楷體" w:eastAsia="標楷體" w:hAnsi="標楷體" w:hint="eastAsia"/>
        </w:rPr>
        <w:t>至少兩年</w:t>
      </w:r>
      <w:r w:rsidR="00AB5853" w:rsidRPr="00057B76">
        <w:rPr>
          <w:rFonts w:ascii="標楷體" w:eastAsia="標楷體" w:hAnsi="標楷體" w:hint="eastAsia"/>
        </w:rPr>
        <w:t>或者更久</w:t>
      </w:r>
      <w:r w:rsidRPr="00057B76">
        <w:rPr>
          <w:rFonts w:ascii="標楷體" w:eastAsia="標楷體" w:hAnsi="標楷體" w:hint="eastAsia"/>
        </w:rPr>
        <w:t>。</w:t>
      </w:r>
    </w:p>
    <w:p w:rsidR="00CC3C45" w:rsidRPr="00057B76" w:rsidRDefault="00D97447" w:rsidP="00183199">
      <w:pPr>
        <w:numPr>
          <w:ilvl w:val="0"/>
          <w:numId w:val="2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美國聖荷西市區門畫展活動網站(英文)： </w:t>
      </w:r>
      <w:hyperlink r:id="rId8" w:history="1">
        <w:r w:rsidRPr="00057B76">
          <w:rPr>
            <w:rStyle w:val="ab"/>
            <w:rFonts w:ascii="標楷體" w:eastAsia="標楷體" w:hAnsi="標楷體" w:hint="eastAsia"/>
            <w:color w:val="auto"/>
          </w:rPr>
          <w:t>h</w:t>
        </w:r>
        <w:r w:rsidRPr="00057B76">
          <w:rPr>
            <w:rStyle w:val="ab"/>
            <w:rFonts w:ascii="標楷體" w:eastAsia="標楷體" w:hAnsi="標楷體"/>
            <w:color w:val="auto"/>
          </w:rPr>
          <w:t>ttp://sjdowntown.com/foundation</w:t>
        </w:r>
      </w:hyperlink>
      <w:r w:rsidRPr="00057B76">
        <w:rPr>
          <w:rFonts w:ascii="標楷體" w:eastAsia="標楷體" w:hAnsi="標楷體" w:hint="eastAsia"/>
        </w:rPr>
        <w:t xml:space="preserve"> </w:t>
      </w:r>
      <w:r w:rsidR="00183199" w:rsidRPr="00057B76">
        <w:rPr>
          <w:rFonts w:ascii="標楷體" w:eastAsia="標楷體" w:hAnsi="標楷體" w:hint="eastAsia"/>
        </w:rPr>
        <w:t xml:space="preserve">(作品參考) </w:t>
      </w:r>
      <w:r w:rsidRPr="00057B76">
        <w:rPr>
          <w:rFonts w:ascii="標楷體" w:eastAsia="標楷體" w:hAnsi="標楷體" w:hint="eastAsia"/>
        </w:rPr>
        <w:t xml:space="preserve">或 </w:t>
      </w:r>
      <w:hyperlink r:id="rId9" w:history="1">
        <w:r w:rsidR="00183199" w:rsidRPr="00057B76">
          <w:rPr>
            <w:rStyle w:val="ab"/>
            <w:color w:val="auto"/>
          </w:rPr>
          <w:t>https://sjdowntown.com/wp_2016/wp-content/uploads/2018/01/DD_2018_RequestSubmissions.pdf</w:t>
        </w:r>
      </w:hyperlink>
    </w:p>
    <w:p w:rsidR="00D97447" w:rsidRPr="00057B76" w:rsidRDefault="00D97447" w:rsidP="001200C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徵集對象：</w:t>
      </w:r>
      <w:r w:rsidRPr="00057B76">
        <w:rPr>
          <w:rFonts w:ascii="標楷體" w:eastAsia="標楷體" w:hAnsi="標楷體" w:hint="eastAsia"/>
          <w:b/>
        </w:rPr>
        <w:t>本市公私立國、高</w:t>
      </w:r>
      <w:r w:rsidR="00E03AAC" w:rsidRPr="00057B76">
        <w:rPr>
          <w:rFonts w:ascii="標楷體" w:eastAsia="標楷體" w:hAnsi="標楷體" w:hint="eastAsia"/>
          <w:b/>
        </w:rPr>
        <w:t>(</w:t>
      </w:r>
      <w:r w:rsidR="0060491E" w:rsidRPr="00057B76">
        <w:rPr>
          <w:rFonts w:ascii="標楷體" w:eastAsia="標楷體" w:hAnsi="標楷體" w:hint="eastAsia"/>
          <w:b/>
        </w:rPr>
        <w:t>職</w:t>
      </w:r>
      <w:r w:rsidR="00E03AAC" w:rsidRPr="00057B76">
        <w:rPr>
          <w:rFonts w:ascii="標楷體" w:eastAsia="標楷體" w:hAnsi="標楷體" w:hint="eastAsia"/>
          <w:b/>
        </w:rPr>
        <w:t>)</w:t>
      </w:r>
      <w:r w:rsidRPr="00057B76">
        <w:rPr>
          <w:rFonts w:ascii="標楷體" w:eastAsia="標楷體" w:hAnsi="標楷體" w:hint="eastAsia"/>
          <w:b/>
        </w:rPr>
        <w:t>中學</w:t>
      </w:r>
      <w:r w:rsidR="00472F49" w:rsidRPr="00057B76">
        <w:rPr>
          <w:rFonts w:ascii="標楷體" w:eastAsia="標楷體" w:hAnsi="標楷體" w:hint="eastAsia"/>
          <w:b/>
        </w:rPr>
        <w:t>學生</w:t>
      </w:r>
      <w:r w:rsidRPr="00057B76">
        <w:rPr>
          <w:rFonts w:ascii="標楷體" w:eastAsia="標楷體" w:hAnsi="標楷體" w:hint="eastAsia"/>
        </w:rPr>
        <w:t>。</w:t>
      </w:r>
    </w:p>
    <w:p w:rsidR="001200CC" w:rsidRPr="00057B76" w:rsidRDefault="00DF1886" w:rsidP="001200CC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徵集</w:t>
      </w:r>
      <w:r w:rsidR="001200CC" w:rsidRPr="00057B76">
        <w:rPr>
          <w:rFonts w:ascii="標楷體" w:eastAsia="標楷體" w:hAnsi="標楷體"/>
        </w:rPr>
        <w:t>作品主題規範：</w:t>
      </w:r>
    </w:p>
    <w:p w:rsidR="001200CC" w:rsidRPr="00057B76" w:rsidRDefault="001200CC" w:rsidP="001200CC">
      <w:pPr>
        <w:pStyle w:val="aa"/>
        <w:ind w:leftChars="0"/>
        <w:rPr>
          <w:rFonts w:ascii="標楷體" w:eastAsia="標楷體" w:hAnsi="標楷體"/>
          <w:b/>
        </w:rPr>
      </w:pPr>
      <w:r w:rsidRPr="00057B76">
        <w:rPr>
          <w:rFonts w:ascii="標楷體" w:eastAsia="標楷體" w:hAnsi="標楷體"/>
          <w:b/>
        </w:rPr>
        <w:t>（一）</w:t>
      </w:r>
      <w:r w:rsidRPr="00057B76">
        <w:rPr>
          <w:rFonts w:ascii="標楷體" w:eastAsia="標楷體" w:hAnsi="標楷體" w:hint="eastAsia"/>
          <w:b/>
        </w:rPr>
        <w:t>以臺南市為主題，任何與臺南市相關的景色、事物或意象。</w:t>
      </w:r>
    </w:p>
    <w:p w:rsidR="001200CC" w:rsidRPr="00057B76" w:rsidRDefault="001200CC" w:rsidP="001200CC">
      <w:pPr>
        <w:pStyle w:val="aa"/>
        <w:ind w:left="1200" w:hangingChars="300" w:hanging="720"/>
        <w:rPr>
          <w:rFonts w:ascii="標楷體" w:eastAsia="標楷體" w:hAnsi="標楷體"/>
        </w:rPr>
      </w:pPr>
      <w:r w:rsidRPr="00057B76">
        <w:rPr>
          <w:rFonts w:ascii="標楷體" w:eastAsia="標楷體" w:hAnsi="標楷體"/>
        </w:rPr>
        <w:t>（二）</w:t>
      </w:r>
      <w:r w:rsidRPr="00057B76">
        <w:rPr>
          <w:rFonts w:ascii="標楷體" w:eastAsia="標楷體" w:hAnsi="標楷體" w:hint="eastAsia"/>
        </w:rPr>
        <w:t>作品要有生氣</w:t>
      </w:r>
      <w:r w:rsidR="00FF0B2C" w:rsidRPr="00057B76">
        <w:rPr>
          <w:rFonts w:ascii="標楷體" w:eastAsia="標楷體" w:hAnsi="標楷體" w:hint="eastAsia"/>
        </w:rPr>
        <w:t>、</w:t>
      </w:r>
      <w:r w:rsidRPr="00057B76">
        <w:rPr>
          <w:rFonts w:ascii="標楷體" w:eastAsia="標楷體" w:hAnsi="標楷體" w:hint="eastAsia"/>
        </w:rPr>
        <w:t>有活力的，能提升環境及美感品質，能</w:t>
      </w:r>
      <w:r w:rsidRPr="00057B76">
        <w:rPr>
          <w:rFonts w:ascii="標楷體" w:eastAsia="標楷體" w:hAnsi="標楷體"/>
        </w:rPr>
        <w:t>吸引</w:t>
      </w:r>
      <w:r w:rsidRPr="00057B76">
        <w:rPr>
          <w:rFonts w:ascii="標楷體" w:eastAsia="標楷體" w:hAnsi="標楷體" w:hint="eastAsia"/>
        </w:rPr>
        <w:t>經過的路人駐足觀賞。</w:t>
      </w:r>
    </w:p>
    <w:p w:rsidR="001200CC" w:rsidRPr="00057B76" w:rsidRDefault="001200CC" w:rsidP="001200CC">
      <w:pPr>
        <w:pStyle w:val="aa"/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/>
        </w:rPr>
        <w:t>（三）</w:t>
      </w:r>
      <w:r w:rsidRPr="00057B76">
        <w:rPr>
          <w:rFonts w:ascii="標楷體" w:eastAsia="標楷體" w:hAnsi="標楷體" w:hint="eastAsia"/>
        </w:rPr>
        <w:t>內容請適合各年齡層或社會大眾。</w:t>
      </w:r>
    </w:p>
    <w:p w:rsidR="001200CC" w:rsidRPr="00057B76" w:rsidRDefault="001200CC" w:rsidP="001200CC">
      <w:pPr>
        <w:pStyle w:val="aa"/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/>
        </w:rPr>
        <w:t>（四）</w:t>
      </w:r>
      <w:r w:rsidRPr="00057B76">
        <w:rPr>
          <w:rFonts w:ascii="標楷體" w:eastAsia="標楷體" w:hAnsi="標楷體" w:hint="eastAsia"/>
        </w:rPr>
        <w:t>內容</w:t>
      </w:r>
      <w:r w:rsidR="00654998" w:rsidRPr="00057B76">
        <w:rPr>
          <w:rFonts w:ascii="標楷體" w:eastAsia="標楷體" w:hAnsi="標楷體" w:hint="eastAsia"/>
        </w:rPr>
        <w:t>請</w:t>
      </w:r>
      <w:r w:rsidRPr="00057B76">
        <w:rPr>
          <w:rFonts w:ascii="標楷體" w:eastAsia="標楷體" w:hAnsi="標楷體" w:hint="eastAsia"/>
        </w:rPr>
        <w:t>無關政治、商業</w:t>
      </w:r>
      <w:r w:rsidR="00654998" w:rsidRPr="00057B76">
        <w:rPr>
          <w:rFonts w:ascii="標楷體" w:eastAsia="標楷體" w:hAnsi="標楷體" w:hint="eastAsia"/>
        </w:rPr>
        <w:t>廣告(特色市集可)</w:t>
      </w:r>
      <w:r w:rsidRPr="00057B76">
        <w:rPr>
          <w:rFonts w:ascii="標楷體" w:eastAsia="標楷體" w:hAnsi="標楷體" w:hint="eastAsia"/>
        </w:rPr>
        <w:t>或</w:t>
      </w:r>
      <w:r w:rsidR="00654998" w:rsidRPr="00057B76">
        <w:rPr>
          <w:rFonts w:ascii="標楷體" w:eastAsia="標楷體" w:hAnsi="標楷體" w:hint="eastAsia"/>
        </w:rPr>
        <w:t>宣傳</w:t>
      </w:r>
      <w:r w:rsidRPr="00057B76">
        <w:rPr>
          <w:rFonts w:ascii="標楷體" w:eastAsia="標楷體" w:hAnsi="標楷體" w:hint="eastAsia"/>
        </w:rPr>
        <w:t>宗教</w:t>
      </w:r>
      <w:r w:rsidR="00654998" w:rsidRPr="00057B76">
        <w:rPr>
          <w:rFonts w:ascii="標楷體" w:eastAsia="標楷體" w:hAnsi="標楷體" w:hint="eastAsia"/>
        </w:rPr>
        <w:t>(特色廟會活動不在此限)</w:t>
      </w:r>
      <w:r w:rsidRPr="00057B76">
        <w:rPr>
          <w:rFonts w:ascii="標楷體" w:eastAsia="標楷體" w:hAnsi="標楷體" w:hint="eastAsia"/>
        </w:rPr>
        <w:t>。</w:t>
      </w:r>
    </w:p>
    <w:p w:rsidR="0046790F" w:rsidRPr="00057B76" w:rsidRDefault="00DF1886" w:rsidP="0046790F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徵集</w:t>
      </w:r>
      <w:r w:rsidR="0046790F" w:rsidRPr="00057B76">
        <w:rPr>
          <w:rFonts w:ascii="標楷體" w:eastAsia="標楷體" w:hAnsi="標楷體" w:hint="eastAsia"/>
        </w:rPr>
        <w:t>作品</w:t>
      </w:r>
      <w:r w:rsidR="001A7972" w:rsidRPr="00057B76">
        <w:rPr>
          <w:rFonts w:ascii="標楷體" w:eastAsia="標楷體" w:hAnsi="標楷體"/>
        </w:rPr>
        <w:t>其他</w:t>
      </w:r>
      <w:r w:rsidR="0046790F" w:rsidRPr="00057B76">
        <w:rPr>
          <w:rFonts w:ascii="標楷體" w:eastAsia="標楷體" w:hAnsi="標楷體" w:hint="eastAsia"/>
        </w:rPr>
        <w:t>規範：</w:t>
      </w:r>
    </w:p>
    <w:p w:rsidR="0046790F" w:rsidRPr="00057B76" w:rsidRDefault="0046790F" w:rsidP="0046790F">
      <w:pPr>
        <w:ind w:left="48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(一)、類別：</w:t>
      </w:r>
      <w:r w:rsidR="009D5A7E" w:rsidRPr="00057B76">
        <w:rPr>
          <w:rFonts w:ascii="標楷體" w:eastAsia="標楷體" w:hAnsi="標楷體" w:hint="eastAsia"/>
        </w:rPr>
        <w:t>不分類收件，各種素材皆可，例如:</w:t>
      </w:r>
      <w:r w:rsidRPr="00057B76">
        <w:rPr>
          <w:rFonts w:ascii="標楷體" w:eastAsia="標楷體" w:hAnsi="標楷體" w:hint="eastAsia"/>
        </w:rPr>
        <w:t>手繪圖畫、平面美術設計、視覺藝術</w:t>
      </w:r>
      <w:r w:rsidR="009D5A7E" w:rsidRPr="00057B76">
        <w:rPr>
          <w:rFonts w:ascii="標楷體" w:eastAsia="標楷體" w:hAnsi="標楷體" w:hint="eastAsia"/>
        </w:rPr>
        <w:t>、多元創作</w:t>
      </w:r>
      <w:r w:rsidR="009D5A7E" w:rsidRPr="00057B76">
        <w:rPr>
          <w:rFonts w:ascii="標楷體" w:eastAsia="標楷體" w:hAnsi="標楷體"/>
        </w:rPr>
        <w:t>…</w:t>
      </w:r>
      <w:r w:rsidR="009D5A7E" w:rsidRPr="00057B76">
        <w:rPr>
          <w:rFonts w:ascii="標楷體" w:eastAsia="標楷體" w:hAnsi="標楷體" w:hint="eastAsia"/>
        </w:rPr>
        <w:t>等，表現方式不限(請勿裱褙)</w:t>
      </w:r>
      <w:r w:rsidRPr="00057B76">
        <w:rPr>
          <w:rFonts w:ascii="標楷體" w:eastAsia="標楷體" w:hAnsi="標楷體" w:hint="eastAsia"/>
        </w:rPr>
        <w:t>。</w:t>
      </w:r>
    </w:p>
    <w:p w:rsidR="0046790F" w:rsidRPr="00057B76" w:rsidRDefault="0046790F" w:rsidP="0046790F">
      <w:pPr>
        <w:ind w:left="1020" w:hanging="54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(二)、規格：</w:t>
      </w:r>
    </w:p>
    <w:p w:rsidR="0046790F" w:rsidRPr="00057B76" w:rsidRDefault="009D5A7E" w:rsidP="00C61265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原始作品</w:t>
      </w:r>
      <w:r w:rsidR="0046790F" w:rsidRPr="00057B76">
        <w:rPr>
          <w:rFonts w:ascii="標楷體" w:eastAsia="標楷體" w:hAnsi="標楷體" w:hint="eastAsia"/>
        </w:rPr>
        <w:t>尺寸不可大於</w:t>
      </w:r>
      <w:r w:rsidR="00C61265" w:rsidRPr="00057B76">
        <w:rPr>
          <w:rFonts w:ascii="標楷體" w:eastAsia="標楷體" w:hAnsi="標楷體" w:hint="eastAsia"/>
        </w:rPr>
        <w:t>91.44</w:t>
      </w:r>
      <w:r w:rsidR="00C61265" w:rsidRPr="00057B76">
        <w:rPr>
          <w:rFonts w:ascii="標楷體" w:eastAsia="標楷體" w:hAnsi="標楷體"/>
        </w:rPr>
        <w:t>cm</w:t>
      </w:r>
      <w:r w:rsidRPr="00057B76">
        <w:rPr>
          <w:rFonts w:ascii="標楷體" w:eastAsia="標楷體" w:hAnsi="標楷體" w:hint="eastAsia"/>
        </w:rPr>
        <w:t xml:space="preserve"> </w:t>
      </w:r>
      <w:r w:rsidR="00C61265" w:rsidRPr="00057B76">
        <w:rPr>
          <w:rFonts w:ascii="標楷體" w:eastAsia="標楷體" w:hAnsi="標楷體" w:hint="eastAsia"/>
        </w:rPr>
        <w:t>*</w:t>
      </w:r>
      <w:r w:rsidRPr="00057B76">
        <w:rPr>
          <w:rFonts w:ascii="標楷體" w:eastAsia="標楷體" w:hAnsi="標楷體" w:hint="eastAsia"/>
        </w:rPr>
        <w:t xml:space="preserve"> </w:t>
      </w:r>
      <w:r w:rsidR="00C61265" w:rsidRPr="00057B76">
        <w:rPr>
          <w:rFonts w:ascii="標楷體" w:eastAsia="標楷體" w:hAnsi="標楷體" w:hint="eastAsia"/>
        </w:rPr>
        <w:t>91.44</w:t>
      </w:r>
      <w:r w:rsidR="00C61265" w:rsidRPr="00057B76">
        <w:rPr>
          <w:rFonts w:ascii="標楷體" w:eastAsia="標楷體" w:hAnsi="標楷體"/>
        </w:rPr>
        <w:t>cm (</w:t>
      </w:r>
      <w:r w:rsidR="0046790F" w:rsidRPr="00057B76">
        <w:rPr>
          <w:rFonts w:ascii="標楷體" w:eastAsia="標楷體" w:hAnsi="標楷體" w:hint="eastAsia"/>
        </w:rPr>
        <w:t>36</w:t>
      </w:r>
      <w:r w:rsidR="0046790F" w:rsidRPr="00057B76">
        <w:rPr>
          <w:rFonts w:ascii="標楷體" w:eastAsia="標楷體" w:hAnsi="標楷體"/>
        </w:rPr>
        <w:t>”x36”</w:t>
      </w:r>
      <w:r w:rsidR="00C61265" w:rsidRPr="00057B76">
        <w:rPr>
          <w:rFonts w:ascii="標楷體" w:eastAsia="標楷體" w:hAnsi="標楷體"/>
        </w:rPr>
        <w:t>)</w:t>
      </w:r>
      <w:r w:rsidRPr="00057B76">
        <w:rPr>
          <w:rFonts w:ascii="標楷體" w:eastAsia="標楷體" w:hAnsi="標楷體" w:hint="eastAsia"/>
        </w:rPr>
        <w:t>、不可小於2</w:t>
      </w:r>
      <w:r w:rsidRPr="00057B76">
        <w:rPr>
          <w:rFonts w:ascii="標楷體" w:eastAsia="標楷體" w:hAnsi="標楷體"/>
        </w:rPr>
        <w:t>1.59cm</w:t>
      </w:r>
      <w:r w:rsidRPr="00057B76">
        <w:rPr>
          <w:rFonts w:ascii="標楷體" w:eastAsia="標楷體" w:hAnsi="標楷體" w:hint="eastAsia"/>
        </w:rPr>
        <w:t xml:space="preserve"> </w:t>
      </w:r>
      <w:r w:rsidRPr="00057B76">
        <w:rPr>
          <w:rFonts w:ascii="標楷體" w:eastAsia="標楷體" w:hAnsi="標楷體"/>
        </w:rPr>
        <w:t>*</w:t>
      </w:r>
      <w:r w:rsidRPr="00057B76">
        <w:rPr>
          <w:rFonts w:ascii="標楷體" w:eastAsia="標楷體" w:hAnsi="標楷體" w:hint="eastAsia"/>
        </w:rPr>
        <w:t xml:space="preserve"> </w:t>
      </w:r>
      <w:r w:rsidRPr="00057B76">
        <w:rPr>
          <w:rFonts w:ascii="標楷體" w:eastAsia="標楷體" w:hAnsi="標楷體"/>
        </w:rPr>
        <w:t>27.94cm (</w:t>
      </w:r>
      <w:r w:rsidRPr="00057B76">
        <w:rPr>
          <w:rFonts w:ascii="標楷體" w:eastAsia="標楷體" w:hAnsi="標楷體" w:hint="eastAsia"/>
        </w:rPr>
        <w:t>8.5</w:t>
      </w:r>
      <w:r w:rsidRPr="00057B76">
        <w:rPr>
          <w:rFonts w:ascii="標楷體" w:eastAsia="標楷體" w:hAnsi="標楷體"/>
        </w:rPr>
        <w:t xml:space="preserve">”x11”) </w:t>
      </w:r>
      <w:r w:rsidR="00C61265" w:rsidRPr="00057B76">
        <w:rPr>
          <w:rFonts w:ascii="標楷體" w:eastAsia="標楷體" w:hAnsi="標楷體"/>
        </w:rPr>
        <w:t>(1</w:t>
      </w:r>
      <w:r w:rsidR="00C61265" w:rsidRPr="00057B76">
        <w:rPr>
          <w:rFonts w:ascii="標楷體" w:eastAsia="標楷體" w:hAnsi="標楷體" w:hint="eastAsia"/>
        </w:rPr>
        <w:t>吋=2.54</w:t>
      </w:r>
      <w:r w:rsidR="00C61265" w:rsidRPr="00057B76">
        <w:rPr>
          <w:rFonts w:ascii="標楷體" w:eastAsia="標楷體" w:hAnsi="標楷體"/>
        </w:rPr>
        <w:t>cm)</w:t>
      </w:r>
      <w:r w:rsidR="0046790F" w:rsidRPr="00057B76">
        <w:rPr>
          <w:rFonts w:ascii="標楷體" w:eastAsia="標楷體" w:hAnsi="標楷體" w:hint="eastAsia"/>
        </w:rPr>
        <w:t>。</w:t>
      </w:r>
    </w:p>
    <w:p w:rsidR="0046790F" w:rsidRPr="00057B76" w:rsidRDefault="00654998" w:rsidP="00DF1886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原始作品須拍成電子檔，請以j</w:t>
      </w:r>
      <w:r w:rsidRPr="00057B76">
        <w:rPr>
          <w:rFonts w:ascii="標楷體" w:eastAsia="標楷體" w:hAnsi="標楷體"/>
        </w:rPr>
        <w:t>pg</w:t>
      </w:r>
      <w:r w:rsidRPr="00057B76">
        <w:rPr>
          <w:rFonts w:ascii="標楷體" w:eastAsia="標楷體" w:hAnsi="標楷體" w:hint="eastAsia"/>
        </w:rPr>
        <w:t>格式傳送，</w:t>
      </w:r>
      <w:r w:rsidR="0046790F" w:rsidRPr="00057B76">
        <w:rPr>
          <w:rFonts w:ascii="標楷體" w:eastAsia="標楷體" w:hAnsi="標楷體" w:hint="eastAsia"/>
        </w:rPr>
        <w:t>解析度至少300</w:t>
      </w:r>
      <w:r w:rsidR="0046790F" w:rsidRPr="00057B76">
        <w:rPr>
          <w:rFonts w:ascii="標楷體" w:eastAsia="標楷體" w:hAnsi="標楷體"/>
        </w:rPr>
        <w:t>dpi</w:t>
      </w:r>
      <w:r w:rsidR="009D5A7E" w:rsidRPr="00057B76">
        <w:rPr>
          <w:rFonts w:ascii="標楷體" w:eastAsia="標楷體" w:hAnsi="標楷體" w:hint="eastAsia"/>
        </w:rPr>
        <w:t>，容量不可高於10M</w:t>
      </w:r>
      <w:r w:rsidR="00D760A0" w:rsidRPr="00057B76">
        <w:rPr>
          <w:rFonts w:ascii="標楷體" w:eastAsia="標楷體" w:hAnsi="標楷體"/>
        </w:rPr>
        <w:t>B</w:t>
      </w:r>
      <w:r w:rsidR="0046790F" w:rsidRPr="00057B76">
        <w:rPr>
          <w:rFonts w:ascii="標楷體" w:eastAsia="標楷體" w:hAnsi="標楷體" w:hint="eastAsia"/>
        </w:rPr>
        <w:t>。</w:t>
      </w:r>
    </w:p>
    <w:p w:rsidR="00F54FED" w:rsidRPr="00057B76" w:rsidRDefault="0065254D" w:rsidP="0065254D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</w:t>
      </w:r>
      <w:r w:rsidR="00F54FED" w:rsidRPr="00057B76">
        <w:rPr>
          <w:rFonts w:ascii="標楷體" w:eastAsia="標楷體" w:hAnsi="標楷體"/>
        </w:rPr>
        <w:t>（三）</w:t>
      </w:r>
      <w:r w:rsidR="00F54FED" w:rsidRPr="00057B76">
        <w:rPr>
          <w:rFonts w:ascii="標楷體" w:eastAsia="標楷體" w:hAnsi="標楷體" w:hint="eastAsia"/>
        </w:rPr>
        <w:t>、</w:t>
      </w:r>
      <w:r w:rsidR="008573F9" w:rsidRPr="00057B76">
        <w:rPr>
          <w:rFonts w:ascii="標楷體" w:eastAsia="標楷體" w:hAnsi="標楷體" w:hint="eastAsia"/>
          <w:b/>
        </w:rPr>
        <w:t>報名表</w:t>
      </w:r>
      <w:r w:rsidR="00654998" w:rsidRPr="00057B76">
        <w:rPr>
          <w:rFonts w:ascii="標楷體" w:eastAsia="標楷體" w:hAnsi="標楷體" w:hint="eastAsia"/>
          <w:b/>
        </w:rPr>
        <w:t xml:space="preserve"> (如附件)</w:t>
      </w:r>
      <w:r w:rsidR="00F54FED" w:rsidRPr="00057B76">
        <w:rPr>
          <w:rFonts w:ascii="標楷體" w:eastAsia="標楷體" w:hAnsi="標楷體" w:hint="eastAsia"/>
        </w:rPr>
        <w:t>：</w:t>
      </w:r>
    </w:p>
    <w:p w:rsidR="00F54FED" w:rsidRPr="00057B76" w:rsidRDefault="007E57D0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學生姓名、</w:t>
      </w:r>
      <w:r w:rsidR="00F54FED" w:rsidRPr="00057B76">
        <w:rPr>
          <w:rFonts w:ascii="標楷體" w:eastAsia="標楷體" w:hAnsi="標楷體" w:hint="eastAsia"/>
        </w:rPr>
        <w:t>年級 (</w:t>
      </w:r>
      <w:r w:rsidR="00F54FED" w:rsidRPr="00057B76">
        <w:rPr>
          <w:rFonts w:ascii="標楷體" w:eastAsia="標楷體" w:hAnsi="標楷體"/>
        </w:rPr>
        <w:t>Student name and grade)</w:t>
      </w:r>
      <w:r w:rsidR="00F54FED" w:rsidRPr="00057B76">
        <w:rPr>
          <w:rFonts w:ascii="標楷體" w:eastAsia="標楷體" w:hAnsi="標楷體" w:hint="eastAsia"/>
        </w:rPr>
        <w:t>(姓名須與護照同)。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指導老師姓名 (T</w:t>
      </w:r>
      <w:r w:rsidRPr="00057B76">
        <w:rPr>
          <w:rFonts w:ascii="標楷體" w:eastAsia="標楷體" w:hAnsi="標楷體"/>
        </w:rPr>
        <w:t>eacher name)</w:t>
      </w:r>
      <w:r w:rsidRPr="00057B76">
        <w:rPr>
          <w:rFonts w:ascii="標楷體" w:eastAsia="標楷體" w:hAnsi="標楷體" w:hint="eastAsia"/>
        </w:rPr>
        <w:t>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學校名稱 （S</w:t>
      </w:r>
      <w:r w:rsidRPr="00057B76">
        <w:rPr>
          <w:rFonts w:ascii="標楷體" w:eastAsia="標楷體" w:hAnsi="標楷體"/>
        </w:rPr>
        <w:t>chool name</w:t>
      </w:r>
      <w:r w:rsidRPr="00057B76">
        <w:rPr>
          <w:rFonts w:ascii="標楷體" w:eastAsia="標楷體" w:hAnsi="標楷體" w:hint="eastAsia"/>
        </w:rPr>
        <w:t>）。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作品名稱 (</w:t>
      </w:r>
      <w:r w:rsidRPr="00057B76">
        <w:rPr>
          <w:rFonts w:ascii="標楷體" w:eastAsia="標楷體" w:hAnsi="標楷體"/>
        </w:rPr>
        <w:t xml:space="preserve">Title of the piece) </w:t>
      </w:r>
      <w:r w:rsidRPr="00057B76">
        <w:rPr>
          <w:rFonts w:ascii="標楷體" w:eastAsia="標楷體" w:hAnsi="標楷體" w:hint="eastAsia"/>
        </w:rPr>
        <w:t>。</w:t>
      </w:r>
    </w:p>
    <w:p w:rsidR="00F54FED" w:rsidRPr="00057B76" w:rsidRDefault="00F54FED" w:rsidP="00F54FED">
      <w:pPr>
        <w:pStyle w:val="aa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聯絡方式：學校及學生 (</w:t>
      </w:r>
      <w:r w:rsidRPr="00057B76">
        <w:rPr>
          <w:rFonts w:ascii="標楷體" w:eastAsia="標楷體" w:hAnsi="標楷體"/>
        </w:rPr>
        <w:t>Contact phone number and e-mail for school and student)</w:t>
      </w:r>
      <w:r w:rsidRPr="00057B76">
        <w:rPr>
          <w:rFonts w:ascii="標楷體" w:eastAsia="標楷體" w:hAnsi="標楷體" w:hint="eastAsia"/>
        </w:rPr>
        <w:t>。</w:t>
      </w:r>
    </w:p>
    <w:p w:rsidR="001B2798" w:rsidRPr="00057B76" w:rsidRDefault="007C45B4" w:rsidP="00D97447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lastRenderedPageBreak/>
        <w:t>徵集</w:t>
      </w:r>
      <w:r w:rsidR="008B4DC2" w:rsidRPr="00057B76">
        <w:rPr>
          <w:rFonts w:ascii="標楷體" w:eastAsia="標楷體" w:hAnsi="標楷體" w:hint="eastAsia"/>
        </w:rPr>
        <w:t>方式：</w:t>
      </w:r>
    </w:p>
    <w:p w:rsidR="00D97447" w:rsidRPr="00057B76" w:rsidRDefault="008B4DC2" w:rsidP="00D97447">
      <w:pPr>
        <w:pStyle w:val="aa"/>
        <w:tabs>
          <w:tab w:val="left" w:pos="709"/>
        </w:tabs>
        <w:ind w:leftChars="0" w:left="709"/>
        <w:rPr>
          <w:rFonts w:ascii="標楷體" w:eastAsia="標楷體" w:hAnsi="標楷體"/>
          <w:u w:val="single"/>
        </w:rPr>
      </w:pPr>
      <w:r w:rsidRPr="00057B76">
        <w:rPr>
          <w:rFonts w:ascii="標楷體" w:eastAsia="標楷體" w:hAnsi="標楷體" w:hint="eastAsia"/>
          <w:u w:val="single"/>
        </w:rPr>
        <w:t>由協辦單位</w:t>
      </w:r>
      <w:r w:rsidR="009D5A7E" w:rsidRPr="00057B76">
        <w:rPr>
          <w:rFonts w:ascii="標楷體" w:eastAsia="標楷體" w:hAnsi="標楷體" w:hint="eastAsia"/>
          <w:u w:val="single"/>
        </w:rPr>
        <w:t>-樹人國小</w:t>
      </w:r>
      <w:r w:rsidRPr="00057B76">
        <w:rPr>
          <w:rFonts w:ascii="標楷體" w:eastAsia="標楷體" w:hAnsi="標楷體" w:hint="eastAsia"/>
          <w:u w:val="single"/>
        </w:rPr>
        <w:t>收件，</w:t>
      </w:r>
      <w:r w:rsidR="0001318A" w:rsidRPr="00057B76">
        <w:rPr>
          <w:rFonts w:ascii="標楷體" w:eastAsia="標楷體" w:hAnsi="標楷體" w:hint="eastAsia"/>
          <w:u w:val="single"/>
        </w:rPr>
        <w:t>並</w:t>
      </w:r>
      <w:r w:rsidR="009D5A7E" w:rsidRPr="00057B76">
        <w:rPr>
          <w:rFonts w:ascii="標楷體" w:eastAsia="標楷體" w:hAnsi="標楷體" w:hint="eastAsia"/>
          <w:u w:val="single"/>
        </w:rPr>
        <w:t>組成</w:t>
      </w:r>
      <w:r w:rsidR="007C45B4" w:rsidRPr="00057B76">
        <w:rPr>
          <w:rFonts w:ascii="標楷體" w:eastAsia="標楷體" w:hAnsi="標楷體" w:hint="eastAsia"/>
          <w:u w:val="single"/>
        </w:rPr>
        <w:t>評審</w:t>
      </w:r>
      <w:r w:rsidR="009D5A7E" w:rsidRPr="00057B76">
        <w:rPr>
          <w:rFonts w:ascii="標楷體" w:eastAsia="標楷體" w:hAnsi="標楷體" w:hint="eastAsia"/>
          <w:u w:val="single"/>
        </w:rPr>
        <w:t>委員會選</w:t>
      </w:r>
      <w:r w:rsidR="007C45B4" w:rsidRPr="00057B76">
        <w:rPr>
          <w:rFonts w:ascii="標楷體" w:eastAsia="標楷體" w:hAnsi="標楷體" w:hint="eastAsia"/>
          <w:u w:val="single"/>
        </w:rPr>
        <w:t>出</w:t>
      </w:r>
      <w:r w:rsidR="001A7972" w:rsidRPr="00057B76">
        <w:rPr>
          <w:rFonts w:ascii="標楷體" w:eastAsia="標楷體" w:hAnsi="標楷體" w:hint="eastAsia"/>
          <w:u w:val="single"/>
        </w:rPr>
        <w:t>5幅</w:t>
      </w:r>
      <w:r w:rsidR="00E03AAC" w:rsidRPr="00057B76">
        <w:rPr>
          <w:rFonts w:ascii="標楷體" w:eastAsia="標楷體" w:hAnsi="標楷體" w:hint="eastAsia"/>
          <w:u w:val="single"/>
        </w:rPr>
        <w:t>特優</w:t>
      </w:r>
      <w:r w:rsidR="001A7972" w:rsidRPr="00057B76">
        <w:rPr>
          <w:rFonts w:ascii="標楷體" w:eastAsia="標楷體" w:hAnsi="標楷體" w:hint="eastAsia"/>
          <w:u w:val="single"/>
        </w:rPr>
        <w:t>作品</w:t>
      </w:r>
      <w:r w:rsidR="001A7972" w:rsidRPr="00057B76">
        <w:rPr>
          <w:rFonts w:ascii="標楷體" w:eastAsia="標楷體" w:hAnsi="標楷體" w:hint="eastAsia"/>
        </w:rPr>
        <w:t>，</w:t>
      </w:r>
      <w:r w:rsidR="007C45B4" w:rsidRPr="00057B76">
        <w:rPr>
          <w:rFonts w:ascii="標楷體" w:eastAsia="標楷體" w:hAnsi="標楷體" w:hint="eastAsia"/>
          <w:u w:val="single"/>
        </w:rPr>
        <w:t>選送</w:t>
      </w:r>
      <w:r w:rsidR="001A7972" w:rsidRPr="00057B76">
        <w:rPr>
          <w:rFonts w:ascii="標楷體" w:eastAsia="標楷體" w:hAnsi="標楷體" w:hint="eastAsia"/>
          <w:u w:val="single"/>
        </w:rPr>
        <w:t>聖荷西市區門畫展基金會</w:t>
      </w:r>
      <w:r w:rsidR="0068507B" w:rsidRPr="00057B76">
        <w:rPr>
          <w:rFonts w:ascii="標楷體" w:eastAsia="標楷體" w:hAnsi="標楷體"/>
          <w:u w:val="single"/>
        </w:rPr>
        <w:t>。</w:t>
      </w:r>
    </w:p>
    <w:p w:rsidR="001A7972" w:rsidRPr="00057B76" w:rsidRDefault="001A7972" w:rsidP="001A7972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作品繳交期限及方式：</w:t>
      </w:r>
    </w:p>
    <w:p w:rsidR="00AC4C57" w:rsidRPr="00057B76" w:rsidRDefault="000D25B0" w:rsidP="000D25B0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0E3618" w:rsidRPr="00057B76">
        <w:rPr>
          <w:rFonts w:ascii="標楷體" w:eastAsia="標楷體" w:hAnsi="標楷體" w:hint="eastAsia"/>
        </w:rPr>
        <w:t>(一)</w:t>
      </w:r>
      <w:r w:rsidRPr="00057B76">
        <w:rPr>
          <w:rFonts w:ascii="標楷體" w:eastAsia="標楷體" w:hAnsi="標楷體" w:hint="eastAsia"/>
        </w:rPr>
        <w:t>、</w:t>
      </w:r>
      <w:r w:rsidR="00AC4C57" w:rsidRPr="00057B76">
        <w:rPr>
          <w:rFonts w:ascii="標楷體" w:eastAsia="標楷體" w:hAnsi="標楷體" w:hint="eastAsia"/>
        </w:rPr>
        <w:t>作品格式要求：</w:t>
      </w:r>
    </w:p>
    <w:p w:rsidR="00AC4C57" w:rsidRPr="00057B76" w:rsidRDefault="000D25B0" w:rsidP="00AC4C57">
      <w:pPr>
        <w:ind w:leftChars="295" w:left="1428" w:hangingChars="300" w:hanging="72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="000E3618" w:rsidRPr="00057B76">
        <w:rPr>
          <w:rFonts w:ascii="標楷體" w:eastAsia="標楷體" w:hAnsi="標楷體" w:hint="eastAsia"/>
        </w:rPr>
        <w:t>1.</w:t>
      </w:r>
      <w:r w:rsidRPr="00057B76">
        <w:rPr>
          <w:rFonts w:ascii="標楷體" w:eastAsia="標楷體" w:hAnsi="標楷體" w:hint="eastAsia"/>
        </w:rPr>
        <w:t xml:space="preserve"> </w:t>
      </w:r>
      <w:r w:rsidR="00AC4C57" w:rsidRPr="00057B76">
        <w:rPr>
          <w:rFonts w:ascii="標楷體" w:eastAsia="標楷體" w:hAnsi="標楷體" w:hint="eastAsia"/>
        </w:rPr>
        <w:t>本次徵集</w:t>
      </w:r>
      <w:r w:rsidR="00654998" w:rsidRPr="00057B76">
        <w:rPr>
          <w:rFonts w:ascii="標楷體" w:eastAsia="標楷體" w:hAnsi="標楷體" w:hint="eastAsia"/>
        </w:rPr>
        <w:t>原始作品須拍攝成電子檔，</w:t>
      </w:r>
      <w:r w:rsidR="00AC4C57" w:rsidRPr="00057B76">
        <w:rPr>
          <w:rFonts w:ascii="標楷體" w:eastAsia="標楷體" w:hAnsi="標楷體" w:hint="eastAsia"/>
        </w:rPr>
        <w:t>一律以電子檔寄送</w:t>
      </w:r>
      <w:r w:rsidRPr="00057B76">
        <w:rPr>
          <w:rFonts w:ascii="標楷體" w:eastAsia="標楷體" w:hAnsi="標楷體" w:hint="eastAsia"/>
        </w:rPr>
        <w:t>即可</w:t>
      </w:r>
      <w:r w:rsidR="00AC4C57" w:rsidRPr="00057B76">
        <w:rPr>
          <w:rFonts w:ascii="標楷體" w:eastAsia="標楷體" w:hAnsi="標楷體" w:hint="eastAsia"/>
        </w:rPr>
        <w:t>，統一以jpg格式存檔寄送，解析度不得小於300dpi，容量不得大於</w:t>
      </w:r>
      <w:r w:rsidR="00D760A0" w:rsidRPr="00057B76">
        <w:rPr>
          <w:rFonts w:ascii="標楷體" w:eastAsia="標楷體" w:hAnsi="標楷體" w:hint="eastAsia"/>
        </w:rPr>
        <w:t>10M</w:t>
      </w:r>
      <w:r w:rsidR="00D760A0" w:rsidRPr="00057B76">
        <w:rPr>
          <w:rFonts w:ascii="標楷體" w:eastAsia="標楷體" w:hAnsi="標楷體"/>
        </w:rPr>
        <w:t>B</w:t>
      </w:r>
      <w:r w:rsidR="00AC4C57" w:rsidRPr="00057B76">
        <w:rPr>
          <w:rFonts w:ascii="標楷體" w:eastAsia="標楷體" w:hAnsi="標楷體" w:hint="eastAsia"/>
        </w:rPr>
        <w:t>。</w:t>
      </w:r>
    </w:p>
    <w:p w:rsidR="00AC4C57" w:rsidRPr="00057B76" w:rsidRDefault="000D25B0" w:rsidP="00AC4C57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="000E3618" w:rsidRPr="00057B76">
        <w:rPr>
          <w:rFonts w:ascii="標楷體" w:eastAsia="標楷體" w:hAnsi="標楷體" w:hint="eastAsia"/>
        </w:rPr>
        <w:t>2.</w:t>
      </w:r>
      <w:r w:rsidRPr="00057B76">
        <w:rPr>
          <w:rFonts w:ascii="標楷體" w:eastAsia="標楷體" w:hAnsi="標楷體" w:hint="eastAsia"/>
        </w:rPr>
        <w:t xml:space="preserve"> 所有獲</w:t>
      </w:r>
      <w:r w:rsidRPr="00057B76">
        <w:rPr>
          <w:rFonts w:ascii="標楷體" w:eastAsia="標楷體" w:hAnsi="標楷體"/>
        </w:rPr>
        <w:t>”</w:t>
      </w:r>
      <w:r w:rsidR="00CE4576" w:rsidRPr="00057B76">
        <w:rPr>
          <w:rFonts w:ascii="標楷體" w:eastAsia="標楷體" w:hAnsi="標楷體" w:hint="eastAsia"/>
        </w:rPr>
        <w:t>特優</w:t>
      </w:r>
      <w:r w:rsidRPr="00057B76">
        <w:rPr>
          <w:rFonts w:ascii="標楷體" w:eastAsia="標楷體" w:hAnsi="標楷體"/>
        </w:rPr>
        <w:t>”</w:t>
      </w:r>
      <w:r w:rsidR="00AC4C57" w:rsidRPr="00057B76">
        <w:rPr>
          <w:rFonts w:ascii="標楷體" w:eastAsia="標楷體" w:hAnsi="標楷體" w:hint="eastAsia"/>
        </w:rPr>
        <w:t>作品於發佈成績後，需提供原始作品以供核對，核對後即歸還。</w:t>
      </w:r>
    </w:p>
    <w:p w:rsidR="00AC4C57" w:rsidRPr="00057B76" w:rsidRDefault="000D25B0" w:rsidP="000D25B0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0E3618" w:rsidRPr="00057B76">
        <w:rPr>
          <w:rFonts w:ascii="標楷體" w:eastAsia="標楷體" w:hAnsi="標楷體" w:hint="eastAsia"/>
        </w:rPr>
        <w:t>(二)</w:t>
      </w:r>
      <w:r w:rsidRPr="00057B76">
        <w:rPr>
          <w:rFonts w:ascii="標楷體" w:eastAsia="標楷體" w:hAnsi="標楷體" w:hint="eastAsia"/>
        </w:rPr>
        <w:t>、</w:t>
      </w:r>
      <w:r w:rsidR="00AC4C57" w:rsidRPr="00057B76">
        <w:rPr>
          <w:rFonts w:ascii="標楷體" w:eastAsia="標楷體" w:hAnsi="標楷體" w:hint="eastAsia"/>
        </w:rPr>
        <w:t>收件期間：</w:t>
      </w:r>
      <w:r w:rsidR="00AC4C57" w:rsidRPr="009B35C8">
        <w:rPr>
          <w:rFonts w:ascii="標楷體" w:eastAsia="標楷體" w:hAnsi="標楷體" w:hint="eastAsia"/>
          <w:b/>
          <w:color w:val="FF0000"/>
          <w:sz w:val="28"/>
          <w:szCs w:val="28"/>
        </w:rPr>
        <w:t>107年4月</w:t>
      </w:r>
      <w:r w:rsidR="00253169">
        <w:rPr>
          <w:rFonts w:ascii="標楷體" w:eastAsia="標楷體" w:hAnsi="標楷體"/>
          <w:b/>
          <w:color w:val="FF0000"/>
          <w:sz w:val="28"/>
          <w:szCs w:val="28"/>
        </w:rPr>
        <w:t>9</w:t>
      </w:r>
      <w:r w:rsidR="00AC4C57" w:rsidRPr="009B35C8">
        <w:rPr>
          <w:rFonts w:ascii="標楷體" w:eastAsia="標楷體" w:hAnsi="標楷體" w:hint="eastAsia"/>
          <w:b/>
          <w:color w:val="FF0000"/>
          <w:sz w:val="28"/>
          <w:szCs w:val="28"/>
        </w:rPr>
        <w:t>日起至107年4月</w:t>
      </w:r>
      <w:r w:rsidR="00253169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53169">
        <w:rPr>
          <w:rFonts w:ascii="標楷體" w:eastAsia="標楷體" w:hAnsi="標楷體"/>
          <w:b/>
          <w:color w:val="FF0000"/>
          <w:sz w:val="28"/>
          <w:szCs w:val="28"/>
        </w:rPr>
        <w:t>6</w:t>
      </w:r>
      <w:r w:rsidR="00AC4C57" w:rsidRPr="009B35C8">
        <w:rPr>
          <w:rFonts w:ascii="標楷體" w:eastAsia="標楷體" w:hAnsi="標楷體" w:hint="eastAsia"/>
          <w:b/>
          <w:color w:val="FF0000"/>
          <w:sz w:val="28"/>
          <w:szCs w:val="28"/>
        </w:rPr>
        <w:t>日中午12時止</w:t>
      </w:r>
      <w:r w:rsidR="00AC4C57" w:rsidRPr="00057B76">
        <w:rPr>
          <w:rFonts w:ascii="標楷體" w:eastAsia="標楷體" w:hAnsi="標楷體" w:hint="eastAsia"/>
        </w:rPr>
        <w:t>。</w:t>
      </w:r>
    </w:p>
    <w:p w:rsidR="00AC4C57" w:rsidRPr="00057B76" w:rsidRDefault="000D25B0" w:rsidP="000D25B0">
      <w:p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0E3618" w:rsidRPr="00057B76">
        <w:rPr>
          <w:rFonts w:ascii="標楷體" w:eastAsia="標楷體" w:hAnsi="標楷體" w:hint="eastAsia"/>
        </w:rPr>
        <w:t>(三)</w:t>
      </w:r>
      <w:r w:rsidRPr="00057B76">
        <w:rPr>
          <w:rFonts w:ascii="標楷體" w:eastAsia="標楷體" w:hAnsi="標楷體" w:hint="eastAsia"/>
        </w:rPr>
        <w:t>、</w:t>
      </w:r>
      <w:r w:rsidR="00AC4C57" w:rsidRPr="00057B76">
        <w:rPr>
          <w:rFonts w:ascii="標楷體" w:eastAsia="標楷體" w:hAnsi="標楷體" w:hint="eastAsia"/>
        </w:rPr>
        <w:t>收件規定：</w:t>
      </w:r>
    </w:p>
    <w:p w:rsidR="000D25B0" w:rsidRPr="00057B76" w:rsidRDefault="000D25B0" w:rsidP="000D25B0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="000E3618" w:rsidRPr="00057B76">
        <w:rPr>
          <w:rFonts w:ascii="標楷體" w:eastAsia="標楷體" w:hAnsi="標楷體" w:hint="eastAsia"/>
        </w:rPr>
        <w:t>1.</w:t>
      </w:r>
      <w:r w:rsidRPr="00057B76">
        <w:rPr>
          <w:rFonts w:ascii="標楷體" w:eastAsia="標楷體" w:hAnsi="標楷體" w:hint="eastAsia"/>
        </w:rPr>
        <w:t xml:space="preserve"> 收件單位：樹人國小，聯絡人</w:t>
      </w:r>
      <w:r w:rsidR="004B5F9C" w:rsidRPr="00057B76">
        <w:rPr>
          <w:rFonts w:ascii="標楷體" w:eastAsia="標楷體" w:hAnsi="標楷體" w:hint="eastAsia"/>
        </w:rPr>
        <w:t>：洪千婷老師，聯絡電話：</w:t>
      </w:r>
      <w:r w:rsidR="004B5F9C" w:rsidRPr="00057B76">
        <w:rPr>
          <w:rFonts w:ascii="標楷體" w:eastAsia="標楷體" w:hAnsi="標楷體"/>
        </w:rPr>
        <w:t>0</w:t>
      </w:r>
      <w:r w:rsidR="00222CC0" w:rsidRPr="00057B76">
        <w:rPr>
          <w:rFonts w:ascii="標楷體" w:eastAsia="標楷體" w:hAnsi="標楷體" w:hint="eastAsia"/>
        </w:rPr>
        <w:t>6-6856445</w:t>
      </w:r>
    </w:p>
    <w:p w:rsidR="004B5F9C" w:rsidRPr="00057B76" w:rsidRDefault="004B5F9C" w:rsidP="000D25B0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(主辦單位：臺南市政府新聞及國際關係處/汪璇玉</w:t>
      </w:r>
      <w:r w:rsidR="005B12D1" w:rsidRPr="00057B76">
        <w:rPr>
          <w:rFonts w:ascii="標楷體" w:eastAsia="標楷體" w:hAnsi="標楷體" w:hint="eastAsia"/>
        </w:rPr>
        <w:t>/06-2</w:t>
      </w:r>
      <w:r w:rsidR="00222CC0" w:rsidRPr="00057B76">
        <w:rPr>
          <w:rFonts w:ascii="標楷體" w:eastAsia="標楷體" w:hAnsi="標楷體" w:hint="eastAsia"/>
        </w:rPr>
        <w:t>991111#1112</w:t>
      </w:r>
      <w:r w:rsidRPr="00057B76">
        <w:rPr>
          <w:rFonts w:ascii="標楷體" w:eastAsia="標楷體" w:hAnsi="標楷體" w:hint="eastAsia"/>
        </w:rPr>
        <w:t>)</w:t>
      </w:r>
    </w:p>
    <w:p w:rsidR="002336CC" w:rsidRPr="00057B76" w:rsidRDefault="00AC4C57" w:rsidP="002336CC">
      <w:pPr>
        <w:pStyle w:val="aa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請將作品電子檔（jpg檔）及報名</w:t>
      </w:r>
      <w:r w:rsidR="004B5F9C" w:rsidRPr="00057B76">
        <w:rPr>
          <w:rFonts w:ascii="標楷體" w:eastAsia="標楷體" w:hAnsi="標楷體" w:hint="eastAsia"/>
        </w:rPr>
        <w:t>表</w:t>
      </w:r>
      <w:r w:rsidRPr="00057B76">
        <w:rPr>
          <w:rFonts w:ascii="標楷體" w:eastAsia="標楷體" w:hAnsi="標楷體" w:hint="eastAsia"/>
        </w:rPr>
        <w:t>（word檔）於收件期間內email至：</w:t>
      </w:r>
      <w:r w:rsidR="002336CC" w:rsidRPr="00057B76">
        <w:rPr>
          <w:rFonts w:ascii="標楷體" w:eastAsia="標楷體" w:hAnsi="標楷體" w:hint="eastAsia"/>
        </w:rPr>
        <w:t xml:space="preserve">  </w:t>
      </w:r>
    </w:p>
    <w:p w:rsidR="000E3618" w:rsidRPr="00057B76" w:rsidRDefault="002336CC" w:rsidP="002336CC">
      <w:pPr>
        <w:pStyle w:val="aa"/>
        <w:ind w:leftChars="0" w:left="111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</w:t>
      </w:r>
      <w:r w:rsidRPr="00057B76">
        <w:rPr>
          <w:rFonts w:ascii="標楷體" w:eastAsia="標楷體" w:hAnsi="標楷體"/>
        </w:rPr>
        <w:t>sjdd4tainan@gmail.com</w:t>
      </w:r>
      <w:r w:rsidR="00AC4C57" w:rsidRPr="00057B76">
        <w:rPr>
          <w:rFonts w:ascii="標楷體" w:eastAsia="標楷體" w:hAnsi="標楷體" w:hint="eastAsia"/>
        </w:rPr>
        <w:t>，逾時不予受理。</w:t>
      </w:r>
    </w:p>
    <w:p w:rsidR="004B5F9C" w:rsidRPr="00057B76" w:rsidRDefault="004B5F9C" w:rsidP="004B5F9C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3. </w:t>
      </w:r>
      <w:r w:rsidR="000E3618" w:rsidRPr="00057B76">
        <w:rPr>
          <w:rFonts w:ascii="標楷體" w:eastAsia="標楷體" w:hAnsi="標楷體" w:hint="eastAsia"/>
        </w:rPr>
        <w:t>每封信件限提供一件作品</w:t>
      </w:r>
      <w:r w:rsidRPr="00057B76">
        <w:rPr>
          <w:rFonts w:ascii="標楷體" w:eastAsia="標楷體" w:hAnsi="標楷體" w:hint="eastAsia"/>
        </w:rPr>
        <w:t>電子檔</w:t>
      </w:r>
      <w:r w:rsidR="000E3618" w:rsidRPr="00057B76">
        <w:rPr>
          <w:rFonts w:ascii="標楷體" w:eastAsia="標楷體" w:hAnsi="標楷體" w:hint="eastAsia"/>
        </w:rPr>
        <w:t>，</w:t>
      </w:r>
      <w:r w:rsidR="00AC4C57" w:rsidRPr="00057B76">
        <w:rPr>
          <w:rFonts w:ascii="標楷體" w:eastAsia="標楷體" w:hAnsi="標楷體" w:hint="eastAsia"/>
        </w:rPr>
        <w:t>郵件主旨</w:t>
      </w:r>
      <w:r w:rsidRPr="00057B76">
        <w:rPr>
          <w:rFonts w:ascii="標楷體" w:eastAsia="標楷體" w:hAnsi="標楷體" w:hint="eastAsia"/>
        </w:rPr>
        <w:t>及作品電子檔</w:t>
      </w:r>
      <w:r w:rsidR="00AC4C57" w:rsidRPr="00057B76">
        <w:rPr>
          <w:rFonts w:ascii="標楷體" w:eastAsia="標楷體" w:hAnsi="標楷體" w:hint="eastAsia"/>
        </w:rPr>
        <w:t>請依以下規定撰寫：</w:t>
      </w:r>
    </w:p>
    <w:p w:rsidR="00AC4C57" w:rsidRPr="00057B76" w:rsidRDefault="004B5F9C" w:rsidP="004B5F9C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AC4C57" w:rsidRPr="00057B76">
        <w:rPr>
          <w:rFonts w:ascii="標楷體" w:eastAsia="標楷體" w:hAnsi="標楷體" w:hint="eastAsia"/>
        </w:rPr>
        <w:t>學校名稱-</w:t>
      </w:r>
      <w:r w:rsidR="000D25B0" w:rsidRPr="00057B76">
        <w:rPr>
          <w:rFonts w:ascii="標楷體" w:eastAsia="標楷體" w:hAnsi="標楷體" w:hint="eastAsia"/>
        </w:rPr>
        <w:t>學生姓名</w:t>
      </w:r>
      <w:r w:rsidR="00AC4C57" w:rsidRPr="00057B76">
        <w:rPr>
          <w:rFonts w:ascii="標楷體" w:eastAsia="標楷體" w:hAnsi="標楷體" w:hint="eastAsia"/>
        </w:rPr>
        <w:t>-作品名稱（例：府城國中-王小明-晨光中的孔廟）</w:t>
      </w:r>
    </w:p>
    <w:p w:rsidR="004B5F9C" w:rsidRPr="00057B76" w:rsidRDefault="004B5F9C" w:rsidP="004B5F9C">
      <w:pPr>
        <w:ind w:leftChars="295" w:left="708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 xml:space="preserve">    </w:t>
      </w:r>
      <w:r w:rsidR="00B909D4" w:rsidRPr="00057B76">
        <w:rPr>
          <w:rFonts w:ascii="標楷體" w:eastAsia="標楷體" w:hAnsi="標楷體" w:hint="eastAsia"/>
        </w:rPr>
        <w:t>每位學生限提供一件作品參加，若有更新請務必於信件中載明備註。</w:t>
      </w:r>
    </w:p>
    <w:p w:rsidR="00AC4C57" w:rsidRPr="00057B76" w:rsidRDefault="001A7972" w:rsidP="00AC4C57">
      <w:pPr>
        <w:numPr>
          <w:ilvl w:val="0"/>
          <w:numId w:val="1"/>
        </w:numPr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作品評審</w:t>
      </w:r>
      <w:r w:rsidR="00F54FED" w:rsidRPr="00057B76">
        <w:rPr>
          <w:rFonts w:ascii="標楷體" w:eastAsia="標楷體" w:hAnsi="標楷體"/>
        </w:rPr>
        <w:t>及獎勵</w:t>
      </w:r>
      <w:r w:rsidR="00AC4C57" w:rsidRPr="00057B76">
        <w:rPr>
          <w:rFonts w:ascii="標楷體" w:eastAsia="標楷體" w:hAnsi="標楷體" w:hint="eastAsia"/>
        </w:rPr>
        <w:t>：</w:t>
      </w:r>
    </w:p>
    <w:p w:rsidR="00E96A55" w:rsidRPr="00DB0050" w:rsidRDefault="001A7972" w:rsidP="00E96A55">
      <w:pPr>
        <w:ind w:left="1020" w:hanging="540"/>
        <w:rPr>
          <w:rFonts w:ascii="標楷體" w:eastAsia="標楷體" w:hAnsi="標楷體"/>
        </w:rPr>
      </w:pPr>
      <w:r w:rsidRPr="00057B76">
        <w:rPr>
          <w:rFonts w:ascii="標楷體" w:eastAsia="標楷體" w:hAnsi="標楷體" w:hint="eastAsia"/>
        </w:rPr>
        <w:t>(</w:t>
      </w:r>
      <w:r w:rsidR="0087779B" w:rsidRPr="00057B76">
        <w:rPr>
          <w:rFonts w:ascii="標楷體" w:eastAsia="標楷體" w:hAnsi="標楷體" w:hint="eastAsia"/>
        </w:rPr>
        <w:t>一</w:t>
      </w:r>
      <w:r w:rsidRPr="00057B76">
        <w:rPr>
          <w:rFonts w:ascii="標楷體" w:eastAsia="標楷體" w:hAnsi="標楷體" w:hint="eastAsia"/>
        </w:rPr>
        <w:t>)、</w:t>
      </w:r>
      <w:r w:rsidR="00000244" w:rsidRPr="00057B76">
        <w:rPr>
          <w:rFonts w:ascii="標楷體" w:eastAsia="標楷體" w:hAnsi="標楷體" w:hint="eastAsia"/>
        </w:rPr>
        <w:t>評審</w:t>
      </w:r>
      <w:r w:rsidRPr="00057B76">
        <w:rPr>
          <w:rFonts w:ascii="標楷體" w:eastAsia="標楷體" w:hAnsi="標楷體"/>
        </w:rPr>
        <w:t>方式</w:t>
      </w:r>
      <w:r w:rsidRPr="00057B76">
        <w:rPr>
          <w:rFonts w:ascii="標楷體" w:eastAsia="標楷體" w:hAnsi="標楷體" w:hint="eastAsia"/>
        </w:rPr>
        <w:t>：聘請</w:t>
      </w:r>
      <w:r w:rsidR="00E03AAC" w:rsidRPr="00057B76">
        <w:rPr>
          <w:rFonts w:ascii="標楷體" w:eastAsia="標楷體" w:hAnsi="標楷體" w:hint="eastAsia"/>
        </w:rPr>
        <w:t>藝術</w:t>
      </w:r>
      <w:r w:rsidR="002336CC" w:rsidRPr="00057B76">
        <w:rPr>
          <w:rFonts w:ascii="標楷體" w:eastAsia="標楷體" w:hAnsi="標楷體" w:hint="eastAsia"/>
        </w:rPr>
        <w:t>領域專家</w:t>
      </w:r>
      <w:r w:rsidRPr="00057B76">
        <w:rPr>
          <w:rFonts w:ascii="標楷體" w:eastAsia="標楷體" w:hAnsi="標楷體"/>
        </w:rPr>
        <w:t>及相關人員</w:t>
      </w:r>
      <w:r w:rsidRPr="00057B76">
        <w:rPr>
          <w:rFonts w:ascii="標楷體" w:eastAsia="標楷體" w:hAnsi="標楷體" w:hint="eastAsia"/>
        </w:rPr>
        <w:t>擔任評審組成評審委員會，以無記名方式評比選出</w:t>
      </w:r>
      <w:r w:rsidR="006511D8" w:rsidRPr="00057B76">
        <w:rPr>
          <w:rFonts w:ascii="標楷體" w:eastAsia="標楷體" w:hAnsi="標楷體" w:hint="eastAsia"/>
        </w:rPr>
        <w:t>5</w:t>
      </w:r>
      <w:r w:rsidR="007C45B4" w:rsidRPr="00057B76">
        <w:rPr>
          <w:rFonts w:ascii="標楷體" w:eastAsia="標楷體" w:hAnsi="標楷體" w:hint="eastAsia"/>
        </w:rPr>
        <w:t>幅</w:t>
      </w:r>
      <w:r w:rsidR="00E03AAC" w:rsidRPr="00057B76">
        <w:rPr>
          <w:rFonts w:ascii="標楷體" w:eastAsia="標楷體" w:hAnsi="標楷體" w:hint="eastAsia"/>
        </w:rPr>
        <w:t>特優</w:t>
      </w:r>
      <w:r w:rsidRPr="00DB0050">
        <w:rPr>
          <w:rFonts w:ascii="標楷體" w:eastAsia="標楷體" w:hAnsi="標楷體"/>
        </w:rPr>
        <w:t>作品</w:t>
      </w:r>
      <w:r w:rsidR="00FF0B2C" w:rsidRPr="00DB0050">
        <w:rPr>
          <w:rFonts w:ascii="標楷體" w:eastAsia="標楷體" w:hAnsi="標楷體" w:hint="eastAsia"/>
        </w:rPr>
        <w:t>送美國聖荷西市區門畫展基金會</w:t>
      </w:r>
      <w:r w:rsidRPr="00DB0050">
        <w:rPr>
          <w:rFonts w:ascii="標楷體" w:eastAsia="標楷體" w:hAnsi="標楷體" w:hint="eastAsia"/>
        </w:rPr>
        <w:t>。</w:t>
      </w:r>
    </w:p>
    <w:p w:rsidR="00E96A55" w:rsidRPr="00DB0050" w:rsidRDefault="00E96A55" w:rsidP="00E96A55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</w:t>
      </w:r>
      <w:r w:rsidR="001B2798" w:rsidRPr="00DB0050">
        <w:rPr>
          <w:rFonts w:ascii="標楷體" w:eastAsia="標楷體" w:hAnsi="標楷體" w:hint="eastAsia"/>
        </w:rPr>
        <w:t>評審結果將</w:t>
      </w:r>
      <w:r w:rsidRPr="00DB0050">
        <w:rPr>
          <w:rFonts w:ascii="標楷體" w:eastAsia="標楷體" w:hAnsi="標楷體" w:hint="eastAsia"/>
        </w:rPr>
        <w:t>於</w:t>
      </w:r>
      <w:r w:rsidR="00B909D4" w:rsidRPr="00DB0050">
        <w:rPr>
          <w:rFonts w:ascii="標楷體" w:eastAsia="標楷體" w:hAnsi="標楷體" w:hint="eastAsia"/>
        </w:rPr>
        <w:t>評審</w:t>
      </w:r>
      <w:r w:rsidRPr="00DB0050">
        <w:rPr>
          <w:rFonts w:ascii="標楷體" w:eastAsia="標楷體" w:hAnsi="標楷體" w:hint="eastAsia"/>
        </w:rPr>
        <w:t>後</w:t>
      </w:r>
      <w:r w:rsidR="001B2798" w:rsidRPr="00DB0050">
        <w:rPr>
          <w:rFonts w:ascii="標楷體" w:eastAsia="標楷體" w:hAnsi="標楷體" w:hint="eastAsia"/>
        </w:rPr>
        <w:t>公布於</w:t>
      </w:r>
      <w:r w:rsidRPr="00DB0050">
        <w:rPr>
          <w:rFonts w:ascii="標楷體" w:eastAsia="標楷體" w:hAnsi="標楷體" w:hint="eastAsia"/>
        </w:rPr>
        <w:t>：</w:t>
      </w:r>
    </w:p>
    <w:p w:rsidR="00E96A55" w:rsidRPr="00DB0050" w:rsidRDefault="00E96A55" w:rsidP="00E96A55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</w:t>
      </w:r>
      <w:r w:rsidR="001B2798" w:rsidRPr="00DB0050">
        <w:rPr>
          <w:rFonts w:ascii="標楷體" w:eastAsia="標楷體" w:hAnsi="標楷體" w:hint="eastAsia"/>
        </w:rPr>
        <w:t>臺南市教育局資訊中心(</w:t>
      </w:r>
      <w:hyperlink r:id="rId10" w:history="1">
        <w:r w:rsidRPr="00DB0050">
          <w:rPr>
            <w:rStyle w:val="ab"/>
            <w:rFonts w:ascii="標楷體" w:eastAsia="標楷體" w:hAnsi="標楷體"/>
            <w:color w:val="auto"/>
          </w:rPr>
          <w:t>http://www.tn.edu.tw/index.htm</w:t>
        </w:r>
      </w:hyperlink>
      <w:r w:rsidR="001B2798" w:rsidRPr="00DB0050">
        <w:rPr>
          <w:rFonts w:ascii="標楷體" w:eastAsia="標楷體" w:hAnsi="標楷體"/>
        </w:rPr>
        <w:t>)</w:t>
      </w:r>
    </w:p>
    <w:p w:rsidR="001200CC" w:rsidRPr="00DB0050" w:rsidRDefault="00E96A55" w:rsidP="00E96A55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</w:t>
      </w:r>
      <w:r w:rsidR="001B2798" w:rsidRPr="00DB0050">
        <w:rPr>
          <w:rFonts w:ascii="標楷體" w:eastAsia="標楷體" w:hAnsi="標楷體" w:hint="eastAsia"/>
        </w:rPr>
        <w:t>樹人國小網站(</w:t>
      </w:r>
      <w:r w:rsidR="001B2798" w:rsidRPr="00DB0050">
        <w:rPr>
          <w:rStyle w:val="ab"/>
          <w:rFonts w:ascii="標楷體" w:eastAsia="標楷體" w:hAnsi="標楷體"/>
          <w:color w:val="auto"/>
        </w:rPr>
        <w:t>http://shu.sres.tnc.edu.tw/index_2.php</w:t>
      </w:r>
      <w:r w:rsidR="001B2798" w:rsidRPr="00DB0050">
        <w:rPr>
          <w:rFonts w:ascii="標楷體" w:eastAsia="標楷體" w:hAnsi="標楷體"/>
        </w:rPr>
        <w:t>)</w:t>
      </w:r>
      <w:r w:rsidR="001B2798" w:rsidRPr="00DB0050">
        <w:rPr>
          <w:rFonts w:ascii="標楷體" w:eastAsia="標楷體" w:hAnsi="標楷體" w:hint="eastAsia"/>
        </w:rPr>
        <w:t>。</w:t>
      </w:r>
    </w:p>
    <w:p w:rsidR="00F54FED" w:rsidRPr="00DB0050" w:rsidRDefault="0087779B" w:rsidP="0087779B">
      <w:pPr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(二</w:t>
      </w:r>
      <w:r w:rsidR="001A7972" w:rsidRPr="00DB0050">
        <w:rPr>
          <w:rFonts w:ascii="標楷體" w:eastAsia="標楷體" w:hAnsi="標楷體"/>
        </w:rPr>
        <w:t>）、</w:t>
      </w:r>
      <w:r w:rsidR="005C6ADD" w:rsidRPr="00DB0050">
        <w:rPr>
          <w:rFonts w:ascii="標楷體" w:eastAsia="標楷體" w:hAnsi="標楷體" w:hint="eastAsia"/>
        </w:rPr>
        <w:t>徵集計劃</w:t>
      </w:r>
      <w:r w:rsidR="001A7972" w:rsidRPr="00DB0050">
        <w:rPr>
          <w:rFonts w:ascii="標楷體" w:eastAsia="標楷體" w:hAnsi="標楷體"/>
        </w:rPr>
        <w:t>獎勵：</w:t>
      </w:r>
    </w:p>
    <w:p w:rsidR="001B2798" w:rsidRPr="00ED5EAC" w:rsidRDefault="005C6ADD" w:rsidP="001B2798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D5EAC">
        <w:rPr>
          <w:rFonts w:ascii="標楷體" w:eastAsia="標楷體" w:hAnsi="標楷體" w:hint="eastAsia"/>
          <w:b/>
        </w:rPr>
        <w:t>特優：共5名</w:t>
      </w:r>
      <w:r w:rsidRPr="00ED5EAC">
        <w:rPr>
          <w:rFonts w:ascii="標楷體" w:eastAsia="標楷體" w:hAnsi="標楷體" w:hint="eastAsia"/>
        </w:rPr>
        <w:t>，作品將送交聖荷西市區門畫展基金會，</w:t>
      </w:r>
      <w:r w:rsidR="001A7972" w:rsidRPr="00ED5EAC">
        <w:rPr>
          <w:rFonts w:ascii="標楷體" w:eastAsia="標楷體" w:hAnsi="標楷體"/>
        </w:rPr>
        <w:t>學生</w:t>
      </w:r>
      <w:r w:rsidR="0020300E" w:rsidRPr="00ED5EAC">
        <w:rPr>
          <w:rFonts w:ascii="標楷體" w:eastAsia="標楷體" w:hAnsi="標楷體"/>
        </w:rPr>
        <w:t>將獲得</w:t>
      </w:r>
      <w:r w:rsidR="007E57D0" w:rsidRPr="00ED5EAC">
        <w:rPr>
          <w:rFonts w:ascii="標楷體" w:eastAsia="標楷體" w:hAnsi="標楷體"/>
        </w:rPr>
        <w:t>獎狀</w:t>
      </w:r>
      <w:r w:rsidR="007E57D0" w:rsidRPr="00ED5EAC">
        <w:rPr>
          <w:rFonts w:ascii="標楷體" w:eastAsia="標楷體" w:hAnsi="標楷體" w:hint="eastAsia"/>
        </w:rPr>
        <w:t>一</w:t>
      </w:r>
      <w:r w:rsidR="001A7972" w:rsidRPr="00ED5EAC">
        <w:rPr>
          <w:rFonts w:ascii="標楷體" w:eastAsia="標楷體" w:hAnsi="標楷體"/>
        </w:rPr>
        <w:t>張及</w:t>
      </w:r>
      <w:r w:rsidR="0020300E" w:rsidRPr="00ED5EAC">
        <w:rPr>
          <w:rFonts w:ascii="標楷體" w:eastAsia="標楷體" w:hAnsi="標楷體"/>
        </w:rPr>
        <w:t>獎品</w:t>
      </w:r>
      <w:r w:rsidR="007E57D0" w:rsidRPr="00ED5EAC">
        <w:rPr>
          <w:rFonts w:ascii="標楷體" w:eastAsia="標楷體" w:hAnsi="標楷體" w:hint="eastAsia"/>
        </w:rPr>
        <w:t>一</w:t>
      </w:r>
      <w:r w:rsidR="0020300E" w:rsidRPr="00ED5EAC">
        <w:rPr>
          <w:rFonts w:ascii="標楷體" w:eastAsia="標楷體" w:hAnsi="標楷體"/>
        </w:rPr>
        <w:t>份</w:t>
      </w:r>
      <w:r w:rsidR="00820D9C" w:rsidRPr="00ED5EAC">
        <w:rPr>
          <w:rFonts w:ascii="標楷體" w:eastAsia="標楷體" w:hAnsi="標楷體" w:hint="eastAsia"/>
        </w:rPr>
        <w:t>，指導老師將獲得</w:t>
      </w:r>
      <w:r w:rsidR="005B12D1" w:rsidRPr="00ED5EAC">
        <w:rPr>
          <w:rFonts w:ascii="標楷體" w:eastAsia="標楷體" w:hAnsi="標楷體" w:hint="eastAsia"/>
        </w:rPr>
        <w:t>敘獎</w:t>
      </w:r>
      <w:r w:rsidR="00547CCD" w:rsidRPr="00ED5EAC">
        <w:rPr>
          <w:rFonts w:ascii="標楷體" w:eastAsia="標楷體" w:hAnsi="標楷體" w:hint="eastAsia"/>
        </w:rPr>
        <w:t>獎勵</w:t>
      </w:r>
      <w:r w:rsidR="007E57D0" w:rsidRPr="00ED5EAC">
        <w:rPr>
          <w:rFonts w:ascii="標楷體" w:eastAsia="標楷體" w:hAnsi="標楷體" w:hint="eastAsia"/>
        </w:rPr>
        <w:t>及獎品一份</w:t>
      </w:r>
      <w:r w:rsidR="0020300E" w:rsidRPr="00ED5EAC">
        <w:rPr>
          <w:rFonts w:ascii="標楷體" w:eastAsia="標楷體" w:hAnsi="標楷體"/>
        </w:rPr>
        <w:t>。</w:t>
      </w:r>
    </w:p>
    <w:p w:rsidR="00B909D4" w:rsidRPr="00ED5EAC" w:rsidRDefault="009B35C8" w:rsidP="00B909D4">
      <w:pPr>
        <w:pStyle w:val="aa"/>
        <w:ind w:leftChars="0" w:left="11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B909D4" w:rsidRPr="00ED5EAC">
        <w:rPr>
          <w:rFonts w:ascii="標楷體" w:eastAsia="標楷體" w:hAnsi="標楷體" w:hint="eastAsia"/>
        </w:rPr>
        <w:t>備註：</w:t>
      </w:r>
      <w:r w:rsidR="00B909D4" w:rsidRPr="00ED5EAC">
        <w:rPr>
          <w:rFonts w:ascii="標楷體" w:eastAsia="標楷體" w:hAnsi="標楷體"/>
        </w:rPr>
        <w:t>美國”</w:t>
      </w:r>
      <w:r w:rsidR="00B909D4" w:rsidRPr="00ED5EAC">
        <w:rPr>
          <w:rFonts w:ascii="標楷體" w:eastAsia="標楷體" w:hAnsi="標楷體" w:hint="eastAsia"/>
        </w:rPr>
        <w:t>首獎</w:t>
      </w:r>
      <w:r w:rsidR="00B909D4" w:rsidRPr="00ED5EAC">
        <w:rPr>
          <w:rFonts w:ascii="標楷體" w:eastAsia="標楷體" w:hAnsi="標楷體"/>
        </w:rPr>
        <w:t>”獎勵：</w:t>
      </w:r>
      <w:r w:rsidR="00B909D4" w:rsidRPr="00ED5EAC">
        <w:rPr>
          <w:rFonts w:ascii="標楷體" w:eastAsia="標楷體" w:hAnsi="標楷體" w:hint="eastAsia"/>
        </w:rPr>
        <w:t>聖荷西市區門畫展基金會</w:t>
      </w:r>
      <w:r w:rsidR="00B909D4" w:rsidRPr="00ED5EAC">
        <w:rPr>
          <w:rFonts w:ascii="標楷體" w:eastAsia="標楷體" w:hAnsi="標楷體"/>
        </w:rPr>
        <w:t>將</w:t>
      </w:r>
      <w:r w:rsidR="00B909D4" w:rsidRPr="00ED5EAC">
        <w:rPr>
          <w:rFonts w:ascii="標楷體" w:eastAsia="標楷體" w:hAnsi="標楷體" w:hint="eastAsia"/>
        </w:rPr>
        <w:t>評審選出1幅首獎作品，作品將被大圖輸出展示於美國聖荷西市區建築物大門上(為期兩年或者更久)</w:t>
      </w:r>
      <w:r w:rsidR="00B909D4" w:rsidRPr="00ED5EAC">
        <w:rPr>
          <w:rFonts w:ascii="標楷體" w:eastAsia="標楷體" w:hAnsi="標楷體"/>
        </w:rPr>
        <w:t>，</w:t>
      </w:r>
      <w:r w:rsidR="00B909D4" w:rsidRPr="00ED5EAC">
        <w:rPr>
          <w:rFonts w:ascii="標楷體" w:eastAsia="標楷體" w:hAnsi="標楷體"/>
          <w:u w:val="single"/>
        </w:rPr>
        <w:t>獎勵</w:t>
      </w:r>
      <w:r w:rsidR="00B909D4" w:rsidRPr="00ED5EAC">
        <w:rPr>
          <w:rFonts w:ascii="標楷體" w:eastAsia="標楷體" w:hAnsi="標楷體" w:hint="eastAsia"/>
          <w:u w:val="single"/>
        </w:rPr>
        <w:t>金</w:t>
      </w:r>
      <w:r w:rsidR="00B909D4" w:rsidRPr="00ED5EAC">
        <w:rPr>
          <w:rFonts w:ascii="標楷體" w:eastAsia="標楷體" w:hAnsi="標楷體" w:hint="eastAsia"/>
        </w:rPr>
        <w:t>將由聖荷西市區門畫展基金會提供給學生及學校。</w:t>
      </w:r>
      <w:r>
        <w:rPr>
          <w:rFonts w:ascii="標楷體" w:eastAsia="標楷體" w:hAnsi="標楷體" w:hint="eastAsia"/>
        </w:rPr>
        <w:t>】</w:t>
      </w:r>
    </w:p>
    <w:p w:rsidR="001C6B79" w:rsidRPr="00ED5EAC" w:rsidRDefault="001C6B79" w:rsidP="001B2798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D5EAC">
        <w:rPr>
          <w:rFonts w:ascii="標楷體" w:eastAsia="標楷體" w:hAnsi="標楷體" w:hint="eastAsia"/>
          <w:b/>
        </w:rPr>
        <w:t>優等：共6名</w:t>
      </w:r>
      <w:r w:rsidRPr="00ED5EAC">
        <w:rPr>
          <w:rFonts w:ascii="標楷體" w:eastAsia="標楷體" w:hAnsi="標楷體" w:hint="eastAsia"/>
        </w:rPr>
        <w:t>，</w:t>
      </w:r>
      <w:r w:rsidR="00ED2A5E" w:rsidRPr="00ED5EAC">
        <w:rPr>
          <w:rFonts w:ascii="標楷體" w:eastAsia="標楷體" w:hAnsi="標楷體"/>
        </w:rPr>
        <w:t>學生將獲得獎狀</w:t>
      </w:r>
      <w:r w:rsidR="00ED2A5E" w:rsidRPr="00ED5EAC">
        <w:rPr>
          <w:rFonts w:ascii="標楷體" w:eastAsia="標楷體" w:hAnsi="標楷體" w:hint="eastAsia"/>
        </w:rPr>
        <w:t>一</w:t>
      </w:r>
      <w:r w:rsidR="00ED2A5E" w:rsidRPr="00ED5EAC">
        <w:rPr>
          <w:rFonts w:ascii="標楷體" w:eastAsia="標楷體" w:hAnsi="標楷體"/>
        </w:rPr>
        <w:t>張及獎品</w:t>
      </w:r>
      <w:r w:rsidR="00ED2A5E" w:rsidRPr="00ED5EAC">
        <w:rPr>
          <w:rFonts w:ascii="標楷體" w:eastAsia="標楷體" w:hAnsi="標楷體" w:hint="eastAsia"/>
        </w:rPr>
        <w:t>一</w:t>
      </w:r>
      <w:r w:rsidR="00ED2A5E" w:rsidRPr="00ED5EAC">
        <w:rPr>
          <w:rFonts w:ascii="標楷體" w:eastAsia="標楷體" w:hAnsi="標楷體"/>
        </w:rPr>
        <w:t>份</w:t>
      </w:r>
      <w:r w:rsidR="00504BB0" w:rsidRPr="00ED5EAC">
        <w:rPr>
          <w:rFonts w:ascii="標楷體" w:eastAsia="標楷體" w:hAnsi="標楷體" w:hint="eastAsia"/>
        </w:rPr>
        <w:t>，指導老師</w:t>
      </w:r>
      <w:r w:rsidR="00ED2A5E" w:rsidRPr="00ED5EAC">
        <w:rPr>
          <w:rFonts w:ascii="標楷體" w:eastAsia="標楷體" w:hAnsi="標楷體" w:hint="eastAsia"/>
        </w:rPr>
        <w:t>將獲得</w:t>
      </w:r>
      <w:r w:rsidR="005B12D1" w:rsidRPr="00ED5EAC">
        <w:rPr>
          <w:rFonts w:ascii="標楷體" w:eastAsia="標楷體" w:hAnsi="標楷體" w:hint="eastAsia"/>
        </w:rPr>
        <w:t>敘獎</w:t>
      </w:r>
      <w:r w:rsidR="00ED2A5E" w:rsidRPr="00ED5EAC">
        <w:rPr>
          <w:rFonts w:ascii="標楷體" w:eastAsia="標楷體" w:hAnsi="標楷體" w:hint="eastAsia"/>
        </w:rPr>
        <w:t>獎勵及獎品一份</w:t>
      </w:r>
      <w:r w:rsidR="00ED2A5E" w:rsidRPr="00ED5EAC">
        <w:rPr>
          <w:rFonts w:ascii="標楷體" w:eastAsia="標楷體" w:hAnsi="標楷體"/>
        </w:rPr>
        <w:t>。</w:t>
      </w:r>
    </w:p>
    <w:p w:rsidR="00902F3B" w:rsidRPr="00ED5EAC" w:rsidRDefault="00902F3B" w:rsidP="001B2798">
      <w:pPr>
        <w:pStyle w:val="aa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ED5EAC">
        <w:rPr>
          <w:rFonts w:ascii="標楷體" w:eastAsia="標楷體" w:hAnsi="標楷體" w:hint="eastAsia"/>
          <w:b/>
        </w:rPr>
        <w:t>佳作：共10名</w:t>
      </w:r>
      <w:r w:rsidRPr="00ED5EAC">
        <w:rPr>
          <w:rFonts w:ascii="標楷體" w:eastAsia="標楷體" w:hAnsi="標楷體" w:hint="eastAsia"/>
        </w:rPr>
        <w:t>，</w:t>
      </w:r>
      <w:r w:rsidRPr="00ED5EAC">
        <w:rPr>
          <w:rFonts w:ascii="標楷體" w:eastAsia="標楷體" w:hAnsi="標楷體"/>
        </w:rPr>
        <w:t>學生將獲得獎狀</w:t>
      </w:r>
      <w:r w:rsidRPr="00ED5EAC">
        <w:rPr>
          <w:rFonts w:ascii="標楷體" w:eastAsia="標楷體" w:hAnsi="標楷體" w:hint="eastAsia"/>
        </w:rPr>
        <w:t>一</w:t>
      </w:r>
      <w:r w:rsidRPr="00ED5EAC">
        <w:rPr>
          <w:rFonts w:ascii="標楷體" w:eastAsia="標楷體" w:hAnsi="標楷體"/>
        </w:rPr>
        <w:t>張及獎品</w:t>
      </w:r>
      <w:r w:rsidRPr="00ED5EAC">
        <w:rPr>
          <w:rFonts w:ascii="標楷體" w:eastAsia="標楷體" w:hAnsi="標楷體" w:hint="eastAsia"/>
        </w:rPr>
        <w:t>一</w:t>
      </w:r>
      <w:r w:rsidRPr="00ED5EAC">
        <w:rPr>
          <w:rFonts w:ascii="標楷體" w:eastAsia="標楷體" w:hAnsi="標楷體"/>
        </w:rPr>
        <w:t>份</w:t>
      </w:r>
      <w:r w:rsidRPr="00ED5EAC">
        <w:rPr>
          <w:rFonts w:ascii="標楷體" w:eastAsia="標楷體" w:hAnsi="標楷體" w:hint="eastAsia"/>
        </w:rPr>
        <w:t>。</w:t>
      </w:r>
    </w:p>
    <w:p w:rsidR="00DF6C66" w:rsidRPr="00DB0050" w:rsidRDefault="00B04CA2" w:rsidP="00CC3C45">
      <w:pPr>
        <w:numPr>
          <w:ilvl w:val="0"/>
          <w:numId w:val="1"/>
        </w:numPr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附則</w:t>
      </w:r>
      <w:r w:rsidR="00DF6C66" w:rsidRPr="00DB0050">
        <w:rPr>
          <w:rFonts w:ascii="標楷體" w:eastAsia="標楷體" w:hAnsi="標楷體" w:hint="eastAsia"/>
        </w:rPr>
        <w:t>：</w:t>
      </w:r>
    </w:p>
    <w:p w:rsidR="00DF6C66" w:rsidRPr="00DB0050" w:rsidRDefault="00DF6C66" w:rsidP="00902F3B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(</w:t>
      </w:r>
      <w:r w:rsidR="007F13BA" w:rsidRPr="00DB0050">
        <w:rPr>
          <w:rFonts w:ascii="標楷體" w:eastAsia="標楷體" w:hAnsi="標楷體" w:hint="eastAsia"/>
        </w:rPr>
        <w:t>一</w:t>
      </w:r>
      <w:r w:rsidRPr="00DB0050">
        <w:rPr>
          <w:rFonts w:ascii="標楷體" w:eastAsia="標楷體" w:hAnsi="標楷體" w:hint="eastAsia"/>
        </w:rPr>
        <w:t>)、</w:t>
      </w:r>
      <w:r w:rsidR="00D661C9" w:rsidRPr="00DB0050">
        <w:rPr>
          <w:rFonts w:ascii="標楷體" w:eastAsia="標楷體" w:hAnsi="標楷體" w:hint="eastAsia"/>
        </w:rPr>
        <w:t xml:space="preserve"> </w:t>
      </w:r>
      <w:r w:rsidR="008573F9" w:rsidRPr="00DB0050">
        <w:rPr>
          <w:rFonts w:ascii="標楷體" w:eastAsia="標楷體" w:hAnsi="標楷體" w:hint="eastAsia"/>
        </w:rPr>
        <w:t>稿件上請勿書寫或印有學生姓名及任何記號，違反規定者不列入評審。作品</w:t>
      </w:r>
      <w:r w:rsidR="007C45B4" w:rsidRPr="00DB0050">
        <w:rPr>
          <w:rFonts w:ascii="標楷體" w:eastAsia="標楷體" w:hAnsi="標楷體" w:hint="eastAsia"/>
        </w:rPr>
        <w:t>必須是學生本人的作品，</w:t>
      </w:r>
      <w:r w:rsidRPr="00DB0050">
        <w:rPr>
          <w:rFonts w:ascii="標楷體" w:eastAsia="標楷體" w:hAnsi="標楷體" w:hint="eastAsia"/>
        </w:rPr>
        <w:t>每一學</w:t>
      </w:r>
      <w:r w:rsidR="007A33BC" w:rsidRPr="00DB0050">
        <w:rPr>
          <w:rFonts w:ascii="標楷體" w:eastAsia="標楷體" w:hAnsi="標楷體" w:hint="eastAsia"/>
        </w:rPr>
        <w:t>生</w:t>
      </w:r>
      <w:r w:rsidRPr="00DB0050">
        <w:rPr>
          <w:rFonts w:ascii="標楷體" w:eastAsia="標楷體" w:hAnsi="標楷體" w:hint="eastAsia"/>
        </w:rPr>
        <w:t>限參加一件</w:t>
      </w:r>
      <w:r w:rsidR="005E291F" w:rsidRPr="00DB0050">
        <w:rPr>
          <w:rFonts w:ascii="標楷體" w:eastAsia="標楷體" w:hAnsi="標楷體" w:hint="eastAsia"/>
        </w:rPr>
        <w:t>，請勿化名同時參選</w:t>
      </w:r>
      <w:r w:rsidR="005E291F" w:rsidRPr="00DB0050">
        <w:rPr>
          <w:rFonts w:ascii="標楷體" w:eastAsia="標楷體" w:hAnsi="標楷體"/>
        </w:rPr>
        <w:t xml:space="preserve"> 2 </w:t>
      </w:r>
      <w:r w:rsidR="005E291F" w:rsidRPr="00DB0050">
        <w:rPr>
          <w:rFonts w:ascii="標楷體" w:eastAsia="標楷體" w:hAnsi="標楷體" w:hint="eastAsia"/>
        </w:rPr>
        <w:t>件以上，違者取消資格</w:t>
      </w:r>
      <w:r w:rsidRPr="00DB0050">
        <w:rPr>
          <w:rFonts w:ascii="標楷體" w:eastAsia="標楷體" w:hAnsi="標楷體" w:hint="eastAsia"/>
        </w:rPr>
        <w:t>。</w:t>
      </w:r>
    </w:p>
    <w:p w:rsidR="00DF6C66" w:rsidRPr="00DB0050" w:rsidRDefault="00DF6C66" w:rsidP="00C21432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(</w:t>
      </w:r>
      <w:r w:rsidR="007F13BA" w:rsidRPr="00DB0050">
        <w:rPr>
          <w:rFonts w:ascii="標楷體" w:eastAsia="標楷體" w:hAnsi="標楷體" w:hint="eastAsia"/>
        </w:rPr>
        <w:t>二</w:t>
      </w:r>
      <w:r w:rsidRPr="00DB0050">
        <w:rPr>
          <w:rFonts w:ascii="標楷體" w:eastAsia="標楷體" w:hAnsi="標楷體" w:hint="eastAsia"/>
        </w:rPr>
        <w:t>)、</w:t>
      </w:r>
      <w:r w:rsidR="00D661C9" w:rsidRPr="00DB0050">
        <w:rPr>
          <w:rFonts w:ascii="標楷體" w:eastAsia="標楷體" w:hAnsi="標楷體" w:hint="eastAsia"/>
        </w:rPr>
        <w:t xml:space="preserve"> </w:t>
      </w:r>
      <w:r w:rsidR="007A33BC" w:rsidRPr="00DB0050">
        <w:rPr>
          <w:rFonts w:ascii="標楷體" w:eastAsia="標楷體" w:hAnsi="標楷體" w:hint="eastAsia"/>
        </w:rPr>
        <w:t>原始</w:t>
      </w:r>
      <w:r w:rsidRPr="00DB0050">
        <w:rPr>
          <w:rFonts w:ascii="標楷體" w:eastAsia="標楷體" w:hAnsi="標楷體" w:hint="eastAsia"/>
        </w:rPr>
        <w:t>作品</w:t>
      </w:r>
      <w:r w:rsidR="00AB5CDE" w:rsidRPr="00DB0050">
        <w:rPr>
          <w:rFonts w:ascii="標楷體" w:eastAsia="標楷體" w:hAnsi="標楷體" w:hint="eastAsia"/>
        </w:rPr>
        <w:t>不需繳交</w:t>
      </w:r>
      <w:r w:rsidRPr="00DB0050">
        <w:rPr>
          <w:rFonts w:ascii="標楷體" w:eastAsia="標楷體" w:hAnsi="標楷體" w:hint="eastAsia"/>
        </w:rPr>
        <w:t>，</w:t>
      </w:r>
      <w:r w:rsidR="00AB5CDE" w:rsidRPr="00DB0050">
        <w:rPr>
          <w:rFonts w:ascii="標楷體" w:eastAsia="標楷體" w:hAnsi="標楷體" w:hint="eastAsia"/>
        </w:rPr>
        <w:t>作品版權仍屬</w:t>
      </w:r>
      <w:r w:rsidR="008573F9" w:rsidRPr="00DB0050">
        <w:rPr>
          <w:rFonts w:ascii="標楷體" w:eastAsia="標楷體" w:hAnsi="標楷體" w:hint="eastAsia"/>
        </w:rPr>
        <w:t>著作人</w:t>
      </w:r>
      <w:r w:rsidR="00AB5CDE" w:rsidRPr="00DB0050">
        <w:rPr>
          <w:rFonts w:ascii="標楷體" w:eastAsia="標楷體" w:hAnsi="標楷體" w:hint="eastAsia"/>
        </w:rPr>
        <w:t>所有</w:t>
      </w:r>
      <w:r w:rsidR="007C45B4" w:rsidRPr="00DB0050">
        <w:rPr>
          <w:rFonts w:ascii="標楷體" w:eastAsia="標楷體" w:hAnsi="標楷體" w:hint="eastAsia"/>
        </w:rPr>
        <w:t>，</w:t>
      </w:r>
      <w:r w:rsidR="008573F9" w:rsidRPr="00DB0050">
        <w:rPr>
          <w:rFonts w:ascii="標楷體" w:eastAsia="標楷體" w:hAnsi="標楷體" w:hint="eastAsia"/>
        </w:rPr>
        <w:t>並</w:t>
      </w:r>
      <w:r w:rsidR="007C45B4" w:rsidRPr="00DB0050">
        <w:rPr>
          <w:rFonts w:ascii="標楷體" w:eastAsia="標楷體" w:hAnsi="標楷體" w:hint="eastAsia"/>
        </w:rPr>
        <w:t>享有著作人格權及著作財產權</w:t>
      </w:r>
      <w:r w:rsidR="00AB5CDE" w:rsidRPr="00DB0050">
        <w:rPr>
          <w:rFonts w:ascii="標楷體" w:eastAsia="標楷體" w:hAnsi="標楷體" w:hint="eastAsia"/>
        </w:rPr>
        <w:t>。但</w:t>
      </w:r>
      <w:r w:rsidR="008573F9" w:rsidRPr="00DB0050">
        <w:rPr>
          <w:rFonts w:ascii="標楷體" w:eastAsia="標楷體" w:hAnsi="標楷體" w:hint="eastAsia"/>
        </w:rPr>
        <w:t>首獎</w:t>
      </w:r>
      <w:r w:rsidRPr="00DB0050">
        <w:rPr>
          <w:rFonts w:ascii="標楷體" w:eastAsia="標楷體" w:hAnsi="標楷體" w:hint="eastAsia"/>
        </w:rPr>
        <w:t>得獎作品</w:t>
      </w:r>
      <w:r w:rsidR="00AB5CDE" w:rsidRPr="00DB0050">
        <w:rPr>
          <w:rFonts w:ascii="標楷體" w:eastAsia="標楷體" w:hAnsi="標楷體" w:hint="eastAsia"/>
        </w:rPr>
        <w:t>須授</w:t>
      </w:r>
      <w:r w:rsidRPr="00DB0050">
        <w:rPr>
          <w:rFonts w:ascii="標楷體" w:eastAsia="標楷體" w:hAnsi="標楷體" w:hint="eastAsia"/>
        </w:rPr>
        <w:t>權</w:t>
      </w:r>
      <w:bookmarkStart w:id="1" w:name="_Hlk508109036"/>
      <w:r w:rsidR="008573F9" w:rsidRPr="00DB0050">
        <w:rPr>
          <w:rFonts w:ascii="標楷體" w:eastAsia="標楷體" w:hAnsi="標楷體" w:hint="eastAsia"/>
        </w:rPr>
        <w:t>美國聖荷西市區門畫展基金會</w:t>
      </w:r>
      <w:bookmarkEnd w:id="1"/>
      <w:r w:rsidR="007C45B4" w:rsidRPr="00DB0050">
        <w:rPr>
          <w:rFonts w:ascii="標楷體" w:eastAsia="標楷體" w:hAnsi="標楷體" w:hint="eastAsia"/>
        </w:rPr>
        <w:t>於</w:t>
      </w:r>
      <w:r w:rsidR="008573F9" w:rsidRPr="00DB0050">
        <w:rPr>
          <w:rFonts w:ascii="標楷體" w:eastAsia="標楷體" w:hAnsi="標楷體" w:hint="eastAsia"/>
        </w:rPr>
        <w:t>該作品之著作權存續期間，擁有在任何地方、任何時間以任何方式利用，</w:t>
      </w:r>
      <w:r w:rsidR="007C45B4" w:rsidRPr="00DB0050">
        <w:rPr>
          <w:rFonts w:ascii="標楷體" w:eastAsia="標楷體" w:hAnsi="標楷體" w:hint="eastAsia"/>
        </w:rPr>
        <w:t>著作人不得以任何理由主張撤銷此項授權，</w:t>
      </w:r>
      <w:r w:rsidR="008573F9" w:rsidRPr="00DB0050">
        <w:rPr>
          <w:rFonts w:ascii="標楷體" w:eastAsia="標楷體" w:hAnsi="標楷體" w:hint="eastAsia"/>
        </w:rPr>
        <w:t>主辦單位</w:t>
      </w:r>
      <w:r w:rsidR="007E57D0" w:rsidRPr="00DB0050">
        <w:rPr>
          <w:rFonts w:ascii="標楷體" w:eastAsia="標楷體" w:hAnsi="標楷體" w:hint="eastAsia"/>
        </w:rPr>
        <w:t>臺南市政府</w:t>
      </w:r>
      <w:r w:rsidR="008573F9" w:rsidRPr="00DB0050">
        <w:rPr>
          <w:rFonts w:ascii="標楷體" w:eastAsia="標楷體" w:hAnsi="標楷體" w:hint="eastAsia"/>
        </w:rPr>
        <w:t>及美國聖荷西市區門畫展基金會</w:t>
      </w:r>
      <w:r w:rsidR="007C45B4" w:rsidRPr="00DB0050">
        <w:rPr>
          <w:rFonts w:ascii="標楷體" w:eastAsia="標楷體" w:hAnsi="標楷體" w:hint="eastAsia"/>
        </w:rPr>
        <w:t>不需因此額外支付任何費用。</w:t>
      </w:r>
    </w:p>
    <w:p w:rsidR="007C45B4" w:rsidRPr="00DB0050" w:rsidRDefault="00B04CA2" w:rsidP="007C45B4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>(</w:t>
      </w:r>
      <w:r w:rsidR="007C45B4" w:rsidRPr="00DB0050">
        <w:rPr>
          <w:rFonts w:ascii="標楷體" w:eastAsia="標楷體" w:hAnsi="標楷體" w:hint="eastAsia"/>
        </w:rPr>
        <w:t>三</w:t>
      </w:r>
      <w:r w:rsidRPr="00DB0050">
        <w:rPr>
          <w:rFonts w:ascii="標楷體" w:eastAsia="標楷體" w:hAnsi="標楷體" w:hint="eastAsia"/>
        </w:rPr>
        <w:t xml:space="preserve">)、 </w:t>
      </w:r>
      <w:r w:rsidR="007F13BA" w:rsidRPr="00DB0050">
        <w:rPr>
          <w:rFonts w:ascii="標楷體" w:eastAsia="標楷體" w:hAnsi="標楷體" w:hint="eastAsia"/>
        </w:rPr>
        <w:t>參加作品如有臨摹或成人加筆均不予評選，冒名頂替之作品並追究責任。</w:t>
      </w:r>
      <w:bookmarkStart w:id="2" w:name="_Hlk507506119"/>
      <w:r w:rsidR="001B2798" w:rsidRPr="00DB0050">
        <w:rPr>
          <w:rFonts w:ascii="標楷體" w:eastAsia="標楷體" w:hAnsi="標楷體" w:hint="eastAsia"/>
        </w:rPr>
        <w:t>作品必須未曾</w:t>
      </w:r>
      <w:r w:rsidR="001B2798" w:rsidRPr="00DB0050">
        <w:rPr>
          <w:rFonts w:ascii="標楷體" w:eastAsia="標楷體" w:hAnsi="標楷體" w:hint="eastAsia"/>
        </w:rPr>
        <w:lastRenderedPageBreak/>
        <w:t>得獎</w:t>
      </w:r>
      <w:r w:rsidRPr="00DB0050">
        <w:rPr>
          <w:rFonts w:ascii="標楷體" w:eastAsia="標楷體" w:hAnsi="標楷體" w:hint="eastAsia"/>
        </w:rPr>
        <w:t>。</w:t>
      </w:r>
      <w:bookmarkStart w:id="3" w:name="_Hlk507506247"/>
      <w:bookmarkEnd w:id="2"/>
      <w:r w:rsidR="002336CC" w:rsidRPr="00DB0050">
        <w:rPr>
          <w:rFonts w:ascii="標楷體" w:eastAsia="標楷體" w:hAnsi="標楷體" w:hint="eastAsia"/>
        </w:rPr>
        <w:t>凡有上列違規情事而查證屬實者，除取消得獎資格、追回獎勵金、獎品</w:t>
      </w:r>
      <w:r w:rsidRPr="00DB0050">
        <w:rPr>
          <w:rFonts w:ascii="標楷體" w:eastAsia="標楷體" w:hAnsi="標楷體" w:hint="eastAsia"/>
        </w:rPr>
        <w:t>及獎狀、公布違規事實外，一切法律責任概由當事人自行負責。</w:t>
      </w:r>
      <w:r w:rsidRPr="00DB0050">
        <w:rPr>
          <w:rFonts w:ascii="標楷體" w:eastAsia="標楷體" w:hAnsi="標楷體"/>
        </w:rPr>
        <w:t xml:space="preserve"> </w:t>
      </w:r>
      <w:bookmarkEnd w:id="3"/>
    </w:p>
    <w:p w:rsidR="0053785E" w:rsidRPr="00DB0050" w:rsidRDefault="007C45B4" w:rsidP="0053785E">
      <w:pPr>
        <w:ind w:left="1020" w:hanging="54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(四)、 </w:t>
      </w:r>
      <w:r w:rsidR="00BB5923" w:rsidRPr="00DB0050">
        <w:rPr>
          <w:rFonts w:ascii="標楷體" w:eastAsia="標楷體" w:hAnsi="標楷體" w:hint="eastAsia"/>
        </w:rPr>
        <w:t>若發現</w:t>
      </w:r>
      <w:r w:rsidR="008573F9" w:rsidRPr="00DB0050">
        <w:rPr>
          <w:rFonts w:ascii="標楷體" w:eastAsia="標楷體" w:hAnsi="標楷體" w:hint="eastAsia"/>
        </w:rPr>
        <w:t>以上</w:t>
      </w:r>
      <w:r w:rsidR="00BB5923" w:rsidRPr="00DB0050">
        <w:rPr>
          <w:rFonts w:ascii="標楷體" w:eastAsia="標楷體" w:hAnsi="標楷體" w:hint="eastAsia"/>
        </w:rPr>
        <w:t>違規</w:t>
      </w:r>
      <w:r w:rsidRPr="00DB0050">
        <w:rPr>
          <w:rFonts w:ascii="標楷體" w:eastAsia="標楷體" w:hAnsi="標楷體" w:hint="eastAsia"/>
        </w:rPr>
        <w:t>將</w:t>
      </w:r>
      <w:r w:rsidR="007E57D0" w:rsidRPr="00DB0050">
        <w:rPr>
          <w:rFonts w:ascii="標楷體" w:eastAsia="標楷體" w:hAnsi="標楷體" w:hint="eastAsia"/>
        </w:rPr>
        <w:t>取消入選或得獎及獎勵金資格，主辦單位</w:t>
      </w:r>
      <w:r w:rsidR="002336CC" w:rsidRPr="00DB0050">
        <w:rPr>
          <w:rFonts w:ascii="標楷體" w:eastAsia="標楷體" w:hAnsi="標楷體" w:hint="eastAsia"/>
        </w:rPr>
        <w:t>保留追回獎狀、獎品</w:t>
      </w:r>
      <w:r w:rsidR="00BB5923" w:rsidRPr="00DB0050">
        <w:rPr>
          <w:rFonts w:ascii="標楷體" w:eastAsia="標楷體" w:hAnsi="標楷體" w:hint="eastAsia"/>
        </w:rPr>
        <w:t>之權。</w:t>
      </w:r>
    </w:p>
    <w:p w:rsidR="00D97447" w:rsidRPr="00DB0050" w:rsidRDefault="00C61265" w:rsidP="00D97447">
      <w:pPr>
        <w:ind w:left="1020" w:hanging="540"/>
        <w:rPr>
          <w:rFonts w:ascii="標楷體" w:eastAsia="標楷體" w:hAnsi="標楷體"/>
          <w:b/>
        </w:rPr>
      </w:pPr>
      <w:r w:rsidRPr="00DB0050">
        <w:rPr>
          <w:rFonts w:ascii="標楷體" w:eastAsia="標楷體" w:hAnsi="標楷體" w:hint="eastAsia"/>
          <w:b/>
        </w:rPr>
        <w:t xml:space="preserve">(五)、 </w:t>
      </w:r>
      <w:r w:rsidR="00527D45" w:rsidRPr="00DB0050">
        <w:rPr>
          <w:rFonts w:ascii="標楷體" w:eastAsia="標楷體" w:hAnsi="標楷體" w:hint="eastAsia"/>
          <w:b/>
        </w:rPr>
        <w:t>特優</w:t>
      </w:r>
      <w:r w:rsidR="00547CCD" w:rsidRPr="00DB0050">
        <w:rPr>
          <w:rFonts w:ascii="標楷體" w:eastAsia="標楷體" w:hAnsi="標楷體" w:hint="eastAsia"/>
          <w:b/>
        </w:rPr>
        <w:t>作品須提供原始畫作予</w:t>
      </w:r>
      <w:r w:rsidRPr="00DB0050">
        <w:rPr>
          <w:rFonts w:ascii="標楷體" w:eastAsia="標楷體" w:hAnsi="標楷體" w:hint="eastAsia"/>
          <w:b/>
        </w:rPr>
        <w:t>主辦單位臺南市政府</w:t>
      </w:r>
      <w:r w:rsidR="00547CCD" w:rsidRPr="00DB0050">
        <w:rPr>
          <w:rFonts w:ascii="標楷體" w:eastAsia="標楷體" w:hAnsi="標楷體" w:hint="eastAsia"/>
          <w:b/>
        </w:rPr>
        <w:t>，待</w:t>
      </w:r>
      <w:r w:rsidR="007E57D0" w:rsidRPr="00DB0050">
        <w:rPr>
          <w:rFonts w:ascii="標楷體" w:eastAsia="標楷體" w:hAnsi="標楷體" w:hint="eastAsia"/>
          <w:b/>
        </w:rPr>
        <w:t>與電子檔案核符</w:t>
      </w:r>
      <w:r w:rsidRPr="00DB0050">
        <w:rPr>
          <w:rFonts w:ascii="標楷體" w:eastAsia="標楷體" w:hAnsi="標楷體" w:hint="eastAsia"/>
          <w:b/>
        </w:rPr>
        <w:t>無誤後</w:t>
      </w:r>
      <w:r w:rsidR="002336CC" w:rsidRPr="00DB0050">
        <w:rPr>
          <w:rFonts w:ascii="標楷體" w:eastAsia="標楷體" w:hAnsi="標楷體" w:hint="eastAsia"/>
          <w:b/>
        </w:rPr>
        <w:t>即</w:t>
      </w:r>
      <w:r w:rsidRPr="00DB0050">
        <w:rPr>
          <w:rFonts w:ascii="標楷體" w:eastAsia="標楷體" w:hAnsi="標楷體" w:hint="eastAsia"/>
          <w:b/>
        </w:rPr>
        <w:t>歸還作品。</w:t>
      </w:r>
    </w:p>
    <w:p w:rsidR="005C57FE" w:rsidRPr="009B35C8" w:rsidRDefault="00BD6477" w:rsidP="005C57FE">
      <w:pPr>
        <w:numPr>
          <w:ilvl w:val="0"/>
          <w:numId w:val="1"/>
        </w:numPr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B35C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附件</w:t>
      </w:r>
      <w:r w:rsidR="000807D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Pr="009B35C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：報名表</w:t>
      </w:r>
      <w:r w:rsidR="00000244" w:rsidRPr="009B35C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:rsidR="008B4DC2" w:rsidRPr="00DB0050" w:rsidRDefault="008B4DC2" w:rsidP="008B4DC2">
      <w:pPr>
        <w:rPr>
          <w:rFonts w:ascii="標楷體" w:eastAsia="標楷體" w:hAnsi="標楷體"/>
        </w:rPr>
      </w:pPr>
    </w:p>
    <w:p w:rsidR="002336CC" w:rsidRPr="00DB0050" w:rsidRDefault="002336CC" w:rsidP="008B4DC2">
      <w:pPr>
        <w:rPr>
          <w:rFonts w:ascii="標楷體" w:eastAsia="標楷體" w:hAnsi="標楷體"/>
        </w:rPr>
      </w:pPr>
    </w:p>
    <w:p w:rsidR="002336CC" w:rsidRPr="00DB0050" w:rsidRDefault="002336CC" w:rsidP="008B4DC2">
      <w:pPr>
        <w:rPr>
          <w:rFonts w:ascii="標楷體" w:eastAsia="標楷體" w:hAnsi="標楷體"/>
        </w:rPr>
      </w:pPr>
    </w:p>
    <w:p w:rsidR="008B4DC2" w:rsidRPr="00DB0050" w:rsidRDefault="00E467A4" w:rsidP="00E467A4">
      <w:pPr>
        <w:jc w:val="right"/>
        <w:rPr>
          <w:rFonts w:ascii="標楷體" w:eastAsia="標楷體" w:hAnsi="標楷體"/>
        </w:rPr>
      </w:pPr>
      <w:r w:rsidRPr="00DB0050">
        <w:rPr>
          <w:rFonts w:ascii="標楷體" w:eastAsia="標楷體" w:hAnsi="標楷體"/>
        </w:rPr>
        <w:t>2018/03</w:t>
      </w:r>
    </w:p>
    <w:p w:rsidR="00E467A4" w:rsidRPr="00DB0050" w:rsidRDefault="005C57FE" w:rsidP="00C74374">
      <w:pPr>
        <w:ind w:left="480"/>
        <w:rPr>
          <w:rFonts w:ascii="標楷體" w:eastAsia="標楷體" w:hAnsi="標楷體"/>
        </w:rPr>
      </w:pPr>
      <w:r w:rsidRPr="00DB0050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467A4" w:rsidRPr="00DB0050" w:rsidSect="008B4DC2">
      <w:foot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3F3" w:rsidRDefault="004B43F3" w:rsidP="00584022">
      <w:r>
        <w:separator/>
      </w:r>
    </w:p>
  </w:endnote>
  <w:endnote w:type="continuationSeparator" w:id="0">
    <w:p w:rsidR="004B43F3" w:rsidRDefault="004B43F3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068397"/>
      <w:docPartObj>
        <w:docPartGallery w:val="Page Numbers (Bottom of Page)"/>
        <w:docPartUnique/>
      </w:docPartObj>
    </w:sdtPr>
    <w:sdtEndPr/>
    <w:sdtContent>
      <w:p w:rsidR="005C57FE" w:rsidRDefault="009C56F9" w:rsidP="009C56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8BC" w:rsidRPr="001F58BC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3F3" w:rsidRDefault="004B43F3" w:rsidP="00584022">
      <w:r>
        <w:separator/>
      </w:r>
    </w:p>
  </w:footnote>
  <w:footnote w:type="continuationSeparator" w:id="0">
    <w:p w:rsidR="004B43F3" w:rsidRDefault="004B43F3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>
    <w:nsid w:val="066E47DF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">
    <w:nsid w:val="0BEC060A"/>
    <w:multiLevelType w:val="hybridMultilevel"/>
    <w:tmpl w:val="AAD08DBA"/>
    <w:lvl w:ilvl="0" w:tplc="6EE0EEE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C3FC3916">
      <w:start w:val="4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423B3D"/>
    <w:multiLevelType w:val="hybridMultilevel"/>
    <w:tmpl w:val="DB0E28E8"/>
    <w:lvl w:ilvl="0" w:tplc="C7A0C72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4">
    <w:nsid w:val="121E4413"/>
    <w:multiLevelType w:val="hybridMultilevel"/>
    <w:tmpl w:val="79B451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70C4D6F"/>
    <w:multiLevelType w:val="hybridMultilevel"/>
    <w:tmpl w:val="41A816CE"/>
    <w:lvl w:ilvl="0" w:tplc="D09EDA5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>
    <w:nsid w:val="187F0602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">
    <w:nsid w:val="1C0A5CD2"/>
    <w:multiLevelType w:val="hybridMultilevel"/>
    <w:tmpl w:val="6FC42136"/>
    <w:lvl w:ilvl="0" w:tplc="403CA31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1C4372C9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>
    <w:nsid w:val="20330EB2"/>
    <w:multiLevelType w:val="hybridMultilevel"/>
    <w:tmpl w:val="8F74E79A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0">
    <w:nsid w:val="29111E3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36936524"/>
    <w:multiLevelType w:val="hybridMultilevel"/>
    <w:tmpl w:val="AB3ED340"/>
    <w:lvl w:ilvl="0" w:tplc="3DBA781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A603E41"/>
    <w:multiLevelType w:val="hybridMultilevel"/>
    <w:tmpl w:val="DB0E28E8"/>
    <w:lvl w:ilvl="0" w:tplc="C7A0C72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3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1133757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5">
    <w:nsid w:val="4209044E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>
    <w:nsid w:val="42BE223B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>
    <w:nsid w:val="50BB63EC"/>
    <w:multiLevelType w:val="hybridMultilevel"/>
    <w:tmpl w:val="97368F66"/>
    <w:lvl w:ilvl="0" w:tplc="5CB048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>
    <w:nsid w:val="57D971C6"/>
    <w:multiLevelType w:val="hybridMultilevel"/>
    <w:tmpl w:val="A24CC422"/>
    <w:lvl w:ilvl="0" w:tplc="06DA2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834101C"/>
    <w:multiLevelType w:val="hybridMultilevel"/>
    <w:tmpl w:val="60B6BF7E"/>
    <w:lvl w:ilvl="0" w:tplc="0409000F">
      <w:start w:val="1"/>
      <w:numFmt w:val="decimal"/>
      <w:lvlText w:val="%1."/>
      <w:lvlJc w:val="left"/>
      <w:pPr>
        <w:ind w:left="1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>
    <w:nsid w:val="66E64893"/>
    <w:multiLevelType w:val="hybridMultilevel"/>
    <w:tmpl w:val="79B6C0A0"/>
    <w:lvl w:ilvl="0" w:tplc="463CB716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71AB051C"/>
    <w:multiLevelType w:val="hybridMultilevel"/>
    <w:tmpl w:val="42EA7366"/>
    <w:lvl w:ilvl="0" w:tplc="0409000F">
      <w:start w:val="1"/>
      <w:numFmt w:val="decimal"/>
      <w:lvlText w:val="%1."/>
      <w:lvlJc w:val="left"/>
      <w:pPr>
        <w:ind w:left="1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22">
    <w:nsid w:val="75145F6E"/>
    <w:multiLevelType w:val="singleLevel"/>
    <w:tmpl w:val="3DBA78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3">
    <w:nsid w:val="7A05764E"/>
    <w:multiLevelType w:val="hybridMultilevel"/>
    <w:tmpl w:val="56740A34"/>
    <w:lvl w:ilvl="0" w:tplc="599AFE16">
      <w:start w:val="1"/>
      <w:numFmt w:val="decimal"/>
      <w:lvlText w:val="%1."/>
      <w:lvlJc w:val="left"/>
      <w:pPr>
        <w:ind w:left="138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21"/>
  </w:num>
  <w:num w:numId="5">
    <w:abstractNumId w:val="12"/>
  </w:num>
  <w:num w:numId="6">
    <w:abstractNumId w:val="3"/>
  </w:num>
  <w:num w:numId="7">
    <w:abstractNumId w:val="5"/>
  </w:num>
  <w:num w:numId="8">
    <w:abstractNumId w:val="19"/>
  </w:num>
  <w:num w:numId="9">
    <w:abstractNumId w:val="23"/>
  </w:num>
  <w:num w:numId="10">
    <w:abstractNumId w:val="7"/>
  </w:num>
  <w:num w:numId="11">
    <w:abstractNumId w:val="15"/>
  </w:num>
  <w:num w:numId="12">
    <w:abstractNumId w:val="4"/>
  </w:num>
  <w:num w:numId="13">
    <w:abstractNumId w:val="11"/>
  </w:num>
  <w:num w:numId="14">
    <w:abstractNumId w:val="6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  <w:num w:numId="19">
    <w:abstractNumId w:val="10"/>
  </w:num>
  <w:num w:numId="20">
    <w:abstractNumId w:val="14"/>
  </w:num>
  <w:num w:numId="21">
    <w:abstractNumId w:val="2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9"/>
    <w:rsid w:val="00000244"/>
    <w:rsid w:val="000024AC"/>
    <w:rsid w:val="000061DE"/>
    <w:rsid w:val="0001318A"/>
    <w:rsid w:val="000268A7"/>
    <w:rsid w:val="000521C6"/>
    <w:rsid w:val="00057B76"/>
    <w:rsid w:val="00072DBF"/>
    <w:rsid w:val="000807D3"/>
    <w:rsid w:val="000D25B0"/>
    <w:rsid w:val="000E2610"/>
    <w:rsid w:val="000E3618"/>
    <w:rsid w:val="00102DD1"/>
    <w:rsid w:val="001051C9"/>
    <w:rsid w:val="001200CC"/>
    <w:rsid w:val="00121D63"/>
    <w:rsid w:val="001536C7"/>
    <w:rsid w:val="001665A6"/>
    <w:rsid w:val="00183199"/>
    <w:rsid w:val="001A7972"/>
    <w:rsid w:val="001B17E7"/>
    <w:rsid w:val="001B2798"/>
    <w:rsid w:val="001B4520"/>
    <w:rsid w:val="001B6AB1"/>
    <w:rsid w:val="001C3711"/>
    <w:rsid w:val="001C6B79"/>
    <w:rsid w:val="001D7EFF"/>
    <w:rsid w:val="001F58BC"/>
    <w:rsid w:val="0020300E"/>
    <w:rsid w:val="0020781A"/>
    <w:rsid w:val="00222CC0"/>
    <w:rsid w:val="002336CC"/>
    <w:rsid w:val="00253169"/>
    <w:rsid w:val="00253C98"/>
    <w:rsid w:val="00256FF6"/>
    <w:rsid w:val="00281F9C"/>
    <w:rsid w:val="00292A6D"/>
    <w:rsid w:val="002A2381"/>
    <w:rsid w:val="00306D0B"/>
    <w:rsid w:val="0033566D"/>
    <w:rsid w:val="00346A4D"/>
    <w:rsid w:val="00350A7E"/>
    <w:rsid w:val="00372487"/>
    <w:rsid w:val="003879EB"/>
    <w:rsid w:val="00390DD2"/>
    <w:rsid w:val="003C4A7A"/>
    <w:rsid w:val="003D056C"/>
    <w:rsid w:val="003D06E3"/>
    <w:rsid w:val="003F049A"/>
    <w:rsid w:val="004024E4"/>
    <w:rsid w:val="00407DFE"/>
    <w:rsid w:val="00416573"/>
    <w:rsid w:val="004535DE"/>
    <w:rsid w:val="0046790F"/>
    <w:rsid w:val="00472F49"/>
    <w:rsid w:val="004B18EF"/>
    <w:rsid w:val="004B43F3"/>
    <w:rsid w:val="004B5F9C"/>
    <w:rsid w:val="004C5CEF"/>
    <w:rsid w:val="00504BB0"/>
    <w:rsid w:val="0051464E"/>
    <w:rsid w:val="00527D45"/>
    <w:rsid w:val="00531BA6"/>
    <w:rsid w:val="0053785E"/>
    <w:rsid w:val="00544340"/>
    <w:rsid w:val="00547CCD"/>
    <w:rsid w:val="00553E4C"/>
    <w:rsid w:val="00567E55"/>
    <w:rsid w:val="00570424"/>
    <w:rsid w:val="00584022"/>
    <w:rsid w:val="00585841"/>
    <w:rsid w:val="00597A83"/>
    <w:rsid w:val="005B12D1"/>
    <w:rsid w:val="005C57FE"/>
    <w:rsid w:val="005C6ADD"/>
    <w:rsid w:val="005D29AF"/>
    <w:rsid w:val="005E291F"/>
    <w:rsid w:val="00600896"/>
    <w:rsid w:val="0060491E"/>
    <w:rsid w:val="0061569A"/>
    <w:rsid w:val="0063682A"/>
    <w:rsid w:val="006506AD"/>
    <w:rsid w:val="006511D8"/>
    <w:rsid w:val="0065254D"/>
    <w:rsid w:val="00654998"/>
    <w:rsid w:val="0068507B"/>
    <w:rsid w:val="006B0215"/>
    <w:rsid w:val="006C60EA"/>
    <w:rsid w:val="006F5946"/>
    <w:rsid w:val="00755DBC"/>
    <w:rsid w:val="0076225A"/>
    <w:rsid w:val="007759F9"/>
    <w:rsid w:val="007A33BC"/>
    <w:rsid w:val="007C449E"/>
    <w:rsid w:val="007C45B4"/>
    <w:rsid w:val="007E57D0"/>
    <w:rsid w:val="007F13BA"/>
    <w:rsid w:val="00815C7F"/>
    <w:rsid w:val="00820D9C"/>
    <w:rsid w:val="008573F9"/>
    <w:rsid w:val="0087779B"/>
    <w:rsid w:val="008A4FE5"/>
    <w:rsid w:val="008B4DC2"/>
    <w:rsid w:val="008B71D2"/>
    <w:rsid w:val="008C3384"/>
    <w:rsid w:val="008E062C"/>
    <w:rsid w:val="008F79E8"/>
    <w:rsid w:val="00902F3B"/>
    <w:rsid w:val="009105B1"/>
    <w:rsid w:val="00954664"/>
    <w:rsid w:val="00965FE6"/>
    <w:rsid w:val="009709A2"/>
    <w:rsid w:val="00990944"/>
    <w:rsid w:val="0099726C"/>
    <w:rsid w:val="009B35C8"/>
    <w:rsid w:val="009B3959"/>
    <w:rsid w:val="009B5E62"/>
    <w:rsid w:val="009C56F9"/>
    <w:rsid w:val="009C5838"/>
    <w:rsid w:val="009D5A7E"/>
    <w:rsid w:val="009E3919"/>
    <w:rsid w:val="00A2324D"/>
    <w:rsid w:val="00A23789"/>
    <w:rsid w:val="00A45F35"/>
    <w:rsid w:val="00A46E2C"/>
    <w:rsid w:val="00A622DA"/>
    <w:rsid w:val="00A67D9D"/>
    <w:rsid w:val="00AB5853"/>
    <w:rsid w:val="00AB5CDE"/>
    <w:rsid w:val="00AC49DA"/>
    <w:rsid w:val="00AC4C57"/>
    <w:rsid w:val="00AD4CC5"/>
    <w:rsid w:val="00AE1633"/>
    <w:rsid w:val="00B04CA2"/>
    <w:rsid w:val="00B0517F"/>
    <w:rsid w:val="00B12908"/>
    <w:rsid w:val="00B12ECA"/>
    <w:rsid w:val="00B4735E"/>
    <w:rsid w:val="00B540D6"/>
    <w:rsid w:val="00B66546"/>
    <w:rsid w:val="00B723A8"/>
    <w:rsid w:val="00B909D4"/>
    <w:rsid w:val="00BB11D4"/>
    <w:rsid w:val="00BB5923"/>
    <w:rsid w:val="00BD6477"/>
    <w:rsid w:val="00BD7E69"/>
    <w:rsid w:val="00C06BD2"/>
    <w:rsid w:val="00C173F4"/>
    <w:rsid w:val="00C21432"/>
    <w:rsid w:val="00C23E81"/>
    <w:rsid w:val="00C316A7"/>
    <w:rsid w:val="00C61265"/>
    <w:rsid w:val="00C624B5"/>
    <w:rsid w:val="00C64C4F"/>
    <w:rsid w:val="00C671DA"/>
    <w:rsid w:val="00C74374"/>
    <w:rsid w:val="00CC33B6"/>
    <w:rsid w:val="00CC3C45"/>
    <w:rsid w:val="00CE4576"/>
    <w:rsid w:val="00CF7E3F"/>
    <w:rsid w:val="00D0438E"/>
    <w:rsid w:val="00D07492"/>
    <w:rsid w:val="00D344D4"/>
    <w:rsid w:val="00D4012E"/>
    <w:rsid w:val="00D4166E"/>
    <w:rsid w:val="00D46C10"/>
    <w:rsid w:val="00D661C9"/>
    <w:rsid w:val="00D70F78"/>
    <w:rsid w:val="00D75492"/>
    <w:rsid w:val="00D760A0"/>
    <w:rsid w:val="00D84784"/>
    <w:rsid w:val="00D97447"/>
    <w:rsid w:val="00DB0050"/>
    <w:rsid w:val="00DC3915"/>
    <w:rsid w:val="00DC691E"/>
    <w:rsid w:val="00DF1886"/>
    <w:rsid w:val="00DF20F7"/>
    <w:rsid w:val="00DF6C66"/>
    <w:rsid w:val="00E03AAC"/>
    <w:rsid w:val="00E467A4"/>
    <w:rsid w:val="00E5403B"/>
    <w:rsid w:val="00E7399C"/>
    <w:rsid w:val="00E7651F"/>
    <w:rsid w:val="00E76F94"/>
    <w:rsid w:val="00E96A55"/>
    <w:rsid w:val="00E970F1"/>
    <w:rsid w:val="00EA1AE1"/>
    <w:rsid w:val="00EA60C9"/>
    <w:rsid w:val="00EB5461"/>
    <w:rsid w:val="00EC359E"/>
    <w:rsid w:val="00ED2A5E"/>
    <w:rsid w:val="00ED5EAC"/>
    <w:rsid w:val="00EF4BBA"/>
    <w:rsid w:val="00EF4F75"/>
    <w:rsid w:val="00F073B4"/>
    <w:rsid w:val="00F11134"/>
    <w:rsid w:val="00F32BC0"/>
    <w:rsid w:val="00F54FED"/>
    <w:rsid w:val="00F636A1"/>
    <w:rsid w:val="00F63B7E"/>
    <w:rsid w:val="00F94D7E"/>
    <w:rsid w:val="00FE3CD3"/>
    <w:rsid w:val="00FF0B2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4272BB-42E1-47EB-BEF8-8D532F70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uiPriority w:val="99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84022"/>
    <w:rPr>
      <w:kern w:val="2"/>
    </w:rPr>
  </w:style>
  <w:style w:type="paragraph" w:styleId="a7">
    <w:name w:val="footer"/>
    <w:basedOn w:val="a"/>
    <w:link w:val="a8"/>
    <w:uiPriority w:val="99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84022"/>
    <w:rPr>
      <w:kern w:val="2"/>
    </w:rPr>
  </w:style>
  <w:style w:type="character" w:styleId="a9">
    <w:name w:val="Emphasis"/>
    <w:uiPriority w:val="20"/>
    <w:qFormat/>
    <w:rsid w:val="00CC3C45"/>
    <w:rPr>
      <w:i/>
      <w:iCs/>
    </w:rPr>
  </w:style>
  <w:style w:type="paragraph" w:styleId="aa">
    <w:name w:val="List Paragraph"/>
    <w:basedOn w:val="a"/>
    <w:uiPriority w:val="34"/>
    <w:qFormat/>
    <w:rsid w:val="008B71D2"/>
    <w:pPr>
      <w:ind w:leftChars="200" w:left="480"/>
    </w:pPr>
  </w:style>
  <w:style w:type="character" w:styleId="ab">
    <w:name w:val="Hyperlink"/>
    <w:basedOn w:val="a0"/>
    <w:unhideWhenUsed/>
    <w:rsid w:val="00B723A8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723A8"/>
    <w:rPr>
      <w:color w:val="808080"/>
      <w:shd w:val="clear" w:color="auto" w:fill="E6E6E6"/>
    </w:rPr>
  </w:style>
  <w:style w:type="paragraph" w:styleId="ac">
    <w:name w:val="Balloon Text"/>
    <w:basedOn w:val="a"/>
    <w:link w:val="ad"/>
    <w:rsid w:val="00D70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70F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E467A4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jdowntown.com/found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n.edu.tw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jdowntown.com/wp_2016/wp-content/uploads/2018/01/DD_2018_RequestSubmissions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551B-F09F-401D-AF0C-AA5DCBCD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2</cp:revision>
  <cp:lastPrinted>2018-03-08T06:45:00Z</cp:lastPrinted>
  <dcterms:created xsi:type="dcterms:W3CDTF">2018-03-31T07:35:00Z</dcterms:created>
  <dcterms:modified xsi:type="dcterms:W3CDTF">2018-03-31T07:35:00Z</dcterms:modified>
</cp:coreProperties>
</file>