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5A5" w:rsidRDefault="002C1386" w:rsidP="00A52B72">
      <w:pPr>
        <w:jc w:val="center"/>
        <w:rPr>
          <w:rFonts w:ascii="華康方圓體W7" w:eastAsia="華康方圓體W7"/>
          <w:sz w:val="48"/>
          <w:szCs w:val="48"/>
        </w:rPr>
      </w:pPr>
      <w:proofErr w:type="gramStart"/>
      <w:r>
        <w:rPr>
          <w:rFonts w:ascii="華康方圓體W7" w:eastAsia="華康方圓體W7" w:hint="eastAsia"/>
          <w:sz w:val="48"/>
          <w:szCs w:val="48"/>
        </w:rPr>
        <w:t>臺</w:t>
      </w:r>
      <w:proofErr w:type="gramEnd"/>
      <w:r w:rsidRPr="002C1386">
        <w:rPr>
          <w:rFonts w:ascii="華康方圓體W7" w:eastAsia="華康方圓體W7" w:hint="eastAsia"/>
          <w:sz w:val="48"/>
          <w:szCs w:val="48"/>
        </w:rPr>
        <w:t>南市安定區南興國小辦理</w:t>
      </w:r>
      <w:r w:rsidR="00A52B72">
        <w:rPr>
          <w:rFonts w:ascii="華康方圓體W7" w:eastAsia="華康方圓體W7" w:hint="eastAsia"/>
          <w:sz w:val="48"/>
          <w:szCs w:val="48"/>
        </w:rPr>
        <w:t>教學成果展</w:t>
      </w:r>
      <w:r w:rsidRPr="002C1386">
        <w:rPr>
          <w:rFonts w:ascii="華康方圓體W7" w:eastAsia="華康方圓體W7" w:hint="eastAsia"/>
          <w:sz w:val="48"/>
          <w:szCs w:val="48"/>
        </w:rPr>
        <w:t>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2976"/>
        <w:gridCol w:w="1844"/>
        <w:gridCol w:w="2970"/>
      </w:tblGrid>
      <w:tr w:rsidR="00F0496E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活動名稱：</w:t>
            </w:r>
          </w:p>
        </w:tc>
        <w:tc>
          <w:tcPr>
            <w:tcW w:w="7790" w:type="dxa"/>
            <w:gridSpan w:val="3"/>
          </w:tcPr>
          <w:p w:rsidR="002C1386" w:rsidRPr="002C1386" w:rsidRDefault="00F0496E" w:rsidP="004F217F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結合家長會辦理教學成果展</w:t>
            </w:r>
          </w:p>
        </w:tc>
      </w:tr>
      <w:tr w:rsidR="00F0496E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辦理時間：</w:t>
            </w:r>
          </w:p>
        </w:tc>
        <w:tc>
          <w:tcPr>
            <w:tcW w:w="2976" w:type="dxa"/>
          </w:tcPr>
          <w:p w:rsidR="002C1386" w:rsidRPr="002C1386" w:rsidRDefault="00AB02B1" w:rsidP="00F0496E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10</w:t>
            </w:r>
            <w:r w:rsidR="00F0496E">
              <w:rPr>
                <w:rFonts w:ascii="華康方圓體W7" w:eastAsia="華康方圓體W7"/>
                <w:sz w:val="32"/>
                <w:szCs w:val="32"/>
              </w:rPr>
              <w:t>4</w:t>
            </w:r>
            <w:r>
              <w:rPr>
                <w:rFonts w:ascii="華康方圓體W7" w:eastAsia="華康方圓體W7"/>
                <w:sz w:val="32"/>
                <w:szCs w:val="32"/>
              </w:rPr>
              <w:t>.</w:t>
            </w:r>
            <w:r w:rsidR="00F0496E">
              <w:rPr>
                <w:rFonts w:ascii="華康方圓體W7" w:eastAsia="華康方圓體W7"/>
                <w:sz w:val="32"/>
                <w:szCs w:val="32"/>
              </w:rPr>
              <w:t>4</w:t>
            </w:r>
            <w:r>
              <w:rPr>
                <w:rFonts w:ascii="華康方圓體W7" w:eastAsia="華康方圓體W7"/>
                <w:sz w:val="32"/>
                <w:szCs w:val="32"/>
              </w:rPr>
              <w:t>.</w:t>
            </w:r>
            <w:r w:rsidR="00F0496E">
              <w:rPr>
                <w:rFonts w:ascii="華康方圓體W7" w:eastAsia="華康方圓體W7"/>
                <w:sz w:val="32"/>
                <w:szCs w:val="32"/>
              </w:rPr>
              <w:t>24</w:t>
            </w:r>
          </w:p>
        </w:tc>
        <w:tc>
          <w:tcPr>
            <w:tcW w:w="1844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參加對象：</w:t>
            </w:r>
          </w:p>
        </w:tc>
        <w:tc>
          <w:tcPr>
            <w:tcW w:w="2970" w:type="dxa"/>
          </w:tcPr>
          <w:p w:rsidR="002C1386" w:rsidRPr="002C1386" w:rsidRDefault="00F0496E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350</w:t>
            </w:r>
          </w:p>
        </w:tc>
      </w:tr>
      <w:tr w:rsidR="00F0496E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活動流程：</w:t>
            </w:r>
          </w:p>
        </w:tc>
        <w:tc>
          <w:tcPr>
            <w:tcW w:w="7790" w:type="dxa"/>
            <w:gridSpan w:val="3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如實施計畫</w:t>
            </w:r>
          </w:p>
        </w:tc>
      </w:tr>
      <w:tr w:rsidR="006F78E5" w:rsidRPr="002C1386" w:rsidTr="00616A44">
        <w:tc>
          <w:tcPr>
            <w:tcW w:w="4814" w:type="dxa"/>
            <w:gridSpan w:val="2"/>
          </w:tcPr>
          <w:p w:rsidR="002C1386" w:rsidRPr="002C1386" w:rsidRDefault="00F0496E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424439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F0496E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424430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E5" w:rsidRPr="002C1386" w:rsidTr="005177F2">
        <w:tc>
          <w:tcPr>
            <w:tcW w:w="4814" w:type="dxa"/>
            <w:gridSpan w:val="2"/>
          </w:tcPr>
          <w:p w:rsidR="002C1386" w:rsidRPr="002C1386" w:rsidRDefault="00A52B72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校長開場致詞</w:t>
            </w:r>
          </w:p>
        </w:tc>
        <w:tc>
          <w:tcPr>
            <w:tcW w:w="4814" w:type="dxa"/>
            <w:gridSpan w:val="2"/>
          </w:tcPr>
          <w:p w:rsidR="002C1386" w:rsidRPr="002C1386" w:rsidRDefault="00A52B72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參與的學生及家長十分踴躍</w:t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F0496E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42443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F0496E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42444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A52B72" w:rsidP="00F95C87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六年級的熱舞表演率先開場</w:t>
            </w:r>
          </w:p>
        </w:tc>
        <w:tc>
          <w:tcPr>
            <w:tcW w:w="4814" w:type="dxa"/>
            <w:gridSpan w:val="2"/>
          </w:tcPr>
          <w:p w:rsidR="002C1386" w:rsidRPr="002C1386" w:rsidRDefault="00A52B72" w:rsidP="00F95C87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一年級的表演活潑可愛</w:t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F0496E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79801" cy="21600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42444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F0496E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424458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A52B72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直笛隊展現平日集訓成果</w:t>
            </w:r>
          </w:p>
        </w:tc>
        <w:tc>
          <w:tcPr>
            <w:tcW w:w="4814" w:type="dxa"/>
            <w:gridSpan w:val="2"/>
          </w:tcPr>
          <w:p w:rsidR="002C1386" w:rsidRPr="002C1386" w:rsidRDefault="00A52B72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proofErr w:type="gramStart"/>
            <w:r>
              <w:rPr>
                <w:rFonts w:ascii="華康方圓體W7" w:eastAsia="華康方圓體W7"/>
                <w:sz w:val="32"/>
                <w:szCs w:val="32"/>
              </w:rPr>
              <w:t>英語讀劇成果</w:t>
            </w:r>
            <w:proofErr w:type="gramEnd"/>
            <w:r>
              <w:rPr>
                <w:rFonts w:ascii="華康方圓體W7" w:eastAsia="華康方圓體W7"/>
                <w:sz w:val="32"/>
                <w:szCs w:val="32"/>
              </w:rPr>
              <w:t>展現</w:t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F0496E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424476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F0496E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42442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96E" w:rsidRPr="002C1386" w:rsidTr="002C1386">
        <w:tc>
          <w:tcPr>
            <w:tcW w:w="4814" w:type="dxa"/>
            <w:gridSpan w:val="2"/>
          </w:tcPr>
          <w:p w:rsidR="00103760" w:rsidRDefault="00A52B72" w:rsidP="00F95C87">
            <w:pPr>
              <w:rPr>
                <w:rFonts w:ascii="華康方圓體W7" w:eastAsia="華康方圓體W7" w:hint="eastAsia"/>
                <w:noProof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t>健康潔牙戲劇宣導</w:t>
            </w:r>
            <w:r>
              <w:rPr>
                <w:rFonts w:ascii="華康方圓體W7" w:eastAsia="華康方圓體W7" w:hint="eastAsia"/>
                <w:noProof/>
                <w:sz w:val="32"/>
                <w:szCs w:val="32"/>
              </w:rPr>
              <w:t>~蛀牙王子</w:t>
            </w:r>
            <w:bookmarkStart w:id="0" w:name="_GoBack"/>
            <w:bookmarkEnd w:id="0"/>
          </w:p>
        </w:tc>
        <w:tc>
          <w:tcPr>
            <w:tcW w:w="4814" w:type="dxa"/>
            <w:gridSpan w:val="2"/>
          </w:tcPr>
          <w:p w:rsidR="00103760" w:rsidRDefault="00A52B72" w:rsidP="00F95C87">
            <w:pPr>
              <w:rPr>
                <w:rFonts w:ascii="華康方圓體W7" w:eastAsia="華康方圓體W7"/>
                <w:noProof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t>樂齡班的阿嬤一起上台表演</w:t>
            </w:r>
          </w:p>
        </w:tc>
      </w:tr>
    </w:tbl>
    <w:p w:rsidR="002C1386" w:rsidRDefault="002C1386">
      <w:pPr>
        <w:rPr>
          <w:rFonts w:ascii="華康方圓體W7" w:eastAsia="華康方圓體W7"/>
          <w:sz w:val="48"/>
          <w:szCs w:val="48"/>
        </w:rPr>
      </w:pPr>
    </w:p>
    <w:p w:rsidR="00A52B72" w:rsidRDefault="00A52B72">
      <w:pPr>
        <w:rPr>
          <w:rFonts w:ascii="華康方圓體W7" w:eastAsia="華康方圓體W7"/>
          <w:sz w:val="48"/>
          <w:szCs w:val="48"/>
        </w:rPr>
      </w:pPr>
    </w:p>
    <w:p w:rsidR="00A52B72" w:rsidRDefault="00A52B72">
      <w:pPr>
        <w:rPr>
          <w:rFonts w:ascii="華康方圓體W7" w:eastAsia="華康方圓體W7"/>
          <w:sz w:val="48"/>
          <w:szCs w:val="48"/>
        </w:rPr>
      </w:pPr>
    </w:p>
    <w:p w:rsidR="00A52B72" w:rsidRDefault="00A52B72">
      <w:pPr>
        <w:rPr>
          <w:rFonts w:ascii="華康方圓體W7" w:eastAsia="華康方圓體W7"/>
          <w:sz w:val="48"/>
          <w:szCs w:val="48"/>
        </w:rPr>
      </w:pPr>
    </w:p>
    <w:p w:rsidR="00A52B72" w:rsidRDefault="00A52B72">
      <w:pPr>
        <w:rPr>
          <w:rFonts w:ascii="華康方圓體W7" w:eastAsia="華康方圓體W7"/>
          <w:sz w:val="48"/>
          <w:szCs w:val="48"/>
        </w:rPr>
      </w:pPr>
    </w:p>
    <w:p w:rsidR="00A52B72" w:rsidRDefault="00A52B72">
      <w:pPr>
        <w:rPr>
          <w:rFonts w:ascii="華康方圓體W7" w:eastAsia="華康方圓體W7"/>
          <w:sz w:val="48"/>
          <w:szCs w:val="48"/>
        </w:rPr>
      </w:pPr>
    </w:p>
    <w:p w:rsidR="00A52B72" w:rsidRDefault="00A52B72">
      <w:pPr>
        <w:rPr>
          <w:rFonts w:ascii="華康方圓體W7" w:eastAsia="華康方圓體W7"/>
          <w:sz w:val="48"/>
          <w:szCs w:val="48"/>
        </w:rPr>
      </w:pPr>
    </w:p>
    <w:p w:rsidR="00A52B72" w:rsidRDefault="00A52B72">
      <w:pPr>
        <w:rPr>
          <w:rFonts w:ascii="華康方圓體W7" w:eastAsia="華康方圓體W7"/>
          <w:sz w:val="48"/>
          <w:szCs w:val="48"/>
        </w:rPr>
      </w:pPr>
    </w:p>
    <w:p w:rsidR="00A52B72" w:rsidRPr="00A52B72" w:rsidRDefault="00A52B72" w:rsidP="00A52B72">
      <w:pPr>
        <w:jc w:val="center"/>
        <w:rPr>
          <w:sz w:val="32"/>
          <w:szCs w:val="32"/>
        </w:rPr>
      </w:pPr>
      <w:proofErr w:type="gramStart"/>
      <w:r w:rsidRPr="00A52B72">
        <w:rPr>
          <w:rFonts w:hint="eastAsia"/>
          <w:b/>
          <w:bCs/>
          <w:sz w:val="32"/>
          <w:szCs w:val="32"/>
        </w:rPr>
        <w:lastRenderedPageBreak/>
        <w:t>臺</w:t>
      </w:r>
      <w:proofErr w:type="gramEnd"/>
      <w:r w:rsidRPr="00A52B72">
        <w:rPr>
          <w:rFonts w:hint="eastAsia"/>
          <w:b/>
          <w:bCs/>
          <w:sz w:val="32"/>
          <w:szCs w:val="32"/>
        </w:rPr>
        <w:t>南市安定區南興國小</w:t>
      </w:r>
      <w:r w:rsidRPr="00A52B72">
        <w:rPr>
          <w:b/>
          <w:bCs/>
          <w:sz w:val="32"/>
          <w:szCs w:val="32"/>
        </w:rPr>
        <w:t>103</w:t>
      </w:r>
      <w:r w:rsidRPr="00A52B72">
        <w:rPr>
          <w:rFonts w:hint="eastAsia"/>
          <w:b/>
          <w:bCs/>
          <w:sz w:val="32"/>
          <w:szCs w:val="32"/>
        </w:rPr>
        <w:t>學年度第二學期教學成果展施行計畫</w:t>
      </w:r>
    </w:p>
    <w:tbl>
      <w:tblPr>
        <w:tblW w:w="499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3"/>
      </w:tblGrid>
      <w:tr w:rsidR="00A52B72" w:rsidRPr="00F44946" w:rsidTr="00C24F95">
        <w:trPr>
          <w:trHeight w:val="28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2B72" w:rsidRPr="00F44946" w:rsidRDefault="00A52B72" w:rsidP="00C24F95">
            <w:r w:rsidRPr="00F44946">
              <w:t xml:space="preserve">  </w:t>
            </w:r>
          </w:p>
        </w:tc>
      </w:tr>
    </w:tbl>
    <w:p w:rsidR="00A52B72" w:rsidRPr="00F44946" w:rsidRDefault="00A52B72" w:rsidP="00A52B72">
      <w:pPr>
        <w:spacing w:line="440" w:lineRule="exact"/>
      </w:pPr>
      <w:r w:rsidRPr="00F44946">
        <w:rPr>
          <w:rFonts w:hint="eastAsia"/>
        </w:rPr>
        <w:t>一、主</w:t>
      </w:r>
      <w:r w:rsidRPr="00F44946">
        <w:t xml:space="preserve">  </w:t>
      </w:r>
      <w:r w:rsidRPr="00F44946">
        <w:rPr>
          <w:rFonts w:hint="eastAsia"/>
        </w:rPr>
        <w:t>旨：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t xml:space="preserve">    </w:t>
      </w:r>
      <w:r>
        <w:rPr>
          <w:rFonts w:hint="eastAsia"/>
        </w:rPr>
        <w:t xml:space="preserve">  </w:t>
      </w:r>
      <w:r>
        <w:rPr>
          <w:rFonts w:hint="eastAsia"/>
        </w:rPr>
        <w:t>倡導教學的活潑化及多元化，藉由「寓教於展」的模式，</w:t>
      </w:r>
      <w:r w:rsidRPr="00F44946">
        <w:rPr>
          <w:rFonts w:hint="eastAsia"/>
        </w:rPr>
        <w:t>提昇全校學</w:t>
      </w:r>
      <w:r>
        <w:rPr>
          <w:rFonts w:hint="eastAsia"/>
        </w:rPr>
        <w:t>生學習品質、風氣與成就感，達到師生教學相長、理論與實務兼融的</w:t>
      </w:r>
      <w:r w:rsidRPr="00F44946">
        <w:rPr>
          <w:rFonts w:hint="eastAsia"/>
        </w:rPr>
        <w:t>教育理想。</w:t>
      </w:r>
      <w:r>
        <w:rPr>
          <w:rFonts w:hint="eastAsia"/>
        </w:rPr>
        <w:t>藉由活動的展演，使家長和學生能共同參與學校活動，促進親、師、生和學校之間的溝通與交流。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rPr>
          <w:rFonts w:hint="eastAsia"/>
        </w:rPr>
        <w:t>二、對</w:t>
      </w:r>
      <w:r w:rsidRPr="00F44946">
        <w:t xml:space="preserve">  </w:t>
      </w:r>
      <w:r>
        <w:rPr>
          <w:rFonts w:hint="eastAsia"/>
        </w:rPr>
        <w:t>象：全校教師、</w:t>
      </w:r>
      <w:r w:rsidRPr="00F44946">
        <w:rPr>
          <w:rFonts w:hint="eastAsia"/>
        </w:rPr>
        <w:t>學生</w:t>
      </w:r>
      <w:r>
        <w:rPr>
          <w:rFonts w:hint="eastAsia"/>
        </w:rPr>
        <w:t>與家長</w:t>
      </w:r>
      <w:r w:rsidRPr="00F44946">
        <w:rPr>
          <w:rFonts w:hint="eastAsia"/>
        </w:rPr>
        <w:t>。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rPr>
          <w:rFonts w:hint="eastAsia"/>
        </w:rPr>
        <w:t>三、時</w:t>
      </w:r>
      <w:r w:rsidRPr="00F44946">
        <w:t xml:space="preserve">  </w:t>
      </w:r>
      <w:r w:rsidRPr="00F44946">
        <w:rPr>
          <w:rFonts w:hint="eastAsia"/>
        </w:rPr>
        <w:t>間：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t xml:space="preserve">    </w:t>
      </w:r>
      <w:r w:rsidRPr="00F44946">
        <w:rPr>
          <w:rFonts w:hint="eastAsia"/>
        </w:rPr>
        <w:t>成果展時間訂於</w:t>
      </w:r>
      <w:r>
        <w:t>104</w:t>
      </w:r>
      <w:r w:rsidRPr="00F44946">
        <w:rPr>
          <w:rFonts w:hint="eastAsia"/>
        </w:rPr>
        <w:t>年</w:t>
      </w:r>
      <w:r>
        <w:t>4</w:t>
      </w:r>
      <w:r w:rsidRPr="00F44946">
        <w:rPr>
          <w:rFonts w:hint="eastAsia"/>
        </w:rPr>
        <w:t>月</w:t>
      </w:r>
      <w:r>
        <w:t>24</w:t>
      </w:r>
      <w:r>
        <w:rPr>
          <w:rFonts w:hint="eastAsia"/>
        </w:rPr>
        <w:t>日（星期五）</w:t>
      </w:r>
      <w:r>
        <w:rPr>
          <w:rFonts w:hint="eastAsia"/>
        </w:rPr>
        <w:t>19</w:t>
      </w:r>
      <w:r>
        <w:rPr>
          <w:rFonts w:hint="eastAsia"/>
        </w:rPr>
        <w:t>時至</w:t>
      </w:r>
      <w:r>
        <w:rPr>
          <w:rFonts w:hint="eastAsia"/>
        </w:rPr>
        <w:t>21</w:t>
      </w:r>
      <w:r>
        <w:rPr>
          <w:rFonts w:hint="eastAsia"/>
        </w:rPr>
        <w:t>時。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rPr>
          <w:rFonts w:hint="eastAsia"/>
        </w:rPr>
        <w:t>四、主</w:t>
      </w:r>
      <w:r w:rsidRPr="00F44946">
        <w:t xml:space="preserve">  </w:t>
      </w:r>
      <w:r w:rsidRPr="00F44946">
        <w:rPr>
          <w:rFonts w:hint="eastAsia"/>
        </w:rPr>
        <w:t>題：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t xml:space="preserve">    </w:t>
      </w:r>
      <w:r w:rsidRPr="00F44946">
        <w:rPr>
          <w:rFonts w:hint="eastAsia"/>
        </w:rPr>
        <w:t>本學</w:t>
      </w:r>
      <w:r>
        <w:rPr>
          <w:rFonts w:hint="eastAsia"/>
        </w:rPr>
        <w:t>年上課所學習之學校特色課程，如：藝術與人文領域之律動課程、音樂；語文領域之英語歌唱和</w:t>
      </w:r>
      <w:proofErr w:type="gramStart"/>
      <w:r>
        <w:rPr>
          <w:rFonts w:hint="eastAsia"/>
        </w:rPr>
        <w:t>英語讀劇以及</w:t>
      </w:r>
      <w:proofErr w:type="gramEnd"/>
      <w:r>
        <w:rPr>
          <w:rFonts w:hint="eastAsia"/>
        </w:rPr>
        <w:t>閱讀課程的延伸戲劇…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等</w:t>
      </w:r>
      <w:r w:rsidRPr="00F44946">
        <w:rPr>
          <w:rFonts w:hint="eastAsia"/>
        </w:rPr>
        <w:t>。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>
        <w:rPr>
          <w:rFonts w:hint="eastAsia"/>
        </w:rPr>
        <w:t>五</w:t>
      </w:r>
      <w:r w:rsidRPr="00F44946">
        <w:rPr>
          <w:rFonts w:hint="eastAsia"/>
        </w:rPr>
        <w:t>、地</w:t>
      </w:r>
      <w:r w:rsidRPr="00F44946">
        <w:t xml:space="preserve">  </w:t>
      </w:r>
      <w:r w:rsidRPr="00F44946">
        <w:rPr>
          <w:rFonts w:hint="eastAsia"/>
        </w:rPr>
        <w:t>點：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t xml:space="preserve">    </w:t>
      </w:r>
      <w:r>
        <w:rPr>
          <w:rFonts w:hint="eastAsia"/>
        </w:rPr>
        <w:t>動態成果展舞台設於學校中庭</w:t>
      </w:r>
      <w:r w:rsidRPr="00F44946">
        <w:rPr>
          <w:rFonts w:hint="eastAsia"/>
        </w:rPr>
        <w:t>舉行，</w:t>
      </w:r>
      <w:r>
        <w:rPr>
          <w:rFonts w:hint="eastAsia"/>
        </w:rPr>
        <w:t>教室內由各班自行規劃。</w:t>
      </w:r>
      <w:r>
        <w:rPr>
          <w:rFonts w:hint="eastAsia"/>
        </w:rPr>
        <w:t xml:space="preserve"> 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>
        <w:rPr>
          <w:rFonts w:hint="eastAsia"/>
        </w:rPr>
        <w:t>六</w:t>
      </w:r>
      <w:r w:rsidRPr="00F44946">
        <w:rPr>
          <w:rFonts w:hint="eastAsia"/>
        </w:rPr>
        <w:t>、</w:t>
      </w:r>
      <w:r>
        <w:rPr>
          <w:rFonts w:hint="eastAsia"/>
        </w:rPr>
        <w:t>活</w:t>
      </w:r>
      <w:r>
        <w:rPr>
          <w:rFonts w:hint="eastAsia"/>
        </w:rPr>
        <w:t xml:space="preserve"> </w:t>
      </w:r>
      <w:r>
        <w:rPr>
          <w:rFonts w:hint="eastAsia"/>
        </w:rPr>
        <w:t>動</w:t>
      </w:r>
      <w:r>
        <w:rPr>
          <w:rFonts w:hint="eastAsia"/>
        </w:rPr>
        <w:t xml:space="preserve"> </w:t>
      </w:r>
      <w:r w:rsidRPr="00F44946">
        <w:rPr>
          <w:rFonts w:hint="eastAsia"/>
        </w:rPr>
        <w:t>辦</w:t>
      </w:r>
      <w:r w:rsidRPr="00F44946">
        <w:t xml:space="preserve">  </w:t>
      </w:r>
      <w:r w:rsidRPr="00F44946">
        <w:rPr>
          <w:rFonts w:hint="eastAsia"/>
        </w:rPr>
        <w:t>法：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t xml:space="preserve">  </w:t>
      </w:r>
      <w:r w:rsidRPr="00F44946">
        <w:rPr>
          <w:rFonts w:hint="eastAsia"/>
        </w:rPr>
        <w:t>（一）為了讓教學成果展完美呈現，授課教師應投入最大的輔導與關懷，每一活動可由授課教師單獨或共同舉辦。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t xml:space="preserve">  </w:t>
      </w:r>
      <w:r>
        <w:rPr>
          <w:rFonts w:hint="eastAsia"/>
        </w:rPr>
        <w:t>（二）班級導師得有作品或教學檔案參與，以提高教學</w:t>
      </w:r>
      <w:r w:rsidRPr="00F44946">
        <w:rPr>
          <w:rFonts w:hint="eastAsia"/>
        </w:rPr>
        <w:t>展示效果。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t xml:space="preserve">  </w:t>
      </w:r>
      <w:r>
        <w:rPr>
          <w:rFonts w:hint="eastAsia"/>
        </w:rPr>
        <w:t>（三）教學成果展場所之佈置由總務處負責；會場清潔、秩序、交通和安全管理由學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處負責；現場表演和程序</w:t>
      </w:r>
      <w:proofErr w:type="gramStart"/>
      <w:r>
        <w:rPr>
          <w:rFonts w:hint="eastAsia"/>
        </w:rPr>
        <w:t>掌控由教務處</w:t>
      </w:r>
      <w:proofErr w:type="gramEnd"/>
      <w:r>
        <w:rPr>
          <w:rFonts w:hint="eastAsia"/>
        </w:rPr>
        <w:t>負責</w:t>
      </w:r>
      <w:r w:rsidRPr="00F44946">
        <w:rPr>
          <w:rFonts w:hint="eastAsia"/>
        </w:rPr>
        <w:t>。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t xml:space="preserve">  </w:t>
      </w:r>
      <w:r w:rsidRPr="00F44946">
        <w:rPr>
          <w:rFonts w:hint="eastAsia"/>
        </w:rPr>
        <w:t>（四）教學成果展海報由</w:t>
      </w:r>
      <w:r>
        <w:rPr>
          <w:rFonts w:hint="eastAsia"/>
        </w:rPr>
        <w:t>五、六年級同學設計，於</w:t>
      </w:r>
      <w:r w:rsidRPr="00F44946">
        <w:rPr>
          <w:rFonts w:hint="eastAsia"/>
        </w:rPr>
        <w:t>校園張貼並鼓勵全校師生能踴躍觀摩或欣賞，提昇校園內的學習風氣。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</w:pPr>
      <w:r w:rsidRPr="00F44946">
        <w:t xml:space="preserve">  </w:t>
      </w:r>
      <w:r w:rsidRPr="00F44946">
        <w:rPr>
          <w:rFonts w:hint="eastAsia"/>
        </w:rPr>
        <w:t>（五）</w:t>
      </w:r>
      <w:r w:rsidRPr="00FE1A00">
        <w:rPr>
          <w:rFonts w:hint="eastAsia"/>
        </w:rPr>
        <w:t>展覽前以邀請函、海報和網路發布相關訊息，鼓勵家長前來參與活動。</w:t>
      </w:r>
    </w:p>
    <w:p w:rsidR="00A52B72" w:rsidRPr="00F44946" w:rsidRDefault="00A52B72" w:rsidP="00A52B72">
      <w:pPr>
        <w:spacing w:line="440" w:lineRule="exact"/>
      </w:pPr>
      <w:r>
        <w:rPr>
          <w:rFonts w:hint="eastAsia"/>
        </w:rPr>
        <w:t>七</w:t>
      </w:r>
      <w:r w:rsidRPr="00F44946">
        <w:rPr>
          <w:rFonts w:hint="eastAsia"/>
        </w:rPr>
        <w:t>、經費概算</w:t>
      </w:r>
      <w:r w:rsidRPr="00F44946">
        <w:t xml:space="preserve"> 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1134"/>
        <w:gridCol w:w="850"/>
        <w:gridCol w:w="1134"/>
        <w:gridCol w:w="2401"/>
      </w:tblGrid>
      <w:tr w:rsidR="00A52B72" w:rsidRPr="00F44946" w:rsidTr="00C24F95">
        <w:trPr>
          <w:jc w:val="center"/>
        </w:trPr>
        <w:tc>
          <w:tcPr>
            <w:tcW w:w="31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項目</w:t>
            </w:r>
            <w:r w:rsidRPr="00F44946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單價</w:t>
            </w:r>
            <w:r w:rsidRPr="00F44946"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數量</w:t>
            </w:r>
            <w:r w:rsidRPr="00F44946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總價</w:t>
            </w:r>
            <w:r w:rsidRPr="00F44946">
              <w:t xml:space="preserve"> </w:t>
            </w:r>
          </w:p>
        </w:tc>
        <w:tc>
          <w:tcPr>
            <w:tcW w:w="24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說明</w:t>
            </w:r>
            <w:r w:rsidRPr="00F44946">
              <w:t xml:space="preserve"> </w:t>
            </w:r>
          </w:p>
        </w:tc>
      </w:tr>
      <w:tr w:rsidR="00A52B72" w:rsidRPr="00F44946" w:rsidTr="00C24F95">
        <w:trPr>
          <w:trHeight w:val="388"/>
          <w:jc w:val="center"/>
        </w:trPr>
        <w:tc>
          <w:tcPr>
            <w:tcW w:w="31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2B72" w:rsidRPr="00F44946" w:rsidRDefault="00A52B72" w:rsidP="00C24F95">
            <w:pPr>
              <w:spacing w:line="440" w:lineRule="exact"/>
            </w:pPr>
            <w:r>
              <w:rPr>
                <w:rFonts w:hint="eastAsia"/>
              </w:rPr>
              <w:t>場地、音響、燈光</w:t>
            </w:r>
            <w:r w:rsidRPr="00F44946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2B72" w:rsidRPr="00F44946" w:rsidRDefault="00A52B72" w:rsidP="00C24F95">
            <w:pPr>
              <w:spacing w:line="440" w:lineRule="exact"/>
            </w:pPr>
            <w:r>
              <w:rPr>
                <w:rFonts w:hint="eastAsia"/>
              </w:rPr>
              <w:t>2000</w:t>
            </w:r>
            <w:r>
              <w:t>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2B72" w:rsidRPr="00F44946" w:rsidRDefault="00A52B72" w:rsidP="00C24F95">
            <w:pPr>
              <w:spacing w:line="440" w:lineRule="exact"/>
            </w:pPr>
            <w:r>
              <w:rPr>
                <w:rFonts w:hint="eastAsia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2B72" w:rsidRPr="00F44946" w:rsidRDefault="00A52B72" w:rsidP="00C24F95">
            <w:pPr>
              <w:spacing w:line="440" w:lineRule="exact"/>
            </w:pPr>
            <w:r>
              <w:rPr>
                <w:rFonts w:hint="eastAsia"/>
              </w:rPr>
              <w:t>20000</w:t>
            </w:r>
          </w:p>
        </w:tc>
        <w:tc>
          <w:tcPr>
            <w:tcW w:w="24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t xml:space="preserve"> </w:t>
            </w:r>
          </w:p>
        </w:tc>
      </w:tr>
      <w:tr w:rsidR="00A52B72" w:rsidRPr="00F44946" w:rsidTr="00C24F95">
        <w:trPr>
          <w:jc w:val="center"/>
        </w:trPr>
        <w:tc>
          <w:tcPr>
            <w:tcW w:w="31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2B72" w:rsidRPr="00F44946" w:rsidRDefault="00A52B72" w:rsidP="00C24F95">
            <w:pPr>
              <w:spacing w:line="440" w:lineRule="exact"/>
            </w:pPr>
            <w:r>
              <w:rPr>
                <w:rFonts w:hint="eastAsia"/>
              </w:rPr>
              <w:t>各班表演服裝</w:t>
            </w:r>
            <w:r w:rsidRPr="00F44946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>
              <w:rPr>
                <w:rFonts w:hint="eastAsia"/>
              </w:rPr>
              <w:t>500</w:t>
            </w:r>
            <w:r w:rsidRPr="00F44946"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1</w:t>
            </w:r>
            <w:r>
              <w:rPr>
                <w:rFonts w:hint="eastAsia"/>
              </w:rPr>
              <w:t>2</w:t>
            </w:r>
            <w:r w:rsidRPr="00F44946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>
              <w:rPr>
                <w:rFonts w:hint="eastAsia"/>
              </w:rPr>
              <w:t>6000</w:t>
            </w:r>
            <w:r w:rsidRPr="00F44946">
              <w:t xml:space="preserve"> </w:t>
            </w:r>
          </w:p>
        </w:tc>
        <w:tc>
          <w:tcPr>
            <w:tcW w:w="2401" w:type="dxa"/>
            <w:vAlign w:val="center"/>
            <w:hideMark/>
          </w:tcPr>
          <w:p w:rsidR="00A52B72" w:rsidRPr="00F44946" w:rsidRDefault="00A52B72" w:rsidP="00C24F95">
            <w:pPr>
              <w:spacing w:line="440" w:lineRule="exact"/>
            </w:pPr>
          </w:p>
        </w:tc>
      </w:tr>
      <w:tr w:rsidR="00A52B72" w:rsidRPr="00F44946" w:rsidTr="00C24F95">
        <w:trPr>
          <w:jc w:val="center"/>
        </w:trPr>
        <w:tc>
          <w:tcPr>
            <w:tcW w:w="31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2B72" w:rsidRPr="00F44946" w:rsidRDefault="00A52B72" w:rsidP="00C24F95">
            <w:pPr>
              <w:spacing w:line="440" w:lineRule="exact"/>
            </w:pPr>
            <w:r>
              <w:rPr>
                <w:rFonts w:hint="eastAsia"/>
              </w:rPr>
              <w:t>雜支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邀請函、布置、其他</w:t>
            </w:r>
            <w:r>
              <w:rPr>
                <w:rFonts w:hint="eastAsia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2B72" w:rsidRDefault="00A52B72" w:rsidP="00C24F95">
            <w:pPr>
              <w:spacing w:line="440" w:lineRule="exact"/>
            </w:pPr>
            <w:r>
              <w:rPr>
                <w:rFonts w:hint="eastAsia"/>
              </w:rPr>
              <w:t>4000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2B72" w:rsidRDefault="00A52B72" w:rsidP="00C24F95">
            <w:pPr>
              <w:spacing w:line="440" w:lineRule="exact"/>
            </w:pPr>
            <w:r>
              <w:rPr>
                <w:rFonts w:hint="eastAsia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2B72" w:rsidRDefault="00A52B72" w:rsidP="00C24F95">
            <w:pPr>
              <w:spacing w:line="440" w:lineRule="exact"/>
            </w:pPr>
            <w:r>
              <w:rPr>
                <w:rFonts w:hint="eastAsia"/>
              </w:rPr>
              <w:t>4000</w:t>
            </w:r>
          </w:p>
        </w:tc>
        <w:tc>
          <w:tcPr>
            <w:tcW w:w="24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2B72" w:rsidRPr="00F44946" w:rsidRDefault="00A52B72" w:rsidP="00C24F95">
            <w:pPr>
              <w:spacing w:line="440" w:lineRule="exact"/>
            </w:pPr>
          </w:p>
        </w:tc>
      </w:tr>
      <w:tr w:rsidR="00A52B72" w:rsidRPr="00F44946" w:rsidTr="00C24F95">
        <w:trPr>
          <w:trHeight w:val="481"/>
          <w:jc w:val="center"/>
        </w:trPr>
        <w:tc>
          <w:tcPr>
            <w:tcW w:w="31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合</w:t>
            </w:r>
            <w:r w:rsidRPr="00F44946">
              <w:rPr>
                <w:rFonts w:hint="eastAsia"/>
              </w:rPr>
              <w:t xml:space="preserve">   </w:t>
            </w:r>
            <w:r w:rsidRPr="00F44946">
              <w:rPr>
                <w:rFonts w:hint="eastAsia"/>
              </w:rPr>
              <w:t>計</w:t>
            </w:r>
            <w:r w:rsidRPr="00F44946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 </w:t>
            </w:r>
            <w:r w:rsidRPr="00F44946">
              <w:t xml:space="preserve"> 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 </w:t>
            </w:r>
            <w:r w:rsidRPr="00F44946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>
              <w:rPr>
                <w:rFonts w:hint="eastAsia"/>
              </w:rPr>
              <w:t>3</w:t>
            </w:r>
            <w:r w:rsidRPr="00F44946">
              <w:rPr>
                <w:rFonts w:hint="eastAsia"/>
              </w:rPr>
              <w:t>0000</w:t>
            </w:r>
            <w:r w:rsidRPr="00F44946">
              <w:t xml:space="preserve"> </w:t>
            </w:r>
          </w:p>
        </w:tc>
        <w:tc>
          <w:tcPr>
            <w:tcW w:w="24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2B72" w:rsidRPr="00F44946" w:rsidRDefault="00A52B72" w:rsidP="00C24F95">
            <w:pPr>
              <w:spacing w:line="440" w:lineRule="exact"/>
            </w:pPr>
            <w:r w:rsidRPr="00F44946">
              <w:rPr>
                <w:rFonts w:hint="eastAsia"/>
              </w:rPr>
              <w:t> </w:t>
            </w:r>
            <w:r w:rsidRPr="00F44946">
              <w:t xml:space="preserve"> </w:t>
            </w:r>
          </w:p>
        </w:tc>
      </w:tr>
    </w:tbl>
    <w:p w:rsidR="00A52B72" w:rsidRDefault="00A52B72" w:rsidP="00A52B72">
      <w:pPr>
        <w:spacing w:line="440" w:lineRule="exact"/>
      </w:pPr>
    </w:p>
    <w:p w:rsidR="00A52B72" w:rsidRDefault="00A52B72" w:rsidP="00A52B72">
      <w:pPr>
        <w:spacing w:line="440" w:lineRule="exact"/>
      </w:pPr>
    </w:p>
    <w:p w:rsidR="00A52B72" w:rsidRDefault="00A52B72" w:rsidP="00A52B72">
      <w:pPr>
        <w:spacing w:line="440" w:lineRule="exact"/>
        <w:rPr>
          <w:rFonts w:hint="eastAsia"/>
        </w:rPr>
      </w:pPr>
    </w:p>
    <w:tbl>
      <w:tblPr>
        <w:tblW w:w="10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9"/>
        <w:gridCol w:w="1562"/>
        <w:gridCol w:w="1557"/>
        <w:gridCol w:w="4984"/>
        <w:gridCol w:w="1236"/>
      </w:tblGrid>
      <w:tr w:rsidR="00A52B72" w:rsidRPr="00800AF8" w:rsidTr="00C24F95">
        <w:trPr>
          <w:trHeight w:val="517"/>
          <w:jc w:val="center"/>
        </w:trPr>
        <w:tc>
          <w:tcPr>
            <w:tcW w:w="769" w:type="dxa"/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lastRenderedPageBreak/>
              <w:t>編號</w:t>
            </w:r>
          </w:p>
        </w:tc>
        <w:tc>
          <w:tcPr>
            <w:tcW w:w="1562" w:type="dxa"/>
            <w:shd w:val="clear" w:color="auto" w:fill="CCFFCC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職稱</w:t>
            </w:r>
          </w:p>
        </w:tc>
        <w:tc>
          <w:tcPr>
            <w:tcW w:w="1557" w:type="dxa"/>
            <w:shd w:val="clear" w:color="auto" w:fill="CCFFCC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姓名</w:t>
            </w:r>
          </w:p>
        </w:tc>
        <w:tc>
          <w:tcPr>
            <w:tcW w:w="4984" w:type="dxa"/>
            <w:shd w:val="clear" w:color="auto" w:fill="CCFFCC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工作內容</w:t>
            </w:r>
          </w:p>
        </w:tc>
        <w:tc>
          <w:tcPr>
            <w:tcW w:w="1236" w:type="dxa"/>
            <w:shd w:val="clear" w:color="auto" w:fill="CCFFCC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備註</w:t>
            </w: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校長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王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誌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鴻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>
              <w:rPr>
                <w:rFonts w:ascii="標楷體" w:eastAsia="標楷體" w:hAnsi="標楷體" w:cs="Courier New" w:hint="eastAsia"/>
                <w:szCs w:val="24"/>
              </w:rPr>
              <w:t>綜理教學成果展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各項事務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/>
                <w:szCs w:val="24"/>
              </w:rPr>
              <w:t>2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教務主任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朱芳瑩</w:t>
            </w:r>
          </w:p>
        </w:tc>
        <w:tc>
          <w:tcPr>
            <w:tcW w:w="4984" w:type="dxa"/>
            <w:vAlign w:val="center"/>
          </w:tcPr>
          <w:p w:rsidR="00A52B72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1.擬定計畫執行及檢核</w:t>
            </w:r>
            <w:r>
              <w:rPr>
                <w:rFonts w:ascii="標楷體" w:eastAsia="標楷體" w:hAnsi="標楷體" w:cs="Courier New" w:hint="eastAsia"/>
                <w:szCs w:val="24"/>
              </w:rPr>
              <w:t>2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.管控各項進度</w:t>
            </w:r>
          </w:p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>
              <w:rPr>
                <w:rFonts w:ascii="標楷體" w:eastAsia="標楷體" w:hAnsi="標楷體" w:cs="Courier New" w:hint="eastAsia"/>
                <w:szCs w:val="24"/>
              </w:rPr>
              <w:t>3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.海報</w:t>
            </w:r>
            <w:r>
              <w:rPr>
                <w:rFonts w:ascii="標楷體" w:eastAsia="標楷體" w:hAnsi="標楷體" w:cs="Courier New" w:hint="eastAsia"/>
                <w:szCs w:val="24"/>
              </w:rPr>
              <w:t>.通知單.邀請函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製作</w:t>
            </w:r>
            <w:r>
              <w:rPr>
                <w:rFonts w:ascii="標楷體" w:eastAsia="標楷體" w:hAnsi="標楷體" w:cs="Courier New" w:hint="eastAsia"/>
                <w:szCs w:val="24"/>
              </w:rPr>
              <w:t>4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.</w:t>
            </w:r>
            <w:r>
              <w:rPr>
                <w:rFonts w:ascii="標楷體" w:eastAsia="標楷體" w:hAnsi="標楷體" w:cs="Courier New" w:hint="eastAsia"/>
                <w:szCs w:val="24"/>
              </w:rPr>
              <w:t>節目流程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規劃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學</w:t>
            </w:r>
            <w:proofErr w:type="gramStart"/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務</w:t>
            </w:r>
            <w:proofErr w:type="gramEnd"/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主任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何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燿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章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1.擬定計畫執行及檢核2.</w:t>
            </w:r>
            <w:r>
              <w:rPr>
                <w:rFonts w:ascii="標楷體" w:eastAsia="標楷體" w:hAnsi="標楷體" w:cs="Courier New" w:hint="eastAsia"/>
                <w:szCs w:val="24"/>
              </w:rPr>
              <w:t>志工工作分配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 xml:space="preserve"> </w:t>
            </w:r>
          </w:p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3.</w:t>
            </w:r>
            <w:r>
              <w:rPr>
                <w:rFonts w:ascii="標楷體" w:eastAsia="標楷體" w:hAnsi="標楷體" w:cs="Courier New" w:hint="eastAsia"/>
                <w:szCs w:val="24"/>
              </w:rPr>
              <w:t>交通與校園安全維護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4.場地安排規劃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總務主任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王敬堯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1.邀請函（機關首長、家長委員等）</w:t>
            </w:r>
          </w:p>
          <w:p w:rsidR="00A52B72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2.</w:t>
            </w:r>
            <w:r>
              <w:rPr>
                <w:rFonts w:ascii="標楷體" w:eastAsia="標楷體" w:hAnsi="標楷體" w:cs="Courier New" w:hint="eastAsia"/>
                <w:szCs w:val="24"/>
              </w:rPr>
              <w:t>舞台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之租賃與布置</w:t>
            </w:r>
          </w:p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>
              <w:rPr>
                <w:rFonts w:ascii="標楷體" w:eastAsia="標楷體" w:hAnsi="標楷體" w:cs="Courier New" w:hint="eastAsia"/>
                <w:szCs w:val="24"/>
              </w:rPr>
              <w:t>3.</w:t>
            </w:r>
            <w:r w:rsidRPr="006A2C37">
              <w:rPr>
                <w:rFonts w:ascii="標楷體" w:eastAsia="標楷體" w:hAnsi="標楷體" w:cs="Courier New" w:hint="eastAsia"/>
                <w:szCs w:val="24"/>
              </w:rPr>
              <w:t>舞台紅布幕佈置</w:t>
            </w:r>
          </w:p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>
              <w:rPr>
                <w:rFonts w:ascii="標楷體" w:eastAsia="標楷體" w:hAnsi="標楷體" w:cs="Courier New" w:hint="eastAsia"/>
                <w:szCs w:val="24"/>
              </w:rPr>
              <w:t>4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.貴賓招待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教學組長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徐心怡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Courier New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1.</w:t>
            </w:r>
            <w:r>
              <w:rPr>
                <w:rFonts w:ascii="標楷體" w:eastAsia="標楷體" w:hAnsi="標楷體" w:cs="Courier New" w:hint="eastAsia"/>
                <w:szCs w:val="24"/>
              </w:rPr>
              <w:t xml:space="preserve">故事戲劇 </w:t>
            </w:r>
            <w:r w:rsidRPr="00800AF8">
              <w:rPr>
                <w:rFonts w:ascii="標楷體" w:eastAsia="標楷體" w:hAnsi="標楷體" w:cs="Courier New" w:hint="eastAsia"/>
                <w:szCs w:val="24"/>
              </w:rPr>
              <w:t>2.</w:t>
            </w:r>
            <w:r w:rsidRPr="006A2C37">
              <w:rPr>
                <w:rFonts w:ascii="標楷體" w:eastAsia="標楷體" w:hAnsi="標楷體" w:cs="Courier New" w:hint="eastAsia"/>
                <w:szCs w:val="24"/>
              </w:rPr>
              <w:t>學生表演流程監控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註冊</w:t>
            </w: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組長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官健盟</w:t>
            </w:r>
            <w:proofErr w:type="gramEnd"/>
          </w:p>
        </w:tc>
        <w:tc>
          <w:tcPr>
            <w:tcW w:w="4984" w:type="dxa"/>
            <w:vAlign w:val="center"/>
          </w:tcPr>
          <w:p w:rsidR="00A52B72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Courier New" w:hint="eastAsia"/>
                <w:szCs w:val="24"/>
              </w:rPr>
              <w:t>1.</w:t>
            </w:r>
            <w:r>
              <w:rPr>
                <w:rFonts w:ascii="標楷體" w:eastAsia="標楷體" w:hAnsi="標楷體" w:cs="Courier New" w:hint="eastAsia"/>
                <w:szCs w:val="24"/>
              </w:rPr>
              <w:t>活動攝影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2.</w:t>
            </w:r>
            <w:r>
              <w:rPr>
                <w:rFonts w:ascii="標楷體" w:eastAsia="標楷體" w:hAnsi="標楷體" w:cs="Times New Roman" w:hint="eastAsia"/>
                <w:szCs w:val="24"/>
              </w:rPr>
              <w:t>影片與相片檔案後製發布</w:t>
            </w:r>
          </w:p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3.</w:t>
            </w:r>
            <w:r w:rsidRPr="00A629ED">
              <w:rPr>
                <w:rFonts w:ascii="標楷體" w:eastAsia="標楷體" w:hAnsi="標楷體" w:cs="Times New Roman" w:hint="eastAsia"/>
                <w:szCs w:val="24"/>
              </w:rPr>
              <w:t>表演音樂蒐集燒錄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7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體</w:t>
            </w: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衛組長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陳裔蓁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1.</w:t>
            </w:r>
            <w:r>
              <w:rPr>
                <w:rFonts w:ascii="標楷體" w:eastAsia="標楷體" w:hAnsi="標楷體" w:cs="Times New Roman" w:hint="eastAsia"/>
                <w:szCs w:val="24"/>
              </w:rPr>
              <w:t>環境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清潔維護2.</w:t>
            </w:r>
            <w:r>
              <w:rPr>
                <w:rFonts w:ascii="標楷體" w:eastAsia="標楷體" w:hAnsi="標楷體" w:cs="Times New Roman" w:hint="eastAsia"/>
                <w:szCs w:val="24"/>
              </w:rPr>
              <w:t>會場布置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8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生教</w:t>
            </w: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組長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高曉華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1.</w:t>
            </w:r>
            <w:r>
              <w:rPr>
                <w:rFonts w:ascii="標楷體" w:eastAsia="標楷體" w:hAnsi="標楷體" w:cs="Times New Roman" w:hint="eastAsia"/>
                <w:szCs w:val="24"/>
              </w:rPr>
              <w:t>會場佈置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2.</w:t>
            </w:r>
            <w:r>
              <w:rPr>
                <w:rFonts w:ascii="標楷體" w:eastAsia="標楷體" w:hAnsi="標楷體" w:cs="Times New Roman" w:hint="eastAsia"/>
                <w:szCs w:val="24"/>
              </w:rPr>
              <w:t>交通和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校內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安全維護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事務組長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張惠淑</w:t>
            </w:r>
          </w:p>
        </w:tc>
        <w:tc>
          <w:tcPr>
            <w:tcW w:w="4984" w:type="dxa"/>
            <w:vAlign w:val="center"/>
          </w:tcPr>
          <w:p w:rsidR="00A52B72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1.活動相關物品採購</w:t>
            </w:r>
          </w:p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2.</w:t>
            </w:r>
            <w:r w:rsidRPr="006A2C37">
              <w:rPr>
                <w:rFonts w:ascii="標楷體" w:eastAsia="標楷體" w:hAnsi="標楷體" w:cs="Courier New" w:hint="eastAsia"/>
                <w:szCs w:val="24"/>
              </w:rPr>
              <w:t>學生表演上下台流程監控</w:t>
            </w:r>
            <w:r>
              <w:rPr>
                <w:rFonts w:ascii="標楷體" w:eastAsia="標楷體" w:hAnsi="標楷體" w:cs="Courier New" w:hint="eastAsia"/>
                <w:szCs w:val="24"/>
              </w:rPr>
              <w:t>A</w:t>
            </w:r>
          </w:p>
        </w:tc>
        <w:tc>
          <w:tcPr>
            <w:tcW w:w="1236" w:type="dxa"/>
            <w:vAlign w:val="center"/>
          </w:tcPr>
          <w:p w:rsidR="00A52B72" w:rsidRPr="006709DB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6709DB">
              <w:rPr>
                <w:rFonts w:ascii="標楷體" w:eastAsia="標楷體" w:hAnsi="標楷體" w:cs="Times New Roman"/>
                <w:sz w:val="20"/>
                <w:szCs w:val="20"/>
              </w:rPr>
              <w:t>活動時協助學生安全維護</w:t>
            </w: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幹事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林靜儀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1.</w:t>
            </w:r>
            <w:r>
              <w:rPr>
                <w:rFonts w:ascii="標楷體" w:eastAsia="標楷體" w:hAnsi="標楷體" w:cs="Times New Roman" w:hint="eastAsia"/>
                <w:szCs w:val="24"/>
              </w:rPr>
              <w:t>來賓簽到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2.</w:t>
            </w:r>
            <w:r w:rsidRPr="006A2C37">
              <w:rPr>
                <w:rFonts w:ascii="標楷體" w:eastAsia="標楷體" w:hAnsi="標楷體" w:cs="Courier New" w:hint="eastAsia"/>
                <w:szCs w:val="24"/>
              </w:rPr>
              <w:t>學生表演上下台流程監控</w:t>
            </w:r>
            <w:r>
              <w:rPr>
                <w:rFonts w:ascii="標楷體" w:eastAsia="標楷體" w:hAnsi="標楷體" w:cs="Courier New" w:hint="eastAsia"/>
                <w:szCs w:val="24"/>
              </w:rPr>
              <w:t>A</w:t>
            </w:r>
          </w:p>
        </w:tc>
        <w:tc>
          <w:tcPr>
            <w:tcW w:w="1236" w:type="dxa"/>
            <w:vAlign w:val="center"/>
          </w:tcPr>
          <w:p w:rsidR="00A52B72" w:rsidRPr="006709DB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6709DB">
              <w:rPr>
                <w:rFonts w:ascii="標楷體" w:eastAsia="標楷體" w:hAnsi="標楷體" w:cs="Times New Roman"/>
                <w:sz w:val="20"/>
                <w:szCs w:val="20"/>
              </w:rPr>
              <w:t>活動時協助學生安全維護</w:t>
            </w: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/>
                <w:szCs w:val="24"/>
              </w:rPr>
              <w:t>1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t>總務處助理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629ED">
              <w:rPr>
                <w:rFonts w:ascii="標楷體" w:eastAsia="標楷體" w:hAnsi="標楷體" w:cs="Times New Roman" w:hint="eastAsia"/>
                <w:szCs w:val="24"/>
              </w:rPr>
              <w:t>陳美吟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1.</w:t>
            </w:r>
            <w:r>
              <w:rPr>
                <w:rFonts w:ascii="標楷體" w:eastAsia="標楷體" w:hAnsi="標楷體" w:cs="Times New Roman" w:hint="eastAsia"/>
                <w:szCs w:val="24"/>
              </w:rPr>
              <w:t>來賓招待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2.</w:t>
            </w:r>
            <w:r>
              <w:rPr>
                <w:rFonts w:ascii="標楷體" w:eastAsia="標楷體" w:hAnsi="標楷體" w:cs="Times New Roman" w:hint="eastAsia"/>
                <w:szCs w:val="24"/>
              </w:rPr>
              <w:t>協助攝影</w:t>
            </w:r>
          </w:p>
        </w:tc>
        <w:tc>
          <w:tcPr>
            <w:tcW w:w="1236" w:type="dxa"/>
            <w:vAlign w:val="center"/>
          </w:tcPr>
          <w:p w:rsidR="00A52B72" w:rsidRPr="006709DB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護士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黃雅珍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A629ED">
              <w:rPr>
                <w:rFonts w:ascii="標楷體" w:eastAsia="標楷體" w:hAnsi="標楷體" w:cs="Times New Roman" w:hint="eastAsia"/>
                <w:szCs w:val="24"/>
              </w:rPr>
              <w:t>.支援</w:t>
            </w:r>
            <w:r>
              <w:rPr>
                <w:rFonts w:ascii="標楷體" w:eastAsia="標楷體" w:hAnsi="標楷體" w:cs="Times New Roman" w:hint="eastAsia"/>
                <w:szCs w:val="24"/>
              </w:rPr>
              <w:t>環境佈置</w:t>
            </w:r>
            <w:r w:rsidRPr="00A629ED">
              <w:rPr>
                <w:rFonts w:ascii="標楷體" w:eastAsia="標楷體" w:hAnsi="標楷體" w:cs="Times New Roman" w:hint="eastAsia"/>
                <w:szCs w:val="24"/>
              </w:rPr>
              <w:t>2.</w:t>
            </w:r>
            <w:r>
              <w:rPr>
                <w:rFonts w:ascii="標楷體" w:eastAsia="標楷體" w:hAnsi="標楷體" w:cs="Times New Roman" w:hint="eastAsia"/>
                <w:szCs w:val="24"/>
              </w:rPr>
              <w:t>協助班級</w:t>
            </w:r>
            <w:r w:rsidRPr="00A629ED">
              <w:rPr>
                <w:rFonts w:ascii="標楷體" w:eastAsia="標楷體" w:hAnsi="標楷體" w:cs="Times New Roman" w:hint="eastAsia"/>
                <w:szCs w:val="24"/>
              </w:rPr>
              <w:t>妝扮上台</w:t>
            </w:r>
          </w:p>
        </w:tc>
        <w:tc>
          <w:tcPr>
            <w:tcW w:w="1236" w:type="dxa"/>
            <w:vAlign w:val="center"/>
          </w:tcPr>
          <w:p w:rsidR="00A52B72" w:rsidRPr="006709DB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1-6年級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級</w:t>
            </w:r>
            <w:smartTag w:uri="urn:schemas-microsoft-com:office:smarttags" w:element="PersonName">
              <w:smartTagPr>
                <w:attr w:name="ProductID" w:val="任"/>
              </w:smartTagPr>
              <w:r w:rsidRPr="00800AF8">
                <w:rPr>
                  <w:rFonts w:ascii="標楷體" w:eastAsia="標楷體" w:hAnsi="標楷體" w:cs="Times New Roman" w:hint="eastAsia"/>
                  <w:color w:val="000000"/>
                  <w:szCs w:val="24"/>
                </w:rPr>
                <w:t>任</w:t>
              </w:r>
            </w:smartTag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老師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1.</w:t>
            </w:r>
            <w:r>
              <w:rPr>
                <w:rFonts w:ascii="標楷體" w:eastAsia="標楷體" w:hAnsi="標楷體" w:cs="Times New Roman" w:hint="eastAsia"/>
                <w:szCs w:val="24"/>
              </w:rPr>
              <w:t>班級教室佈置</w:t>
            </w:r>
          </w:p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2.協助英語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、律動、音樂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節目排演與訓練</w:t>
            </w:r>
          </w:p>
          <w:p w:rsidR="00A52B72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3.上台表演學生裝扮</w:t>
            </w:r>
          </w:p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4.班級秩序管理</w:t>
            </w:r>
          </w:p>
        </w:tc>
        <w:tc>
          <w:tcPr>
            <w:tcW w:w="1236" w:type="dxa"/>
            <w:vAlign w:val="center"/>
          </w:tcPr>
          <w:p w:rsidR="00A52B72" w:rsidRPr="006709DB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6709DB">
              <w:rPr>
                <w:rFonts w:ascii="標楷體" w:eastAsia="標楷體" w:hAnsi="標楷體" w:cs="Times New Roman" w:hint="eastAsia"/>
                <w:sz w:val="20"/>
                <w:szCs w:val="20"/>
              </w:rPr>
              <w:t>各班500</w:t>
            </w:r>
            <w:r>
              <w:rPr>
                <w:rFonts w:ascii="標楷體" w:eastAsia="標楷體" w:hAnsi="標楷體" w:cs="Times New Roman" w:hint="eastAsia"/>
                <w:sz w:val="20"/>
                <w:szCs w:val="20"/>
              </w:rPr>
              <w:t>元經費，以單據核銷</w:t>
            </w:r>
          </w:p>
        </w:tc>
      </w:tr>
      <w:tr w:rsidR="00A52B72" w:rsidRPr="00800AF8" w:rsidTr="00C24F95">
        <w:trPr>
          <w:trHeight w:val="523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/>
                <w:szCs w:val="24"/>
              </w:rPr>
              <w:t>1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工友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黃素滿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1.</w:t>
            </w:r>
            <w:r>
              <w:rPr>
                <w:rFonts w:ascii="標楷體" w:eastAsia="標楷體" w:hAnsi="標楷體" w:cs="Times New Roman" w:hint="eastAsia"/>
                <w:szCs w:val="24"/>
              </w:rPr>
              <w:t>協助舞台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佈置</w:t>
            </w:r>
            <w:r>
              <w:rPr>
                <w:rFonts w:ascii="標楷體" w:eastAsia="標楷體" w:hAnsi="標楷體" w:cs="Times New Roman" w:hint="eastAsia"/>
                <w:szCs w:val="24"/>
              </w:rPr>
              <w:t>2.</w:t>
            </w:r>
            <w:r w:rsidRPr="00EA2D90">
              <w:rPr>
                <w:rFonts w:ascii="標楷體" w:eastAsia="標楷體" w:hAnsi="標楷體" w:cs="Times New Roman" w:hint="eastAsia"/>
                <w:szCs w:val="24"/>
              </w:rPr>
              <w:t>上台表演學生裝扮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工友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李登財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1.</w:t>
            </w:r>
            <w:r>
              <w:rPr>
                <w:rFonts w:ascii="標楷體" w:eastAsia="標楷體" w:hAnsi="標楷體" w:cs="Times New Roman" w:hint="eastAsia"/>
                <w:szCs w:val="24"/>
              </w:rPr>
              <w:t>協助環境整理</w:t>
            </w:r>
            <w:r w:rsidRPr="00800AF8">
              <w:rPr>
                <w:rFonts w:ascii="標楷體" w:eastAsia="標楷體" w:hAnsi="標楷體" w:cs="Times New Roman" w:hint="eastAsia"/>
                <w:szCs w:val="24"/>
              </w:rPr>
              <w:t>工作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英文教師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張采霞</w:t>
            </w:r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任教班級英語節目1個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英語讀劇指導</w:t>
            </w:r>
            <w:proofErr w:type="gramEnd"/>
            <w:r w:rsidRPr="00800AF8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資源班</w:t>
            </w:r>
          </w:p>
        </w:tc>
        <w:tc>
          <w:tcPr>
            <w:tcW w:w="1557" w:type="dxa"/>
            <w:vAlign w:val="center"/>
          </w:tcPr>
          <w:p w:rsidR="00A52B72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莊雅惠</w:t>
            </w:r>
          </w:p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謝妙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倖</w:t>
            </w:r>
            <w:proofErr w:type="gramEnd"/>
          </w:p>
        </w:tc>
        <w:tc>
          <w:tcPr>
            <w:tcW w:w="4984" w:type="dxa"/>
            <w:vAlign w:val="center"/>
          </w:tcPr>
          <w:p w:rsidR="00A52B72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1.環境氣球布置</w:t>
            </w:r>
          </w:p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Courier New"/>
                <w:szCs w:val="24"/>
              </w:rPr>
              <w:t>2.</w:t>
            </w:r>
            <w:r w:rsidRPr="006A2C37">
              <w:rPr>
                <w:rFonts w:ascii="標楷體" w:eastAsia="標楷體" w:hAnsi="標楷體" w:cs="Courier New" w:hint="eastAsia"/>
                <w:szCs w:val="24"/>
              </w:rPr>
              <w:t>學生表演上下台流程監控</w:t>
            </w:r>
            <w:r>
              <w:rPr>
                <w:rFonts w:ascii="標楷體" w:eastAsia="標楷體" w:hAnsi="標楷體" w:cs="Courier New" w:hint="eastAsia"/>
                <w:szCs w:val="24"/>
              </w:rPr>
              <w:t>B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6709DB">
              <w:rPr>
                <w:rFonts w:ascii="標楷體" w:eastAsia="標楷體" w:hAnsi="標楷體" w:cs="Times New Roman"/>
                <w:sz w:val="20"/>
                <w:szCs w:val="20"/>
              </w:rPr>
              <w:t>活動時協助學生安全維護</w:t>
            </w: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00AF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音樂老師</w:t>
            </w:r>
          </w:p>
        </w:tc>
        <w:tc>
          <w:tcPr>
            <w:tcW w:w="1557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張家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甄</w:t>
            </w:r>
            <w:proofErr w:type="gramEnd"/>
          </w:p>
        </w:tc>
        <w:tc>
          <w:tcPr>
            <w:tcW w:w="4984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手語歌教唱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A52B72" w:rsidRPr="00800AF8" w:rsidTr="00C24F95">
        <w:trPr>
          <w:trHeight w:val="471"/>
          <w:jc w:val="center"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Pr="00800AF8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19</w:t>
            </w:r>
          </w:p>
        </w:tc>
        <w:tc>
          <w:tcPr>
            <w:tcW w:w="1562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A52B72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律動老師</w:t>
            </w:r>
          </w:p>
        </w:tc>
        <w:tc>
          <w:tcPr>
            <w:tcW w:w="1557" w:type="dxa"/>
            <w:vAlign w:val="center"/>
          </w:tcPr>
          <w:p w:rsidR="00A52B72" w:rsidRPr="00EA2D90" w:rsidRDefault="00A52B72" w:rsidP="00C24F95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洪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詠絮</w:t>
            </w:r>
            <w:proofErr w:type="gramEnd"/>
          </w:p>
        </w:tc>
        <w:tc>
          <w:tcPr>
            <w:tcW w:w="4984" w:type="dxa"/>
            <w:vAlign w:val="center"/>
          </w:tcPr>
          <w:p w:rsidR="00A52B72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律動表演指導</w:t>
            </w:r>
          </w:p>
        </w:tc>
        <w:tc>
          <w:tcPr>
            <w:tcW w:w="1236" w:type="dxa"/>
            <w:vAlign w:val="center"/>
          </w:tcPr>
          <w:p w:rsidR="00A52B72" w:rsidRPr="00800AF8" w:rsidRDefault="00A52B72" w:rsidP="00C24F95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A52B72" w:rsidRDefault="00A52B72" w:rsidP="00A52B72">
      <w:pPr>
        <w:spacing w:line="440" w:lineRule="exact"/>
      </w:pPr>
    </w:p>
    <w:p w:rsidR="00A52B72" w:rsidRDefault="00A52B72" w:rsidP="00A52B72">
      <w:pPr>
        <w:spacing w:line="440" w:lineRule="exact"/>
      </w:pPr>
      <w:r>
        <w:rPr>
          <w:rFonts w:hint="eastAsia"/>
        </w:rPr>
        <w:t>八</w:t>
      </w:r>
      <w:r w:rsidRPr="00F44946">
        <w:rPr>
          <w:rFonts w:hint="eastAsia"/>
        </w:rPr>
        <w:t>、本辦法經校務會議通過，核備後實施，修正時亦同。</w:t>
      </w:r>
      <w:r w:rsidRPr="00F44946">
        <w:t xml:space="preserve"> </w:t>
      </w:r>
    </w:p>
    <w:p w:rsidR="00A52B72" w:rsidRPr="00F44946" w:rsidRDefault="00A52B72" w:rsidP="00A52B72">
      <w:pPr>
        <w:spacing w:line="440" w:lineRule="exact"/>
        <w:rPr>
          <w:rFonts w:hint="eastAsia"/>
        </w:rPr>
      </w:pPr>
    </w:p>
    <w:p w:rsidR="00A52B72" w:rsidRPr="00A52B72" w:rsidRDefault="00A52B72" w:rsidP="00A52B72">
      <w:pPr>
        <w:spacing w:line="440" w:lineRule="exact"/>
        <w:rPr>
          <w:rFonts w:hint="eastAsia"/>
        </w:rPr>
      </w:pPr>
      <w:r>
        <w:rPr>
          <w:rFonts w:hint="eastAsia"/>
        </w:rPr>
        <w:t>教務</w:t>
      </w:r>
      <w:r w:rsidRPr="00F44946">
        <w:rPr>
          <w:rFonts w:hint="eastAsia"/>
        </w:rPr>
        <w:t>主任：</w:t>
      </w:r>
      <w:r w:rsidRPr="00F44946">
        <w:t>         </w:t>
      </w:r>
      <w:r>
        <w:rPr>
          <w:rFonts w:hint="eastAsia"/>
        </w:rPr>
        <w:t xml:space="preserve">      </w:t>
      </w:r>
      <w:r>
        <w:rPr>
          <w:rFonts w:hint="eastAsia"/>
        </w:rPr>
        <w:t>學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主任：</w:t>
      </w:r>
      <w:r>
        <w:rPr>
          <w:rFonts w:hint="eastAsia"/>
        </w:rPr>
        <w:t xml:space="preserve">          </w:t>
      </w:r>
      <w:r w:rsidRPr="00F44946">
        <w:rPr>
          <w:rFonts w:hint="eastAsia"/>
        </w:rPr>
        <w:t>總務主任：</w:t>
      </w:r>
      <w:r w:rsidRPr="00F44946">
        <w:t>          </w:t>
      </w:r>
      <w:r>
        <w:rPr>
          <w:rFonts w:hint="eastAsia"/>
        </w:rPr>
        <w:t xml:space="preserve">   </w:t>
      </w:r>
      <w:r w:rsidRPr="00F44946">
        <w:t> </w:t>
      </w:r>
      <w:r>
        <w:rPr>
          <w:rFonts w:hint="eastAsia"/>
        </w:rPr>
        <w:t>會</w:t>
      </w:r>
      <w:r w:rsidRPr="00F44946">
        <w:rPr>
          <w:rFonts w:hint="eastAsia"/>
        </w:rPr>
        <w:t>計：</w:t>
      </w:r>
      <w:r w:rsidRPr="00F44946">
        <w:t>          </w:t>
      </w:r>
      <w:r>
        <w:rPr>
          <w:rFonts w:hint="eastAsia"/>
        </w:rPr>
        <w:t xml:space="preserve">   </w:t>
      </w:r>
      <w:r w:rsidRPr="00F44946">
        <w:rPr>
          <w:rFonts w:hint="eastAsia"/>
        </w:rPr>
        <w:t>校長：</w:t>
      </w:r>
      <w:r w:rsidRPr="00F44946">
        <w:t xml:space="preserve"> </w:t>
      </w:r>
    </w:p>
    <w:p w:rsidR="00A52B72" w:rsidRPr="00026976" w:rsidRDefault="00A52B72" w:rsidP="00A52B72">
      <w:pPr>
        <w:spacing w:line="440" w:lineRule="exact"/>
        <w:jc w:val="center"/>
        <w:rPr>
          <w:rFonts w:ascii="華康皮皮體W5" w:eastAsia="華康皮皮體W5"/>
          <w:sz w:val="48"/>
          <w:szCs w:val="48"/>
          <w:shd w:val="pct15" w:color="auto" w:fill="FFFFFF"/>
        </w:rPr>
      </w:pPr>
      <w:r w:rsidRPr="00026976">
        <w:rPr>
          <w:rFonts w:ascii="華康皮皮體W5" w:eastAsia="華康皮皮體W5" w:hint="eastAsia"/>
          <w:sz w:val="48"/>
          <w:szCs w:val="48"/>
          <w:shd w:val="pct15" w:color="auto" w:fill="FFFFFF"/>
        </w:rPr>
        <w:lastRenderedPageBreak/>
        <w:t>表演節目表</w:t>
      </w:r>
    </w:p>
    <w:p w:rsidR="00A52B72" w:rsidRPr="00F44946" w:rsidRDefault="00A52B72" w:rsidP="00A52B72">
      <w:pPr>
        <w:spacing w:line="440" w:lineRule="exact"/>
      </w:pPr>
    </w:p>
    <w:tbl>
      <w:tblPr>
        <w:tblStyle w:val="a3"/>
        <w:tblW w:w="96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291"/>
        <w:gridCol w:w="1955"/>
        <w:gridCol w:w="2999"/>
        <w:gridCol w:w="1303"/>
        <w:gridCol w:w="2111"/>
      </w:tblGrid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b/>
                <w:szCs w:val="24"/>
              </w:rPr>
            </w:pPr>
            <w:proofErr w:type="gramStart"/>
            <w:r w:rsidRPr="00161075">
              <w:rPr>
                <w:rFonts w:hint="eastAsia"/>
                <w:b/>
                <w:szCs w:val="24"/>
              </w:rPr>
              <w:t>表演序</w:t>
            </w:r>
            <w:proofErr w:type="gramEnd"/>
          </w:p>
        </w:tc>
        <w:tc>
          <w:tcPr>
            <w:tcW w:w="1955" w:type="dxa"/>
          </w:tcPr>
          <w:p w:rsidR="00A52B72" w:rsidRPr="00161075" w:rsidRDefault="00A52B72" w:rsidP="00C24F95">
            <w:pPr>
              <w:jc w:val="center"/>
              <w:rPr>
                <w:b/>
                <w:szCs w:val="24"/>
              </w:rPr>
            </w:pPr>
            <w:r w:rsidRPr="00161075">
              <w:rPr>
                <w:rFonts w:hint="eastAsia"/>
                <w:b/>
                <w:szCs w:val="24"/>
              </w:rPr>
              <w:t>表演班級</w:t>
            </w:r>
          </w:p>
        </w:tc>
        <w:tc>
          <w:tcPr>
            <w:tcW w:w="2999" w:type="dxa"/>
          </w:tcPr>
          <w:p w:rsidR="00A52B72" w:rsidRPr="00161075" w:rsidRDefault="00A52B72" w:rsidP="00C24F95">
            <w:pPr>
              <w:jc w:val="center"/>
              <w:rPr>
                <w:b/>
                <w:szCs w:val="24"/>
              </w:rPr>
            </w:pPr>
            <w:r w:rsidRPr="00161075">
              <w:rPr>
                <w:rFonts w:hint="eastAsia"/>
                <w:b/>
                <w:szCs w:val="24"/>
              </w:rPr>
              <w:t>表演節目</w:t>
            </w:r>
          </w:p>
        </w:tc>
        <w:tc>
          <w:tcPr>
            <w:tcW w:w="1303" w:type="dxa"/>
          </w:tcPr>
          <w:p w:rsidR="00A52B72" w:rsidRPr="00161075" w:rsidRDefault="00A52B72" w:rsidP="00C24F95">
            <w:pPr>
              <w:jc w:val="center"/>
              <w:rPr>
                <w:b/>
                <w:szCs w:val="24"/>
              </w:rPr>
            </w:pPr>
            <w:r w:rsidRPr="00161075">
              <w:rPr>
                <w:rFonts w:hint="eastAsia"/>
                <w:b/>
                <w:szCs w:val="24"/>
              </w:rPr>
              <w:t>表演時間</w:t>
            </w:r>
          </w:p>
        </w:tc>
        <w:tc>
          <w:tcPr>
            <w:tcW w:w="2111" w:type="dxa"/>
          </w:tcPr>
          <w:p w:rsidR="00A52B72" w:rsidRPr="00161075" w:rsidRDefault="00A52B72" w:rsidP="00C24F95">
            <w:pPr>
              <w:jc w:val="center"/>
              <w:rPr>
                <w:b/>
                <w:szCs w:val="24"/>
              </w:rPr>
            </w:pPr>
            <w:r w:rsidRPr="00161075">
              <w:rPr>
                <w:rFonts w:hint="eastAsia"/>
                <w:b/>
                <w:szCs w:val="24"/>
              </w:rPr>
              <w:t>備註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1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六乙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開場熱舞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CC4F4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CC4F48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舞蹈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2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主持人開場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3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直笛隊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哈雷路亞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.四季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直笛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4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一年級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奇幻樂園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’03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舞蹈</w:t>
            </w:r>
          </w:p>
        </w:tc>
      </w:tr>
      <w:tr w:rsidR="00A52B72" w:rsidRPr="00161075" w:rsidTr="00A52B72">
        <w:trPr>
          <w:trHeight w:val="640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5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五乙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傷心的人</w:t>
            </w:r>
            <w:proofErr w:type="gramStart"/>
            <w:r w:rsidRPr="00026976">
              <w:rPr>
                <w:rFonts w:ascii="標楷體" w:eastAsia="標楷體" w:hAnsi="標楷體"/>
                <w:sz w:val="28"/>
                <w:szCs w:val="28"/>
              </w:rPr>
              <w:t>別聽慢歌</w:t>
            </w:r>
            <w:proofErr w:type="gramEnd"/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’35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舞蹈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6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英語讀者劇場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美女與野獸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’30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026976">
              <w:rPr>
                <w:rFonts w:ascii="標楷體" w:eastAsia="標楷體" w:hAnsi="標楷體"/>
                <w:sz w:val="28"/>
                <w:szCs w:val="28"/>
              </w:rPr>
              <w:t>英語讀劇</w:t>
            </w:r>
            <w:proofErr w:type="gramEnd"/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7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二年級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海芋戀</w:t>
            </w:r>
            <w:proofErr w:type="gramEnd"/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舞蹈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8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故事列車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蛀牙王子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故事戲劇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9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六甲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隱形的翅膀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’30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手語歌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10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五甲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L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 xml:space="preserve">a </w:t>
            </w:r>
            <w:proofErr w:type="spellStart"/>
            <w:r w:rsidRPr="00026976">
              <w:rPr>
                <w:rFonts w:ascii="標楷體" w:eastAsia="標楷體" w:hAnsi="標楷體"/>
                <w:sz w:val="28"/>
                <w:szCs w:val="28"/>
              </w:rPr>
              <w:t>La</w:t>
            </w:r>
            <w:proofErr w:type="spellEnd"/>
            <w:r w:rsidRPr="00026976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proofErr w:type="spellStart"/>
            <w:r w:rsidRPr="00026976">
              <w:rPr>
                <w:rFonts w:ascii="標楷體" w:eastAsia="標楷體" w:hAnsi="標楷體"/>
                <w:sz w:val="28"/>
                <w:szCs w:val="28"/>
              </w:rPr>
              <w:t>La</w:t>
            </w:r>
            <w:proofErr w:type="spellEnd"/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’17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舞蹈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11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026976">
              <w:rPr>
                <w:rFonts w:ascii="標楷體" w:eastAsia="標楷體" w:hAnsi="標楷體"/>
                <w:sz w:val="28"/>
                <w:szCs w:val="28"/>
              </w:rPr>
              <w:t>三</w:t>
            </w:r>
            <w:proofErr w:type="gramEnd"/>
            <w:r w:rsidRPr="00026976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呼呼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’22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舞蹈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12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四年級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小蘋果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’31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舞蹈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13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六年級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戰神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’57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舞蹈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14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四年級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Proud of you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’15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唱歌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 w:rsidRPr="00161075">
              <w:rPr>
                <w:rFonts w:hint="eastAsia"/>
                <w:color w:val="FF0000"/>
                <w:szCs w:val="24"/>
              </w:rPr>
              <w:t>15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026976">
              <w:rPr>
                <w:rFonts w:ascii="標楷體" w:eastAsia="標楷體" w:hAnsi="標楷體"/>
                <w:sz w:val="28"/>
                <w:szCs w:val="28"/>
              </w:rPr>
              <w:t>樂齡班</w:t>
            </w:r>
            <w:proofErr w:type="gramEnd"/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小城故</w:t>
            </w: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事</w:t>
            </w:r>
          </w:p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月亮代表我的心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烏克麗麗.演唱</w:t>
            </w:r>
          </w:p>
        </w:tc>
      </w:tr>
      <w:tr w:rsidR="00A52B72" w:rsidRPr="00161075" w:rsidTr="00A52B72">
        <w:trPr>
          <w:trHeight w:val="553"/>
        </w:trPr>
        <w:tc>
          <w:tcPr>
            <w:tcW w:w="1291" w:type="dxa"/>
          </w:tcPr>
          <w:p w:rsidR="00A52B72" w:rsidRPr="00161075" w:rsidRDefault="00A52B72" w:rsidP="00C24F95">
            <w:pPr>
              <w:jc w:val="center"/>
              <w:rPr>
                <w:color w:val="FF0000"/>
                <w:szCs w:val="24"/>
              </w:rPr>
            </w:pPr>
            <w:r>
              <w:rPr>
                <w:rFonts w:hint="eastAsia"/>
                <w:color w:val="FF0000"/>
                <w:szCs w:val="24"/>
              </w:rPr>
              <w:t>16</w:t>
            </w:r>
          </w:p>
        </w:tc>
        <w:tc>
          <w:tcPr>
            <w:tcW w:w="1955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五甲</w:t>
            </w:r>
          </w:p>
        </w:tc>
        <w:tc>
          <w:tcPr>
            <w:tcW w:w="2999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讓愛傳出去</w:t>
            </w:r>
          </w:p>
        </w:tc>
        <w:tc>
          <w:tcPr>
            <w:tcW w:w="1303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026976">
              <w:rPr>
                <w:rFonts w:ascii="標楷體" w:eastAsia="標楷體" w:hAnsi="標楷體"/>
                <w:sz w:val="28"/>
                <w:szCs w:val="28"/>
              </w:rPr>
              <w:t>’</w:t>
            </w:r>
          </w:p>
        </w:tc>
        <w:tc>
          <w:tcPr>
            <w:tcW w:w="2111" w:type="dxa"/>
          </w:tcPr>
          <w:p w:rsidR="00A52B72" w:rsidRPr="00026976" w:rsidRDefault="00A52B72" w:rsidP="00C24F9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976">
              <w:rPr>
                <w:rFonts w:ascii="標楷體" w:eastAsia="標楷體" w:hAnsi="標楷體"/>
                <w:sz w:val="28"/>
                <w:szCs w:val="28"/>
              </w:rPr>
              <w:t>手語歌</w:t>
            </w:r>
          </w:p>
        </w:tc>
      </w:tr>
    </w:tbl>
    <w:p w:rsidR="00A52B72" w:rsidRPr="002C1386" w:rsidRDefault="00A52B72">
      <w:pPr>
        <w:rPr>
          <w:rFonts w:ascii="華康方圓體W7" w:eastAsia="華康方圓體W7" w:hint="eastAsia"/>
          <w:sz w:val="48"/>
          <w:szCs w:val="48"/>
        </w:rPr>
      </w:pPr>
    </w:p>
    <w:sectPr w:rsidR="00A52B72" w:rsidRPr="002C1386" w:rsidSect="002C138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方圓體W7">
    <w:altName w:val="Arial Unicode MS"/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皮皮體W5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86"/>
    <w:rsid w:val="00027D17"/>
    <w:rsid w:val="00103760"/>
    <w:rsid w:val="00135070"/>
    <w:rsid w:val="002C1386"/>
    <w:rsid w:val="004555A5"/>
    <w:rsid w:val="004B55A1"/>
    <w:rsid w:val="004F217F"/>
    <w:rsid w:val="006F78E5"/>
    <w:rsid w:val="008B20C6"/>
    <w:rsid w:val="00A52B72"/>
    <w:rsid w:val="00AB02B1"/>
    <w:rsid w:val="00F0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66C6F7-5216-4E5F-9E72-2DA901FF9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2015-09-05T08:34:00Z</dcterms:created>
  <dcterms:modified xsi:type="dcterms:W3CDTF">2015-09-07T00:02:00Z</dcterms:modified>
</cp:coreProperties>
</file>