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5" w:rsidRPr="00961D3D" w:rsidRDefault="002C1386" w:rsidP="007346E9">
      <w:pPr>
        <w:jc w:val="center"/>
        <w:rPr>
          <w:rFonts w:ascii="華康方圓體W7" w:eastAsia="華康方圓體W7"/>
          <w:sz w:val="48"/>
          <w:szCs w:val="48"/>
        </w:rPr>
      </w:pPr>
      <w:r w:rsidRPr="00961D3D">
        <w:rPr>
          <w:rFonts w:ascii="華康方圓體W7" w:eastAsia="華康方圓體W7" w:hint="eastAsia"/>
          <w:sz w:val="48"/>
          <w:szCs w:val="48"/>
        </w:rPr>
        <w:t>臺南市安定區南興國小</w:t>
      </w:r>
      <w:r w:rsidR="00806452">
        <w:rPr>
          <w:rFonts w:ascii="華康方圓體W7" w:eastAsia="華康方圓體W7" w:hint="eastAsia"/>
          <w:sz w:val="48"/>
          <w:szCs w:val="48"/>
        </w:rPr>
        <w:t>個案輔導與認輔會議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4C6AFB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活動名稱：</w:t>
            </w:r>
          </w:p>
        </w:tc>
        <w:tc>
          <w:tcPr>
            <w:tcW w:w="7790" w:type="dxa"/>
            <w:gridSpan w:val="3"/>
          </w:tcPr>
          <w:p w:rsidR="002C1386" w:rsidRPr="002C1386" w:rsidRDefault="00806452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認輔會議</w:t>
            </w:r>
          </w:p>
        </w:tc>
      </w:tr>
      <w:tr w:rsidR="00C43903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辦理時間：</w:t>
            </w:r>
          </w:p>
        </w:tc>
        <w:tc>
          <w:tcPr>
            <w:tcW w:w="2976" w:type="dxa"/>
          </w:tcPr>
          <w:p w:rsidR="002C1386" w:rsidRPr="00C43903" w:rsidRDefault="00C43903">
            <w:pPr>
              <w:rPr>
                <w:rFonts w:ascii="華康方圓體W7" w:eastAsia="華康方圓體W7"/>
                <w:sz w:val="28"/>
                <w:szCs w:val="28"/>
              </w:rPr>
            </w:pPr>
            <w:r w:rsidRPr="00C43903">
              <w:rPr>
                <w:rFonts w:ascii="華康方圓體W7" w:eastAsia="華康方圓體W7" w:hint="eastAsia"/>
                <w:sz w:val="28"/>
                <w:szCs w:val="28"/>
              </w:rPr>
              <w:t>1</w:t>
            </w:r>
            <w:r w:rsidRPr="00C43903">
              <w:rPr>
                <w:rFonts w:ascii="華康方圓體W7" w:eastAsia="華康方圓體W7"/>
                <w:sz w:val="28"/>
                <w:szCs w:val="28"/>
              </w:rPr>
              <w:t>0</w:t>
            </w:r>
            <w:r w:rsidR="00806452">
              <w:rPr>
                <w:rFonts w:ascii="華康方圓體W7" w:eastAsia="華康方圓體W7"/>
                <w:sz w:val="28"/>
                <w:szCs w:val="28"/>
              </w:rPr>
              <w:t>3.10.28</w:t>
            </w:r>
          </w:p>
        </w:tc>
        <w:tc>
          <w:tcPr>
            <w:tcW w:w="1844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參加對象：</w:t>
            </w:r>
          </w:p>
        </w:tc>
        <w:tc>
          <w:tcPr>
            <w:tcW w:w="2970" w:type="dxa"/>
          </w:tcPr>
          <w:p w:rsidR="002C1386" w:rsidRPr="00BC5F97" w:rsidRDefault="00806452" w:rsidP="00C43903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教師</w:t>
            </w:r>
          </w:p>
        </w:tc>
      </w:tr>
      <w:tr w:rsidR="004C6AFB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活動流程：</w:t>
            </w:r>
          </w:p>
        </w:tc>
        <w:tc>
          <w:tcPr>
            <w:tcW w:w="7790" w:type="dxa"/>
            <w:gridSpan w:val="3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如實施計畫</w:t>
            </w:r>
          </w:p>
        </w:tc>
      </w:tr>
      <w:tr w:rsidR="00C43903" w:rsidRPr="002C1386" w:rsidTr="00616A44">
        <w:tc>
          <w:tcPr>
            <w:tcW w:w="4814" w:type="dxa"/>
            <w:gridSpan w:val="2"/>
          </w:tcPr>
          <w:p w:rsidR="002C1386" w:rsidRPr="002C1386" w:rsidRDefault="004C6AFB">
            <w:pPr>
              <w:rPr>
                <w:rFonts w:ascii="華康方圓體W7" w:eastAsia="華康方圓體W7"/>
                <w:sz w:val="32"/>
                <w:szCs w:val="32"/>
              </w:rPr>
            </w:pPr>
            <w:r w:rsidRPr="004C6AFB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35" name="圖片 35" descr="\\Datacenter\共享區\照片\103學年\103-10-28認輔會議\PA283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\\Datacenter\共享區\照片\103學年\103-10-28認輔會議\PA283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4C6AFB">
            <w:pPr>
              <w:rPr>
                <w:rFonts w:ascii="華康方圓體W7" w:eastAsia="華康方圓體W7"/>
                <w:sz w:val="32"/>
                <w:szCs w:val="32"/>
              </w:rPr>
            </w:pPr>
            <w:r w:rsidRPr="004C6AFB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36" name="圖片 36" descr="\\Datacenter\共享區\照片\103學年\103-10-28認輔會議\PA284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\\Datacenter\共享區\照片\103學年\103-10-28認輔會議\PA284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903" w:rsidRPr="002C1386" w:rsidTr="005177F2">
        <w:tc>
          <w:tcPr>
            <w:tcW w:w="4814" w:type="dxa"/>
            <w:gridSpan w:val="2"/>
          </w:tcPr>
          <w:p w:rsidR="002C1386" w:rsidRPr="002C1386" w:rsidRDefault="004C6AF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每學期定期召開認輔會議</w:t>
            </w:r>
          </w:p>
        </w:tc>
        <w:tc>
          <w:tcPr>
            <w:tcW w:w="4814" w:type="dxa"/>
            <w:gridSpan w:val="2"/>
          </w:tcPr>
          <w:p w:rsidR="002C1386" w:rsidRPr="002C1386" w:rsidRDefault="00C340E8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針對</w:t>
            </w:r>
            <w:bookmarkStart w:id="0" w:name="_GoBack"/>
            <w:bookmarkEnd w:id="0"/>
            <w:r w:rsidR="004C6AFB">
              <w:rPr>
                <w:rFonts w:ascii="華康方圓體W7" w:eastAsia="華康方圓體W7"/>
                <w:sz w:val="32"/>
                <w:szCs w:val="32"/>
              </w:rPr>
              <w:t>學生行為進行討論</w:t>
            </w:r>
          </w:p>
        </w:tc>
      </w:tr>
      <w:tr w:rsidR="00C43903" w:rsidRPr="002C1386" w:rsidTr="002C1386">
        <w:tc>
          <w:tcPr>
            <w:tcW w:w="4814" w:type="dxa"/>
            <w:gridSpan w:val="2"/>
          </w:tcPr>
          <w:p w:rsidR="002C1386" w:rsidRPr="002C1386" w:rsidRDefault="004C6AFB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4C6AFB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37" name="圖片 37" descr="\\Datacenter\共享區\照片\103學年\103-10-28認輔會議\PA284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\\Datacenter\共享區\照片\103學年\103-10-28認輔會議\PA284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4C6AFB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4C6AFB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38" name="圖片 38" descr="\\Datacenter\共享區\照片\103學年\103-10-28認輔會議\PA284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\\Datacenter\共享區\照片\103學年\103-10-28認輔會議\PA284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903" w:rsidRPr="002C1386" w:rsidTr="002C1386">
        <w:tc>
          <w:tcPr>
            <w:tcW w:w="4814" w:type="dxa"/>
            <w:gridSpan w:val="2"/>
          </w:tcPr>
          <w:p w:rsidR="002C1386" w:rsidRPr="002C1386" w:rsidRDefault="004C6AFB" w:rsidP="004C6AF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擬定個案相關輔導計畫</w:t>
            </w:r>
          </w:p>
        </w:tc>
        <w:tc>
          <w:tcPr>
            <w:tcW w:w="4814" w:type="dxa"/>
            <w:gridSpan w:val="2"/>
          </w:tcPr>
          <w:p w:rsidR="002C1386" w:rsidRPr="002C1386" w:rsidRDefault="004C6AFB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討論認輔辦法</w:t>
            </w:r>
          </w:p>
        </w:tc>
      </w:tr>
    </w:tbl>
    <w:p w:rsidR="002C1386" w:rsidRPr="002C1386" w:rsidRDefault="002C1386">
      <w:pPr>
        <w:rPr>
          <w:rFonts w:ascii="華康方圓體W7" w:eastAsia="華康方圓體W7"/>
          <w:sz w:val="48"/>
          <w:szCs w:val="48"/>
        </w:rPr>
      </w:pPr>
    </w:p>
    <w:sectPr w:rsidR="002C1386" w:rsidRPr="002C1386" w:rsidSect="002C1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1B" w:rsidRDefault="00B7351B" w:rsidP="00A25F77">
      <w:r>
        <w:separator/>
      </w:r>
    </w:p>
  </w:endnote>
  <w:endnote w:type="continuationSeparator" w:id="0">
    <w:p w:rsidR="00B7351B" w:rsidRDefault="00B7351B" w:rsidP="00A2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1B" w:rsidRDefault="00B7351B" w:rsidP="00A25F77">
      <w:r>
        <w:separator/>
      </w:r>
    </w:p>
  </w:footnote>
  <w:footnote w:type="continuationSeparator" w:id="0">
    <w:p w:rsidR="00B7351B" w:rsidRDefault="00B7351B" w:rsidP="00A2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6"/>
    <w:rsid w:val="002C1386"/>
    <w:rsid w:val="004555A5"/>
    <w:rsid w:val="004A39AB"/>
    <w:rsid w:val="004C6AFB"/>
    <w:rsid w:val="00712CE4"/>
    <w:rsid w:val="007346E9"/>
    <w:rsid w:val="00806452"/>
    <w:rsid w:val="008D4F53"/>
    <w:rsid w:val="00961D3D"/>
    <w:rsid w:val="00A25F77"/>
    <w:rsid w:val="00A667B6"/>
    <w:rsid w:val="00B67D46"/>
    <w:rsid w:val="00B7351B"/>
    <w:rsid w:val="00BC5F97"/>
    <w:rsid w:val="00BE2910"/>
    <w:rsid w:val="00C340E8"/>
    <w:rsid w:val="00C43903"/>
    <w:rsid w:val="00D36C5D"/>
    <w:rsid w:val="00D749BF"/>
    <w:rsid w:val="00F01013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6C6F7-5216-4E5F-9E72-2DA901F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5F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5113-0ADA-4661-9150-54F79F5D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2015-09-04T08:39:00Z</dcterms:created>
  <dcterms:modified xsi:type="dcterms:W3CDTF">2015-09-07T09:06:00Z</dcterms:modified>
</cp:coreProperties>
</file>