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C57" w:rsidRPr="001306EE" w:rsidRDefault="004B5C57" w:rsidP="00A83298">
      <w:pPr>
        <w:jc w:val="center"/>
        <w:rPr>
          <w:rFonts w:ascii="華康新特明體" w:eastAsia="華康新特明體" w:hAnsi="Times New Roman" w:cs="Times New Roman"/>
          <w:sz w:val="32"/>
          <w:szCs w:val="32"/>
        </w:rPr>
      </w:pPr>
      <w:bookmarkStart w:id="0" w:name="_GoBack"/>
      <w:r w:rsidRPr="001306EE">
        <w:rPr>
          <w:rFonts w:ascii="華康新特明體" w:eastAsia="華康新特明體" w:hAnsi="Times New Roman" w:cs="Times New Roman" w:hint="eastAsia"/>
          <w:sz w:val="32"/>
          <w:szCs w:val="32"/>
        </w:rPr>
        <w:t>2017臺灣閱讀節—閱讀原力無限</w:t>
      </w:r>
    </w:p>
    <w:bookmarkEnd w:id="0"/>
    <w:p w:rsidR="001306EE" w:rsidRPr="00B5475E" w:rsidRDefault="004B5C57" w:rsidP="00A83298">
      <w:pPr>
        <w:jc w:val="center"/>
        <w:rPr>
          <w:rFonts w:ascii="華康儷細黑" w:eastAsia="華康儷細黑" w:hAnsi="Times New Roman" w:cs="Times New Roman"/>
          <w:b/>
          <w:szCs w:val="24"/>
        </w:rPr>
      </w:pPr>
      <w:r w:rsidRPr="00B5475E">
        <w:rPr>
          <w:rFonts w:ascii="華康儷細黑" w:eastAsia="華康儷細黑" w:hAnsi="Times New Roman" w:cs="Times New Roman" w:hint="eastAsia"/>
          <w:b/>
          <w:szCs w:val="24"/>
        </w:rPr>
        <w:t>2017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／</w:t>
      </w:r>
      <w:r w:rsidRPr="00B5475E">
        <w:rPr>
          <w:rFonts w:ascii="華康儷細黑" w:eastAsia="華康儷細黑" w:hAnsi="Times New Roman" w:cs="Times New Roman" w:hint="eastAsia"/>
          <w:b/>
          <w:szCs w:val="24"/>
        </w:rPr>
        <w:t>11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／</w:t>
      </w:r>
      <w:r w:rsidRPr="00B5475E">
        <w:rPr>
          <w:rFonts w:ascii="華康儷細黑" w:eastAsia="華康儷細黑" w:hAnsi="Times New Roman" w:cs="Times New Roman" w:hint="eastAsia"/>
          <w:b/>
          <w:szCs w:val="24"/>
        </w:rPr>
        <w:t>25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 xml:space="preserve"> </w:t>
      </w:r>
      <w:r w:rsidR="00A83298" w:rsidRPr="00B5475E">
        <w:rPr>
          <w:rFonts w:ascii="華康儷細黑" w:eastAsia="華康儷細黑" w:hAnsi="Times New Roman" w:cs="Times New Roman" w:hint="eastAsia"/>
          <w:b/>
          <w:szCs w:val="24"/>
        </w:rPr>
        <w:t>－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 xml:space="preserve"> </w:t>
      </w:r>
      <w:r w:rsidRPr="00B5475E">
        <w:rPr>
          <w:rFonts w:ascii="華康儷細黑" w:eastAsia="華康儷細黑" w:hAnsi="Times New Roman" w:cs="Times New Roman" w:hint="eastAsia"/>
          <w:b/>
          <w:szCs w:val="24"/>
        </w:rPr>
        <w:t>2018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／0</w:t>
      </w:r>
      <w:r w:rsidRPr="00B5475E">
        <w:rPr>
          <w:rFonts w:ascii="華康儷細黑" w:eastAsia="華康儷細黑" w:hAnsi="Times New Roman" w:cs="Times New Roman" w:hint="eastAsia"/>
          <w:b/>
          <w:szCs w:val="24"/>
        </w:rPr>
        <w:t>1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／0</w:t>
      </w:r>
      <w:r w:rsidRPr="00B5475E">
        <w:rPr>
          <w:rFonts w:ascii="華康儷細黑" w:eastAsia="華康儷細黑" w:hAnsi="Times New Roman" w:cs="Times New Roman" w:hint="eastAsia"/>
          <w:b/>
          <w:szCs w:val="24"/>
        </w:rPr>
        <w:t>7</w:t>
      </w:r>
      <w:r w:rsidR="001306EE" w:rsidRPr="00B5475E">
        <w:rPr>
          <w:rFonts w:ascii="華康儷細黑" w:eastAsia="華康儷細黑" w:hAnsi="Times New Roman" w:cs="Times New Roman"/>
          <w:b/>
          <w:szCs w:val="24"/>
        </w:rPr>
        <w:t xml:space="preserve"> 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˙ 臺南市立圖書館</w:t>
      </w:r>
    </w:p>
    <w:p w:rsidR="00F03D38" w:rsidRDefault="004B5C57" w:rsidP="00A83298">
      <w:pPr>
        <w:snapToGrid w:val="0"/>
        <w:spacing w:beforeLines="50" w:before="180" w:line="400" w:lineRule="exact"/>
        <w:jc w:val="both"/>
        <w:rPr>
          <w:rFonts w:ascii="華康儷細黑" w:eastAsia="華康儷細黑" w:hAnsi="標楷體"/>
          <w:szCs w:val="24"/>
        </w:rPr>
      </w:pPr>
      <w:r w:rsidRPr="00A83298">
        <w:rPr>
          <w:rFonts w:ascii="華康儷細黑" w:eastAsia="華康儷細黑" w:hAnsi="標楷體" w:hint="eastAsia"/>
          <w:szCs w:val="24"/>
        </w:rPr>
        <w:t>為推廣臺灣閱讀品牌，鼓勵民眾響應閱讀，同時，也期望讀者對在地作家及其作品多所認識與重視，臺南市立圖書館每年辦理「臺灣閱讀節」。「2017臺灣閱讀節」主推臺灣原住民族作家及其作品，訂標題為「閱讀原力無限」，規劃辦理故事繪本藝術創作展覽、森林嘉年華Cosplay、作家專題講座、紀錄片影展暨映後座談、西拉雅族音樂展演、讀劇及傳統手工藝手作體驗課程等系列活動，期望透過閱讀節的介面，鼓勵市民朋友認識、欣賞原住民族文化、作家，並進而閱讀其作品。</w:t>
      </w:r>
    </w:p>
    <w:p w:rsidR="001306EE" w:rsidRPr="00A83298" w:rsidRDefault="001306EE" w:rsidP="00A83298">
      <w:pPr>
        <w:snapToGrid w:val="0"/>
        <w:spacing w:beforeLines="50" w:before="180" w:line="400" w:lineRule="exact"/>
        <w:jc w:val="both"/>
        <w:rPr>
          <w:rFonts w:ascii="華康儷細黑" w:eastAsia="華康儷細黑" w:hAnsi="標楷體"/>
          <w:szCs w:val="24"/>
        </w:rPr>
      </w:pPr>
    </w:p>
    <w:p w:rsidR="00827C4B" w:rsidRPr="00A83298" w:rsidRDefault="00827C4B" w:rsidP="00A83298">
      <w:pPr>
        <w:spacing w:beforeLines="50" w:before="180"/>
        <w:rPr>
          <w:rFonts w:ascii="華康儷細黑" w:eastAsia="華康儷細黑" w:hAnsi="標楷體"/>
          <w:b/>
          <w:sz w:val="30"/>
          <w:szCs w:val="30"/>
        </w:rPr>
      </w:pP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開幕暨森林嘉年華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</w:p>
    <w:p w:rsidR="00827C4B" w:rsidRPr="007D12D2" w:rsidRDefault="006A4974" w:rsidP="00B83DFB">
      <w:pPr>
        <w:ind w:leftChars="50" w:left="120"/>
        <w:rPr>
          <w:rFonts w:ascii="華康儷細黑" w:eastAsia="華康儷細黑" w:hAnsi="標楷體"/>
          <w:sz w:val="26"/>
          <w:szCs w:val="26"/>
        </w:rPr>
      </w:pPr>
      <w:r w:rsidRPr="007D12D2">
        <w:rPr>
          <w:rFonts w:ascii="華康儷細黑" w:eastAsia="華康儷細黑" w:hAnsi="Times New Roman" w:cs="Times New Roman" w:hint="eastAsia"/>
          <w:kern w:val="0"/>
          <w:sz w:val="26"/>
          <w:szCs w:val="26"/>
        </w:rPr>
        <w:t>2017/</w:t>
      </w:r>
      <w:r w:rsidR="00827C4B" w:rsidRPr="007D12D2">
        <w:rPr>
          <w:rFonts w:ascii="華康儷細黑" w:eastAsia="華康儷細黑" w:hAnsi="標楷體" w:hint="eastAsia"/>
          <w:sz w:val="26"/>
          <w:szCs w:val="26"/>
        </w:rPr>
        <w:t xml:space="preserve">11/25(六) 09：30-12：00　　市圖榕樹廣場　</w:t>
      </w:r>
    </w:p>
    <w:p w:rsidR="004B5C57" w:rsidRPr="00A83298" w:rsidRDefault="00827C4B" w:rsidP="00B83DFB">
      <w:pPr>
        <w:ind w:leftChars="50" w:left="120"/>
        <w:rPr>
          <w:rFonts w:ascii="華康儷細黑" w:eastAsia="華康儷細黑" w:hAnsi="標楷體"/>
          <w:szCs w:val="24"/>
        </w:rPr>
      </w:pPr>
      <w:r w:rsidRPr="00A83298">
        <w:rPr>
          <w:rFonts w:ascii="華康儷細黑" w:eastAsia="華康儷細黑" w:hAnsi="標楷體" w:hint="eastAsia"/>
          <w:szCs w:val="24"/>
        </w:rPr>
        <w:t>Siraya Onini音樂展演、森林嘉年華Cosplay走秀、故事闖關遊戲、樂團表演（成大管弦樂團、福爾摩沙曼陀鈴樂團、PP薩克斯風樂團、哎呦樂團）</w:t>
      </w:r>
    </w:p>
    <w:p w:rsidR="00827C4B" w:rsidRPr="00A83298" w:rsidRDefault="00827C4B" w:rsidP="00A83298">
      <w:pPr>
        <w:spacing w:beforeLines="50" w:before="180"/>
        <w:rPr>
          <w:rFonts w:ascii="華康儷細黑" w:eastAsia="華康儷細黑" w:hAnsi="標楷體"/>
          <w:b/>
          <w:sz w:val="30"/>
          <w:szCs w:val="30"/>
        </w:rPr>
      </w:pP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展覽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 w:rsidRPr="001306EE">
        <w:rPr>
          <w:rFonts w:ascii="華康儷細黑" w:eastAsia="華康儷細黑" w:hAnsi="標楷體" w:hint="eastAsia"/>
          <w:sz w:val="22"/>
        </w:rPr>
        <w:t>場地：</w:t>
      </w:r>
      <w:r w:rsidR="001306EE" w:rsidRPr="00A83298">
        <w:rPr>
          <w:rFonts w:ascii="華康儷細黑" w:eastAsia="華康儷細黑" w:hAnsi="標楷體" w:hint="eastAsia"/>
          <w:szCs w:val="24"/>
        </w:rPr>
        <w:t>3F展示室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1306EE" w:rsidRPr="00A83298" w:rsidTr="001306EE"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widowControl/>
              <w:rPr>
                <w:rFonts w:ascii="華康儷細黑" w:eastAsia="華康儷細黑" w:hAnsi="標楷體"/>
                <w:szCs w:val="24"/>
              </w:rPr>
            </w:pPr>
            <w:r w:rsidRPr="00A83298">
              <w:rPr>
                <w:rFonts w:ascii="華康儷細黑" w:eastAsia="華康儷細黑" w:hAnsi="標楷體" w:hint="eastAsia"/>
                <w:szCs w:val="24"/>
              </w:rPr>
              <w:t>2017/11/25－2018/01/07</w:t>
            </w:r>
          </w:p>
          <w:p w:rsidR="001306EE" w:rsidRPr="00A83298" w:rsidRDefault="001306EE" w:rsidP="001306EE">
            <w:pPr>
              <w:widowControl/>
              <w:rPr>
                <w:rFonts w:ascii="華康儷細黑" w:eastAsia="華康儷細黑" w:hAnsi="標楷體"/>
                <w:szCs w:val="24"/>
              </w:rPr>
            </w:pPr>
            <w:r w:rsidRPr="00A83298">
              <w:rPr>
                <w:rFonts w:ascii="華康儷細黑" w:eastAsia="華康儷細黑" w:hAnsi="標楷體" w:hint="eastAsia"/>
                <w:szCs w:val="24"/>
              </w:rPr>
              <w:t>09:00-20:50</w:t>
            </w:r>
          </w:p>
        </w:tc>
        <w:tc>
          <w:tcPr>
            <w:tcW w:w="5948" w:type="dxa"/>
            <w:vAlign w:val="center"/>
          </w:tcPr>
          <w:p w:rsidR="001306EE" w:rsidRPr="00003F01" w:rsidRDefault="001306EE" w:rsidP="00C35813">
            <w:pPr>
              <w:rPr>
                <w:rFonts w:ascii="華康儷細黑" w:eastAsia="華康儷細黑" w:hAnsi="標楷體"/>
                <w:b/>
                <w:szCs w:val="24"/>
              </w:rPr>
            </w:pPr>
            <w:r w:rsidRPr="00003F01">
              <w:rPr>
                <w:rFonts w:ascii="華康儷細黑" w:eastAsia="華康儷細黑" w:hAnsi="標楷體" w:hint="eastAsia"/>
                <w:b/>
                <w:szCs w:val="24"/>
              </w:rPr>
              <w:t>杜寒菘繪本藝術創作展</w:t>
            </w:r>
          </w:p>
        </w:tc>
      </w:tr>
      <w:tr w:rsidR="001306EE" w:rsidRPr="00A83298" w:rsidTr="001306EE">
        <w:trPr>
          <w:trHeight w:val="487"/>
        </w:trPr>
        <w:tc>
          <w:tcPr>
            <w:tcW w:w="3119" w:type="dxa"/>
            <w:vMerge/>
            <w:vAlign w:val="center"/>
          </w:tcPr>
          <w:p w:rsidR="001306EE" w:rsidRPr="00A83298" w:rsidRDefault="001306EE" w:rsidP="006A4974">
            <w:pPr>
              <w:rPr>
                <w:rFonts w:ascii="華康儷細黑" w:eastAsia="華康儷細黑" w:hAnsi="標楷體"/>
                <w:szCs w:val="24"/>
              </w:rPr>
            </w:pPr>
          </w:p>
        </w:tc>
        <w:tc>
          <w:tcPr>
            <w:tcW w:w="5948" w:type="dxa"/>
            <w:vAlign w:val="center"/>
          </w:tcPr>
          <w:p w:rsidR="001306EE" w:rsidRPr="00A83298" w:rsidRDefault="001306EE" w:rsidP="008553F8">
            <w:pPr>
              <w:rPr>
                <w:rFonts w:ascii="華康儷細黑" w:eastAsia="華康儷細黑" w:hAnsi="標楷體"/>
                <w:szCs w:val="24"/>
              </w:rPr>
            </w:pPr>
            <w:r w:rsidRPr="00A83298">
              <w:rPr>
                <w:rFonts w:ascii="華康儷細黑" w:eastAsia="華康儷細黑" w:hAnsi="標楷體" w:hint="eastAsia"/>
                <w:szCs w:val="24"/>
              </w:rPr>
              <w:t>Pacake Taugadhu</w:t>
            </w:r>
            <w:r w:rsidR="008553F8">
              <w:rPr>
                <w:rFonts w:ascii="華康儷細黑" w:eastAsia="華康儷細黑" w:hAnsi="標楷體" w:hint="eastAsia"/>
                <w:szCs w:val="24"/>
              </w:rPr>
              <w:t>（</w:t>
            </w:r>
            <w:r w:rsidRPr="00A83298">
              <w:rPr>
                <w:rFonts w:ascii="華康儷細黑" w:eastAsia="華康儷細黑" w:hAnsi="標楷體" w:hint="eastAsia"/>
                <w:szCs w:val="24"/>
              </w:rPr>
              <w:t>杜寒菘</w:t>
            </w:r>
            <w:r w:rsidR="008553F8">
              <w:rPr>
                <w:rFonts w:ascii="華康儷細黑" w:eastAsia="華康儷細黑" w:hAnsi="標楷體" w:hint="eastAsia"/>
                <w:szCs w:val="24"/>
              </w:rPr>
              <w:t>）</w:t>
            </w:r>
            <w:r w:rsidR="00113B4C" w:rsidRPr="00113B4C">
              <w:rPr>
                <w:rFonts w:ascii="華康儷細黑" w:eastAsia="華康儷細黑" w:hAnsi="標楷體" w:hint="eastAsia"/>
                <w:szCs w:val="24"/>
              </w:rPr>
              <w:t>（文化藝術工作者）</w:t>
            </w:r>
          </w:p>
        </w:tc>
      </w:tr>
    </w:tbl>
    <w:p w:rsidR="006A4974" w:rsidRPr="00A83298" w:rsidRDefault="006A4974" w:rsidP="00A83298">
      <w:pPr>
        <w:spacing w:beforeLines="50" w:before="180"/>
        <w:rPr>
          <w:rFonts w:ascii="華康儷細黑" w:eastAsia="華康儷細黑" w:hAnsi="標楷體"/>
          <w:b/>
          <w:sz w:val="30"/>
          <w:szCs w:val="30"/>
        </w:rPr>
      </w:pP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繪本講座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5400FA" w:rsidRPr="00575D63">
        <w:rPr>
          <w:rFonts w:ascii="華康儷細黑" w:eastAsia="華康儷細黑" w:hAnsi="標楷體" w:hint="eastAsia"/>
          <w:szCs w:val="24"/>
        </w:rPr>
        <w:t>場地：3F展示室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1306EE" w:rsidRPr="00A83298" w:rsidTr="001306EE">
        <w:tc>
          <w:tcPr>
            <w:tcW w:w="3119" w:type="dxa"/>
            <w:vMerge w:val="restart"/>
            <w:vAlign w:val="center"/>
          </w:tcPr>
          <w:p w:rsidR="001306EE" w:rsidRDefault="001306EE" w:rsidP="00D45141">
            <w:pPr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12/17(日)</w:t>
            </w:r>
          </w:p>
          <w:p w:rsidR="001306EE" w:rsidRPr="00A83298" w:rsidRDefault="001306EE" w:rsidP="00D45141">
            <w:pPr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14:30-15:30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D45141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魯凱族語原創故事繪本《Lrikulau：里古烙》</w:t>
            </w:r>
          </w:p>
        </w:tc>
      </w:tr>
      <w:tr w:rsidR="001306EE" w:rsidRPr="00A83298" w:rsidTr="001306EE">
        <w:trPr>
          <w:trHeight w:val="417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D45141">
            <w:pPr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306EE" w:rsidRPr="00A83298" w:rsidRDefault="001306EE" w:rsidP="008553F8">
            <w:pPr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Pacake Taugadhu</w:t>
            </w:r>
            <w:r w:rsidR="008553F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（</w:t>
            </w: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杜寒菘</w:t>
            </w:r>
            <w:r w:rsidR="008553F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）</w:t>
            </w:r>
            <w:r w:rsidR="00113B4C" w:rsidRPr="00113B4C">
              <w:rPr>
                <w:rFonts w:ascii="華康儷細黑" w:eastAsia="華康儷細黑" w:hAnsi="標楷體" w:hint="eastAsia"/>
                <w:szCs w:val="24"/>
              </w:rPr>
              <w:t>（文化藝術工作者）</w:t>
            </w:r>
          </w:p>
        </w:tc>
      </w:tr>
    </w:tbl>
    <w:p w:rsidR="00A83298" w:rsidRPr="00A83298" w:rsidRDefault="006A4974" w:rsidP="00A83298">
      <w:pPr>
        <w:spacing w:beforeLines="50" w:before="180"/>
        <w:rPr>
          <w:rFonts w:ascii="華康儷細黑" w:eastAsia="華康儷細黑" w:hAnsi="標楷體"/>
          <w:szCs w:val="24"/>
        </w:rPr>
      </w:pP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講座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 w:rsidRPr="001306EE">
        <w:rPr>
          <w:rFonts w:ascii="華康儷細黑" w:eastAsia="華康儷細黑" w:hAnsi="標楷體" w:hint="eastAsia"/>
          <w:sz w:val="22"/>
        </w:rPr>
        <w:t>場地：市圖3F多功能室。需事先報名。建議國小五年級以上民眾參與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lastRenderedPageBreak/>
              <w:t>2017/</w:t>
            </w: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 xml:space="preserve">11/26(日) </w:t>
            </w:r>
          </w:p>
          <w:p w:rsidR="001306EE" w:rsidRPr="00A83298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widowControl/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Ansi="Times New Roman" w:cs="Times New Roman" w:hint="eastAsia"/>
                <w:b/>
                <w:kern w:val="24"/>
                <w:szCs w:val="24"/>
              </w:rPr>
              <w:t>聽見山海的歌聲：臺灣原住民族作家導讀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306EE" w:rsidRPr="00A83298" w:rsidRDefault="001306EE" w:rsidP="008553F8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鄭雅雯</w:t>
            </w:r>
            <w:r w:rsidR="00113B4C" w:rsidRPr="00113B4C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（國立臺灣文學館公共服務組助理研究員）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 xml:space="preserve">12/02(六) </w:t>
            </w:r>
          </w:p>
          <w:p w:rsidR="001306EE" w:rsidRPr="00A83298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原民繪本跟你想的不一樣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306EE" w:rsidRPr="00A83298" w:rsidRDefault="001306EE" w:rsidP="008553F8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黃惠玲</w:t>
            </w:r>
            <w:r w:rsidR="00113B4C" w:rsidRPr="00113B4C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（雲林科技大學應用外語系副教授）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12/02(六)</w:t>
            </w:r>
          </w:p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16:00-17:30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微小說的文學世界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306EE" w:rsidRPr="00A83298" w:rsidRDefault="001306EE" w:rsidP="008553F8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Walis Nokan</w:t>
            </w:r>
            <w:r w:rsidR="008553F8">
              <w:rPr>
                <w:rFonts w:ascii="華康儷細黑" w:eastAsia="華康儷細黑" w:hint="eastAsia"/>
                <w:szCs w:val="24"/>
              </w:rPr>
              <w:t>（</w:t>
            </w:r>
            <w:r w:rsidRPr="00A83298">
              <w:rPr>
                <w:rFonts w:ascii="華康儷細黑" w:eastAsia="華康儷細黑" w:hint="eastAsia"/>
                <w:szCs w:val="24"/>
              </w:rPr>
              <w:t>瓦歷斯</w:t>
            </w:r>
            <w:r w:rsidR="004D24B9">
              <w:rPr>
                <w:rFonts w:ascii="華康儷細黑" w:eastAsia="華康儷細黑" w:hint="eastAsia"/>
                <w:szCs w:val="24"/>
              </w:rPr>
              <w:t>˙</w:t>
            </w:r>
            <w:r w:rsidRPr="00A83298">
              <w:rPr>
                <w:rFonts w:ascii="華康儷細黑" w:eastAsia="華康儷細黑" w:hint="eastAsia"/>
                <w:szCs w:val="24"/>
              </w:rPr>
              <w:t>諾幹</w:t>
            </w:r>
            <w:r w:rsidR="008553F8">
              <w:rPr>
                <w:rFonts w:ascii="華康儷細黑" w:eastAsia="華康儷細黑" w:hint="eastAsia"/>
                <w:szCs w:val="24"/>
              </w:rPr>
              <w:t>)</w:t>
            </w:r>
            <w:r w:rsidR="00113B4C" w:rsidRPr="00113B4C">
              <w:rPr>
                <w:rFonts w:ascii="華康儷細黑" w:eastAsia="華康儷細黑" w:hint="eastAsia"/>
                <w:szCs w:val="24"/>
              </w:rPr>
              <w:t>（自由作家）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12/16(六)</w:t>
            </w:r>
          </w:p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布農族生態世界的想像／從神話傳說談起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306EE" w:rsidRPr="00A83298" w:rsidRDefault="001306EE" w:rsidP="008553F8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Neqou Soqluman</w:t>
            </w:r>
            <w:r w:rsidR="008553F8">
              <w:rPr>
                <w:rFonts w:ascii="華康儷細黑" w:eastAsia="華康儷細黑" w:hint="eastAsia"/>
                <w:szCs w:val="24"/>
              </w:rPr>
              <w:t>（</w:t>
            </w:r>
            <w:r w:rsidRPr="00A83298">
              <w:rPr>
                <w:rFonts w:ascii="華康儷細黑" w:eastAsia="華康儷細黑" w:hint="eastAsia"/>
                <w:szCs w:val="24"/>
              </w:rPr>
              <w:t>乜寇</w:t>
            </w:r>
            <w:r w:rsidR="004D24B9">
              <w:rPr>
                <w:rFonts w:ascii="華康儷細黑" w:eastAsia="華康儷細黑" w:hint="eastAsia"/>
                <w:szCs w:val="24"/>
              </w:rPr>
              <w:t>˙</w:t>
            </w:r>
            <w:r w:rsidRPr="00A83298">
              <w:rPr>
                <w:rFonts w:ascii="華康儷細黑" w:eastAsia="華康儷細黑" w:hint="eastAsia"/>
                <w:szCs w:val="24"/>
              </w:rPr>
              <w:t>索克魯曼</w:t>
            </w:r>
            <w:r w:rsidR="008553F8">
              <w:rPr>
                <w:rFonts w:ascii="華康儷細黑" w:eastAsia="華康儷細黑" w:hint="eastAsia"/>
                <w:szCs w:val="24"/>
              </w:rPr>
              <w:t>）</w:t>
            </w:r>
            <w:r w:rsidR="00113B4C" w:rsidRPr="00113B4C">
              <w:rPr>
                <w:rFonts w:ascii="華康儷細黑" w:eastAsia="華康儷細黑" w:hint="eastAsia"/>
                <w:szCs w:val="24"/>
              </w:rPr>
              <w:t>（高山嚮導）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12/16(六)</w:t>
            </w:r>
          </w:p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16:00-17:30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rPr>
                <w:rFonts w:ascii="華康儷細黑" w:eastAsia="華康儷細黑"/>
                <w:b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記憶。洄游。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13B4C" w:rsidRDefault="008553F8" w:rsidP="001306EE">
            <w:pPr>
              <w:rPr>
                <w:rFonts w:ascii="華康儷細黑" w:eastAsia="華康儷細黑"/>
                <w:szCs w:val="24"/>
              </w:rPr>
            </w:pPr>
            <w:r>
              <w:rPr>
                <w:rFonts w:ascii="華康儷細黑" w:eastAsia="華康儷細黑" w:hint="eastAsia"/>
                <w:szCs w:val="24"/>
              </w:rPr>
              <w:t>Masao Aki（</w:t>
            </w:r>
            <w:r w:rsidR="001306EE" w:rsidRPr="00A83298">
              <w:rPr>
                <w:rFonts w:ascii="華康儷細黑" w:eastAsia="華康儷細黑" w:hint="eastAsia"/>
                <w:szCs w:val="24"/>
              </w:rPr>
              <w:t>馬紹</w:t>
            </w:r>
            <w:r w:rsidR="004D24B9">
              <w:rPr>
                <w:rFonts w:ascii="華康儷細黑" w:eastAsia="華康儷細黑" w:hint="eastAsia"/>
                <w:szCs w:val="24"/>
              </w:rPr>
              <w:t>˙</w:t>
            </w:r>
            <w:r w:rsidR="001306EE" w:rsidRPr="00A83298">
              <w:rPr>
                <w:rFonts w:ascii="華康儷細黑" w:eastAsia="華康儷細黑" w:hint="eastAsia"/>
                <w:szCs w:val="24"/>
              </w:rPr>
              <w:t>阿紀</w:t>
            </w:r>
            <w:r>
              <w:rPr>
                <w:rFonts w:ascii="華康儷細黑" w:eastAsia="華康儷細黑" w:hint="eastAsia"/>
                <w:szCs w:val="24"/>
              </w:rPr>
              <w:t>）</w:t>
            </w:r>
          </w:p>
          <w:p w:rsidR="001306EE" w:rsidRPr="00A83298" w:rsidRDefault="00113B4C" w:rsidP="001306EE">
            <w:pPr>
              <w:rPr>
                <w:rFonts w:ascii="華康儷細黑" w:eastAsia="華康儷細黑"/>
                <w:szCs w:val="24"/>
              </w:rPr>
            </w:pPr>
            <w:r w:rsidRPr="00113B4C">
              <w:rPr>
                <w:rFonts w:ascii="華康儷細黑" w:eastAsia="華康儷細黑" w:hint="eastAsia"/>
                <w:sz w:val="22"/>
              </w:rPr>
              <w:t>（世新大學數位多媒體設計學系助理教授、光啟社社長）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</w:t>
            </w:r>
            <w:r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8</w:t>
            </w: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/</w:t>
            </w:r>
            <w:r w:rsidRPr="00A83298">
              <w:rPr>
                <w:rFonts w:ascii="華康儷細黑" w:eastAsia="華康儷細黑" w:hint="eastAsia"/>
                <w:szCs w:val="24"/>
              </w:rPr>
              <w:t>01/07(日)</w:t>
            </w:r>
          </w:p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rPr>
                <w:rFonts w:ascii="華康儷細黑" w:eastAsia="華康儷細黑"/>
                <w:b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說唱我的次個勒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vAlign w:val="center"/>
          </w:tcPr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</w:tcBorders>
            <w:vAlign w:val="center"/>
          </w:tcPr>
          <w:p w:rsidR="001306EE" w:rsidRPr="00A83298" w:rsidRDefault="001306EE" w:rsidP="008553F8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Pacake Taugadhu</w:t>
            </w:r>
            <w:r w:rsidR="008553F8">
              <w:rPr>
                <w:rFonts w:ascii="華康儷細黑" w:eastAsia="華康儷細黑" w:hint="eastAsia"/>
                <w:szCs w:val="24"/>
              </w:rPr>
              <w:t>（</w:t>
            </w:r>
            <w:r w:rsidRPr="00A83298">
              <w:rPr>
                <w:rFonts w:ascii="華康儷細黑" w:eastAsia="華康儷細黑" w:hint="eastAsia"/>
                <w:szCs w:val="24"/>
              </w:rPr>
              <w:t>杜寒菘</w:t>
            </w:r>
            <w:r w:rsidR="008553F8">
              <w:rPr>
                <w:rFonts w:ascii="華康儷細黑" w:eastAsia="華康儷細黑" w:hint="eastAsia"/>
                <w:szCs w:val="24"/>
              </w:rPr>
              <w:t>)</w:t>
            </w:r>
            <w:r w:rsidR="00113B4C" w:rsidRPr="00113B4C">
              <w:rPr>
                <w:rFonts w:ascii="華康儷細黑" w:eastAsia="華康儷細黑" w:hAnsi="標楷體" w:hint="eastAsia"/>
                <w:szCs w:val="24"/>
              </w:rPr>
              <w:t>（文化藝術工作者）</w:t>
            </w:r>
          </w:p>
        </w:tc>
      </w:tr>
    </w:tbl>
    <w:p w:rsidR="00584FAC" w:rsidRPr="00A83298" w:rsidRDefault="00584FAC" w:rsidP="00A83298">
      <w:pPr>
        <w:spacing w:beforeLines="50" w:before="180"/>
        <w:rPr>
          <w:rFonts w:ascii="華康儷細黑" w:eastAsia="華康儷細黑" w:hAnsi="標楷體"/>
          <w:szCs w:val="24"/>
        </w:rPr>
      </w:pP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紀錄片影展暨映後座談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szCs w:val="24"/>
        </w:rPr>
        <w:t>場地：市圖3F多功能室。需事先報名。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Pr="00A83298" w:rsidRDefault="007D12D2" w:rsidP="007D12D2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11/26(日)</w:t>
            </w:r>
          </w:p>
          <w:p w:rsidR="007D12D2" w:rsidRPr="00A83298" w:rsidRDefault="007D12D2" w:rsidP="00497F45">
            <w:pPr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16:00-17:30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《部落|對話》</w:t>
            </w:r>
            <w:r w:rsidR="00113B4C">
              <w:rPr>
                <w:rFonts w:ascii="華康儷細黑" w:eastAsia="華康儷細黑" w:hint="eastAsia"/>
                <w:b/>
                <w:szCs w:val="24"/>
              </w:rPr>
              <w:t xml:space="preserve">　　　　　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</w:t>
            </w:r>
            <w:r w:rsidR="00113B4C" w:rsidRPr="00113B4C">
              <w:rPr>
                <w:rFonts w:ascii="華康儷細黑" w:eastAsia="華康儷細黑"/>
                <w:szCs w:val="24"/>
              </w:rPr>
              <w:t>61min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FE6EFB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潘志偉</w:t>
            </w:r>
          </w:p>
        </w:tc>
      </w:tr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Default="007D12D2" w:rsidP="007D12D2">
            <w:pPr>
              <w:widowControl/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12/03(日)</w:t>
            </w:r>
          </w:p>
          <w:p w:rsidR="007D12D2" w:rsidRPr="00A83298" w:rsidRDefault="007D12D2" w:rsidP="007D12D2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14:00-16:00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《尋找小村醫生》</w:t>
            </w:r>
            <w:r w:rsidR="00113B4C">
              <w:rPr>
                <w:rFonts w:ascii="華康儷細黑" w:eastAsia="華康儷細黑" w:hint="eastAsia"/>
                <w:b/>
                <w:szCs w:val="24"/>
              </w:rPr>
              <w:t xml:space="preserve">　　 　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</w:t>
            </w:r>
            <w:r w:rsidR="00113B4C" w:rsidRPr="00113B4C">
              <w:rPr>
                <w:rFonts w:ascii="華康儷細黑" w:eastAsia="華康儷細黑"/>
                <w:szCs w:val="24"/>
              </w:rPr>
              <w:t>90min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FE6EFB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鍾佳陵</w:t>
            </w:r>
          </w:p>
        </w:tc>
      </w:tr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Pr="00A83298" w:rsidRDefault="00487701" w:rsidP="007D12D2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lastRenderedPageBreak/>
              <w:t>2017/</w:t>
            </w:r>
            <w:r w:rsidR="007D12D2" w:rsidRPr="00A83298">
              <w:rPr>
                <w:rFonts w:ascii="華康儷細黑" w:eastAsia="華康儷細黑" w:hint="eastAsia"/>
                <w:szCs w:val="24"/>
              </w:rPr>
              <w:t>12/17(日)</w:t>
            </w:r>
          </w:p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16:00-17:30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《巴拉冠誓約》</w:t>
            </w:r>
            <w:r w:rsidR="00113B4C">
              <w:rPr>
                <w:rFonts w:ascii="華康儷細黑" w:eastAsia="華康儷細黑" w:hint="eastAsia"/>
                <w:b/>
                <w:szCs w:val="24"/>
              </w:rPr>
              <w:t xml:space="preserve">         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</w:t>
            </w:r>
            <w:r w:rsidR="00113B4C" w:rsidRPr="00113B4C">
              <w:rPr>
                <w:rFonts w:ascii="華康儷細黑" w:eastAsia="華康儷細黑"/>
                <w:szCs w:val="24"/>
              </w:rPr>
              <w:t>74min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FE6EFB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潘昱帆</w:t>
            </w:r>
          </w:p>
        </w:tc>
      </w:tr>
      <w:tr w:rsidR="007D12D2" w:rsidRPr="00A83298" w:rsidTr="001306EE">
        <w:trPr>
          <w:trHeight w:val="181"/>
        </w:trPr>
        <w:tc>
          <w:tcPr>
            <w:tcW w:w="3119" w:type="dxa"/>
            <w:vMerge w:val="restart"/>
            <w:vAlign w:val="center"/>
          </w:tcPr>
          <w:p w:rsidR="007D12D2" w:rsidRPr="00A83298" w:rsidRDefault="00487701" w:rsidP="007D12D2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="007D12D2" w:rsidRPr="00A83298">
              <w:rPr>
                <w:rFonts w:ascii="華康儷細黑" w:eastAsia="華康儷細黑" w:hint="eastAsia"/>
                <w:szCs w:val="24"/>
              </w:rPr>
              <w:t>12/24(日)</w:t>
            </w:r>
          </w:p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9A0620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《二姨丈的TATALA》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     </w:t>
            </w:r>
            <w:r w:rsidR="009A0620" w:rsidRPr="009A0620">
              <w:rPr>
                <w:rFonts w:ascii="華康儷細黑" w:eastAsia="華康儷細黑"/>
                <w:szCs w:val="24"/>
              </w:rPr>
              <w:t>50min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FE6EFB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江薇玲</w:t>
            </w:r>
          </w:p>
        </w:tc>
      </w:tr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Pr="00A83298" w:rsidRDefault="00487701" w:rsidP="007D12D2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="007D12D2" w:rsidRPr="00A83298">
              <w:rPr>
                <w:rFonts w:ascii="華康儷細黑" w:eastAsia="華康儷細黑" w:hint="eastAsia"/>
                <w:szCs w:val="24"/>
              </w:rPr>
              <w:t>12/24(日)</w:t>
            </w:r>
          </w:p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16:00-17:00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/>
                <w:b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《另一個家》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           </w:t>
            </w:r>
            <w:r w:rsidR="009A0620" w:rsidRPr="009A0620">
              <w:rPr>
                <w:rFonts w:ascii="華康儷細黑" w:eastAsia="華康儷細黑"/>
                <w:szCs w:val="24"/>
              </w:rPr>
              <w:t>42min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FE6EFB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謝福美</w:t>
            </w:r>
          </w:p>
        </w:tc>
      </w:tr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Pr="00A83298" w:rsidRDefault="00487701" w:rsidP="007D12D2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="007D12D2" w:rsidRPr="00A83298">
              <w:rPr>
                <w:rFonts w:ascii="華康儷細黑" w:eastAsia="華康儷細黑" w:hint="eastAsia"/>
                <w:szCs w:val="24"/>
              </w:rPr>
              <w:t>12/31(日)</w:t>
            </w:r>
          </w:p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9A0620">
            <w:pPr>
              <w:rPr>
                <w:rFonts w:ascii="華康儷細黑" w:eastAsia="華康儷細黑"/>
                <w:b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《臺灣最美麗的印記 泰雅族 太魯閣族 賽德克族 文面的生命智慧》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         </w:t>
            </w:r>
            <w:r w:rsidR="009A0620" w:rsidRPr="009A0620">
              <w:rPr>
                <w:rFonts w:ascii="華康儷細黑" w:eastAsia="華康儷細黑"/>
                <w:szCs w:val="24"/>
              </w:rPr>
              <w:t>75min</w:t>
            </w:r>
          </w:p>
        </w:tc>
      </w:tr>
      <w:tr w:rsidR="007D12D2" w:rsidRPr="00A83298" w:rsidTr="001306EE">
        <w:tc>
          <w:tcPr>
            <w:tcW w:w="3119" w:type="dxa"/>
            <w:vMerge/>
            <w:vAlign w:val="center"/>
          </w:tcPr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</w:tcBorders>
            <w:vAlign w:val="center"/>
          </w:tcPr>
          <w:p w:rsidR="007D12D2" w:rsidRPr="00A83298" w:rsidRDefault="007D12D2" w:rsidP="00FE6EFB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李竹旺</w:t>
            </w:r>
          </w:p>
        </w:tc>
      </w:tr>
    </w:tbl>
    <w:p w:rsidR="00584FAC" w:rsidRPr="00A83298" w:rsidRDefault="00584FAC" w:rsidP="00A83298">
      <w:pPr>
        <w:spacing w:beforeLines="50" w:before="180"/>
        <w:rPr>
          <w:rFonts w:ascii="華康儷細黑" w:eastAsia="華康儷細黑" w:hAnsi="標楷體"/>
          <w:szCs w:val="24"/>
        </w:rPr>
      </w:pPr>
      <w:r w:rsidRPr="001306EE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 w:rsidRP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="006404D6" w:rsidRPr="001306EE">
        <w:rPr>
          <w:rFonts w:ascii="華康儷細黑" w:eastAsia="華康儷細黑" w:hint="eastAsia"/>
          <w:b/>
          <w:sz w:val="30"/>
          <w:szCs w:val="30"/>
        </w:rPr>
        <w:t>讀劇</w:t>
      </w:r>
      <w:r w:rsidR="001306EE" w:rsidRP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1306EE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szCs w:val="24"/>
        </w:rPr>
        <w:t>場地：</w:t>
      </w:r>
      <w:r w:rsidR="006404D6" w:rsidRPr="00A83298">
        <w:rPr>
          <w:rFonts w:ascii="華康儷細黑" w:eastAsia="華康儷細黑" w:hint="eastAsia"/>
          <w:szCs w:val="24"/>
        </w:rPr>
        <w:t>榕樹廣場</w:t>
      </w:r>
      <w:r w:rsidRPr="00A83298">
        <w:rPr>
          <w:rFonts w:ascii="華康儷細黑" w:eastAsia="華康儷細黑" w:hAnsi="標楷體" w:hint="eastAsia"/>
          <w:szCs w:val="24"/>
        </w:rPr>
        <w:t>。需事先報名。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Default="007D12D2" w:rsidP="00497F45">
            <w:pPr>
              <w:widowControl/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12/10(日)</w:t>
            </w:r>
          </w:p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15:00-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《嬉戲》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臺南市社區大學</w:t>
            </w:r>
            <w:r w:rsidR="00FE6EFB">
              <w:rPr>
                <w:rFonts w:ascii="華康儷細黑" w:eastAsia="華康儷細黑" w:hint="eastAsia"/>
                <w:szCs w:val="24"/>
              </w:rPr>
              <w:t>「</w:t>
            </w:r>
            <w:r w:rsidR="00FE6EFB" w:rsidRPr="00FE6EFB">
              <w:rPr>
                <w:rFonts w:ascii="華康儷細黑" w:eastAsia="華康儷細黑"/>
                <w:szCs w:val="24"/>
              </w:rPr>
              <w:t>看戲讀劇表演趣</w:t>
            </w:r>
            <w:r w:rsidR="00FE6EFB">
              <w:rPr>
                <w:rFonts w:ascii="華康儷細黑" w:eastAsia="華康儷細黑" w:hint="eastAsia"/>
                <w:szCs w:val="24"/>
              </w:rPr>
              <w:t>」</w:t>
            </w:r>
            <w:r w:rsidRPr="00A83298">
              <w:rPr>
                <w:rFonts w:ascii="華康儷細黑" w:eastAsia="華康儷細黑" w:hint="eastAsia"/>
                <w:szCs w:val="24"/>
              </w:rPr>
              <w:t>讀劇班</w:t>
            </w:r>
          </w:p>
        </w:tc>
      </w:tr>
    </w:tbl>
    <w:p w:rsidR="006404D6" w:rsidRPr="00A83298" w:rsidRDefault="006404D6" w:rsidP="00A83298">
      <w:pPr>
        <w:spacing w:beforeLines="50" w:before="180"/>
        <w:rPr>
          <w:rFonts w:ascii="華康儷細黑" w:eastAsia="華康儷細黑" w:hAnsi="標楷體"/>
          <w:szCs w:val="24"/>
        </w:rPr>
      </w:pPr>
      <w:r w:rsidRPr="001306EE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 w:rsidRP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1306EE">
        <w:rPr>
          <w:rFonts w:ascii="華康儷細黑" w:eastAsia="華康儷細黑" w:hint="eastAsia"/>
          <w:b/>
          <w:sz w:val="30"/>
          <w:szCs w:val="30"/>
        </w:rPr>
        <w:t>手作</w:t>
      </w:r>
      <w:r w:rsidR="001306EE" w:rsidRP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1306EE">
        <w:rPr>
          <w:rFonts w:ascii="華康儷細黑" w:eastAsia="華康儷細黑" w:hAnsi="標楷體" w:hint="eastAsia"/>
          <w:b/>
          <w:sz w:val="30"/>
          <w:szCs w:val="30"/>
        </w:rPr>
        <w:t>｜</w:t>
      </w:r>
      <w:r w:rsidR="001306EE" w:rsidRP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szCs w:val="24"/>
        </w:rPr>
        <w:t>場地：</w:t>
      </w:r>
      <w:r w:rsidRPr="00A83298">
        <w:rPr>
          <w:rFonts w:ascii="華康儷細黑" w:eastAsia="華康儷細黑" w:hint="eastAsia"/>
          <w:szCs w:val="24"/>
        </w:rPr>
        <w:t>3F多功能室。需事先報名。收費NT</w:t>
      </w:r>
      <w:r w:rsidR="00127169">
        <w:rPr>
          <w:rFonts w:ascii="華康儷細黑" w:eastAsia="華康儷細黑"/>
          <w:szCs w:val="24"/>
        </w:rPr>
        <w:t>1</w:t>
      </w:r>
      <w:r w:rsidRPr="00A83298">
        <w:rPr>
          <w:rFonts w:ascii="華康儷細黑" w:eastAsia="華康儷細黑" w:hint="eastAsia"/>
          <w:szCs w:val="24"/>
        </w:rPr>
        <w:t>50。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Default="007D12D2" w:rsidP="00497F45">
            <w:pPr>
              <w:widowControl/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12/03(日)</w:t>
            </w:r>
          </w:p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10:30-12:00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原住民族飾品手作體驗課程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6404D6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沐古易</w:t>
            </w:r>
            <w:r w:rsidR="004B7C10">
              <w:rPr>
                <w:rFonts w:ascii="華康儷細黑" w:eastAsia="華康儷細黑" w:hint="eastAsia"/>
                <w:szCs w:val="24"/>
              </w:rPr>
              <w:t>˙</w:t>
            </w:r>
            <w:r w:rsidRPr="00A83298">
              <w:rPr>
                <w:rFonts w:ascii="華康儷細黑" w:eastAsia="華康儷細黑" w:hint="eastAsia"/>
                <w:szCs w:val="24"/>
              </w:rPr>
              <w:t>阿尼舞</w:t>
            </w:r>
            <w:r w:rsidR="004B7C10" w:rsidRPr="004B7C10">
              <w:rPr>
                <w:rFonts w:ascii="華康儷細黑" w:eastAsia="華康儷細黑" w:hint="eastAsia"/>
                <w:szCs w:val="24"/>
              </w:rPr>
              <w:t>（臺南市原住民洄瀾舞集 藝術總監）</w:t>
            </w:r>
          </w:p>
          <w:p w:rsidR="004B7C10" w:rsidRDefault="007D12D2" w:rsidP="004B7C10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李文惠</w:t>
            </w:r>
            <w:r w:rsidR="004B7C10" w:rsidRPr="004B7C10">
              <w:rPr>
                <w:rFonts w:ascii="華康儷細黑" w:eastAsia="華康儷細黑" w:hint="eastAsia"/>
                <w:szCs w:val="24"/>
              </w:rPr>
              <w:t>（臺南市原住民洄瀾舞集 樂舞人員）</w:t>
            </w:r>
          </w:p>
          <w:p w:rsidR="007D12D2" w:rsidRPr="004B7C10" w:rsidRDefault="007D12D2" w:rsidP="004B7C10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顏立恩</w:t>
            </w:r>
            <w:r w:rsidR="004B7C10" w:rsidRPr="004B7C10">
              <w:rPr>
                <w:rFonts w:ascii="華康儷細黑" w:eastAsia="華康儷細黑" w:hint="eastAsia"/>
                <w:szCs w:val="24"/>
              </w:rPr>
              <w:t>（臺南市原住民公共事務協會理事長）</w:t>
            </w:r>
          </w:p>
        </w:tc>
      </w:tr>
    </w:tbl>
    <w:p w:rsidR="00584FAC" w:rsidRPr="00A83298" w:rsidRDefault="00584FAC" w:rsidP="00584FAC">
      <w:pPr>
        <w:rPr>
          <w:rFonts w:ascii="華康儷細黑" w:eastAsia="華康儷細黑"/>
          <w:szCs w:val="24"/>
        </w:rPr>
      </w:pPr>
    </w:p>
    <w:p w:rsidR="00A83298" w:rsidRDefault="00A83298" w:rsidP="00584FAC">
      <w:pPr>
        <w:rPr>
          <w:rFonts w:ascii="華康儷細黑" w:eastAsia="華康儷細黑"/>
          <w:szCs w:val="24"/>
        </w:rPr>
      </w:pPr>
    </w:p>
    <w:p w:rsidR="00A83298" w:rsidRPr="00A83298" w:rsidRDefault="00A83298" w:rsidP="00A83298">
      <w:pPr>
        <w:snapToGrid w:val="0"/>
        <w:spacing w:beforeLines="50" w:before="180" w:line="240" w:lineRule="atLeast"/>
        <w:rPr>
          <w:rFonts w:ascii="華康儷細黑" w:eastAsia="華康儷細黑" w:hAnsi="標楷體"/>
          <w:sz w:val="22"/>
        </w:rPr>
      </w:pPr>
      <w:r w:rsidRPr="00A83298">
        <w:rPr>
          <w:rFonts w:ascii="華康儷細黑" w:eastAsia="華康儷細黑" w:hAnsi="標楷體"/>
          <w:sz w:val="22"/>
        </w:rPr>
        <w:t>指導單位：教育部、國家圖書館、臺南市政府文化局</w:t>
      </w:r>
      <w:r w:rsidRPr="00A83298">
        <w:rPr>
          <w:rFonts w:ascii="華康儷細黑" w:eastAsia="華康儷細黑" w:hAnsi="標楷體" w:hint="eastAsia"/>
          <w:sz w:val="22"/>
        </w:rPr>
        <w:t xml:space="preserve">　</w:t>
      </w:r>
      <w:r>
        <w:rPr>
          <w:rFonts w:ascii="華康儷細黑" w:eastAsia="華康儷細黑" w:hAnsi="標楷體" w:hint="eastAsia"/>
          <w:sz w:val="22"/>
        </w:rPr>
        <w:t xml:space="preserve">　</w:t>
      </w:r>
      <w:r w:rsidRPr="00A83298">
        <w:rPr>
          <w:rFonts w:ascii="華康儷細黑" w:eastAsia="華康儷細黑" w:hAnsi="標楷體"/>
          <w:sz w:val="22"/>
        </w:rPr>
        <w:t>主辦單位：臺南市立圖書館</w:t>
      </w:r>
    </w:p>
    <w:sectPr w:rsidR="00A83298" w:rsidRPr="00A83298" w:rsidSect="00DC4CA1">
      <w:footerReference w:type="default" r:id="rId6"/>
      <w:pgSz w:w="11906" w:h="16838"/>
      <w:pgMar w:top="1440" w:right="1797" w:bottom="1440" w:left="1797" w:header="851" w:footer="4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70B" w:rsidRDefault="00F4270B" w:rsidP="00E96A3D">
      <w:r>
        <w:separator/>
      </w:r>
    </w:p>
  </w:endnote>
  <w:endnote w:type="continuationSeparator" w:id="0">
    <w:p w:rsidR="00F4270B" w:rsidRDefault="00F4270B" w:rsidP="00E9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新特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儷細黑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A3D" w:rsidRPr="00EE55D6" w:rsidRDefault="00E96A3D">
    <w:pPr>
      <w:pStyle w:val="a8"/>
      <w:rPr>
        <w:rFonts w:ascii="華康儷細黑" w:eastAsia="華康儷細黑"/>
        <w:color w:val="404040" w:themeColor="text1" w:themeTint="BF"/>
      </w:rPr>
    </w:pPr>
    <w:r w:rsidRPr="00EE55D6">
      <w:rPr>
        <w:rFonts w:ascii="華康儷細黑" w:eastAsia="華康儷細黑" w:hint="eastAsia"/>
        <w:color w:val="404040" w:themeColor="text1" w:themeTint="BF"/>
      </w:rPr>
      <w:ptab w:relativeTo="margin" w:alignment="center" w:leader="none"/>
    </w:r>
    <w:r w:rsidRPr="00EE55D6">
      <w:rPr>
        <w:rFonts w:ascii="華康儷細黑" w:eastAsia="華康儷細黑" w:hint="eastAsia"/>
        <w:color w:val="404040" w:themeColor="text1" w:themeTint="BF"/>
      </w:rPr>
      <w:t>[ 雙面資訊 ]</w:t>
    </w:r>
    <w:r w:rsidRPr="00EE55D6">
      <w:rPr>
        <w:rFonts w:ascii="華康儷細黑" w:eastAsia="華康儷細黑" w:hint="eastAsia"/>
        <w:color w:val="404040" w:themeColor="text1" w:themeTint="BF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70B" w:rsidRDefault="00F4270B" w:rsidP="00E96A3D">
      <w:r>
        <w:separator/>
      </w:r>
    </w:p>
  </w:footnote>
  <w:footnote w:type="continuationSeparator" w:id="0">
    <w:p w:rsidR="00F4270B" w:rsidRDefault="00F4270B" w:rsidP="00E96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57"/>
    <w:rsid w:val="00003F01"/>
    <w:rsid w:val="000C53EC"/>
    <w:rsid w:val="00113B4C"/>
    <w:rsid w:val="00127169"/>
    <w:rsid w:val="001306EE"/>
    <w:rsid w:val="00207762"/>
    <w:rsid w:val="002B27D0"/>
    <w:rsid w:val="00371E5D"/>
    <w:rsid w:val="00475143"/>
    <w:rsid w:val="00487701"/>
    <w:rsid w:val="004B5C57"/>
    <w:rsid w:val="004B7C10"/>
    <w:rsid w:val="004D24B9"/>
    <w:rsid w:val="00513A4C"/>
    <w:rsid w:val="005400FA"/>
    <w:rsid w:val="00575D63"/>
    <w:rsid w:val="00584FAC"/>
    <w:rsid w:val="006404D6"/>
    <w:rsid w:val="006A4974"/>
    <w:rsid w:val="00740F1A"/>
    <w:rsid w:val="007729FF"/>
    <w:rsid w:val="007D12D2"/>
    <w:rsid w:val="00827C4B"/>
    <w:rsid w:val="008553F8"/>
    <w:rsid w:val="008B7606"/>
    <w:rsid w:val="00984754"/>
    <w:rsid w:val="009A0620"/>
    <w:rsid w:val="00A83298"/>
    <w:rsid w:val="00B5475E"/>
    <w:rsid w:val="00B83DFB"/>
    <w:rsid w:val="00C47D77"/>
    <w:rsid w:val="00C5409E"/>
    <w:rsid w:val="00C94742"/>
    <w:rsid w:val="00D8228F"/>
    <w:rsid w:val="00DC4CA1"/>
    <w:rsid w:val="00E96A3D"/>
    <w:rsid w:val="00EE55D6"/>
    <w:rsid w:val="00F03D38"/>
    <w:rsid w:val="00F4270B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FFA3B8-341C-4EC8-B5EA-833D1486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C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3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03F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6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6A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6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6A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Lib_User</dc:creator>
  <cp:keywords/>
  <dc:description/>
  <cp:lastModifiedBy>student</cp:lastModifiedBy>
  <cp:revision>2</cp:revision>
  <cp:lastPrinted>2017-11-24T13:21:00Z</cp:lastPrinted>
  <dcterms:created xsi:type="dcterms:W3CDTF">2017-12-11T08:26:00Z</dcterms:created>
  <dcterms:modified xsi:type="dcterms:W3CDTF">2017-12-11T08:26:00Z</dcterms:modified>
</cp:coreProperties>
</file>