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9A" w:rsidRPr="00667EEB" w:rsidRDefault="00035994" w:rsidP="005A6D35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2"/>
          <w:u w:val="double"/>
        </w:rPr>
      </w:pPr>
      <w:r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1</w:t>
      </w:r>
      <w:r w:rsidR="006D2D5C">
        <w:rPr>
          <w:rFonts w:ascii="標楷體" w:eastAsia="標楷體" w:hAnsi="標楷體" w:hint="eastAsia"/>
          <w:b/>
          <w:sz w:val="36"/>
          <w:szCs w:val="32"/>
          <w:u w:val="double"/>
        </w:rPr>
        <w:t>1</w:t>
      </w:r>
      <w:r w:rsidR="002F42FD">
        <w:rPr>
          <w:rFonts w:ascii="標楷體" w:eastAsia="標楷體" w:hAnsi="標楷體" w:hint="eastAsia"/>
          <w:b/>
          <w:sz w:val="36"/>
          <w:szCs w:val="32"/>
          <w:u w:val="double"/>
        </w:rPr>
        <w:t>1</w:t>
      </w:r>
      <w:r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學年度</w:t>
      </w:r>
      <w:r w:rsidR="00320FBD"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國</w:t>
      </w:r>
      <w:r w:rsidR="00D73F72"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中</w:t>
      </w:r>
      <w:r w:rsidR="00AE6940"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全部課程計畫</w:t>
      </w:r>
      <w:r w:rsidR="00D93396"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表件</w:t>
      </w:r>
      <w:r w:rsidR="00320FBD" w:rsidRPr="00667EEB">
        <w:rPr>
          <w:rFonts w:ascii="標楷體" w:eastAsia="標楷體" w:hAnsi="標楷體" w:hint="eastAsia"/>
          <w:b/>
          <w:sz w:val="36"/>
          <w:szCs w:val="32"/>
          <w:u w:val="double"/>
        </w:rPr>
        <w:t>目錄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5"/>
        <w:gridCol w:w="576"/>
      </w:tblGrid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ind w:rightChars="-30" w:right="-72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A01課程計畫備查實施計畫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  <w:r w:rsidRPr="00A825CA">
              <w:rPr>
                <w:rFonts w:ascii="標楷體" w:eastAsia="標楷體" w:hAnsi="標楷體"/>
                <w:szCs w:val="26"/>
              </w:rPr>
              <w:t>…………</w:t>
            </w:r>
          </w:p>
        </w:tc>
        <w:tc>
          <w:tcPr>
            <w:tcW w:w="576" w:type="dxa"/>
            <w:vAlign w:val="center"/>
          </w:tcPr>
          <w:p w:rsidR="005F3D93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ind w:rightChars="-30" w:right="-72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A01特殊教育及藝術才能課程計畫備查檢核實施計畫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11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A02課程計畫撰寫說明與注意事項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  <w:r w:rsidRPr="00A825CA"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576" w:type="dxa"/>
            <w:vAlign w:val="center"/>
          </w:tcPr>
          <w:p w:rsidR="005F3D93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23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A03學校課程計畫自我檢核表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  <w:r w:rsidRPr="00A825CA">
              <w:rPr>
                <w:rFonts w:ascii="標楷體" w:eastAsia="標楷體" w:hAnsi="標楷體"/>
                <w:szCs w:val="26"/>
              </w:rPr>
              <w:t>………</w:t>
            </w:r>
          </w:p>
        </w:tc>
        <w:tc>
          <w:tcPr>
            <w:tcW w:w="576" w:type="dxa"/>
            <w:vAlign w:val="center"/>
          </w:tcPr>
          <w:p w:rsidR="005F3D93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27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ind w:rightChars="-30" w:right="-72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A03學校課程計畫自我檢核表-特教班(各類合)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30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A04學校課程計畫工作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圈互審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檢核表-普通班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32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A04學校課程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計畫互審檢核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表-藝術才能班及體育班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35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A05學校課程計畫諮詢輔導委員檢核表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37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A06彈性學習課程第一類「統整性探究課程」諮詢輔導委員檢核表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40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A07學校課程計畫彈性PBL諮詢輔導委員檢核表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42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C1-1學校現況與背景分析(國中)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  <w:r w:rsidRPr="00A825CA"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576" w:type="dxa"/>
            <w:vAlign w:val="center"/>
          </w:tcPr>
          <w:p w:rsidR="005F3D93" w:rsidRPr="000E35D3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44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C2-1學校課程願景(國中)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  <w:r w:rsidRPr="00A825CA">
              <w:rPr>
                <w:rFonts w:ascii="標楷體" w:eastAsia="標楷體" w:hAnsi="標楷體"/>
                <w:szCs w:val="26"/>
              </w:rPr>
              <w:t>…………</w:t>
            </w:r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44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C3-1學習節數分配表(國中普通班)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47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C3-1學習節數分配表(國中藝術才能美術班)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50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C3-1學習節數分配表(國中藝術才能音樂班)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53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C3-1學習節數分配表(國中藝術才能舞蹈班)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56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C3-1學習節數分配表(國中體育班)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59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C3-1學習節數分配表(國中特教學生/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班型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62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C3-1-1學生每週學習節數一覽表(國中)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65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C3-1-2學習節數調整分配表(國中藝術才能班)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66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C3-1-2學習節數調整分配表(國中體育班)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69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C3-2法定教育議題課程實施檢核表(國中)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70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C3-3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九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年級教育會考後課程規劃總表(國中)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73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C4-1課程評鑑實施計畫(僅供參考，各校自訂，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上傳需檢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附表件)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74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C5-1領域學習課程計畫(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新課綱版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)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…………………………………………………</w:t>
            </w:r>
            <w:proofErr w:type="gramEnd"/>
            <w:r w:rsidRPr="00A825CA">
              <w:rPr>
                <w:rFonts w:ascii="標楷體" w:eastAsia="標楷體" w:hAnsi="標楷體"/>
                <w:szCs w:val="26"/>
              </w:rPr>
              <w:t>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78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C5-4部定跨領域(協同)課程計畫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</w:t>
            </w:r>
            <w:r w:rsidRPr="00653756">
              <w:rPr>
                <w:rFonts w:ascii="標楷體" w:eastAsia="標楷體" w:hAnsi="標楷體"/>
                <w:szCs w:val="26"/>
              </w:rPr>
              <w:t>……</w:t>
            </w:r>
            <w:proofErr w:type="gramEnd"/>
            <w:r w:rsidR="00653756">
              <w:rPr>
                <w:rFonts w:ascii="標楷體" w:eastAsia="標楷體" w:hAnsi="標楷體"/>
                <w:szCs w:val="26"/>
              </w:rPr>
              <w:t>……</w:t>
            </w:r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79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C6-1彈性學習課程計畫(第一類)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</w:t>
            </w:r>
            <w:r w:rsidRPr="00A825CA">
              <w:rPr>
                <w:rFonts w:ascii="標楷體" w:eastAsia="標楷體" w:hAnsi="標楷體" w:hint="eastAsia"/>
                <w:szCs w:val="26"/>
              </w:rPr>
              <w:t>………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576" w:type="dxa"/>
            <w:vAlign w:val="center"/>
          </w:tcPr>
          <w:p w:rsidR="005F3D93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80</w:t>
            </w:r>
          </w:p>
        </w:tc>
      </w:tr>
      <w:tr w:rsidR="005F3D93" w:rsidRPr="006A552E" w:rsidTr="00F01332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C6-1彈性學習課程計畫(第一類有單元活動設計) …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82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C6-1彈性學習課程計畫(第一類PBL)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84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C6-1彈性學習課程計畫(第二類)…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…………………………………………………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End"/>
            <w:r w:rsidRPr="00A825CA">
              <w:rPr>
                <w:rFonts w:ascii="標楷體" w:eastAsia="標楷體" w:hAnsi="標楷體"/>
                <w:szCs w:val="26"/>
              </w:rPr>
              <w:t>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r w:rsidRPr="00A825CA">
              <w:rPr>
                <w:rFonts w:ascii="標楷體" w:eastAsia="標楷體" w:hAnsi="標楷體" w:hint="eastAsia"/>
                <w:szCs w:val="26"/>
              </w:rPr>
              <w:t xml:space="preserve">  </w:t>
            </w:r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86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C6-1彈性學習課程計畫(第三、四類)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</w:t>
            </w:r>
            <w:r>
              <w:rPr>
                <w:rFonts w:ascii="標楷體" w:eastAsia="標楷體" w:hAnsi="標楷體"/>
                <w:szCs w:val="26"/>
              </w:rPr>
              <w:t>……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Default="005F3D93" w:rsidP="005F3D93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88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C6-1-1藝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才班暨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體育班專業領域課程計畫(國中小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新課綱版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)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89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C6-2校訂跨領域協同課程計畫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…………………………………………………</w:t>
            </w:r>
            <w:r w:rsidRP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  <w:r w:rsidRPr="00653756">
              <w:rPr>
                <w:rFonts w:ascii="標楷體" w:eastAsia="標楷體" w:hAnsi="標楷體"/>
                <w:szCs w:val="26"/>
              </w:rPr>
              <w:t>……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90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C6-3特殊教育推行委員會會議紀錄及簽到表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</w:t>
            </w:r>
            <w:r w:rsidRPr="00653756">
              <w:rPr>
                <w:rFonts w:ascii="標楷體" w:eastAsia="標楷體" w:hAnsi="標楷體"/>
                <w:szCs w:val="26"/>
              </w:rPr>
              <w:t>………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91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C6-3附件-特殊教育學生課程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規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畫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彙整表</w:t>
            </w:r>
            <w:proofErr w:type="gramEnd"/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93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lastRenderedPageBreak/>
              <w:t>C7-1-1課程發展委員會組織設置要點與運作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</w:t>
            </w:r>
            <w:r w:rsidRPr="00653756">
              <w:rPr>
                <w:rFonts w:ascii="標楷體" w:eastAsia="標楷體" w:hAnsi="標楷體"/>
                <w:szCs w:val="26"/>
              </w:rPr>
              <w:t>…………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96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  <w:u w:val="single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C7-1-2課程發展委員會課程規劃及審查教材會議</w:t>
            </w:r>
            <w:r w:rsidRPr="00A825CA">
              <w:rPr>
                <w:rFonts w:ascii="標楷體" w:eastAsia="標楷體" w:hAnsi="標楷體" w:hint="eastAsia"/>
                <w:szCs w:val="26"/>
                <w:u w:val="single"/>
              </w:rPr>
              <w:t>討論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  <w:u w:val="single"/>
              </w:rPr>
              <w:t>題綱</w:t>
            </w:r>
            <w:proofErr w:type="gramEnd"/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</w:t>
            </w:r>
            <w:r w:rsidRPr="00653756">
              <w:rPr>
                <w:rFonts w:ascii="標楷體" w:eastAsia="標楷體" w:hAnsi="標楷體"/>
                <w:szCs w:val="26"/>
              </w:rPr>
              <w:t>………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98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C7-1-3課程發展委員會課程計畫審查會議</w:t>
            </w:r>
            <w:r w:rsidRPr="00A825CA">
              <w:rPr>
                <w:rFonts w:ascii="標楷體" w:eastAsia="標楷體" w:hAnsi="標楷體" w:hint="eastAsia"/>
                <w:szCs w:val="26"/>
                <w:u w:val="single"/>
              </w:rPr>
              <w:t>討論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  <w:u w:val="single"/>
              </w:rPr>
              <w:t>題綱</w:t>
            </w:r>
            <w:proofErr w:type="gramEnd"/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</w:t>
            </w:r>
            <w:r w:rsidRPr="00653756">
              <w:rPr>
                <w:rFonts w:ascii="標楷體" w:eastAsia="標楷體" w:hAnsi="標楷體"/>
                <w:szCs w:val="26"/>
              </w:rPr>
              <w:t>………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99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C8-1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各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年級歷年教科書選用版本一覽表(國中)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100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C8-3教科書版本改選報告及課程銜接計畫(變更教科書版本時使用)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103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C9-1全校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一週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作息時間表(格式僅供參考，各校自訂)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107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C9-2學校行事曆(格式僅供參考，各校自訂)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108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C9-3戶外教育課程計畫簡表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……………………………………………………</w:t>
            </w:r>
            <w:proofErr w:type="gramEnd"/>
            <w:r w:rsidRPr="00A825CA">
              <w:rPr>
                <w:rFonts w:ascii="標楷體" w:eastAsia="標楷體" w:hAnsi="標楷體"/>
                <w:szCs w:val="26"/>
              </w:rPr>
              <w:t>……</w:t>
            </w:r>
            <w:r w:rsidRPr="00A825CA">
              <w:rPr>
                <w:rFonts w:ascii="標楷體" w:eastAsia="標楷體" w:hAnsi="標楷體"/>
                <w:spacing w:val="-12"/>
                <w:szCs w:val="26"/>
              </w:rPr>
              <w:t>……</w:t>
            </w:r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110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C9-4學校各年級成績評量計畫(國中)</w:t>
            </w:r>
            <w:r w:rsidRPr="00A825CA">
              <w:rPr>
                <w:rFonts w:ascii="標楷體" w:eastAsia="標楷體" w:hAnsi="標楷體"/>
                <w:szCs w:val="26"/>
              </w:rPr>
              <w:t xml:space="preserve"> 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112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C10-1學校校長及教師公開授課實施計畫(僅供參考，各校自訂，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上傳需檢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附表件)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114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160E4B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附錄1-C6-1彈性學習課程計畫(第一類)參考說明</w:t>
            </w:r>
            <w:r w:rsidRPr="00A825CA">
              <w:rPr>
                <w:rFonts w:ascii="標楷體" w:eastAsia="標楷體" w:hAnsi="標楷體"/>
                <w:szCs w:val="26"/>
              </w:rPr>
              <w:t>……………………………</w:t>
            </w:r>
            <w:r w:rsidR="00653756">
              <w:rPr>
                <w:rFonts w:ascii="標楷體" w:eastAsia="標楷體" w:hAnsi="標楷體"/>
                <w:szCs w:val="26"/>
              </w:rPr>
              <w:t>…………</w:t>
            </w:r>
            <w:bookmarkStart w:id="0" w:name="_GoBack"/>
            <w:bookmarkEnd w:id="0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116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附錄2-C6-1彈性學習課程計畫(第一類PBL)參考說明…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……………………………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118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附錄3-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南市國小學生成績評量補充規定…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…………………………………………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120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附錄4-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南市國中學生成績評量補充規定…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…………………………………………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125</w:t>
            </w:r>
          </w:p>
        </w:tc>
      </w:tr>
      <w:tr w:rsidR="005F3D93" w:rsidRPr="006A552E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附錄5-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南市國中小課程評鑑相關表件…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……………………………………………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130</w:t>
            </w:r>
          </w:p>
        </w:tc>
      </w:tr>
      <w:tr w:rsidR="005F3D93" w:rsidRPr="000E4DCF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附錄6-課程計畫諮詢輔導委員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暨教專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輔導委員分組名單(國小)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149</w:t>
            </w:r>
          </w:p>
        </w:tc>
      </w:tr>
      <w:tr w:rsidR="005F3D93" w:rsidRPr="000E4DCF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附錄7-課程計畫諮詢輔導委員</w:t>
            </w:r>
            <w:proofErr w:type="gramStart"/>
            <w:r w:rsidRPr="00A825CA">
              <w:rPr>
                <w:rFonts w:ascii="標楷體" w:eastAsia="標楷體" w:hAnsi="標楷體" w:hint="eastAsia"/>
                <w:szCs w:val="26"/>
              </w:rPr>
              <w:t>暨教專</w:t>
            </w:r>
            <w:proofErr w:type="gramEnd"/>
            <w:r w:rsidRPr="00A825CA">
              <w:rPr>
                <w:rFonts w:ascii="標楷體" w:eastAsia="標楷體" w:hAnsi="標楷體" w:hint="eastAsia"/>
                <w:szCs w:val="26"/>
              </w:rPr>
              <w:t>輔導委員分組名單(國中)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152</w:t>
            </w:r>
          </w:p>
        </w:tc>
      </w:tr>
      <w:tr w:rsidR="005F3D93" w:rsidRPr="000E4DCF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附錄8-學校體育班體育專業課程備查學校列表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</w:t>
            </w:r>
            <w:r w:rsidRPr="00653756">
              <w:rPr>
                <w:rFonts w:ascii="標楷體" w:eastAsia="標楷體" w:hAnsi="標楷體"/>
                <w:szCs w:val="26"/>
              </w:rPr>
              <w:t>…………</w:t>
            </w:r>
            <w:r w:rsidR="00653756">
              <w:rPr>
                <w:rFonts w:ascii="標楷體" w:eastAsia="標楷體" w:hAnsi="標楷體"/>
                <w:szCs w:val="26"/>
              </w:rPr>
              <w:t>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7C668D" w:rsidP="005F3D93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</w:tr>
      <w:tr w:rsidR="005F3D93" w:rsidRPr="000E4DCF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附錄9-彈性學習課程建議措施(PBL公文版)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7C668D" w:rsidP="005F3D93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5F3D93" w:rsidRPr="000E4DCF" w:rsidTr="004C14F7">
        <w:trPr>
          <w:jc w:val="center"/>
        </w:trPr>
        <w:tc>
          <w:tcPr>
            <w:tcW w:w="9155" w:type="dxa"/>
          </w:tcPr>
          <w:p w:rsidR="005F3D93" w:rsidRPr="00A825CA" w:rsidRDefault="007F65E5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7F65E5">
              <w:rPr>
                <w:rFonts w:ascii="標楷體" w:eastAsia="標楷體" w:hAnsi="標楷體" w:hint="eastAsia"/>
                <w:szCs w:val="26"/>
              </w:rPr>
              <w:t>附錄10-彈性學習課程跨領域大概念、常用動詞表與表現任務參考項目</w:t>
            </w:r>
            <w:r w:rsidR="005F3D93"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="005F3D93" w:rsidRPr="00A825CA">
              <w:rPr>
                <w:rFonts w:ascii="標楷體" w:eastAsia="標楷體" w:hAnsi="標楷體"/>
                <w:szCs w:val="26"/>
              </w:rPr>
              <w:t>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Pr="00F96A71" w:rsidRDefault="005F3D93" w:rsidP="007C668D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  <w:r w:rsidR="007C668D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</w:tr>
      <w:tr w:rsidR="005F3D93" w:rsidRPr="000E4DCF" w:rsidTr="004C14F7">
        <w:trPr>
          <w:jc w:val="center"/>
        </w:trPr>
        <w:tc>
          <w:tcPr>
            <w:tcW w:w="9155" w:type="dxa"/>
          </w:tcPr>
          <w:p w:rsidR="005F3D93" w:rsidRPr="00A825CA" w:rsidRDefault="005F3D93" w:rsidP="005F3D93">
            <w:pPr>
              <w:snapToGrid w:val="0"/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A825CA">
              <w:rPr>
                <w:rFonts w:ascii="標楷體" w:eastAsia="標楷體" w:hAnsi="標楷體" w:hint="eastAsia"/>
                <w:szCs w:val="26"/>
              </w:rPr>
              <w:t>附錄11-學校校長及教師公開授課一覽表</w:t>
            </w:r>
            <w:r w:rsidRPr="00A825CA">
              <w:rPr>
                <w:rFonts w:ascii="標楷體" w:eastAsia="標楷體" w:hAnsi="標楷體"/>
                <w:szCs w:val="26"/>
              </w:rPr>
              <w:t>…</w:t>
            </w:r>
            <w:proofErr w:type="gramStart"/>
            <w:r w:rsidRPr="00A825CA">
              <w:rPr>
                <w:rFonts w:ascii="標楷體" w:eastAsia="標楷體" w:hAnsi="標楷體"/>
                <w:szCs w:val="26"/>
              </w:rPr>
              <w:t>………………………………………………</w:t>
            </w:r>
            <w:proofErr w:type="gramEnd"/>
          </w:p>
        </w:tc>
        <w:tc>
          <w:tcPr>
            <w:tcW w:w="576" w:type="dxa"/>
            <w:vAlign w:val="center"/>
          </w:tcPr>
          <w:p w:rsidR="005F3D93" w:rsidRDefault="005F3D93" w:rsidP="007C668D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17</w:t>
            </w:r>
            <w:r w:rsidR="007C668D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</w:tbl>
    <w:p w:rsidR="000E4DCF" w:rsidRPr="000E4DCF" w:rsidRDefault="000E4DCF" w:rsidP="006A552E">
      <w:pPr>
        <w:snapToGrid w:val="0"/>
        <w:spacing w:line="400" w:lineRule="exact"/>
        <w:rPr>
          <w:rFonts w:ascii="標楷體" w:eastAsia="標楷體" w:hAnsi="標楷體"/>
          <w:szCs w:val="26"/>
        </w:rPr>
      </w:pPr>
    </w:p>
    <w:sectPr w:rsidR="000E4DCF" w:rsidRPr="000E4DCF" w:rsidSect="006A552E">
      <w:pgSz w:w="11906" w:h="16838" w:code="9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2E" w:rsidRDefault="00077E2E" w:rsidP="00F30EEF">
      <w:r>
        <w:separator/>
      </w:r>
    </w:p>
  </w:endnote>
  <w:endnote w:type="continuationSeparator" w:id="0">
    <w:p w:rsidR="00077E2E" w:rsidRDefault="00077E2E" w:rsidP="00F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2E" w:rsidRDefault="00077E2E" w:rsidP="00F30EEF">
      <w:r>
        <w:separator/>
      </w:r>
    </w:p>
  </w:footnote>
  <w:footnote w:type="continuationSeparator" w:id="0">
    <w:p w:rsidR="00077E2E" w:rsidRDefault="00077E2E" w:rsidP="00F30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D"/>
    <w:rsid w:val="00001F55"/>
    <w:rsid w:val="0000255E"/>
    <w:rsid w:val="00011822"/>
    <w:rsid w:val="0002034B"/>
    <w:rsid w:val="000333B8"/>
    <w:rsid w:val="00035994"/>
    <w:rsid w:val="00045DC7"/>
    <w:rsid w:val="00053623"/>
    <w:rsid w:val="00055F94"/>
    <w:rsid w:val="00077E2E"/>
    <w:rsid w:val="0008652C"/>
    <w:rsid w:val="000C667D"/>
    <w:rsid w:val="000E0855"/>
    <w:rsid w:val="000E3866"/>
    <w:rsid w:val="000E4DCF"/>
    <w:rsid w:val="000F6688"/>
    <w:rsid w:val="0013244F"/>
    <w:rsid w:val="00160E4B"/>
    <w:rsid w:val="0017025F"/>
    <w:rsid w:val="00171E1F"/>
    <w:rsid w:val="001864EE"/>
    <w:rsid w:val="001A0D23"/>
    <w:rsid w:val="001E394A"/>
    <w:rsid w:val="001E54A0"/>
    <w:rsid w:val="001F2885"/>
    <w:rsid w:val="002057FF"/>
    <w:rsid w:val="00213207"/>
    <w:rsid w:val="00215D55"/>
    <w:rsid w:val="002249D7"/>
    <w:rsid w:val="00242FD4"/>
    <w:rsid w:val="00255952"/>
    <w:rsid w:val="002566CC"/>
    <w:rsid w:val="00274788"/>
    <w:rsid w:val="00282E70"/>
    <w:rsid w:val="00285874"/>
    <w:rsid w:val="00285E05"/>
    <w:rsid w:val="00287645"/>
    <w:rsid w:val="002A01D0"/>
    <w:rsid w:val="002C3CE9"/>
    <w:rsid w:val="002D0849"/>
    <w:rsid w:val="002F42FD"/>
    <w:rsid w:val="00300301"/>
    <w:rsid w:val="00320FBD"/>
    <w:rsid w:val="003360AE"/>
    <w:rsid w:val="00337D1E"/>
    <w:rsid w:val="003514FE"/>
    <w:rsid w:val="00365129"/>
    <w:rsid w:val="0037794C"/>
    <w:rsid w:val="00395EAA"/>
    <w:rsid w:val="0040625C"/>
    <w:rsid w:val="00423AA7"/>
    <w:rsid w:val="004537D8"/>
    <w:rsid w:val="004564C3"/>
    <w:rsid w:val="00460828"/>
    <w:rsid w:val="004708A5"/>
    <w:rsid w:val="004808F2"/>
    <w:rsid w:val="00486712"/>
    <w:rsid w:val="00491F35"/>
    <w:rsid w:val="004A74C8"/>
    <w:rsid w:val="004E4D13"/>
    <w:rsid w:val="004F5148"/>
    <w:rsid w:val="005635DE"/>
    <w:rsid w:val="00567FDF"/>
    <w:rsid w:val="00570812"/>
    <w:rsid w:val="00585388"/>
    <w:rsid w:val="005945C7"/>
    <w:rsid w:val="00596BCC"/>
    <w:rsid w:val="005A6D35"/>
    <w:rsid w:val="005A700D"/>
    <w:rsid w:val="005B6EA1"/>
    <w:rsid w:val="005C1FD3"/>
    <w:rsid w:val="005D1917"/>
    <w:rsid w:val="005E17C0"/>
    <w:rsid w:val="005F2053"/>
    <w:rsid w:val="005F3D93"/>
    <w:rsid w:val="005F753D"/>
    <w:rsid w:val="0061406B"/>
    <w:rsid w:val="00630455"/>
    <w:rsid w:val="00636C34"/>
    <w:rsid w:val="00647AA6"/>
    <w:rsid w:val="006500F2"/>
    <w:rsid w:val="00653756"/>
    <w:rsid w:val="00654F0C"/>
    <w:rsid w:val="00657022"/>
    <w:rsid w:val="006641D3"/>
    <w:rsid w:val="00667EEB"/>
    <w:rsid w:val="00675F07"/>
    <w:rsid w:val="006837C8"/>
    <w:rsid w:val="006A552E"/>
    <w:rsid w:val="006D2D5C"/>
    <w:rsid w:val="006D6037"/>
    <w:rsid w:val="006E5AD5"/>
    <w:rsid w:val="006F3E08"/>
    <w:rsid w:val="006F6DCD"/>
    <w:rsid w:val="00713926"/>
    <w:rsid w:val="007149C0"/>
    <w:rsid w:val="00714D00"/>
    <w:rsid w:val="00745DF9"/>
    <w:rsid w:val="00753AC5"/>
    <w:rsid w:val="00754216"/>
    <w:rsid w:val="00767AAE"/>
    <w:rsid w:val="00783D33"/>
    <w:rsid w:val="00786CE8"/>
    <w:rsid w:val="007941D3"/>
    <w:rsid w:val="007B400B"/>
    <w:rsid w:val="007B41DF"/>
    <w:rsid w:val="007C09D3"/>
    <w:rsid w:val="007C668D"/>
    <w:rsid w:val="007D2FD8"/>
    <w:rsid w:val="007D6B03"/>
    <w:rsid w:val="007F65E5"/>
    <w:rsid w:val="007F704A"/>
    <w:rsid w:val="0080378E"/>
    <w:rsid w:val="0081758C"/>
    <w:rsid w:val="00831E52"/>
    <w:rsid w:val="008672E9"/>
    <w:rsid w:val="00867BED"/>
    <w:rsid w:val="008719A0"/>
    <w:rsid w:val="00873A1F"/>
    <w:rsid w:val="00881924"/>
    <w:rsid w:val="00894231"/>
    <w:rsid w:val="00902254"/>
    <w:rsid w:val="009065A6"/>
    <w:rsid w:val="009169D7"/>
    <w:rsid w:val="00930421"/>
    <w:rsid w:val="009313A7"/>
    <w:rsid w:val="0094266E"/>
    <w:rsid w:val="0094736F"/>
    <w:rsid w:val="009640F6"/>
    <w:rsid w:val="00975787"/>
    <w:rsid w:val="00976CAA"/>
    <w:rsid w:val="00982CAD"/>
    <w:rsid w:val="00994B4C"/>
    <w:rsid w:val="009C51B3"/>
    <w:rsid w:val="009D6FFF"/>
    <w:rsid w:val="00A01D41"/>
    <w:rsid w:val="00A301F9"/>
    <w:rsid w:val="00A41549"/>
    <w:rsid w:val="00A53AF6"/>
    <w:rsid w:val="00A64652"/>
    <w:rsid w:val="00A774B9"/>
    <w:rsid w:val="00A77D31"/>
    <w:rsid w:val="00A825CA"/>
    <w:rsid w:val="00A918AA"/>
    <w:rsid w:val="00A91AFD"/>
    <w:rsid w:val="00AD5BCF"/>
    <w:rsid w:val="00AE4208"/>
    <w:rsid w:val="00AE455B"/>
    <w:rsid w:val="00AE6940"/>
    <w:rsid w:val="00AE6ACE"/>
    <w:rsid w:val="00AF2392"/>
    <w:rsid w:val="00AF61F7"/>
    <w:rsid w:val="00B0071C"/>
    <w:rsid w:val="00B24799"/>
    <w:rsid w:val="00B40A6C"/>
    <w:rsid w:val="00B4588D"/>
    <w:rsid w:val="00B54657"/>
    <w:rsid w:val="00B92EBD"/>
    <w:rsid w:val="00BC00D2"/>
    <w:rsid w:val="00BC58CA"/>
    <w:rsid w:val="00BD019E"/>
    <w:rsid w:val="00BD44AC"/>
    <w:rsid w:val="00BD6E9F"/>
    <w:rsid w:val="00BE4978"/>
    <w:rsid w:val="00C31243"/>
    <w:rsid w:val="00C42B3C"/>
    <w:rsid w:val="00C471F5"/>
    <w:rsid w:val="00C56528"/>
    <w:rsid w:val="00C571CF"/>
    <w:rsid w:val="00C60409"/>
    <w:rsid w:val="00C634A3"/>
    <w:rsid w:val="00C71B3E"/>
    <w:rsid w:val="00CB094A"/>
    <w:rsid w:val="00CD647B"/>
    <w:rsid w:val="00CF32CA"/>
    <w:rsid w:val="00D011F0"/>
    <w:rsid w:val="00D0793B"/>
    <w:rsid w:val="00D1542E"/>
    <w:rsid w:val="00D17BE2"/>
    <w:rsid w:val="00D22F9D"/>
    <w:rsid w:val="00D241EE"/>
    <w:rsid w:val="00D3680C"/>
    <w:rsid w:val="00D4562F"/>
    <w:rsid w:val="00D6048C"/>
    <w:rsid w:val="00D705DB"/>
    <w:rsid w:val="00D736C0"/>
    <w:rsid w:val="00D73F72"/>
    <w:rsid w:val="00D742A1"/>
    <w:rsid w:val="00D74589"/>
    <w:rsid w:val="00D829E5"/>
    <w:rsid w:val="00D93396"/>
    <w:rsid w:val="00DC4405"/>
    <w:rsid w:val="00DD0BD7"/>
    <w:rsid w:val="00E04D3C"/>
    <w:rsid w:val="00E4059A"/>
    <w:rsid w:val="00E52AA2"/>
    <w:rsid w:val="00E5570E"/>
    <w:rsid w:val="00E64B75"/>
    <w:rsid w:val="00E66A8B"/>
    <w:rsid w:val="00E87257"/>
    <w:rsid w:val="00EA6A2E"/>
    <w:rsid w:val="00EB568A"/>
    <w:rsid w:val="00F01332"/>
    <w:rsid w:val="00F043B9"/>
    <w:rsid w:val="00F23EB1"/>
    <w:rsid w:val="00F26730"/>
    <w:rsid w:val="00F30EEF"/>
    <w:rsid w:val="00F358A2"/>
    <w:rsid w:val="00F56664"/>
    <w:rsid w:val="00F738E4"/>
    <w:rsid w:val="00F96A71"/>
    <w:rsid w:val="00FA19B0"/>
    <w:rsid w:val="00F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7D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0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0E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0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0EEF"/>
    <w:rPr>
      <w:sz w:val="20"/>
      <w:szCs w:val="20"/>
    </w:rPr>
  </w:style>
  <w:style w:type="table" w:styleId="a9">
    <w:name w:val="Table Grid"/>
    <w:basedOn w:val="a1"/>
    <w:uiPriority w:val="39"/>
    <w:rsid w:val="006A5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7D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0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0E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0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0EEF"/>
    <w:rPr>
      <w:sz w:val="20"/>
      <w:szCs w:val="20"/>
    </w:rPr>
  </w:style>
  <w:style w:type="table" w:styleId="a9">
    <w:name w:val="Table Grid"/>
    <w:basedOn w:val="a1"/>
    <w:uiPriority w:val="39"/>
    <w:rsid w:val="006A5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96A7-D624-4B1D-B3BE-2A0A5D74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千又 沈</dc:creator>
  <cp:lastModifiedBy>admin</cp:lastModifiedBy>
  <cp:revision>34</cp:revision>
  <cp:lastPrinted>2022-02-14T08:32:00Z</cp:lastPrinted>
  <dcterms:created xsi:type="dcterms:W3CDTF">2022-02-18T01:21:00Z</dcterms:created>
  <dcterms:modified xsi:type="dcterms:W3CDTF">2022-03-28T14:14:00Z</dcterms:modified>
</cp:coreProperties>
</file>