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D263B" w14:textId="69C69872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</w:t>
      </w:r>
      <w:r w:rsidR="00B51BED" w:rsidRPr="00B51BED">
        <w:rPr>
          <w:rFonts w:hint="eastAsia"/>
        </w:rPr>
        <w:t xml:space="preserve"> </w:t>
      </w:r>
      <w:r w:rsidR="00B51BED" w:rsidRPr="00B51BED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2學期第</w:t>
      </w:r>
      <w:r w:rsidR="00C91E3B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3</w:t>
      </w:r>
      <w:r w:rsidR="00B51BED" w:rsidRPr="00B51BED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堂:</w:t>
      </w:r>
      <w:r w:rsidR="00C91E3B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打地鼠</w:t>
      </w:r>
    </w:p>
    <w:p w14:paraId="3682E15F" w14:textId="77777777" w:rsidR="00F969F9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一、</w:t>
      </w:r>
      <w:r>
        <w:rPr>
          <w:rFonts w:ascii="Microsoft JhengHei Light" w:eastAsia="Microsoft JhengHei Light" w:hAnsi="Microsoft JhengHei Light" w:cs="Arial" w:hint="eastAsia"/>
          <w:color w:val="202122"/>
        </w:rPr>
        <w:t>登入帳號:</w:t>
      </w:r>
    </w:p>
    <w:p w14:paraId="560CC171" w14:textId="61213B5E" w:rsidR="00F969F9" w:rsidRDefault="00F969F9" w:rsidP="00F969F9">
      <w:pPr>
        <w:pStyle w:val="Web"/>
        <w:shd w:val="clear" w:color="auto" w:fill="FFFFFF"/>
        <w:spacing w:before="120" w:beforeAutospacing="0" w:after="120" w:afterAutospacing="0"/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</w:t>
      </w:r>
      <w:r w:rsidR="00C91E3B">
        <w:rPr>
          <w:rFonts w:ascii="Microsoft JhengHei Light" w:eastAsia="Microsoft JhengHei Light" w:hAnsi="Microsoft JhengHei Light" w:cs="Arial" w:hint="eastAsia"/>
          <w:color w:val="202122"/>
        </w:rPr>
        <w:t>新</w:t>
      </w:r>
      <w:r>
        <w:rPr>
          <w:rFonts w:ascii="Microsoft JhengHei Light" w:eastAsia="Microsoft JhengHei Light" w:hAnsi="Microsoft JhengHei Light" w:cs="Arial" w:hint="eastAsia"/>
          <w:color w:val="202122"/>
        </w:rPr>
        <w:t>網站:</w:t>
      </w:r>
      <w:r w:rsidR="00C91E3B" w:rsidRPr="00C91E3B">
        <w:t xml:space="preserve"> </w:t>
      </w:r>
      <w:hyperlink r:id="rId9" w:history="1">
        <w:r w:rsidR="00C91E3B" w:rsidRPr="00566060">
          <w:rPr>
            <w:rStyle w:val="a3"/>
          </w:rPr>
          <w:t>https://s3.ilc.edu.tw/</w:t>
        </w:r>
      </w:hyperlink>
    </w:p>
    <w:p w14:paraId="4265F447" w14:textId="667997A3" w:rsidR="00F969F9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</w:t>
      </w:r>
      <w:r w:rsidR="00C91E3B">
        <w:rPr>
          <w:rFonts w:ascii="Microsoft JhengHei Light" w:eastAsia="Microsoft JhengHei Light" w:hAnsi="Microsoft JhengHei Light" w:cs="Arial" w:hint="eastAsia"/>
          <w:color w:val="202122"/>
        </w:rPr>
        <w:t>使用教育雲端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0A21F820" w14:textId="224A3EC6" w:rsidR="009838EA" w:rsidRDefault="00C91E3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C91E3B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177DBA5A" wp14:editId="65D472F0">
            <wp:extent cx="2343477" cy="638264"/>
            <wp:effectExtent l="152400" t="152400" r="361950" b="3714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638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5706C0" w14:textId="060C9D0C" w:rsidR="00C91E3B" w:rsidRDefault="00C91E3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接著選擇縣市帳號&gt;台南市&gt;輸入O</w:t>
      </w:r>
      <w:r>
        <w:rPr>
          <w:rFonts w:ascii="Microsoft JhengHei Light" w:eastAsia="Microsoft JhengHei Light" w:hAnsi="Microsoft JhengHei Light" w:cs="Arial"/>
          <w:color w:val="202122"/>
        </w:rPr>
        <w:t>penID</w:t>
      </w:r>
    </w:p>
    <w:p w14:paraId="2CF19354" w14:textId="4C9A0EB5" w:rsidR="00C91E3B" w:rsidRPr="00C91E3B" w:rsidRDefault="00C91E3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C91E3B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4D3307BA" wp14:editId="4A06744D">
            <wp:extent cx="4061632" cy="3915387"/>
            <wp:effectExtent l="152400" t="152400" r="358140" b="3714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2046" cy="3944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726F10D7" w14:textId="3E33BE41" w:rsidR="003D78C4" w:rsidRDefault="003D78C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36"/>
          <w:szCs w:val="36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lastRenderedPageBreak/>
        <w:t>今日操作重點:</w:t>
      </w:r>
      <w:r w:rsidR="005F2D95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讓地鼠隨機出現在格子中，打擊後得分</w:t>
      </w:r>
    </w:p>
    <w:p w14:paraId="46220810" w14:textId="532FF8F7" w:rsidR="00B51BED" w:rsidRPr="00B51BED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36"/>
          <w:szCs w:val="36"/>
        </w:rPr>
      </w:pPr>
      <w:r w:rsidRPr="00B51BED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二</w:t>
      </w:r>
      <w:r w:rsidR="00E00DDF" w:rsidRPr="00B51BED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、</w:t>
      </w:r>
      <w:r w:rsidR="00B51BED" w:rsidRPr="00B51BED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角色設定</w:t>
      </w:r>
    </w:p>
    <w:p w14:paraId="51662FD3" w14:textId="014B6AD8" w:rsidR="000E40D3" w:rsidRPr="005F2D95" w:rsidRDefault="00761505" w:rsidP="005F2D95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 w:hint="eastAsia"/>
          <w:color w:val="202122"/>
          <w:sz w:val="28"/>
          <w:szCs w:val="28"/>
        </w:rPr>
      </w:pPr>
      <w:r w:rsidRPr="005F2D95">
        <w:rPr>
          <w:rFonts w:ascii="微軟正黑體" w:eastAsia="微軟正黑體" w:hAnsi="微軟正黑體" w:cs="Arial" w:hint="eastAsia"/>
          <w:b/>
          <w:color w:val="202122"/>
          <w:sz w:val="28"/>
          <w:szCs w:val="28"/>
        </w:rPr>
        <w:t>(</w:t>
      </w:r>
      <w:proofErr w:type="gramStart"/>
      <w:r w:rsidRPr="005F2D95">
        <w:rPr>
          <w:rFonts w:ascii="微軟正黑體" w:eastAsia="微軟正黑體" w:hAnsi="微軟正黑體" w:cs="Arial" w:hint="eastAsia"/>
          <w:b/>
          <w:color w:val="202122"/>
          <w:sz w:val="28"/>
          <w:szCs w:val="28"/>
        </w:rPr>
        <w:t>一</w:t>
      </w:r>
      <w:proofErr w:type="gramEnd"/>
      <w:r w:rsidRPr="005F2D95">
        <w:rPr>
          <w:rFonts w:ascii="微軟正黑體" w:eastAsia="微軟正黑體" w:hAnsi="微軟正黑體" w:cs="Arial" w:hint="eastAsia"/>
          <w:b/>
          <w:color w:val="202122"/>
          <w:sz w:val="28"/>
          <w:szCs w:val="28"/>
        </w:rPr>
        <w:t>)</w:t>
      </w:r>
      <w:r w:rsidR="00B51BED" w:rsidRPr="005F2D95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 xml:space="preserve"> </w:t>
      </w:r>
      <w:r w:rsidR="005F2D95" w:rsidRPr="005F2D95">
        <w:rPr>
          <w:rFonts w:ascii="微軟正黑體" w:eastAsia="微軟正黑體" w:hAnsi="微軟正黑體" w:cs="Tahoma" w:hint="eastAsia"/>
          <w:color w:val="333333"/>
          <w:sz w:val="28"/>
          <w:szCs w:val="28"/>
          <w:shd w:val="clear" w:color="auto" w:fill="FFFFFF"/>
        </w:rPr>
        <w:t>設定遊戲背景:</w:t>
      </w:r>
      <w:r w:rsidR="005F2D95" w:rsidRPr="005F2D95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 xml:space="preserve"> </w:t>
      </w:r>
      <w:r w:rsidR="005F2D95" w:rsidRPr="005F2D95">
        <w:rPr>
          <w:rFonts w:ascii="微軟正黑體" w:eastAsia="微軟正黑體" w:hAnsi="微軟正黑體" w:cs="Tahoma" w:hint="eastAsia"/>
          <w:color w:val="333333"/>
          <w:sz w:val="28"/>
          <w:szCs w:val="28"/>
          <w:shd w:val="clear" w:color="auto" w:fill="FFFFFF"/>
        </w:rPr>
        <w:t>先點選畫面右下角舞台&gt;選擇一個背景</w:t>
      </w:r>
    </w:p>
    <w:p w14:paraId="3D36DE8D" w14:textId="2C303CAA" w:rsidR="000E40D3" w:rsidRPr="005F2D95" w:rsidRDefault="005F2D95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Tahoma"/>
          <w:b/>
          <w:color w:val="FF0000"/>
          <w:shd w:val="clear" w:color="auto" w:fill="FFFFFF"/>
        </w:rPr>
      </w:pPr>
      <w:r w:rsidRPr="005F2D95">
        <w:rPr>
          <w:rFonts w:ascii="微軟正黑體" w:eastAsia="微軟正黑體" w:hAnsi="微軟正黑體" w:cs="Tahoma" w:hint="eastAsia"/>
          <w:b/>
          <w:color w:val="FF0000"/>
          <w:shd w:val="clear" w:color="auto" w:fill="FFFFFF"/>
        </w:rPr>
        <w:t>注意:</w:t>
      </w:r>
      <w:r w:rsidRPr="005F2D95">
        <w:rPr>
          <w:rFonts w:ascii="微軟正黑體" w:eastAsia="微軟正黑體" w:hAnsi="微軟正黑體" w:cs="Tahoma"/>
          <w:b/>
          <w:color w:val="FF0000"/>
          <w:shd w:val="clear" w:color="auto" w:fill="FFFFFF"/>
        </w:rPr>
        <w:t>新增圖片背景會是「點陣圖」，轉換成「向量圖」之後就能使用向量的繪圖功能</w:t>
      </w:r>
    </w:p>
    <w:p w14:paraId="5193FE07" w14:textId="746E15BF" w:rsidR="005F2D95" w:rsidRDefault="005F2D95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color w:val="FF0000"/>
          <w:sz w:val="40"/>
          <w:szCs w:val="40"/>
        </w:rPr>
      </w:pPr>
      <w:r w:rsidRPr="005F2D95">
        <w:rPr>
          <w:rFonts w:ascii="微軟正黑體" w:eastAsia="微軟正黑體" w:hAnsi="微軟正黑體" w:cs="Arial"/>
          <w:b/>
          <w:color w:val="FF0000"/>
          <w:sz w:val="40"/>
          <w:szCs w:val="40"/>
        </w:rPr>
        <w:drawing>
          <wp:inline distT="0" distB="0" distL="0" distR="0" wp14:anchorId="7BF0DA43" wp14:editId="4287F27A">
            <wp:extent cx="6120130" cy="4041775"/>
            <wp:effectExtent l="152400" t="152400" r="356870" b="3587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454203" w14:textId="2B4D58F4" w:rsidR="005F2D95" w:rsidRPr="005F2D95" w:rsidRDefault="005F2D95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cs="Tahoma" w:hint="eastAsia"/>
          <w:color w:val="333333"/>
          <w:sz w:val="28"/>
          <w:szCs w:val="28"/>
          <w:shd w:val="clear" w:color="auto" w:fill="FFFFFF"/>
        </w:rPr>
        <w:t>(二)</w:t>
      </w:r>
      <w:r w:rsidRPr="005F2D95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舞台背景完成後，回到角色編輯區，刪除貓咪角色，加入「</w:t>
      </w:r>
      <w:r w:rsidR="00F65981">
        <w:rPr>
          <w:rFonts w:ascii="微軟正黑體" w:eastAsia="微軟正黑體" w:hAnsi="微軟正黑體" w:cs="Tahoma" w:hint="eastAsia"/>
          <w:color w:val="333333"/>
          <w:sz w:val="28"/>
          <w:szCs w:val="28"/>
          <w:shd w:val="clear" w:color="auto" w:fill="FFFFFF"/>
        </w:rPr>
        <w:t>地鼠</w:t>
      </w:r>
      <w:r w:rsidRPr="005F2D95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」的角色</w:t>
      </w:r>
      <w:r w:rsidR="00F65981">
        <w:rPr>
          <w:rFonts w:ascii="微軟正黑體" w:eastAsia="微軟正黑體" w:hAnsi="微軟正黑體" w:cs="Tahoma" w:hint="eastAsia"/>
          <w:color w:val="333333"/>
          <w:sz w:val="28"/>
          <w:szCs w:val="28"/>
          <w:shd w:val="clear" w:color="auto" w:fill="FFFFFF"/>
        </w:rPr>
        <w:t>，這裡的角色要有兩種造型，才可以區分打中跟沒打中的狀態(這裡老師選擇</w:t>
      </w:r>
      <w:r w:rsidR="00F65981" w:rsidRPr="005F2D95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鬼魂 ghost</w:t>
      </w:r>
      <w:r w:rsidR="00F65981">
        <w:rPr>
          <w:rFonts w:ascii="微軟正黑體" w:eastAsia="微軟正黑體" w:hAnsi="微軟正黑體" w:cs="Tahoma" w:hint="eastAsia"/>
          <w:color w:val="333333"/>
          <w:sz w:val="28"/>
          <w:szCs w:val="28"/>
          <w:shd w:val="clear" w:color="auto" w:fill="FFFFFF"/>
        </w:rPr>
        <w:t>)。</w:t>
      </w:r>
    </w:p>
    <w:p w14:paraId="28D9D507" w14:textId="33266883" w:rsidR="005F2D95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color w:val="FF0000"/>
          <w:sz w:val="40"/>
          <w:szCs w:val="40"/>
        </w:rPr>
      </w:pPr>
      <w:r w:rsidRPr="00F65981">
        <w:rPr>
          <w:rFonts w:ascii="微軟正黑體" w:eastAsia="微軟正黑體" w:hAnsi="微軟正黑體" w:cs="Arial"/>
          <w:b/>
          <w:color w:val="FF0000"/>
          <w:sz w:val="40"/>
          <w:szCs w:val="40"/>
        </w:rPr>
        <w:lastRenderedPageBreak/>
        <w:drawing>
          <wp:inline distT="0" distB="0" distL="0" distR="0" wp14:anchorId="5904430C" wp14:editId="554780D6">
            <wp:extent cx="4410691" cy="2657846"/>
            <wp:effectExtent l="152400" t="152400" r="371475" b="3714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2657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842A1A" w14:textId="03C561B8" w:rsidR="00F65981" w:rsidRP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 w:hint="eastAsia"/>
          <w:b/>
          <w:color w:val="FF0000"/>
          <w:sz w:val="28"/>
          <w:szCs w:val="28"/>
        </w:rPr>
      </w:pPr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鬼魂角色總共有四種造型，待會</w:t>
      </w:r>
      <w:proofErr w:type="gramStart"/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會</w:t>
      </w:r>
      <w:proofErr w:type="gramEnd"/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使用 ghost-a ( 正常表情 ) 和 ghost-c ( 驚訝表情 ) 兩種。</w:t>
      </w:r>
    </w:p>
    <w:p w14:paraId="4A5CA869" w14:textId="72E8F35A" w:rsidR="005F2D95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color w:val="FF0000"/>
          <w:sz w:val="40"/>
          <w:szCs w:val="40"/>
        </w:rPr>
      </w:pPr>
      <w:r w:rsidRPr="00F65981">
        <w:rPr>
          <w:rFonts w:ascii="微軟正黑體" w:eastAsia="微軟正黑體" w:hAnsi="微軟正黑體" w:cs="Arial"/>
          <w:b/>
          <w:color w:val="FF0000"/>
          <w:sz w:val="40"/>
          <w:szCs w:val="40"/>
        </w:rPr>
        <w:drawing>
          <wp:inline distT="0" distB="0" distL="0" distR="0" wp14:anchorId="28A1090A" wp14:editId="11688CA9">
            <wp:extent cx="3772426" cy="4829849"/>
            <wp:effectExtent l="152400" t="152400" r="361950" b="3708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4829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E60896" w14:textId="7914505B" w:rsidR="00F65981" w:rsidRPr="00B51BED" w:rsidRDefault="00F65981" w:rsidP="00F6598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36"/>
          <w:szCs w:val="36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lastRenderedPageBreak/>
        <w:t>三</w:t>
      </w:r>
      <w:r w:rsidRPr="00B51BED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、</w:t>
      </w:r>
      <w:r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積木程式</w:t>
      </w:r>
      <w:r w:rsidRPr="00B51BED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設定</w:t>
      </w:r>
    </w:p>
    <w:p w14:paraId="6DCCBA3B" w14:textId="3F7EF2FD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Tahoma"/>
          <w:sz w:val="28"/>
          <w:szCs w:val="28"/>
          <w:shd w:val="clear" w:color="auto" w:fill="FFFFFF"/>
        </w:rPr>
      </w:pPr>
      <w:r w:rsidRPr="00F65981">
        <w:rPr>
          <w:rFonts w:ascii="微軟正黑體" w:eastAsia="微軟正黑體" w:hAnsi="微軟正黑體" w:cs="Arial" w:hint="eastAsia"/>
          <w:b/>
          <w:sz w:val="28"/>
          <w:szCs w:val="28"/>
        </w:rPr>
        <w:t>(一、</w:t>
      </w:r>
      <w:r w:rsidRPr="00F65981">
        <w:rPr>
          <w:rFonts w:ascii="微軟正黑體" w:eastAsia="微軟正黑體" w:hAnsi="微軟正黑體" w:cs="Tahoma"/>
          <w:sz w:val="28"/>
          <w:szCs w:val="28"/>
          <w:shd w:val="clear" w:color="auto" w:fill="FFFFFF"/>
        </w:rPr>
        <w:t>透過「定位」和「建立分身」的積木，建立六個鬼魂，分別放在背景對應的橢圓圈內。</w:t>
      </w:r>
    </w:p>
    <w:p w14:paraId="043C9EC4" w14:textId="3C9C6037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 w:rsidRPr="00F65981">
        <w:rPr>
          <w:rFonts w:ascii="微軟正黑體" w:eastAsia="微軟正黑體" w:hAnsi="微軟正黑體" w:cs="Arial"/>
          <w:b/>
          <w:sz w:val="28"/>
          <w:szCs w:val="28"/>
        </w:rPr>
        <w:drawing>
          <wp:inline distT="0" distB="0" distL="0" distR="0" wp14:anchorId="3302F228" wp14:editId="3440FFA6">
            <wp:extent cx="6120130" cy="4742180"/>
            <wp:effectExtent l="152400" t="152400" r="356870" b="3632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4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400CF" w14:textId="000333B3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</w:pPr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建立分身後，使用「隱藏」將角色本身隱藏，接著「顯示」每</w:t>
      </w:r>
      <w:proofErr w:type="gramStart"/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個</w:t>
      </w:r>
      <w:proofErr w:type="gramEnd"/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建立的分身，並透過「</w:t>
      </w:r>
      <w:r w:rsidRPr="00F65981">
        <w:rPr>
          <w:rStyle w:val="ad"/>
          <w:rFonts w:ascii="微軟正黑體" w:eastAsia="微軟正黑體" w:hAnsi="微軟正黑體" w:cs="Tahoma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圖像效果</w:t>
      </w:r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」隨機改變分身的顏色，完成後</w:t>
      </w:r>
      <w:proofErr w:type="gramStart"/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點擊綠旗</w:t>
      </w:r>
      <w:proofErr w:type="gramEnd"/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，應該就能看到六個不同顏色的鬼魂出現在舞台中。</w:t>
      </w:r>
    </w:p>
    <w:p w14:paraId="15E3062A" w14:textId="74C8A9D4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 w:rsidRPr="00F65981">
        <w:rPr>
          <w:rFonts w:ascii="微軟正黑體" w:eastAsia="微軟正黑體" w:hAnsi="微軟正黑體" w:cs="Arial"/>
          <w:b/>
          <w:sz w:val="28"/>
          <w:szCs w:val="28"/>
        </w:rPr>
        <w:lastRenderedPageBreak/>
        <w:drawing>
          <wp:inline distT="0" distB="0" distL="0" distR="0" wp14:anchorId="6BAF73B3" wp14:editId="4634DB2A">
            <wp:extent cx="6120130" cy="6082665"/>
            <wp:effectExtent l="152400" t="152400" r="356870" b="3562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8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282679" w14:textId="3FBE0C60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</w:pPr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將分身的「隱藏」，換成「重複無限次」、「顯示」、「等待」和「隱藏」的組合，就能</w:t>
      </w:r>
      <w:r w:rsidRPr="00F65981">
        <w:rPr>
          <w:rStyle w:val="ad"/>
          <w:rFonts w:ascii="微軟正黑體" w:eastAsia="微軟正黑體" w:hAnsi="微軟正黑體" w:cs="Tahoma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讓鬼魂角色在不同時間出現，出現兩秒後會消失</w:t>
      </w:r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。( 因為打地鼠的老鼠，也是會在探頭出現之後，過了</w:t>
      </w:r>
      <w:proofErr w:type="gramStart"/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幾秒就縮頭</w:t>
      </w:r>
      <w:proofErr w:type="gramEnd"/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消失 )</w:t>
      </w:r>
    </w:p>
    <w:p w14:paraId="78EDA5AC" w14:textId="13A1B529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 w:rsidRPr="00F65981">
        <w:rPr>
          <w:rFonts w:ascii="微軟正黑體" w:eastAsia="微軟正黑體" w:hAnsi="微軟正黑體" w:cs="Arial"/>
          <w:b/>
          <w:sz w:val="28"/>
          <w:szCs w:val="28"/>
        </w:rPr>
        <w:lastRenderedPageBreak/>
        <w:drawing>
          <wp:inline distT="0" distB="0" distL="0" distR="0" wp14:anchorId="48E1124D" wp14:editId="1C87750A">
            <wp:extent cx="6120130" cy="5903595"/>
            <wp:effectExtent l="152400" t="152400" r="356870" b="36385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03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AFA609" w14:textId="55505F0D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</w:pPr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完成後</w:t>
      </w:r>
      <w:proofErr w:type="gramStart"/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點擊綠旗</w:t>
      </w:r>
      <w:proofErr w:type="gramEnd"/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，就能看到六個不同顏色的鬼魂在不同時間出現，過兩秒後又消失，在舞台中不斷重複這個過程。</w:t>
      </w:r>
    </w:p>
    <w:p w14:paraId="075B6A64" w14:textId="067DA757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 w:rsidRPr="00F65981">
        <w:rPr>
          <w:rFonts w:ascii="微軟正黑體" w:eastAsia="微軟正黑體" w:hAnsi="微軟正黑體" w:cs="Arial"/>
          <w:b/>
          <w:sz w:val="28"/>
          <w:szCs w:val="28"/>
        </w:rPr>
        <w:lastRenderedPageBreak/>
        <w:drawing>
          <wp:inline distT="0" distB="0" distL="0" distR="0" wp14:anchorId="4981A043" wp14:editId="4847D330">
            <wp:extent cx="5058481" cy="3762900"/>
            <wp:effectExtent l="152400" t="152400" r="370840" b="3714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76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897259" w14:textId="31A8718C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</w:pPr>
      <w:r w:rsidRPr="00F65981">
        <w:rPr>
          <w:rStyle w:val="ad"/>
          <w:rFonts w:ascii="微軟正黑體" w:eastAsia="微軟正黑體" w:hAnsi="微軟正黑體" w:cs="Tahoma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再度建立</w:t>
      </w:r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一個「當分身產生」的積木，使用重複無限次積木，判斷滑鼠點擊 ( </w:t>
      </w:r>
      <w:r w:rsidRPr="00F65981">
        <w:rPr>
          <w:rStyle w:val="ad"/>
          <w:rFonts w:ascii="微軟正黑體" w:eastAsia="微軟正黑體" w:hAnsi="微軟正黑體" w:cs="Tahoma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分身同時要碰到鼠標以及滑鼠鍵被按下</w:t>
      </w:r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 )，就更換為驚訝的造型，等待 0.3 秒之後隱藏分身，並將分身恢復原本正常造型。</w:t>
      </w:r>
    </w:p>
    <w:p w14:paraId="2618CF0B" w14:textId="4135F031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 w:rsidRPr="00F65981">
        <w:rPr>
          <w:rFonts w:ascii="微軟正黑體" w:eastAsia="微軟正黑體" w:hAnsi="微軟正黑體" w:cs="Arial"/>
          <w:b/>
          <w:sz w:val="28"/>
          <w:szCs w:val="28"/>
        </w:rPr>
        <w:lastRenderedPageBreak/>
        <w:drawing>
          <wp:inline distT="0" distB="0" distL="0" distR="0" wp14:anchorId="53FF3A57" wp14:editId="38AC3339">
            <wp:extent cx="5715798" cy="4610743"/>
            <wp:effectExtent l="152400" t="152400" r="361315" b="36131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610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1DBCBF" w14:textId="77777777" w:rsidR="00F65981" w:rsidRPr="00F65981" w:rsidRDefault="00F65981" w:rsidP="00F65981">
      <w:pPr>
        <w:pStyle w:val="2"/>
        <w:shd w:val="clear" w:color="auto" w:fill="FFFFFF"/>
        <w:spacing w:before="0" w:beforeAutospacing="0" w:after="0" w:afterAutospacing="0"/>
        <w:rPr>
          <w:rFonts w:ascii="微軟正黑體" w:eastAsia="微軟正黑體" w:hAnsi="微軟正黑體" w:cs="Tahoma"/>
          <w:color w:val="000000"/>
          <w:sz w:val="28"/>
          <w:szCs w:val="28"/>
        </w:rPr>
      </w:pPr>
      <w:r w:rsidRPr="00F65981">
        <w:rPr>
          <w:rFonts w:ascii="微軟正黑體" w:eastAsia="微軟正黑體" w:hAnsi="微軟正黑體" w:cs="Tahoma"/>
          <w:color w:val="000000"/>
          <w:sz w:val="28"/>
          <w:szCs w:val="28"/>
        </w:rPr>
        <w:t>完成效果 </w:t>
      </w:r>
    </w:p>
    <w:p w14:paraId="76DE944B" w14:textId="77777777" w:rsidR="00F65981" w:rsidRPr="00F65981" w:rsidRDefault="00F65981" w:rsidP="00F65981">
      <w:pPr>
        <w:pStyle w:val="Web"/>
        <w:shd w:val="clear" w:color="auto" w:fill="FFFFFF"/>
        <w:wordWrap w:val="0"/>
        <w:spacing w:before="0" w:beforeAutospacing="0" w:after="225" w:afterAutospacing="0"/>
        <w:jc w:val="both"/>
        <w:rPr>
          <w:rFonts w:ascii="微軟正黑體" w:eastAsia="微軟正黑體" w:hAnsi="微軟正黑體" w:cs="Tahoma"/>
          <w:color w:val="333333"/>
          <w:sz w:val="28"/>
          <w:szCs w:val="28"/>
        </w:rPr>
      </w:pPr>
      <w:r w:rsidRPr="00F65981">
        <w:rPr>
          <w:rFonts w:ascii="微軟正黑體" w:eastAsia="微軟正黑體" w:hAnsi="微軟正黑體" w:cs="Tahoma"/>
          <w:color w:val="333333"/>
          <w:sz w:val="28"/>
          <w:szCs w:val="28"/>
        </w:rPr>
        <w:t>完成後</w:t>
      </w:r>
      <w:proofErr w:type="gramStart"/>
      <w:r w:rsidRPr="00F65981">
        <w:rPr>
          <w:rFonts w:ascii="微軟正黑體" w:eastAsia="微軟正黑體" w:hAnsi="微軟正黑體" w:cs="Tahoma"/>
          <w:color w:val="333333"/>
          <w:sz w:val="28"/>
          <w:szCs w:val="28"/>
        </w:rPr>
        <w:t>點擊綠旗</w:t>
      </w:r>
      <w:proofErr w:type="gramEnd"/>
      <w:r w:rsidRPr="00F65981">
        <w:rPr>
          <w:rFonts w:ascii="微軟正黑體" w:eastAsia="微軟正黑體" w:hAnsi="微軟正黑體" w:cs="Tahoma"/>
          <w:color w:val="333333"/>
          <w:sz w:val="28"/>
          <w:szCs w:val="28"/>
        </w:rPr>
        <w:t>，就能開始用滑鼠點擊鬼魂，被點擊的鬼魂會消失，然後再度出現。</w:t>
      </w:r>
    </w:p>
    <w:p w14:paraId="4D4C6383" w14:textId="42638D13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 w:rsidRPr="00F65981">
        <w:rPr>
          <w:rFonts w:ascii="微軟正黑體" w:eastAsia="微軟正黑體" w:hAnsi="微軟正黑體" w:cs="Arial"/>
          <w:b/>
          <w:sz w:val="28"/>
          <w:szCs w:val="28"/>
        </w:rPr>
        <w:lastRenderedPageBreak/>
        <w:drawing>
          <wp:inline distT="0" distB="0" distL="0" distR="0" wp14:anchorId="1E0976ED" wp14:editId="4362DA75">
            <wp:extent cx="5096586" cy="3867690"/>
            <wp:effectExtent l="152400" t="152400" r="351790" b="36195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386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27F230" w14:textId="42ADE007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>
        <w:rPr>
          <w:rFonts w:ascii="微軟正黑體" w:eastAsia="微軟正黑體" w:hAnsi="微軟正黑體" w:cs="Arial" w:hint="eastAsia"/>
          <w:b/>
          <w:sz w:val="28"/>
          <w:szCs w:val="28"/>
        </w:rPr>
        <w:t>【進階效果】</w:t>
      </w:r>
    </w:p>
    <w:p w14:paraId="05E666F3" w14:textId="5722C98C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>
        <w:rPr>
          <w:rFonts w:ascii="微軟正黑體" w:eastAsia="微軟正黑體" w:hAnsi="微軟正黑體" w:cs="Arial" w:hint="eastAsia"/>
          <w:b/>
          <w:sz w:val="28"/>
          <w:szCs w:val="28"/>
        </w:rPr>
        <w:t>這裡我們還可以:</w:t>
      </w:r>
    </w:p>
    <w:p w14:paraId="237855AB" w14:textId="30DF69B1" w:rsidR="00F65981" w:rsidRP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</w:pPr>
      <w:r w:rsidRPr="00F65981">
        <w:rPr>
          <w:rFonts w:ascii="微軟正黑體" w:eastAsia="微軟正黑體" w:hAnsi="微軟正黑體" w:cs="Arial" w:hint="eastAsia"/>
          <w:b/>
          <w:sz w:val="28"/>
          <w:szCs w:val="28"/>
        </w:rPr>
        <w:t>(1)</w:t>
      </w:r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加入魔法棒，做出擊打的效果以及聲音。</w:t>
      </w:r>
    </w:p>
    <w:p w14:paraId="7F3128C1" w14:textId="0B7EDB20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</w:pPr>
      <w:r w:rsidRPr="00F65981">
        <w:rPr>
          <w:rFonts w:ascii="微軟正黑體" w:eastAsia="微軟正黑體" w:hAnsi="微軟正黑體" w:cs="Arial" w:hint="eastAsia"/>
          <w:b/>
          <w:sz w:val="28"/>
          <w:szCs w:val="28"/>
        </w:rPr>
        <w:t>(2)</w:t>
      </w:r>
      <w:r w:rsidRPr="00F65981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加入計分和倒數計時的機制，看看指定時間內可以打到多少鬼魂。</w:t>
      </w:r>
    </w:p>
    <w:p w14:paraId="1CA914B2" w14:textId="76AB876F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>
        <w:rPr>
          <w:rFonts w:ascii="微軟正黑體" w:eastAsia="微軟正黑體" w:hAnsi="微軟正黑體" w:cs="Arial" w:hint="eastAsia"/>
          <w:b/>
          <w:sz w:val="28"/>
          <w:szCs w:val="28"/>
        </w:rPr>
        <w:t>地鼠指令:</w:t>
      </w:r>
    </w:p>
    <w:p w14:paraId="2D7794A7" w14:textId="7450CCFA" w:rsidR="00F65981" w:rsidRDefault="00F65981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 w:rsidRPr="00F65981">
        <w:rPr>
          <w:rFonts w:ascii="微軟正黑體" w:eastAsia="微軟正黑體" w:hAnsi="微軟正黑體" w:cs="Arial"/>
          <w:b/>
          <w:sz w:val="28"/>
          <w:szCs w:val="28"/>
        </w:rPr>
        <w:lastRenderedPageBreak/>
        <w:drawing>
          <wp:inline distT="0" distB="0" distL="0" distR="0" wp14:anchorId="6DF1BACC" wp14:editId="0B0470FA">
            <wp:extent cx="6120130" cy="6833870"/>
            <wp:effectExtent l="152400" t="152400" r="356870" b="36703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3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D47DBE" w14:textId="4DB58433" w:rsidR="00666BE5" w:rsidRDefault="00666BE5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>
        <w:rPr>
          <w:rFonts w:ascii="微軟正黑體" w:eastAsia="微軟正黑體" w:hAnsi="微軟正黑體" w:cs="Arial" w:hint="eastAsia"/>
          <w:b/>
          <w:sz w:val="28"/>
          <w:szCs w:val="28"/>
        </w:rPr>
        <w:t>魔法棒指令:這裡的魔法棒也要有兩個造型，同學可以自行設計</w:t>
      </w:r>
    </w:p>
    <w:p w14:paraId="19C3765A" w14:textId="479D7C8E" w:rsidR="00666BE5" w:rsidRDefault="00666BE5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28"/>
          <w:szCs w:val="28"/>
        </w:rPr>
      </w:pPr>
      <w:r w:rsidRPr="00666BE5">
        <w:rPr>
          <w:rFonts w:ascii="微軟正黑體" w:eastAsia="微軟正黑體" w:hAnsi="微軟正黑體" w:cs="Arial"/>
          <w:b/>
          <w:sz w:val="28"/>
          <w:szCs w:val="28"/>
        </w:rPr>
        <w:lastRenderedPageBreak/>
        <w:drawing>
          <wp:inline distT="0" distB="0" distL="0" distR="0" wp14:anchorId="30AE5479" wp14:editId="69D8AED8">
            <wp:extent cx="6120130" cy="4229735"/>
            <wp:effectExtent l="152400" t="152400" r="356870" b="36131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C0403A" w14:textId="6BACF236" w:rsidR="00666BE5" w:rsidRDefault="00666BE5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 w:hint="eastAsia"/>
          <w:b/>
          <w:sz w:val="28"/>
          <w:szCs w:val="28"/>
        </w:rPr>
      </w:pPr>
      <w:r w:rsidRPr="00666BE5">
        <w:rPr>
          <w:rFonts w:ascii="微軟正黑體" w:eastAsia="微軟正黑體" w:hAnsi="微軟正黑體" w:cs="Arial"/>
          <w:b/>
          <w:sz w:val="28"/>
          <w:szCs w:val="28"/>
        </w:rPr>
        <w:drawing>
          <wp:inline distT="0" distB="0" distL="0" distR="0" wp14:anchorId="64D4FD06" wp14:editId="2B0AB19E">
            <wp:extent cx="2000529" cy="2695951"/>
            <wp:effectExtent l="152400" t="152400" r="361950" b="37147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2695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494660" w14:textId="009A00D8" w:rsidR="00666BE5" w:rsidRPr="00F65981" w:rsidRDefault="00666BE5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 w:hint="eastAsia"/>
          <w:b/>
          <w:sz w:val="28"/>
          <w:szCs w:val="28"/>
        </w:rPr>
      </w:pPr>
    </w:p>
    <w:p w14:paraId="1FB0F9C7" w14:textId="77777777" w:rsidR="00666BE5" w:rsidRDefault="00666BE5">
      <w:pPr>
        <w:widowControl/>
        <w:rPr>
          <w:rFonts w:ascii="微軟正黑體" w:eastAsia="微軟正黑體" w:hAnsi="微軟正黑體" w:cs="Arial"/>
          <w:color w:val="202122"/>
          <w:kern w:val="0"/>
          <w:sz w:val="40"/>
          <w:szCs w:val="40"/>
        </w:rPr>
      </w:pPr>
      <w:r>
        <w:rPr>
          <w:rFonts w:ascii="微軟正黑體" w:eastAsia="微軟正黑體" w:hAnsi="微軟正黑體" w:cs="Arial"/>
          <w:color w:val="202122"/>
          <w:sz w:val="40"/>
          <w:szCs w:val="40"/>
        </w:rPr>
        <w:br w:type="page"/>
      </w:r>
    </w:p>
    <w:p w14:paraId="7A132192" w14:textId="544CC1BB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56D0F58D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</w:t>
      </w:r>
      <w:r w:rsidR="00666BE5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參考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666BE5">
        <w:rPr>
          <w:rFonts w:ascii="微軟正黑體" w:eastAsia="微軟正黑體" w:hAnsi="微軟正黑體" w:cs="Arial" w:hint="eastAsia"/>
          <w:color w:val="202122"/>
          <w:sz w:val="40"/>
          <w:szCs w:val="40"/>
        </w:rPr>
        <w:t>打地鼠遊戲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1865570A" w14:textId="77777777" w:rsidR="006A60BB" w:rsidRDefault="006A60BB" w:rsidP="006A60BB">
      <w:pPr>
        <w:widowControl/>
        <w:rPr>
          <w:rFonts w:ascii="Microsoft JhengHei Light" w:eastAsia="Microsoft JhengHei Light" w:hAnsi="Microsoft JhengHei Light" w:cs="Arial"/>
          <w:color w:val="202122"/>
        </w:rPr>
      </w:pPr>
    </w:p>
    <w:p w14:paraId="6D646BA1" w14:textId="0092BCE5" w:rsidR="00A4325B" w:rsidRPr="006A60BB" w:rsidRDefault="00A4325B" w:rsidP="006A60BB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 w:val="40"/>
          <w:szCs w:val="40"/>
        </w:rPr>
      </w:pPr>
      <w:r w:rsidRPr="006A60BB">
        <w:rPr>
          <w:rFonts w:ascii="Microsoft JhengHei Light" w:eastAsia="Microsoft JhengHei Light" w:hAnsi="Microsoft JhengHei Light" w:cs="Arial" w:hint="eastAsia"/>
          <w:color w:val="202122"/>
          <w:sz w:val="40"/>
          <w:szCs w:val="40"/>
        </w:rPr>
        <w:t>【如何繳交作業】</w:t>
      </w:r>
    </w:p>
    <w:p w14:paraId="07C950AF" w14:textId="402933E3" w:rsidR="00B74F20" w:rsidRPr="006A60B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  <w:sz w:val="40"/>
          <w:szCs w:val="40"/>
        </w:rPr>
      </w:pPr>
      <w:r w:rsidRPr="006A60BB">
        <w:rPr>
          <w:rFonts w:ascii="Microsoft JhengHei Light" w:eastAsia="Microsoft JhengHei Light" w:hAnsi="Microsoft JhengHei Light" w:cs="Arial" w:hint="eastAsia"/>
          <w:color w:val="202122"/>
          <w:sz w:val="40"/>
          <w:szCs w:val="40"/>
        </w:rPr>
        <w:t>1:按下儲存檔案</w:t>
      </w:r>
      <w:r w:rsidR="006A60BB">
        <w:rPr>
          <w:rFonts w:ascii="Microsoft JhengHei Light" w:eastAsia="Microsoft JhengHei Light" w:hAnsi="Microsoft JhengHei Light" w:cs="Arial" w:hint="eastAsia"/>
          <w:color w:val="202122"/>
          <w:sz w:val="40"/>
          <w:szCs w:val="40"/>
        </w:rPr>
        <w:t>，</w:t>
      </w:r>
      <w:r w:rsidR="006A60BB" w:rsidRPr="006A60BB">
        <w:rPr>
          <w:rFonts w:ascii="Microsoft JhengHei Light" w:eastAsia="Microsoft JhengHei Light" w:hAnsi="Microsoft JhengHei Light" w:cs="Arial" w:hint="eastAsia"/>
          <w:color w:val="202122"/>
          <w:sz w:val="40"/>
          <w:szCs w:val="40"/>
        </w:rPr>
        <w:t>修改檔案名稱為班級加座號，如80229</w:t>
      </w:r>
      <w:r w:rsidRPr="006A60BB">
        <w:rPr>
          <w:rFonts w:ascii="Microsoft JhengHei Light" w:eastAsia="Microsoft JhengHei Light" w:hAnsi="Microsoft JhengHei Light" w:cs="Arial"/>
          <w:color w:val="202122"/>
          <w:sz w:val="40"/>
          <w:szCs w:val="40"/>
        </w:rPr>
        <w:br/>
      </w:r>
      <w:r w:rsidRPr="006A60BB">
        <w:rPr>
          <w:rFonts w:ascii="Microsoft JhengHei Light" w:eastAsia="Microsoft JhengHei Light" w:hAnsi="Microsoft JhengHei Light" w:cs="Arial" w:hint="eastAsia"/>
          <w:color w:val="202122"/>
          <w:sz w:val="40"/>
          <w:szCs w:val="40"/>
        </w:rPr>
        <w:t>2:</w:t>
      </w:r>
      <w:r w:rsidR="006A60BB">
        <w:rPr>
          <w:rFonts w:ascii="Microsoft JhengHei Light" w:eastAsia="Microsoft JhengHei Light" w:hAnsi="Microsoft JhengHei Light" w:cs="Arial" w:hint="eastAsia"/>
          <w:color w:val="202122"/>
          <w:sz w:val="40"/>
          <w:szCs w:val="40"/>
        </w:rPr>
        <w:t>回到首頁，按下繳交作業</w:t>
      </w:r>
      <w:bookmarkStart w:id="0" w:name="_GoBack"/>
      <w:bookmarkEnd w:id="0"/>
      <w:r w:rsidR="006A60BB" w:rsidRPr="006A60BB">
        <w:rPr>
          <w:rFonts w:ascii="Microsoft JhengHei Light" w:eastAsia="Microsoft JhengHei Light" w:hAnsi="Microsoft JhengHei Light" w:cs="Arial"/>
          <w:color w:val="202122"/>
          <w:sz w:val="40"/>
          <w:szCs w:val="40"/>
        </w:rPr>
        <w:drawing>
          <wp:inline distT="0" distB="0" distL="0" distR="0" wp14:anchorId="07B868AE" wp14:editId="2B5013D1">
            <wp:extent cx="6120130" cy="710565"/>
            <wp:effectExtent l="152400" t="152400" r="356870" b="35623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6A60BB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051846"/>
    <w:multiLevelType w:val="multilevel"/>
    <w:tmpl w:val="C25E0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0D5"/>
    <w:rsid w:val="00022566"/>
    <w:rsid w:val="0002676A"/>
    <w:rsid w:val="000934D6"/>
    <w:rsid w:val="000A184F"/>
    <w:rsid w:val="000A429E"/>
    <w:rsid w:val="000D0147"/>
    <w:rsid w:val="000D3BA5"/>
    <w:rsid w:val="000E40D3"/>
    <w:rsid w:val="000E59C6"/>
    <w:rsid w:val="001035EF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A166A"/>
    <w:rsid w:val="002A781E"/>
    <w:rsid w:val="00310A3A"/>
    <w:rsid w:val="003464EC"/>
    <w:rsid w:val="003470EF"/>
    <w:rsid w:val="00363EAB"/>
    <w:rsid w:val="003807A0"/>
    <w:rsid w:val="003B4375"/>
    <w:rsid w:val="003D78C4"/>
    <w:rsid w:val="00413ED9"/>
    <w:rsid w:val="0042323B"/>
    <w:rsid w:val="00450243"/>
    <w:rsid w:val="004643D4"/>
    <w:rsid w:val="0048638E"/>
    <w:rsid w:val="004C3E99"/>
    <w:rsid w:val="004F00C6"/>
    <w:rsid w:val="00505D71"/>
    <w:rsid w:val="005239B4"/>
    <w:rsid w:val="0055060C"/>
    <w:rsid w:val="005974A4"/>
    <w:rsid w:val="005B108D"/>
    <w:rsid w:val="005B380F"/>
    <w:rsid w:val="005F2D95"/>
    <w:rsid w:val="005F74CD"/>
    <w:rsid w:val="006140AF"/>
    <w:rsid w:val="00644B6C"/>
    <w:rsid w:val="00666BE5"/>
    <w:rsid w:val="00685B0E"/>
    <w:rsid w:val="006A60BB"/>
    <w:rsid w:val="006E7C2A"/>
    <w:rsid w:val="0072628C"/>
    <w:rsid w:val="00750EF1"/>
    <w:rsid w:val="007604D1"/>
    <w:rsid w:val="00761505"/>
    <w:rsid w:val="00781ED6"/>
    <w:rsid w:val="007B0092"/>
    <w:rsid w:val="007C3B13"/>
    <w:rsid w:val="007F3463"/>
    <w:rsid w:val="00836389"/>
    <w:rsid w:val="008862EF"/>
    <w:rsid w:val="00886E0B"/>
    <w:rsid w:val="008D4CEA"/>
    <w:rsid w:val="008E5487"/>
    <w:rsid w:val="008E7541"/>
    <w:rsid w:val="00905944"/>
    <w:rsid w:val="009126C6"/>
    <w:rsid w:val="0096213F"/>
    <w:rsid w:val="00967BFC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51BED"/>
    <w:rsid w:val="00B637F6"/>
    <w:rsid w:val="00B74F20"/>
    <w:rsid w:val="00B915CB"/>
    <w:rsid w:val="00BC20EA"/>
    <w:rsid w:val="00BF3395"/>
    <w:rsid w:val="00C155EC"/>
    <w:rsid w:val="00C22885"/>
    <w:rsid w:val="00C47E1D"/>
    <w:rsid w:val="00C510BE"/>
    <w:rsid w:val="00C86437"/>
    <w:rsid w:val="00C91E3B"/>
    <w:rsid w:val="00CE5050"/>
    <w:rsid w:val="00D0291B"/>
    <w:rsid w:val="00D06F05"/>
    <w:rsid w:val="00D2072D"/>
    <w:rsid w:val="00D57CA5"/>
    <w:rsid w:val="00D61A71"/>
    <w:rsid w:val="00D91CFD"/>
    <w:rsid w:val="00D95370"/>
    <w:rsid w:val="00DA62CE"/>
    <w:rsid w:val="00DB29A8"/>
    <w:rsid w:val="00DE2D6B"/>
    <w:rsid w:val="00DF1EBB"/>
    <w:rsid w:val="00DF52E8"/>
    <w:rsid w:val="00E00DDF"/>
    <w:rsid w:val="00E24A23"/>
    <w:rsid w:val="00E53430"/>
    <w:rsid w:val="00EB061F"/>
    <w:rsid w:val="00EB6711"/>
    <w:rsid w:val="00F65981"/>
    <w:rsid w:val="00F7414B"/>
    <w:rsid w:val="00F769C2"/>
    <w:rsid w:val="00F8566A"/>
    <w:rsid w:val="00F969F9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3D78C4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B51BED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B51BED"/>
  </w:style>
  <w:style w:type="character" w:customStyle="1" w:styleId="a7">
    <w:name w:val="註解文字 字元"/>
    <w:basedOn w:val="a0"/>
    <w:link w:val="a6"/>
    <w:uiPriority w:val="99"/>
    <w:semiHidden/>
    <w:rsid w:val="00B51BED"/>
  </w:style>
  <w:style w:type="paragraph" w:styleId="a8">
    <w:name w:val="annotation subject"/>
    <w:basedOn w:val="a6"/>
    <w:next w:val="a6"/>
    <w:link w:val="a9"/>
    <w:uiPriority w:val="99"/>
    <w:semiHidden/>
    <w:unhideWhenUsed/>
    <w:rsid w:val="00B51BED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B51BE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51B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51BED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3D78C4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c">
    <w:name w:val="Strong"/>
    <w:basedOn w:val="a0"/>
    <w:uiPriority w:val="22"/>
    <w:qFormat/>
    <w:rsid w:val="003D78C4"/>
    <w:rPr>
      <w:b/>
      <w:bCs/>
    </w:rPr>
  </w:style>
  <w:style w:type="character" w:styleId="ad">
    <w:name w:val="Emphasis"/>
    <w:basedOn w:val="a0"/>
    <w:uiPriority w:val="20"/>
    <w:qFormat/>
    <w:rsid w:val="003D78C4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C91E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4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https://s3.ilc.edu.tw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33B7D6-A1E7-4449-BD94-C0ED1F7AC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4</cp:revision>
  <dcterms:created xsi:type="dcterms:W3CDTF">2024-03-29T07:44:00Z</dcterms:created>
  <dcterms:modified xsi:type="dcterms:W3CDTF">2024-03-29T08:08:00Z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