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5" w:rsidRPr="000F0FAD" w:rsidRDefault="00E44C65" w:rsidP="00E44C6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9"/>
      <w:r w:rsidRPr="000F0FAD">
        <w:rPr>
          <w:rFonts w:ascii="標楷體" w:hAnsi="標楷體" w:hint="eastAsia"/>
          <w:color w:val="auto"/>
          <w:sz w:val="32"/>
          <w:szCs w:val="32"/>
        </w:rPr>
        <w:t>C16重</w:t>
      </w:r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要教育議題課程一覽表</w:t>
      </w:r>
      <w:bookmarkEnd w:id="0"/>
    </w:p>
    <w:p w:rsidR="00E44C65" w:rsidRDefault="00E44C65" w:rsidP="00E44C65">
      <w:pPr>
        <w:snapToGrid w:val="0"/>
        <w:jc w:val="center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臺南市</w:t>
      </w:r>
      <w:r w:rsidR="00B14795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立</w:t>
      </w:r>
      <w:r w:rsidR="00B14795">
        <w:rPr>
          <w:rFonts w:ascii="標楷體" w:eastAsia="標楷體" w:hAnsi="標楷體" w:hint="eastAsia"/>
          <w:color w:val="000000"/>
          <w:sz w:val="28"/>
        </w:rPr>
        <w:t>白河</w:t>
      </w:r>
      <w:r w:rsidR="00B14795"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國民</w:t>
      </w:r>
      <w:r w:rsidR="00B14795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中</w:t>
      </w:r>
      <w:r w:rsidR="00B14795"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學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學年度第1學期</w:t>
      </w:r>
    </w:p>
    <w:p w:rsidR="00E44C65" w:rsidRPr="00665E6F" w:rsidRDefault="00E44C65" w:rsidP="00E44C65">
      <w:pPr>
        <w:snapToGrid w:val="0"/>
        <w:jc w:val="center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重要教育議題課程【實施時間檢核表】</w:t>
      </w:r>
    </w:p>
    <w:p w:rsidR="00E44C65" w:rsidRPr="00665E6F" w:rsidRDefault="00E44C65" w:rsidP="00E44C65">
      <w:pPr>
        <w:snapToGrid w:val="0"/>
        <w:jc w:val="right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彙整日期：</w:t>
      </w:r>
      <w:r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107</w:t>
      </w: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年</w:t>
      </w:r>
      <w:r w:rsidR="00B14795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7</w:t>
      </w: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月</w:t>
      </w:r>
    </w:p>
    <w:p w:rsidR="00E44C65" w:rsidRPr="00623D35" w:rsidRDefault="00E44C65" w:rsidP="00E44C65">
      <w:pPr>
        <w:adjustRightInd w:val="0"/>
        <w:snapToGrid w:val="0"/>
        <w:jc w:val="both"/>
        <w:rPr>
          <w:rFonts w:ascii="新細明體" w:hAnsi="新細明體"/>
          <w:b/>
          <w:color w:val="000000"/>
          <w:sz w:val="20"/>
          <w:szCs w:val="20"/>
        </w:rPr>
      </w:pPr>
      <w:r w:rsidRPr="00623D35">
        <w:rPr>
          <w:rFonts w:ascii="新細明體" w:hAnsi="新細明體" w:hint="eastAsia"/>
          <w:b/>
          <w:color w:val="000000"/>
          <w:sz w:val="20"/>
          <w:szCs w:val="20"/>
        </w:rPr>
        <w:t>勾選項目說明：</w:t>
      </w:r>
    </w:p>
    <w:p w:rsidR="00E44C65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/>
          <w:b/>
          <w:color w:val="000000"/>
          <w:sz w:val="20"/>
          <w:szCs w:val="20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共同時間單排：在共同活動時間(晨間、週會、自習等</w:t>
      </w:r>
      <w:r>
        <w:rPr>
          <w:rFonts w:ascii="新細明體" w:hAnsi="新細明體" w:hint="eastAsia"/>
          <w:b/>
          <w:color w:val="000000"/>
          <w:sz w:val="20"/>
          <w:szCs w:val="20"/>
        </w:rPr>
        <w:t>空白時間</w:t>
      </w: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)實施，完整進行1節時間活動者，請填此項，並註明實施週次。</w:t>
      </w:r>
    </w:p>
    <w:p w:rsidR="00E44C65" w:rsidRPr="009A6E18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彈性時間單排：在彈性課程時間，完整進行1節時間活動者，請填此項，並註明實施週次。</w:t>
      </w:r>
    </w:p>
    <w:p w:rsidR="00E44C65" w:rsidRPr="009A6E18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融入課程實施：融入領域課程實施，依各校規畫融入情形進行活動者，請註明實施週次，並註記在「課程進度總表」中。</w:t>
      </w:r>
    </w:p>
    <w:p w:rsidR="00E44C65" w:rsidRPr="00BF43B1" w:rsidRDefault="00E44C65" w:rsidP="00E44C65">
      <w:pPr>
        <w:tabs>
          <w:tab w:val="left" w:pos="540"/>
          <w:tab w:val="left" w:pos="709"/>
          <w:tab w:val="left" w:pos="1080"/>
          <w:tab w:val="left" w:pos="1260"/>
        </w:tabs>
        <w:spacing w:before="40" w:after="40" w:line="0" w:lineRule="atLeast"/>
        <w:rPr>
          <w:rFonts w:ascii="新細明體" w:hAnsi="新細明體"/>
          <w:color w:val="000000"/>
          <w:sz w:val="16"/>
          <w:szCs w:val="1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540"/>
        <w:gridCol w:w="810"/>
        <w:gridCol w:w="810"/>
        <w:gridCol w:w="810"/>
        <w:gridCol w:w="1530"/>
        <w:gridCol w:w="3060"/>
      </w:tblGrid>
      <w:tr w:rsidR="00E44C65" w:rsidRPr="00623D35" w:rsidTr="00591397">
        <w:trPr>
          <w:trHeight w:val="333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教育議題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應融入</w:t>
            </w:r>
          </w:p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或應授課</w:t>
            </w:r>
          </w:p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年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段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實施時間</w:t>
            </w: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E44C65" w:rsidRPr="00623D35" w:rsidRDefault="00E44C65" w:rsidP="00591397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備註</w:t>
            </w:r>
          </w:p>
          <w:p w:rsidR="00E44C65" w:rsidRPr="00623D35" w:rsidRDefault="00E44C65" w:rsidP="00591397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一、註明實施週次</w:t>
            </w:r>
          </w:p>
          <w:p w:rsidR="00E44C65" w:rsidRPr="00623D35" w:rsidRDefault="00E44C65" w:rsidP="00591397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E44C65" w:rsidRPr="00623D35" w:rsidTr="00591397">
        <w:trPr>
          <w:trHeight w:val="855"/>
        </w:trPr>
        <w:tc>
          <w:tcPr>
            <w:tcW w:w="1080" w:type="dxa"/>
            <w:vMerge/>
            <w:shd w:val="clear" w:color="auto" w:fill="auto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9A6E18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共同</w:t>
            </w: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時間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單排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彈性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時間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單排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融入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課程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實施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規劃節數總數</w:t>
            </w:r>
          </w:p>
        </w:tc>
        <w:tc>
          <w:tcPr>
            <w:tcW w:w="3060" w:type="dxa"/>
            <w:vMerge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591397">
        <w:trPr>
          <w:trHeight w:val="300"/>
        </w:trPr>
        <w:tc>
          <w:tcPr>
            <w:tcW w:w="1080" w:type="dxa"/>
            <w:vMerge/>
            <w:shd w:val="clear" w:color="auto" w:fill="auto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44C65" w:rsidRPr="00A732A1" w:rsidRDefault="00E44C65" w:rsidP="00591397">
            <w:pPr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auto"/>
          </w:tcPr>
          <w:p w:rsidR="00E44C65" w:rsidRPr="00623D35" w:rsidRDefault="00E44C65" w:rsidP="00591397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（請在欄位中註記節數）</w:t>
            </w:r>
          </w:p>
        </w:tc>
        <w:tc>
          <w:tcPr>
            <w:tcW w:w="1530" w:type="dxa"/>
            <w:vMerge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44C65" w:rsidRPr="00623D35" w:rsidRDefault="00E44C65" w:rsidP="00591397">
            <w:pPr>
              <w:widowControl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議題：性別平等教育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議題：環境教育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100年以後開始，</w:t>
            </w: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每年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40" w:after="1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議題：資訊教育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教師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  <w:highlight w:val="lightGray"/>
                <w:shd w:val="pct15" w:color="auto" w:fill="FFFFFF"/>
              </w:rPr>
              <w:t>每週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使用資訊科技融入教學至少達2節課以上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40" w:after="1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16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16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16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</w:t>
            </w:r>
            <w:r w:rsidRPr="00B12062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生涯規劃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依分段能力指標融入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議題：海洋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依分段能力指標融入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友善校園</w:t>
            </w:r>
          </w:p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 xml:space="preserve">【各級學校推動友善校園週活動規劃】 </w:t>
            </w: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開學第1至2週辦理</w:t>
            </w:r>
          </w:p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40" w:after="1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lastRenderedPageBreak/>
              <w:t>家庭教育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18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18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18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B12062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B12062"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  <w:t>家庭暴力防制教育</w:t>
            </w:r>
          </w:p>
        </w:tc>
        <w:tc>
          <w:tcPr>
            <w:tcW w:w="1260" w:type="dxa"/>
            <w:vMerge w:val="restart"/>
          </w:tcPr>
          <w:p w:rsidR="00591397" w:rsidRPr="00B12062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12062">
              <w:rPr>
                <w:rFonts w:ascii="新細明體" w:hAnsi="新細明體"/>
                <w:color w:val="FF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lang w:val="zh-TW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生命教育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B12062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12062">
              <w:rPr>
                <w:rFonts w:ascii="新細明體" w:hAnsi="新細明體"/>
                <w:b/>
                <w:color w:val="FF0000"/>
                <w:sz w:val="20"/>
                <w:szCs w:val="20"/>
              </w:rPr>
              <w:t>性侵害防治教育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rPr>
          <w:trHeight w:val="737"/>
        </w:trPr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</w:t>
            </w:r>
          </w:p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人權教育</w:t>
            </w:r>
          </w:p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結合「公民與政治權利國際公約」</w:t>
            </w:r>
          </w:p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、「經濟社會文化權利國際公約」實施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融入國中八年級社會領域課程(101學年度起，每學年3小時)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rPr>
          <w:trHeight w:val="510"/>
        </w:trPr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rPr>
          <w:trHeight w:val="448"/>
        </w:trPr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E3076F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  <w:lang w:val="zh-TW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全民國防教育</w:t>
            </w:r>
          </w:p>
        </w:tc>
        <w:tc>
          <w:tcPr>
            <w:tcW w:w="1260" w:type="dxa"/>
            <w:vMerge w:val="restart"/>
          </w:tcPr>
          <w:p w:rsidR="00591397" w:rsidRPr="00E3076F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kern w:val="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品德教育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D41E10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D41E10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D41E10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D41E10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D41E10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D41E10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E3076F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全國法規資料庫教材</w:t>
            </w:r>
          </w:p>
        </w:tc>
        <w:tc>
          <w:tcPr>
            <w:tcW w:w="1260" w:type="dxa"/>
            <w:vMerge w:val="restart"/>
          </w:tcPr>
          <w:p w:rsidR="00591397" w:rsidRPr="00E3076F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融入國中八年級社會領域課程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安全教育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E3076F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臺南美食之認知體驗課程</w:t>
            </w:r>
          </w:p>
        </w:tc>
        <w:tc>
          <w:tcPr>
            <w:tcW w:w="1260" w:type="dxa"/>
            <w:vMerge w:val="restart"/>
          </w:tcPr>
          <w:p w:rsidR="00591397" w:rsidRPr="00E3076F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每學年4小時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食育</w:t>
            </w:r>
          </w:p>
        </w:tc>
        <w:tc>
          <w:tcPr>
            <w:tcW w:w="1260" w:type="dxa"/>
            <w:vMerge w:val="restart"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每學期課程融入體健、綜合活動、生活、語文等學習時數2-4節，並明列於學校課程計畫</w:t>
            </w:r>
          </w:p>
        </w:tc>
        <w:tc>
          <w:tcPr>
            <w:tcW w:w="540" w:type="dxa"/>
            <w:shd w:val="clear" w:color="auto" w:fill="auto"/>
          </w:tcPr>
          <w:p w:rsidR="00591397" w:rsidRPr="00623D35" w:rsidRDefault="00591397" w:rsidP="00591397">
            <w:pPr>
              <w:spacing w:before="220" w:after="22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220" w:after="22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591397" w:rsidRPr="00623D35" w:rsidTr="0059139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91397" w:rsidRPr="00A732A1" w:rsidRDefault="00591397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97" w:rsidRPr="00623D35" w:rsidRDefault="00591397" w:rsidP="00591397">
            <w:pPr>
              <w:spacing w:before="220" w:after="22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Pr="00623D35" w:rsidRDefault="00591397" w:rsidP="00591397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97" w:rsidRDefault="00591397" w:rsidP="00591397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E44C65" w:rsidRPr="00623D35" w:rsidTr="00B14795">
        <w:tc>
          <w:tcPr>
            <w:tcW w:w="1080" w:type="dxa"/>
            <w:vMerge w:val="restart"/>
          </w:tcPr>
          <w:p w:rsidR="00E44C65" w:rsidRPr="00A732A1" w:rsidRDefault="00E44C6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原住民族教育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7-9年級至少開設一個以上本土語言相關社團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4C6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4C65" w:rsidRPr="00623D35" w:rsidRDefault="00E44C6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4C65" w:rsidRPr="00623D35" w:rsidRDefault="00E44C6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44C6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44C6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每學期9~10週辦理</w:t>
            </w:r>
          </w:p>
        </w:tc>
      </w:tr>
      <w:tr w:rsidR="00B14795" w:rsidRPr="00623D35" w:rsidTr="00B14795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B14795">
            <w:pPr>
              <w:jc w:val="center"/>
            </w:pPr>
            <w:r w:rsidRPr="005A7071">
              <w:rPr>
                <w:rFonts w:ascii="新細明體" w:hAnsi="新細明體" w:hint="eastAsia"/>
                <w:color w:val="000000"/>
                <w:sz w:val="20"/>
                <w:szCs w:val="20"/>
              </w:rPr>
              <w:t>每學期9~10週辦理</w:t>
            </w:r>
          </w:p>
        </w:tc>
      </w:tr>
      <w:tr w:rsidR="00B14795" w:rsidRPr="00623D35" w:rsidTr="00B14795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B14795">
            <w:pPr>
              <w:jc w:val="center"/>
            </w:pPr>
            <w:r w:rsidRPr="005A7071">
              <w:rPr>
                <w:rFonts w:ascii="新細明體" w:hAnsi="新細明體" w:hint="eastAsia"/>
                <w:color w:val="000000"/>
                <w:sz w:val="20"/>
                <w:szCs w:val="20"/>
              </w:rPr>
              <w:t>每學期9~10週辦理</w:t>
            </w:r>
          </w:p>
        </w:tc>
      </w:tr>
      <w:tr w:rsidR="00B14795" w:rsidRPr="00623D35" w:rsidTr="009D3EA1">
        <w:tc>
          <w:tcPr>
            <w:tcW w:w="1080" w:type="dxa"/>
            <w:vMerge w:val="restart"/>
          </w:tcPr>
          <w:p w:rsidR="00B14795" w:rsidRPr="007B3593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法治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color w:val="000000"/>
                <w:sz w:val="20"/>
                <w:szCs w:val="20"/>
                <w:u w:val="thick"/>
              </w:rPr>
              <w:t>依分段能力指標融入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9D3EA1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9D3EA1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9D3EA1">
        <w:tc>
          <w:tcPr>
            <w:tcW w:w="108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科技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9D3EA1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9D3EA1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能源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防災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B14795">
        <w:trPr>
          <w:trHeight w:val="357"/>
        </w:trPr>
        <w:tc>
          <w:tcPr>
            <w:tcW w:w="108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多元文化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B14795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140" w:after="1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閱讀素養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戶外教育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8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8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8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B14795">
        <w:trPr>
          <w:trHeight w:val="411"/>
        </w:trPr>
        <w:tc>
          <w:tcPr>
            <w:tcW w:w="108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國際教育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B14795">
            <w:pPr>
              <w:spacing w:before="140" w:after="1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21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EE1AD0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21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B14795">
        <w:trPr>
          <w:trHeight w:val="274"/>
        </w:trPr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</w:tbl>
    <w:p w:rsidR="00E44C65" w:rsidRDefault="00E44C65" w:rsidP="00E44C65">
      <w:pPr>
        <w:snapToGrid w:val="0"/>
        <w:jc w:val="center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lastRenderedPageBreak/>
        <w:t>臺南市</w:t>
      </w:r>
      <w:r w:rsidR="00B14795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立</w:t>
      </w:r>
      <w:r w:rsidR="00B14795">
        <w:rPr>
          <w:rFonts w:ascii="標楷體" w:eastAsia="標楷體" w:hAnsi="標楷體" w:hint="eastAsia"/>
          <w:color w:val="000000"/>
          <w:sz w:val="28"/>
        </w:rPr>
        <w:t>白河</w:t>
      </w:r>
      <w:r w:rsidR="00B14795"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國民</w:t>
      </w:r>
      <w:r w:rsidR="00B14795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中</w:t>
      </w:r>
      <w:r w:rsidR="00B14795"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學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107學年度第2學期</w:t>
      </w:r>
    </w:p>
    <w:p w:rsidR="00E44C65" w:rsidRPr="00665E6F" w:rsidRDefault="00E44C65" w:rsidP="00E44C65">
      <w:pPr>
        <w:snapToGrid w:val="0"/>
        <w:jc w:val="center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重要教育議題課程【實施時間檢核表】</w:t>
      </w:r>
    </w:p>
    <w:p w:rsidR="00E44C65" w:rsidRPr="00665E6F" w:rsidRDefault="00E44C65" w:rsidP="00E44C65">
      <w:pPr>
        <w:snapToGrid w:val="0"/>
        <w:jc w:val="right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彙整日期：</w:t>
      </w:r>
      <w:r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107</w:t>
      </w: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年</w:t>
      </w:r>
      <w:r w:rsidR="00B14795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7</w:t>
      </w: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月</w:t>
      </w:r>
    </w:p>
    <w:p w:rsidR="00E44C65" w:rsidRPr="00623D35" w:rsidRDefault="00E44C65" w:rsidP="00E44C65">
      <w:pPr>
        <w:adjustRightInd w:val="0"/>
        <w:snapToGrid w:val="0"/>
        <w:jc w:val="both"/>
        <w:rPr>
          <w:rFonts w:ascii="新細明體" w:hAnsi="新細明體"/>
          <w:b/>
          <w:color w:val="000000"/>
          <w:sz w:val="20"/>
          <w:szCs w:val="20"/>
        </w:rPr>
      </w:pPr>
      <w:r w:rsidRPr="00623D35">
        <w:rPr>
          <w:rFonts w:ascii="新細明體" w:hAnsi="新細明體" w:hint="eastAsia"/>
          <w:b/>
          <w:color w:val="000000"/>
          <w:sz w:val="20"/>
          <w:szCs w:val="20"/>
        </w:rPr>
        <w:t>勾選項目說明：</w:t>
      </w:r>
    </w:p>
    <w:p w:rsidR="00E44C65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/>
          <w:b/>
          <w:color w:val="000000"/>
          <w:sz w:val="20"/>
          <w:szCs w:val="20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共同時間單排：在共同活動時間(晨間、週會、自習等</w:t>
      </w:r>
      <w:r>
        <w:rPr>
          <w:rFonts w:ascii="新細明體" w:hAnsi="新細明體" w:hint="eastAsia"/>
          <w:b/>
          <w:color w:val="000000"/>
          <w:sz w:val="20"/>
          <w:szCs w:val="20"/>
        </w:rPr>
        <w:t>空白時間</w:t>
      </w: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)實施，完整進行1節時間活動者，請填此項，並註明實施週次。</w:t>
      </w:r>
    </w:p>
    <w:p w:rsidR="00E44C65" w:rsidRPr="009A6E18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彈性時間單排：在彈性課程時間，完整進行1節時間活動者，請填此項，並註明實施週次。</w:t>
      </w:r>
    </w:p>
    <w:p w:rsidR="00E44C65" w:rsidRPr="009A6E18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融入課程實施：融入領域課程實施，依各校規畫融入情形進行活動者，請註明實施週次，並註記在「課程進度總表」中。</w:t>
      </w:r>
    </w:p>
    <w:p w:rsidR="00E44C65" w:rsidRPr="00BF43B1" w:rsidRDefault="00E44C65" w:rsidP="00E44C65">
      <w:pPr>
        <w:tabs>
          <w:tab w:val="left" w:pos="540"/>
          <w:tab w:val="left" w:pos="709"/>
          <w:tab w:val="left" w:pos="1080"/>
          <w:tab w:val="left" w:pos="1260"/>
        </w:tabs>
        <w:spacing w:before="40" w:after="40" w:line="0" w:lineRule="atLeast"/>
        <w:rPr>
          <w:rFonts w:ascii="新細明體" w:hAnsi="新細明體"/>
          <w:color w:val="000000"/>
          <w:sz w:val="16"/>
          <w:szCs w:val="1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540"/>
        <w:gridCol w:w="810"/>
        <w:gridCol w:w="810"/>
        <w:gridCol w:w="810"/>
        <w:gridCol w:w="1530"/>
        <w:gridCol w:w="3060"/>
      </w:tblGrid>
      <w:tr w:rsidR="00E44C65" w:rsidRPr="00623D35" w:rsidTr="00591397">
        <w:trPr>
          <w:trHeight w:val="333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教育議題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應融入</w:t>
            </w:r>
          </w:p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或應授課</w:t>
            </w:r>
          </w:p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年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段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實施時間</w:t>
            </w: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E44C65" w:rsidRPr="00623D35" w:rsidRDefault="00E44C65" w:rsidP="00591397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備註</w:t>
            </w:r>
          </w:p>
          <w:p w:rsidR="00E44C65" w:rsidRPr="00623D35" w:rsidRDefault="00E44C65" w:rsidP="00591397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一、註明實施週次</w:t>
            </w:r>
          </w:p>
          <w:p w:rsidR="00E44C65" w:rsidRPr="00623D35" w:rsidRDefault="00E44C65" w:rsidP="00591397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E44C65" w:rsidRPr="00623D35" w:rsidTr="00591397">
        <w:trPr>
          <w:trHeight w:val="855"/>
        </w:trPr>
        <w:tc>
          <w:tcPr>
            <w:tcW w:w="1080" w:type="dxa"/>
            <w:vMerge/>
            <w:shd w:val="clear" w:color="auto" w:fill="auto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9A6E18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共同</w:t>
            </w: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時間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單排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彈性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時間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單排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融入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課程</w:t>
            </w:r>
          </w:p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實施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規劃節數總數</w:t>
            </w:r>
          </w:p>
        </w:tc>
        <w:tc>
          <w:tcPr>
            <w:tcW w:w="3060" w:type="dxa"/>
            <w:vMerge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591397">
        <w:trPr>
          <w:trHeight w:val="300"/>
        </w:trPr>
        <w:tc>
          <w:tcPr>
            <w:tcW w:w="1080" w:type="dxa"/>
            <w:vMerge/>
            <w:shd w:val="clear" w:color="auto" w:fill="auto"/>
          </w:tcPr>
          <w:p w:rsidR="00E44C65" w:rsidRPr="00A732A1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44C65" w:rsidRPr="00A732A1" w:rsidRDefault="00E44C65" w:rsidP="00591397">
            <w:pPr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auto"/>
          </w:tcPr>
          <w:p w:rsidR="00E44C65" w:rsidRPr="00623D35" w:rsidRDefault="00E44C65" w:rsidP="00591397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（請在欄位中註記節數）</w:t>
            </w:r>
          </w:p>
        </w:tc>
        <w:tc>
          <w:tcPr>
            <w:tcW w:w="1530" w:type="dxa"/>
            <w:vMerge/>
            <w:shd w:val="clear" w:color="auto" w:fill="auto"/>
          </w:tcPr>
          <w:p w:rsidR="00E44C65" w:rsidRPr="00623D35" w:rsidRDefault="00E44C65" w:rsidP="0059139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44C65" w:rsidRPr="00623D35" w:rsidRDefault="00E44C65" w:rsidP="00591397">
            <w:pPr>
              <w:widowControl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B14795" w:rsidRPr="00623D35" w:rsidTr="00FA0C92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議題：性別平等教育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議題：環境教育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100年以後開始，</w:t>
            </w: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每年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40" w:after="1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議題：資訊教育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教師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  <w:highlight w:val="lightGray"/>
                <w:shd w:val="pct15" w:color="auto" w:fill="FFFFFF"/>
              </w:rPr>
              <w:t>每週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使用資訊科技融入教學至少達2節課以上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40" w:after="1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16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16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00" w:after="10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16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</w:t>
            </w:r>
            <w:r w:rsidRPr="00B12062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生涯規劃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依分段能力指標融入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議題：海洋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依分段能力指標融入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友善校園</w:t>
            </w:r>
          </w:p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 xml:space="preserve">【各級學校推動友善校園週活動規劃】 </w:t>
            </w: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開學第1至2週辦理</w:t>
            </w:r>
          </w:p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40" w:after="1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FA0C9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家庭教育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18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18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18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 w:val="restart"/>
          </w:tcPr>
          <w:p w:rsidR="00B14795" w:rsidRPr="00B12062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B12062"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  <w:t>家庭暴力防制教育</w:t>
            </w:r>
          </w:p>
        </w:tc>
        <w:tc>
          <w:tcPr>
            <w:tcW w:w="1260" w:type="dxa"/>
            <w:vMerge w:val="restart"/>
          </w:tcPr>
          <w:p w:rsidR="00B14795" w:rsidRPr="00B12062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12062">
              <w:rPr>
                <w:rFonts w:ascii="新細明體" w:hAnsi="新細明體"/>
                <w:color w:val="FF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lang w:val="zh-TW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生命教育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 w:val="restart"/>
          </w:tcPr>
          <w:p w:rsidR="00B14795" w:rsidRPr="00B12062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12062">
              <w:rPr>
                <w:rFonts w:ascii="新細明體" w:hAnsi="新細明體"/>
                <w:b/>
                <w:color w:val="FF0000"/>
                <w:sz w:val="20"/>
                <w:szCs w:val="20"/>
              </w:rPr>
              <w:t>性侵害防治教育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rPr>
          <w:trHeight w:val="737"/>
        </w:trPr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</w:t>
            </w:r>
          </w:p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人權教育</w:t>
            </w:r>
          </w:p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結合「公民與政治權利國際公約」</w:t>
            </w:r>
          </w:p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、「經濟社會文化權利國際公約」實施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180" w:after="18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融入國中八年級社會領域課程(101學年度起，每學年3小時)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rPr>
          <w:trHeight w:val="510"/>
        </w:trPr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rPr>
          <w:trHeight w:val="448"/>
        </w:trPr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 w:val="restart"/>
          </w:tcPr>
          <w:p w:rsidR="00B14795" w:rsidRPr="00E3076F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  <w:lang w:val="zh-TW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全民國防教育</w:t>
            </w:r>
          </w:p>
        </w:tc>
        <w:tc>
          <w:tcPr>
            <w:tcW w:w="1260" w:type="dxa"/>
            <w:vMerge w:val="restart"/>
          </w:tcPr>
          <w:p w:rsidR="00B14795" w:rsidRPr="00E3076F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8A7D7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80" w:after="18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 w:rsidRPr="0035649A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</w:t>
            </w:r>
            <w:r w:rsidRPr="0035649A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kern w:val="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品德教育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E3076F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全國法規資料庫教材</w:t>
            </w:r>
          </w:p>
        </w:tc>
        <w:tc>
          <w:tcPr>
            <w:tcW w:w="1260" w:type="dxa"/>
            <w:vMerge w:val="restart"/>
          </w:tcPr>
          <w:p w:rsidR="00B14795" w:rsidRPr="00E3076F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融入國中八年級社會領域課程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安全教育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E3076F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臺南美食之認知體驗課程</w:t>
            </w:r>
          </w:p>
        </w:tc>
        <w:tc>
          <w:tcPr>
            <w:tcW w:w="1260" w:type="dxa"/>
            <w:vMerge w:val="restart"/>
          </w:tcPr>
          <w:p w:rsidR="00B14795" w:rsidRPr="00E3076F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每學年4小時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每學期9~10週辦理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A7071">
              <w:rPr>
                <w:rFonts w:ascii="新細明體" w:hAnsi="新細明體" w:hint="eastAsia"/>
                <w:color w:val="000000"/>
                <w:sz w:val="20"/>
                <w:szCs w:val="20"/>
              </w:rPr>
              <w:t>每學期9~10週辦理</w:t>
            </w:r>
          </w:p>
        </w:tc>
      </w:tr>
      <w:tr w:rsidR="00B14795" w:rsidRPr="00623D35" w:rsidTr="0003579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A7071">
              <w:rPr>
                <w:rFonts w:ascii="新細明體" w:hAnsi="新細明體" w:hint="eastAsia"/>
                <w:color w:val="000000"/>
                <w:sz w:val="20"/>
                <w:szCs w:val="20"/>
              </w:rPr>
              <w:t>每學期9~10週辦理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lastRenderedPageBreak/>
              <w:t>食育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每學期課程融入體健、綜合活動、生活、語文等學習時數2-4節，並明列於學校課程計畫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原住民族教育</w:t>
            </w:r>
          </w:p>
        </w:tc>
        <w:tc>
          <w:tcPr>
            <w:tcW w:w="1260" w:type="dxa"/>
            <w:vMerge w:val="restart"/>
          </w:tcPr>
          <w:p w:rsidR="00B14795" w:rsidRPr="00A732A1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7-9年級至少開設一個以上本土語言相關社團</w:t>
            </w:r>
          </w:p>
        </w:tc>
        <w:tc>
          <w:tcPr>
            <w:tcW w:w="540" w:type="dxa"/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60" w:after="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7B3593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法治</w:t>
            </w:r>
          </w:p>
        </w:tc>
        <w:tc>
          <w:tcPr>
            <w:tcW w:w="1260" w:type="dxa"/>
            <w:vMerge w:val="restart"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color w:val="000000"/>
                <w:sz w:val="20"/>
                <w:szCs w:val="20"/>
                <w:u w:val="thick"/>
              </w:rPr>
              <w:t>依分段能力指標融入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科技</w:t>
            </w:r>
          </w:p>
        </w:tc>
        <w:tc>
          <w:tcPr>
            <w:tcW w:w="126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能源</w:t>
            </w:r>
          </w:p>
        </w:tc>
        <w:tc>
          <w:tcPr>
            <w:tcW w:w="126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40" w:after="140" w:line="1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防災</w:t>
            </w:r>
          </w:p>
        </w:tc>
        <w:tc>
          <w:tcPr>
            <w:tcW w:w="126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多元文化</w:t>
            </w:r>
          </w:p>
        </w:tc>
        <w:tc>
          <w:tcPr>
            <w:tcW w:w="126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8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8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8</w:t>
            </w:r>
            <w:r w:rsidRPr="00420BA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閱讀素養</w:t>
            </w:r>
          </w:p>
        </w:tc>
        <w:tc>
          <w:tcPr>
            <w:tcW w:w="126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40" w:after="140" w:line="16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21</w:t>
            </w: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21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21</w:t>
            </w:r>
            <w:r w:rsidRPr="00011F0E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戶外教育</w:t>
            </w:r>
          </w:p>
        </w:tc>
        <w:tc>
          <w:tcPr>
            <w:tcW w:w="126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40" w:after="4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31AD2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國際教育</w:t>
            </w:r>
          </w:p>
        </w:tc>
        <w:tc>
          <w:tcPr>
            <w:tcW w:w="1260" w:type="dxa"/>
            <w:vMerge w:val="restart"/>
          </w:tcPr>
          <w:p w:rsidR="00B14795" w:rsidRPr="00192DD0" w:rsidRDefault="00B14795" w:rsidP="00591397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  <w:tr w:rsidR="00B14795" w:rsidRPr="00623D35" w:rsidTr="00035793">
        <w:tc>
          <w:tcPr>
            <w:tcW w:w="108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4795" w:rsidRPr="00E71ED4" w:rsidRDefault="00B14795" w:rsidP="00591397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95" w:rsidRPr="00623D35" w:rsidRDefault="00B14795" w:rsidP="00591397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Pr="00623D35" w:rsidRDefault="00B14795" w:rsidP="00170BC0">
            <w:pPr>
              <w:spacing w:before="160" w:after="160" w:line="0" w:lineRule="atLeas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95" w:rsidRDefault="00B14795" w:rsidP="00170BC0">
            <w:pPr>
              <w:jc w:val="center"/>
            </w:pP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開學第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83BB9"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E83BB9">
              <w:rPr>
                <w:rFonts w:ascii="新細明體" w:hAnsi="新細明體"/>
                <w:color w:val="000000"/>
                <w:sz w:val="20"/>
                <w:szCs w:val="20"/>
              </w:rPr>
              <w:t>週辦理</w:t>
            </w:r>
          </w:p>
        </w:tc>
      </w:tr>
    </w:tbl>
    <w:p w:rsidR="00591397" w:rsidRDefault="00591397"/>
    <w:sectPr w:rsidR="00591397" w:rsidSect="00E44C6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CB" w:rsidRDefault="00630DCB" w:rsidP="00591397">
      <w:r>
        <w:separator/>
      </w:r>
    </w:p>
  </w:endnote>
  <w:endnote w:type="continuationSeparator" w:id="1">
    <w:p w:rsidR="00630DCB" w:rsidRDefault="00630DCB" w:rsidP="0059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CB" w:rsidRDefault="00630DCB" w:rsidP="00591397">
      <w:r>
        <w:separator/>
      </w:r>
    </w:p>
  </w:footnote>
  <w:footnote w:type="continuationSeparator" w:id="1">
    <w:p w:rsidR="00630DCB" w:rsidRDefault="00630DCB" w:rsidP="00591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117769"/>
    <w:multiLevelType w:val="hybridMultilevel"/>
    <w:tmpl w:val="F33A8FDC"/>
    <w:lvl w:ilvl="0" w:tplc="A1F488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1" w:tplc="B130FD5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新細明體" w:hAnsi="新細明體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394C15"/>
    <w:multiLevelType w:val="hybridMultilevel"/>
    <w:tmpl w:val="9D543F66"/>
    <w:lvl w:ilvl="0" w:tplc="1B6C559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5E4BDC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1E6C0D"/>
    <w:multiLevelType w:val="hybridMultilevel"/>
    <w:tmpl w:val="8F36A67E"/>
    <w:lvl w:ilvl="0" w:tplc="007042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5477FCA"/>
    <w:multiLevelType w:val="hybridMultilevel"/>
    <w:tmpl w:val="2C9EF93A"/>
    <w:lvl w:ilvl="0" w:tplc="FC7E25D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7">
    <w:nsid w:val="1B92773A"/>
    <w:multiLevelType w:val="hybridMultilevel"/>
    <w:tmpl w:val="A754F2FE"/>
    <w:lvl w:ilvl="0" w:tplc="D39A4522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>
    <w:nsid w:val="1E682AC9"/>
    <w:multiLevelType w:val="hybridMultilevel"/>
    <w:tmpl w:val="9B2A0EF6"/>
    <w:lvl w:ilvl="0" w:tplc="E8B2B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077C83"/>
    <w:multiLevelType w:val="hybridMultilevel"/>
    <w:tmpl w:val="A3F468FC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2F6F7C"/>
    <w:multiLevelType w:val="hybridMultilevel"/>
    <w:tmpl w:val="4044C058"/>
    <w:lvl w:ilvl="0" w:tplc="B9AC9AE8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B66B6E"/>
    <w:multiLevelType w:val="hybridMultilevel"/>
    <w:tmpl w:val="4044C058"/>
    <w:lvl w:ilvl="0" w:tplc="B9AC9AE8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4F2E54"/>
    <w:multiLevelType w:val="hybridMultilevel"/>
    <w:tmpl w:val="18189E88"/>
    <w:lvl w:ilvl="0" w:tplc="0996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D971AB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EB21129"/>
    <w:multiLevelType w:val="hybridMultilevel"/>
    <w:tmpl w:val="EC24C016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A823C9E"/>
    <w:multiLevelType w:val="hybridMultilevel"/>
    <w:tmpl w:val="0A363AE6"/>
    <w:lvl w:ilvl="0" w:tplc="CA06F9E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510CAD"/>
    <w:multiLevelType w:val="hybridMultilevel"/>
    <w:tmpl w:val="DEF2A828"/>
    <w:lvl w:ilvl="0" w:tplc="94C853C4">
      <w:start w:val="1"/>
      <w:numFmt w:val="decimal"/>
      <w:lvlText w:val="%1."/>
      <w:lvlJc w:val="left"/>
      <w:pPr>
        <w:tabs>
          <w:tab w:val="num" w:pos="1260"/>
        </w:tabs>
        <w:ind w:left="1260" w:hanging="408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0">
    <w:nsid w:val="555F728A"/>
    <w:multiLevelType w:val="hybridMultilevel"/>
    <w:tmpl w:val="04DA78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1882D0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BC6784"/>
    <w:multiLevelType w:val="hybridMultilevel"/>
    <w:tmpl w:val="DA1269DA"/>
    <w:lvl w:ilvl="0" w:tplc="3956EB98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7683FCF"/>
    <w:multiLevelType w:val="hybridMultilevel"/>
    <w:tmpl w:val="BFAA5FF4"/>
    <w:lvl w:ilvl="0" w:tplc="8CF4F0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E072086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D53D70"/>
    <w:multiLevelType w:val="hybridMultilevel"/>
    <w:tmpl w:val="48F2CB58"/>
    <w:lvl w:ilvl="0" w:tplc="71D2E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D103F31"/>
    <w:multiLevelType w:val="hybridMultilevel"/>
    <w:tmpl w:val="F89C2CF4"/>
    <w:lvl w:ilvl="0" w:tplc="6A26D070">
      <w:start w:val="1"/>
      <w:numFmt w:val="taiwaneseCountingThousand"/>
      <w:lvlText w:val="第%1條"/>
      <w:lvlJc w:val="left"/>
      <w:pPr>
        <w:ind w:left="1528" w:hanging="14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6">
    <w:nsid w:val="7111643A"/>
    <w:multiLevelType w:val="hybridMultilevel"/>
    <w:tmpl w:val="58287906"/>
    <w:lvl w:ilvl="0" w:tplc="FE86258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9755A62"/>
    <w:multiLevelType w:val="hybridMultilevel"/>
    <w:tmpl w:val="8E2CD204"/>
    <w:lvl w:ilvl="0" w:tplc="188024C2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>
    <w:nsid w:val="7BBC1ED2"/>
    <w:multiLevelType w:val="hybridMultilevel"/>
    <w:tmpl w:val="ABCAEA76"/>
    <w:lvl w:ilvl="0" w:tplc="1908A74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7"/>
  </w:num>
  <w:num w:numId="5">
    <w:abstractNumId w:val="9"/>
  </w:num>
  <w:num w:numId="6">
    <w:abstractNumId w:val="4"/>
  </w:num>
  <w:num w:numId="7">
    <w:abstractNumId w:val="24"/>
  </w:num>
  <w:num w:numId="8">
    <w:abstractNumId w:val="22"/>
  </w:num>
  <w:num w:numId="9">
    <w:abstractNumId w:val="8"/>
  </w:num>
  <w:num w:numId="10">
    <w:abstractNumId w:val="27"/>
  </w:num>
  <w:num w:numId="11">
    <w:abstractNumId w:val="2"/>
  </w:num>
  <w:num w:numId="12">
    <w:abstractNumId w:val="5"/>
  </w:num>
  <w:num w:numId="13">
    <w:abstractNumId w:val="19"/>
  </w:num>
  <w:num w:numId="14">
    <w:abstractNumId w:val="26"/>
  </w:num>
  <w:num w:numId="15">
    <w:abstractNumId w:val="15"/>
  </w:num>
  <w:num w:numId="16">
    <w:abstractNumId w:val="1"/>
  </w:num>
  <w:num w:numId="17">
    <w:abstractNumId w:val="10"/>
  </w:num>
  <w:num w:numId="18">
    <w:abstractNumId w:val="0"/>
  </w:num>
  <w:num w:numId="19">
    <w:abstractNumId w:val="7"/>
  </w:num>
  <w:num w:numId="20">
    <w:abstractNumId w:val="29"/>
  </w:num>
  <w:num w:numId="21">
    <w:abstractNumId w:val="3"/>
  </w:num>
  <w:num w:numId="22">
    <w:abstractNumId w:val="21"/>
  </w:num>
  <w:num w:numId="23">
    <w:abstractNumId w:val="16"/>
  </w:num>
  <w:num w:numId="24">
    <w:abstractNumId w:val="18"/>
  </w:num>
  <w:num w:numId="25">
    <w:abstractNumId w:val="13"/>
  </w:num>
  <w:num w:numId="26">
    <w:abstractNumId w:val="25"/>
  </w:num>
  <w:num w:numId="27">
    <w:abstractNumId w:val="6"/>
  </w:num>
  <w:num w:numId="28">
    <w:abstractNumId w:val="12"/>
  </w:num>
  <w:num w:numId="29">
    <w:abstractNumId w:val="1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C65"/>
    <w:rsid w:val="002E79DB"/>
    <w:rsid w:val="003503C5"/>
    <w:rsid w:val="00453778"/>
    <w:rsid w:val="00591397"/>
    <w:rsid w:val="00630DCB"/>
    <w:rsid w:val="00B14795"/>
    <w:rsid w:val="00E4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5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qFormat/>
    <w:rsid w:val="00E44C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4C6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44C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E44C6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HTML">
    <w:name w:val="HTML Preformatted"/>
    <w:basedOn w:val="a"/>
    <w:link w:val="HTML0"/>
    <w:rsid w:val="00E44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E44C65"/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rsid w:val="00E44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4C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4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4C6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44C65"/>
  </w:style>
  <w:style w:type="character" w:styleId="a8">
    <w:name w:val="Hyperlink"/>
    <w:uiPriority w:val="99"/>
    <w:rsid w:val="00E44C65"/>
    <w:rPr>
      <w:color w:val="0000FF"/>
      <w:u w:val="single"/>
    </w:rPr>
  </w:style>
  <w:style w:type="paragraph" w:styleId="a9">
    <w:name w:val="Balloon Text"/>
    <w:basedOn w:val="a"/>
    <w:link w:val="aa"/>
    <w:semiHidden/>
    <w:rsid w:val="00E44C65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E44C65"/>
    <w:rPr>
      <w:rFonts w:ascii="Arial" w:eastAsia="新細明體" w:hAnsi="Arial" w:cs="Times New Roman"/>
      <w:sz w:val="18"/>
      <w:szCs w:val="18"/>
    </w:rPr>
  </w:style>
  <w:style w:type="paragraph" w:customStyle="1" w:styleId="Ab">
    <w:name w:val="(A)"/>
    <w:basedOn w:val="a"/>
    <w:rsid w:val="00E44C65"/>
    <w:pPr>
      <w:ind w:leftChars="85" w:left="235" w:hangingChars="150" w:hanging="150"/>
      <w:jc w:val="both"/>
    </w:pPr>
    <w:rPr>
      <w:spacing w:val="4"/>
    </w:rPr>
  </w:style>
  <w:style w:type="paragraph" w:customStyle="1" w:styleId="ac">
    <w:name w:val="評量指標"/>
    <w:basedOn w:val="a"/>
    <w:rsid w:val="00E44C65"/>
    <w:pPr>
      <w:ind w:left="80" w:hangingChars="80" w:hanging="80"/>
      <w:jc w:val="both"/>
    </w:pPr>
    <w:rPr>
      <w:spacing w:val="4"/>
    </w:rPr>
  </w:style>
  <w:style w:type="character" w:customStyle="1" w:styleId="Ad">
    <w:name w:val="(A) 字元"/>
    <w:rsid w:val="00E44C65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E44C65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e">
    <w:name w:val="Body Text Indent"/>
    <w:basedOn w:val="a"/>
    <w:link w:val="af"/>
    <w:rsid w:val="00E44C65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">
    <w:name w:val="本文縮排 字元"/>
    <w:basedOn w:val="a0"/>
    <w:link w:val="ae"/>
    <w:rsid w:val="00E44C65"/>
    <w:rPr>
      <w:rFonts w:ascii="標楷體" w:eastAsia="標楷體" w:hAnsi="Times New Roman" w:cs="Times New Roman"/>
      <w:kern w:val="0"/>
      <w:sz w:val="28"/>
      <w:szCs w:val="20"/>
    </w:rPr>
  </w:style>
  <w:style w:type="character" w:styleId="af0">
    <w:name w:val="Strong"/>
    <w:qFormat/>
    <w:rsid w:val="00E44C65"/>
    <w:rPr>
      <w:b/>
      <w:bCs/>
    </w:rPr>
  </w:style>
  <w:style w:type="table" w:styleId="af1">
    <w:name w:val="Table Grid"/>
    <w:basedOn w:val="a1"/>
    <w:rsid w:val="00E44C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E44C65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E44C65"/>
    <w:rPr>
      <w:rFonts w:ascii="sөũ" w:hAnsi="sөũ" w:hint="default"/>
      <w:color w:val="000000"/>
      <w:sz w:val="25"/>
      <w:szCs w:val="25"/>
    </w:rPr>
  </w:style>
  <w:style w:type="paragraph" w:customStyle="1" w:styleId="af3">
    <w:name w:val="壹、標題"/>
    <w:basedOn w:val="a"/>
    <w:rsid w:val="00E44C65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E44C65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/>
      <w:szCs w:val="20"/>
    </w:rPr>
  </w:style>
  <w:style w:type="character" w:styleId="af4">
    <w:name w:val="annotation reference"/>
    <w:semiHidden/>
    <w:rsid w:val="00E44C65"/>
    <w:rPr>
      <w:sz w:val="18"/>
      <w:szCs w:val="18"/>
    </w:rPr>
  </w:style>
  <w:style w:type="paragraph" w:styleId="af5">
    <w:name w:val="annotation text"/>
    <w:basedOn w:val="a"/>
    <w:link w:val="af6"/>
    <w:semiHidden/>
    <w:rsid w:val="00E44C65"/>
  </w:style>
  <w:style w:type="character" w:customStyle="1" w:styleId="af6">
    <w:name w:val="註解文字 字元"/>
    <w:basedOn w:val="a0"/>
    <w:link w:val="af5"/>
    <w:semiHidden/>
    <w:rsid w:val="00E44C65"/>
    <w:rPr>
      <w:rFonts w:ascii="Times New Roman" w:eastAsia="新細明體" w:hAnsi="Times New Roman" w:cs="Times New Roman"/>
    </w:rPr>
  </w:style>
  <w:style w:type="paragraph" w:styleId="af7">
    <w:name w:val="annotation subject"/>
    <w:basedOn w:val="af5"/>
    <w:next w:val="af5"/>
    <w:link w:val="af8"/>
    <w:semiHidden/>
    <w:rsid w:val="00E44C65"/>
    <w:rPr>
      <w:b/>
      <w:bCs/>
    </w:rPr>
  </w:style>
  <w:style w:type="character" w:customStyle="1" w:styleId="af8">
    <w:name w:val="註解主旨 字元"/>
    <w:basedOn w:val="af6"/>
    <w:link w:val="af7"/>
    <w:semiHidden/>
    <w:rsid w:val="00E44C65"/>
    <w:rPr>
      <w:rFonts w:ascii="Times New Roman" w:eastAsia="新細明體" w:hAnsi="Times New Roman" w:cs="Times New Roman"/>
      <w:b/>
      <w:bCs/>
    </w:rPr>
  </w:style>
  <w:style w:type="paragraph" w:styleId="Web">
    <w:name w:val="Normal (Web)"/>
    <w:basedOn w:val="a"/>
    <w:uiPriority w:val="99"/>
    <w:rsid w:val="00E44C65"/>
  </w:style>
  <w:style w:type="paragraph" w:styleId="21">
    <w:name w:val="Body Text Indent 2"/>
    <w:basedOn w:val="a"/>
    <w:link w:val="22"/>
    <w:rsid w:val="00E44C65"/>
    <w:pPr>
      <w:spacing w:line="440" w:lineRule="exact"/>
      <w:ind w:leftChars="200" w:left="480"/>
    </w:pPr>
    <w:rPr>
      <w:rFonts w:eastAsia="標楷體"/>
      <w:color w:val="000000"/>
    </w:rPr>
  </w:style>
  <w:style w:type="character" w:customStyle="1" w:styleId="22">
    <w:name w:val="本文縮排 2 字元"/>
    <w:basedOn w:val="a0"/>
    <w:link w:val="21"/>
    <w:rsid w:val="00E44C65"/>
    <w:rPr>
      <w:rFonts w:ascii="Times New Roman" w:eastAsia="標楷體" w:hAnsi="Times New Roman" w:cs="Times New Roman"/>
      <w:color w:val="000000"/>
    </w:rPr>
  </w:style>
  <w:style w:type="character" w:customStyle="1" w:styleId="mailheadertext1">
    <w:name w:val="mailheadertext1"/>
    <w:rsid w:val="00E44C65"/>
    <w:rPr>
      <w:i w:val="0"/>
      <w:iCs w:val="0"/>
      <w:color w:val="000000"/>
      <w:sz w:val="18"/>
      <w:szCs w:val="18"/>
    </w:rPr>
  </w:style>
  <w:style w:type="paragraph" w:customStyle="1" w:styleId="13">
    <w:name w:val="樣式1"/>
    <w:basedOn w:val="ae"/>
    <w:autoRedefine/>
    <w:rsid w:val="00E44C65"/>
    <w:pPr>
      <w:adjustRightInd/>
      <w:spacing w:afterLines="0"/>
      <w:ind w:left="482" w:firstLineChars="200" w:firstLine="0"/>
      <w:jc w:val="both"/>
      <w:textAlignment w:val="auto"/>
    </w:pPr>
    <w:rPr>
      <w:color w:val="000000"/>
      <w:kern w:val="2"/>
      <w:sz w:val="24"/>
      <w:szCs w:val="24"/>
    </w:rPr>
  </w:style>
  <w:style w:type="paragraph" w:styleId="af9">
    <w:name w:val="Note Heading"/>
    <w:basedOn w:val="a"/>
    <w:next w:val="a"/>
    <w:link w:val="afa"/>
    <w:rsid w:val="00E44C65"/>
    <w:pPr>
      <w:jc w:val="center"/>
    </w:pPr>
  </w:style>
  <w:style w:type="character" w:customStyle="1" w:styleId="afa">
    <w:name w:val="註釋標題 字元"/>
    <w:basedOn w:val="a0"/>
    <w:link w:val="af9"/>
    <w:rsid w:val="00E44C65"/>
    <w:rPr>
      <w:rFonts w:ascii="Times New Roman" w:eastAsia="新細明體" w:hAnsi="Times New Roman" w:cs="Times New Roman"/>
    </w:rPr>
  </w:style>
  <w:style w:type="character" w:customStyle="1" w:styleId="bottom1">
    <w:name w:val="bottom1"/>
    <w:rsid w:val="00E44C65"/>
    <w:rPr>
      <w:sz w:val="20"/>
      <w:szCs w:val="20"/>
    </w:rPr>
  </w:style>
  <w:style w:type="character" w:customStyle="1" w:styleId="highlight">
    <w:name w:val="highlight"/>
    <w:basedOn w:val="a0"/>
    <w:rsid w:val="00E44C65"/>
  </w:style>
  <w:style w:type="character" w:styleId="afb">
    <w:name w:val="Emphasis"/>
    <w:qFormat/>
    <w:rsid w:val="00E44C65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E44C65"/>
  </w:style>
  <w:style w:type="paragraph" w:customStyle="1" w:styleId="xl24">
    <w:name w:val="xl24"/>
    <w:basedOn w:val="a"/>
    <w:rsid w:val="00E44C6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character" w:styleId="afc">
    <w:name w:val="footnote reference"/>
    <w:semiHidden/>
    <w:rsid w:val="00E44C65"/>
    <w:rPr>
      <w:vertAlign w:val="superscript"/>
    </w:rPr>
  </w:style>
  <w:style w:type="paragraph" w:styleId="afd">
    <w:name w:val="footnote text"/>
    <w:basedOn w:val="a"/>
    <w:link w:val="afe"/>
    <w:semiHidden/>
    <w:rsid w:val="00E44C65"/>
    <w:pPr>
      <w:snapToGrid w:val="0"/>
    </w:pPr>
    <w:rPr>
      <w:sz w:val="20"/>
      <w:szCs w:val="20"/>
    </w:rPr>
  </w:style>
  <w:style w:type="character" w:customStyle="1" w:styleId="afe">
    <w:name w:val="註腳文字 字元"/>
    <w:basedOn w:val="a0"/>
    <w:link w:val="afd"/>
    <w:semiHidden/>
    <w:rsid w:val="00E44C65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字元1 字元 字元1 字元"/>
    <w:basedOn w:val="a"/>
    <w:autoRedefine/>
    <w:rsid w:val="00E44C6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f">
    <w:name w:val="FollowedHyperlink"/>
    <w:basedOn w:val="a0"/>
    <w:uiPriority w:val="99"/>
    <w:semiHidden/>
    <w:unhideWhenUsed/>
    <w:rsid w:val="00E44C65"/>
    <w:rPr>
      <w:color w:val="954F72" w:themeColor="followedHyperlink"/>
      <w:u w:val="single"/>
    </w:rPr>
  </w:style>
  <w:style w:type="paragraph" w:customStyle="1" w:styleId="aff0">
    <w:name w:val="表格"/>
    <w:basedOn w:val="a"/>
    <w:rsid w:val="00E44C65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1">
    <w:name w:val="表頭"/>
    <w:basedOn w:val="a"/>
    <w:rsid w:val="00E44C65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2">
    <w:name w:val="a"/>
    <w:basedOn w:val="a"/>
    <w:rsid w:val="00E44C65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ff3">
    <w:name w:val="Body Text"/>
    <w:basedOn w:val="a"/>
    <w:link w:val="aff4"/>
    <w:uiPriority w:val="99"/>
    <w:semiHidden/>
    <w:unhideWhenUsed/>
    <w:rsid w:val="00E44C65"/>
    <w:pPr>
      <w:spacing w:after="120"/>
    </w:pPr>
  </w:style>
  <w:style w:type="character" w:customStyle="1" w:styleId="aff4">
    <w:name w:val="本文 字元"/>
    <w:basedOn w:val="a0"/>
    <w:link w:val="aff3"/>
    <w:uiPriority w:val="99"/>
    <w:semiHidden/>
    <w:rsid w:val="00E44C65"/>
    <w:rPr>
      <w:rFonts w:ascii="Times New Roman" w:eastAsia="新細明體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44C6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C65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ff5">
    <w:name w:val="Placeholder Text"/>
    <w:basedOn w:val="a0"/>
    <w:uiPriority w:val="99"/>
    <w:semiHidden/>
    <w:rsid w:val="00E44C65"/>
    <w:rPr>
      <w:color w:val="808080"/>
    </w:rPr>
  </w:style>
  <w:style w:type="paragraph" w:styleId="aff6">
    <w:name w:val="TOC Heading"/>
    <w:basedOn w:val="1"/>
    <w:next w:val="a"/>
    <w:uiPriority w:val="39"/>
    <w:unhideWhenUsed/>
    <w:qFormat/>
    <w:rsid w:val="00E44C65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E44C65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E44C65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Acer</cp:lastModifiedBy>
  <cp:revision>2</cp:revision>
  <dcterms:created xsi:type="dcterms:W3CDTF">2018-05-30T06:41:00Z</dcterms:created>
  <dcterms:modified xsi:type="dcterms:W3CDTF">2018-07-26T08:23:00Z</dcterms:modified>
</cp:coreProperties>
</file>