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25B1" w:rsidRPr="00CD66C3" w:rsidRDefault="00742BD3" w:rsidP="00544324">
      <w:pPr>
        <w:snapToGrid w:val="0"/>
        <w:jc w:val="center"/>
        <w:rPr>
          <w:rFonts w:ascii="標楷體" w:eastAsia="標楷體" w:hAnsi="標楷體"/>
          <w:sz w:val="28"/>
          <w:szCs w:val="28"/>
          <w:u w:val="single"/>
        </w:rPr>
      </w:pPr>
      <w:r w:rsidRPr="00CD66C3">
        <w:rPr>
          <w:rFonts w:ascii="標楷體" w:eastAsia="標楷體" w:hAnsi="標楷體" w:hint="eastAsia"/>
          <w:sz w:val="28"/>
          <w:szCs w:val="28"/>
        </w:rPr>
        <w:t>臺南市公立</w:t>
      </w:r>
      <w:r w:rsidR="007D19F2" w:rsidRPr="007D19F2">
        <w:rPr>
          <w:rFonts w:ascii="標楷體" w:eastAsia="標楷體" w:hAnsi="標楷體" w:hint="eastAsia"/>
          <w:sz w:val="28"/>
          <w:szCs w:val="28"/>
        </w:rPr>
        <w:t>北門</w:t>
      </w:r>
      <w:r w:rsidRPr="00CD66C3">
        <w:rPr>
          <w:rFonts w:ascii="標楷體" w:eastAsia="標楷體" w:hAnsi="標楷體" w:hint="eastAsia"/>
          <w:sz w:val="28"/>
          <w:szCs w:val="28"/>
        </w:rPr>
        <w:t>區</w:t>
      </w:r>
      <w:r w:rsidR="007D19F2" w:rsidRPr="007D19F2">
        <w:rPr>
          <w:rFonts w:ascii="標楷體" w:eastAsia="標楷體" w:hAnsi="標楷體" w:hint="eastAsia"/>
          <w:sz w:val="28"/>
          <w:szCs w:val="28"/>
        </w:rPr>
        <w:t>北門</w:t>
      </w:r>
      <w:r w:rsidRPr="00CD66C3">
        <w:rPr>
          <w:rFonts w:ascii="標楷體" w:eastAsia="標楷體" w:hAnsi="標楷體" w:hint="eastAsia"/>
          <w:sz w:val="28"/>
          <w:szCs w:val="28"/>
        </w:rPr>
        <w:t>國民小學</w:t>
      </w:r>
      <w:r w:rsidR="00FD4B00">
        <w:rPr>
          <w:rFonts w:ascii="標楷體" w:eastAsia="標楷體" w:hAnsi="標楷體" w:hint="eastAsia"/>
          <w:sz w:val="28"/>
          <w:szCs w:val="28"/>
        </w:rPr>
        <w:t>110</w:t>
      </w:r>
      <w:bookmarkStart w:id="0" w:name="_GoBack"/>
      <w:bookmarkEnd w:id="0"/>
      <w:r w:rsidRPr="00CD66C3">
        <w:rPr>
          <w:rFonts w:ascii="標楷體" w:eastAsia="標楷體" w:hAnsi="標楷體" w:hint="eastAsia"/>
          <w:sz w:val="28"/>
          <w:szCs w:val="28"/>
        </w:rPr>
        <w:t>學年度第</w:t>
      </w:r>
      <w:r w:rsidR="007D19F2" w:rsidRPr="007D19F2">
        <w:rPr>
          <w:rFonts w:ascii="標楷體" w:eastAsia="標楷體" w:hAnsi="標楷體" w:hint="eastAsia"/>
          <w:sz w:val="28"/>
          <w:szCs w:val="28"/>
        </w:rPr>
        <w:t>二</w:t>
      </w:r>
      <w:r w:rsidRPr="00CD66C3">
        <w:rPr>
          <w:rFonts w:ascii="標楷體" w:eastAsia="標楷體" w:hAnsi="標楷體" w:hint="eastAsia"/>
          <w:sz w:val="28"/>
          <w:szCs w:val="28"/>
        </w:rPr>
        <w:t>學期</w:t>
      </w:r>
      <w:r w:rsidR="007D19F2" w:rsidRPr="007D19F2">
        <w:rPr>
          <w:rFonts w:ascii="標楷體" w:eastAsia="標楷體" w:hAnsi="標楷體" w:hint="eastAsia"/>
          <w:sz w:val="28"/>
          <w:szCs w:val="28"/>
        </w:rPr>
        <w:t>五</w:t>
      </w:r>
      <w:r w:rsidRPr="00CD66C3">
        <w:rPr>
          <w:rFonts w:ascii="標楷體" w:eastAsia="標楷體" w:hAnsi="標楷體" w:hint="eastAsia"/>
          <w:sz w:val="28"/>
          <w:szCs w:val="28"/>
        </w:rPr>
        <w:t>年級彈性學習</w:t>
      </w:r>
      <w:r w:rsidR="001A27EC">
        <w:rPr>
          <w:rFonts w:ascii="標楷體" w:eastAsia="標楷體" w:hAnsi="標楷體" w:hint="eastAsia"/>
          <w:sz w:val="28"/>
          <w:szCs w:val="28"/>
        </w:rPr>
        <w:t>鹽鄉美地</w:t>
      </w:r>
      <w:r w:rsidRPr="00CD66C3">
        <w:rPr>
          <w:rFonts w:ascii="標楷體" w:eastAsia="標楷體" w:hAnsi="標楷體" w:hint="eastAsia"/>
          <w:sz w:val="28"/>
          <w:szCs w:val="28"/>
        </w:rPr>
        <w:t>課程計畫</w:t>
      </w:r>
      <w:r w:rsidR="00247703" w:rsidRPr="00451B59">
        <w:rPr>
          <w:rFonts w:ascii="標楷體" w:eastAsia="標楷體" w:hAnsi="標楷體" w:hint="eastAsia"/>
          <w:color w:val="000000"/>
          <w:sz w:val="20"/>
        </w:rPr>
        <w:t>(</w:t>
      </w:r>
      <w:r w:rsidR="00247703">
        <w:rPr>
          <w:rFonts w:ascii="標楷體" w:eastAsia="標楷體" w:hAnsi="標楷體" w:hint="eastAsia"/>
          <w:color w:val="000000"/>
          <w:sz w:val="20"/>
        </w:rPr>
        <w:t>■</w:t>
      </w:r>
      <w:r w:rsidR="00247703" w:rsidRPr="00451B59">
        <w:rPr>
          <w:rFonts w:ascii="標楷體" w:eastAsia="標楷體" w:hAnsi="標楷體" w:hint="eastAsia"/>
          <w:color w:val="000000"/>
          <w:sz w:val="20"/>
        </w:rPr>
        <w:t>普通班</w:t>
      </w:r>
      <w:r w:rsidR="00247703" w:rsidRPr="00451B59">
        <w:rPr>
          <w:rFonts w:ascii="標楷體" w:eastAsia="標楷體" w:hAnsi="標楷體" w:hint="eastAsia"/>
          <w:sz w:val="20"/>
        </w:rPr>
        <w:t>/</w:t>
      </w:r>
      <w:r w:rsidR="00247703" w:rsidRPr="00451B59">
        <w:rPr>
          <w:rFonts w:ascii="標楷體" w:eastAsia="標楷體" w:hAnsi="標楷體" w:hint="eastAsia"/>
          <w:color w:val="FF0000"/>
          <w:sz w:val="20"/>
        </w:rPr>
        <w:t>□藝才班</w:t>
      </w:r>
      <w:r w:rsidR="00247703" w:rsidRPr="00451B59">
        <w:rPr>
          <w:rFonts w:ascii="標楷體" w:eastAsia="標楷體" w:hAnsi="標楷體" w:hint="eastAsia"/>
          <w:sz w:val="20"/>
        </w:rPr>
        <w:t>/</w:t>
      </w:r>
      <w:r w:rsidR="00247703" w:rsidRPr="00451B59">
        <w:rPr>
          <w:rFonts w:ascii="標楷體" w:eastAsia="標楷體" w:hAnsi="標楷體" w:hint="eastAsia"/>
          <w:color w:val="FF0000"/>
          <w:sz w:val="20"/>
        </w:rPr>
        <w:t>□體育班</w:t>
      </w:r>
      <w:r w:rsidR="00247703" w:rsidRPr="00451B59">
        <w:rPr>
          <w:rFonts w:ascii="標楷體" w:eastAsia="標楷體" w:hAnsi="標楷體" w:hint="eastAsia"/>
          <w:sz w:val="20"/>
        </w:rPr>
        <w:t>/</w:t>
      </w:r>
      <w:r w:rsidR="00247703" w:rsidRPr="00451B59">
        <w:rPr>
          <w:rFonts w:ascii="標楷體" w:eastAsia="標楷體" w:hAnsi="標楷體" w:hint="eastAsia"/>
          <w:color w:val="000000"/>
          <w:sz w:val="20"/>
        </w:rPr>
        <w:t>□特教班)</w:t>
      </w:r>
    </w:p>
    <w:tbl>
      <w:tblPr>
        <w:tblStyle w:val="a3"/>
        <w:tblW w:w="15168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417"/>
        <w:gridCol w:w="538"/>
        <w:gridCol w:w="1983"/>
        <w:gridCol w:w="736"/>
        <w:gridCol w:w="1248"/>
        <w:gridCol w:w="312"/>
        <w:gridCol w:w="1533"/>
        <w:gridCol w:w="709"/>
        <w:gridCol w:w="1275"/>
        <w:gridCol w:w="1874"/>
        <w:gridCol w:w="1701"/>
        <w:gridCol w:w="1842"/>
      </w:tblGrid>
      <w:tr w:rsidR="00742BD3" w:rsidRPr="008A3824" w:rsidTr="00345817">
        <w:trPr>
          <w:trHeight w:val="530"/>
        </w:trPr>
        <w:tc>
          <w:tcPr>
            <w:tcW w:w="1955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D92D5E" w:rsidRDefault="00D92D5E" w:rsidP="00D92D5E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學習主題名稱</w:t>
            </w:r>
          </w:p>
          <w:p w:rsidR="00742BD3" w:rsidRPr="00D92D5E" w:rsidRDefault="00D92D5E" w:rsidP="00D92D5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4"/>
              </w:rPr>
              <w:t>(中系統)</w:t>
            </w:r>
          </w:p>
        </w:tc>
        <w:tc>
          <w:tcPr>
            <w:tcW w:w="2719" w:type="dxa"/>
            <w:gridSpan w:val="2"/>
            <w:tcBorders>
              <w:top w:val="thinThickSmallGap" w:sz="24" w:space="0" w:color="auto"/>
              <w:bottom w:val="single" w:sz="2" w:space="0" w:color="auto"/>
            </w:tcBorders>
            <w:vAlign w:val="center"/>
          </w:tcPr>
          <w:p w:rsidR="00742BD3" w:rsidRPr="008A3824" w:rsidRDefault="001A27EC" w:rsidP="008A382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proofErr w:type="gramStart"/>
            <w:r>
              <w:rPr>
                <w:rFonts w:ascii="標楷體" w:eastAsia="標楷體" w:hAnsi="標楷體" w:hint="eastAsia"/>
              </w:rPr>
              <w:t>烏乾蛇</w:t>
            </w:r>
            <w:proofErr w:type="gramEnd"/>
            <w:r>
              <w:rPr>
                <w:rFonts w:ascii="標楷體" w:eastAsia="標楷體" w:hAnsi="標楷體" w:hint="eastAsia"/>
              </w:rPr>
              <w:t>」小學堂</w:t>
            </w:r>
          </w:p>
        </w:tc>
        <w:tc>
          <w:tcPr>
            <w:tcW w:w="1560" w:type="dxa"/>
            <w:gridSpan w:val="2"/>
            <w:tcBorders>
              <w:top w:val="thinThickSmallGap" w:sz="24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742BD3" w:rsidRDefault="00742BD3" w:rsidP="008C590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219D6">
              <w:rPr>
                <w:rFonts w:ascii="標楷體" w:eastAsia="標楷體" w:hAnsi="標楷體" w:hint="eastAsia"/>
                <w:szCs w:val="24"/>
              </w:rPr>
              <w:t>實施年級</w:t>
            </w:r>
          </w:p>
          <w:p w:rsidR="008C5900" w:rsidRPr="008C5900" w:rsidRDefault="008C5900" w:rsidP="008C590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C5900">
              <w:rPr>
                <w:rFonts w:ascii="標楷體" w:eastAsia="標楷體" w:hAnsi="標楷體" w:hint="eastAsia"/>
                <w:szCs w:val="24"/>
              </w:rPr>
              <w:t>(班級組別)</w:t>
            </w:r>
          </w:p>
        </w:tc>
        <w:tc>
          <w:tcPr>
            <w:tcW w:w="2242" w:type="dxa"/>
            <w:gridSpan w:val="2"/>
            <w:tcBorders>
              <w:top w:val="thinThickSmallGap" w:sz="24" w:space="0" w:color="auto"/>
              <w:bottom w:val="single" w:sz="2" w:space="0" w:color="auto"/>
            </w:tcBorders>
            <w:vAlign w:val="center"/>
          </w:tcPr>
          <w:p w:rsidR="00742BD3" w:rsidRPr="009219D6" w:rsidRDefault="000979D7" w:rsidP="008A382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五年級</w:t>
            </w:r>
          </w:p>
        </w:tc>
        <w:tc>
          <w:tcPr>
            <w:tcW w:w="1275" w:type="dxa"/>
            <w:tcBorders>
              <w:top w:val="thinThickSmallGap" w:sz="24" w:space="0" w:color="auto"/>
              <w:bottom w:val="single" w:sz="2" w:space="0" w:color="auto"/>
            </w:tcBorders>
            <w:shd w:val="pct15" w:color="auto" w:fill="auto"/>
            <w:vAlign w:val="center"/>
          </w:tcPr>
          <w:p w:rsidR="00742BD3" w:rsidRPr="009219D6" w:rsidRDefault="00BA0EF7" w:rsidP="008A382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219D6">
              <w:rPr>
                <w:rFonts w:ascii="標楷體" w:eastAsia="標楷體" w:hAnsi="標楷體" w:hint="eastAsia"/>
                <w:szCs w:val="24"/>
              </w:rPr>
              <w:t>教學節數</w:t>
            </w:r>
          </w:p>
        </w:tc>
        <w:tc>
          <w:tcPr>
            <w:tcW w:w="5417" w:type="dxa"/>
            <w:gridSpan w:val="3"/>
            <w:tcBorders>
              <w:top w:val="thinThickSmallGap" w:sz="24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:rsidR="00742BD3" w:rsidRPr="00712ABD" w:rsidRDefault="00712ABD" w:rsidP="00CA72F9">
            <w:pPr>
              <w:rPr>
                <w:rFonts w:ascii="標楷體" w:eastAsia="標楷體" w:hAnsi="標楷體"/>
                <w:szCs w:val="24"/>
              </w:rPr>
            </w:pPr>
            <w:r w:rsidRPr="00712ABD">
              <w:rPr>
                <w:rFonts w:ascii="標楷體" w:eastAsia="標楷體" w:hAnsi="標楷體" w:hint="eastAsia"/>
                <w:szCs w:val="24"/>
              </w:rPr>
              <w:t xml:space="preserve">本學期共(  </w:t>
            </w:r>
            <w:r w:rsidR="000979D7">
              <w:rPr>
                <w:rFonts w:ascii="標楷體" w:eastAsia="標楷體" w:hAnsi="標楷體" w:hint="eastAsia"/>
                <w:szCs w:val="24"/>
              </w:rPr>
              <w:t>20</w:t>
            </w:r>
            <w:r w:rsidRPr="00712ABD">
              <w:rPr>
                <w:rFonts w:ascii="標楷體" w:eastAsia="標楷體" w:hAnsi="標楷體" w:hint="eastAsia"/>
                <w:szCs w:val="24"/>
              </w:rPr>
              <w:t xml:space="preserve">  )</w:t>
            </w:r>
            <w:r w:rsidR="008A3824" w:rsidRPr="00712ABD">
              <w:rPr>
                <w:rFonts w:ascii="標楷體" w:eastAsia="標楷體" w:hAnsi="標楷體" w:hint="eastAsia"/>
                <w:szCs w:val="24"/>
              </w:rPr>
              <w:t>節</w:t>
            </w:r>
          </w:p>
        </w:tc>
      </w:tr>
      <w:tr w:rsidR="00D61F21" w:rsidRPr="008A3824" w:rsidTr="0090138B">
        <w:trPr>
          <w:trHeight w:val="530"/>
        </w:trPr>
        <w:tc>
          <w:tcPr>
            <w:tcW w:w="1955" w:type="dxa"/>
            <w:gridSpan w:val="2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D61F21" w:rsidRDefault="00D61F21" w:rsidP="00D61F21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彈性學習課程</w:t>
            </w:r>
          </w:p>
          <w:p w:rsidR="00D61F21" w:rsidRPr="009219D6" w:rsidRDefault="00D61F21" w:rsidP="00D61F21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四類規範</w:t>
            </w:r>
          </w:p>
        </w:tc>
        <w:tc>
          <w:tcPr>
            <w:tcW w:w="13213" w:type="dxa"/>
            <w:gridSpan w:val="10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B52062" w:rsidRDefault="00D61F21" w:rsidP="00D61F21">
            <w:pPr>
              <w:snapToGrid w:val="0"/>
              <w:spacing w:line="260" w:lineRule="exact"/>
              <w:rPr>
                <w:rFonts w:ascii="標楷體" w:eastAsia="標楷體" w:hAnsi="標楷體"/>
                <w:color w:val="FF0000"/>
              </w:rPr>
            </w:pPr>
            <w:r w:rsidRPr="00D7310D">
              <w:rPr>
                <w:rFonts w:ascii="標楷體" w:eastAsia="標楷體" w:hAnsi="標楷體" w:hint="eastAsia"/>
                <w:b/>
                <w:color w:val="FF0000"/>
              </w:rPr>
              <w:t>1.</w:t>
            </w:r>
            <w:r w:rsidR="00200006">
              <w:rPr>
                <w:rFonts w:ascii="標楷體" w:eastAsia="標楷體" w:hAnsi="標楷體" w:hint="eastAsia"/>
                <w:b/>
                <w:color w:val="FF0000"/>
              </w:rPr>
              <w:t>■</w:t>
            </w:r>
            <w:r w:rsidRPr="00D7310D">
              <w:rPr>
                <w:rFonts w:ascii="標楷體" w:eastAsia="標楷體" w:hAnsi="標楷體" w:hint="eastAsia"/>
                <w:b/>
                <w:color w:val="FF0000"/>
              </w:rPr>
              <w:t>統整性探究課程</w:t>
            </w:r>
            <w:r w:rsidRPr="00D7310D">
              <w:rPr>
                <w:rFonts w:ascii="標楷體" w:eastAsia="標楷體" w:hAnsi="標楷體" w:hint="eastAsia"/>
                <w:color w:val="FF0000"/>
              </w:rPr>
              <w:t xml:space="preserve"> (</w:t>
            </w:r>
            <w:r w:rsidR="00200006">
              <w:rPr>
                <w:rFonts w:ascii="標楷體" w:eastAsia="標楷體" w:hAnsi="標楷體" w:hint="eastAsia"/>
                <w:b/>
                <w:color w:val="FF0000"/>
              </w:rPr>
              <w:t>■</w:t>
            </w:r>
            <w:r w:rsidRPr="00D7310D">
              <w:rPr>
                <w:rFonts w:ascii="標楷體" w:eastAsia="標楷體" w:hAnsi="標楷體" w:hint="eastAsia"/>
                <w:color w:val="FF0000"/>
              </w:rPr>
              <w:t xml:space="preserve">主題□專題□議題)  </w:t>
            </w:r>
          </w:p>
          <w:p w:rsidR="005E03E5" w:rsidRPr="00716870" w:rsidRDefault="005E03E5" w:rsidP="005E03E5">
            <w:pPr>
              <w:snapToGrid w:val="0"/>
              <w:spacing w:line="260" w:lineRule="exact"/>
              <w:rPr>
                <w:rFonts w:ascii="標楷體" w:eastAsia="標楷體" w:hAnsi="標楷體"/>
                <w:dstrike/>
                <w:color w:val="FF0000"/>
              </w:rPr>
            </w:pPr>
            <w:r w:rsidRPr="00D7310D">
              <w:rPr>
                <w:rFonts w:ascii="標楷體" w:eastAsia="標楷體" w:hAnsi="標楷體" w:hint="eastAsia"/>
                <w:b/>
                <w:color w:val="FF0000"/>
              </w:rPr>
              <w:t>2.</w:t>
            </w:r>
            <w:r w:rsidRPr="00716870">
              <w:rPr>
                <w:rFonts w:ascii="標楷體" w:eastAsia="標楷體" w:hAnsi="標楷體" w:hint="eastAsia"/>
                <w:b/>
                <w:dstrike/>
                <w:color w:val="FF0000"/>
              </w:rPr>
              <w:t>□社團活動與技藝課程</w:t>
            </w:r>
            <w:r w:rsidRPr="00716870">
              <w:rPr>
                <w:rFonts w:ascii="標楷體" w:eastAsia="標楷體" w:hAnsi="標楷體" w:hint="eastAsia"/>
                <w:dstrike/>
                <w:color w:val="FF0000"/>
              </w:rPr>
              <w:t>(□社團活動□技藝課程)</w:t>
            </w:r>
          </w:p>
          <w:p w:rsidR="00D61F21" w:rsidRPr="00D7310D" w:rsidRDefault="00D61F21" w:rsidP="00D61F21">
            <w:pPr>
              <w:snapToGrid w:val="0"/>
              <w:spacing w:line="260" w:lineRule="exact"/>
              <w:rPr>
                <w:rFonts w:ascii="標楷體" w:eastAsia="標楷體" w:hAnsi="標楷體"/>
                <w:color w:val="FF0000"/>
              </w:rPr>
            </w:pPr>
            <w:r w:rsidRPr="00D7310D">
              <w:rPr>
                <w:rFonts w:ascii="標楷體" w:eastAsia="標楷體" w:hAnsi="標楷體" w:hint="eastAsia"/>
                <w:b/>
                <w:color w:val="FF0000"/>
              </w:rPr>
              <w:t>3.□特殊需求領域課程</w:t>
            </w:r>
          </w:p>
          <w:p w:rsidR="00607FAF" w:rsidRPr="00D7310D" w:rsidRDefault="00607FAF" w:rsidP="00607FAF">
            <w:pPr>
              <w:snapToGrid w:val="0"/>
              <w:spacing w:line="260" w:lineRule="exact"/>
              <w:ind w:left="240" w:hangingChars="100" w:hanging="240"/>
              <w:rPr>
                <w:rFonts w:ascii="標楷體" w:eastAsia="標楷體" w:hAnsi="標楷體"/>
                <w:color w:val="FF0000"/>
              </w:rPr>
            </w:pPr>
            <w:r w:rsidRPr="00D7310D">
              <w:rPr>
                <w:rFonts w:ascii="標楷體" w:eastAsia="標楷體" w:hAnsi="標楷體" w:hint="eastAsia"/>
                <w:color w:val="FF0000"/>
              </w:rPr>
              <w:t xml:space="preserve">   </w:t>
            </w:r>
            <w:proofErr w:type="gramStart"/>
            <w:r w:rsidRPr="00D7310D">
              <w:rPr>
                <w:rFonts w:ascii="標楷體" w:eastAsia="標楷體" w:hAnsi="標楷體" w:hint="eastAsia"/>
                <w:color w:val="FF0000"/>
              </w:rPr>
              <w:t>身障類</w:t>
            </w:r>
            <w:proofErr w:type="gramEnd"/>
            <w:r w:rsidRPr="00D7310D">
              <w:rPr>
                <w:rFonts w:ascii="標楷體" w:eastAsia="標楷體" w:hAnsi="標楷體" w:hint="eastAsia"/>
                <w:color w:val="FF0000"/>
              </w:rPr>
              <w:t>:</w:t>
            </w:r>
            <w:r w:rsidR="00D61F21" w:rsidRPr="00D7310D">
              <w:rPr>
                <w:rFonts w:ascii="標楷體" w:eastAsia="標楷體" w:hAnsi="標楷體" w:hint="eastAsia"/>
                <w:color w:val="FF0000"/>
              </w:rPr>
              <w:t>□生活管理□社會技巧□學習策略□職業教育□溝通訓練□點字□定向行動□功能性動作訓練□輔助科技運用</w:t>
            </w:r>
          </w:p>
          <w:p w:rsidR="00607FAF" w:rsidRPr="00D7310D" w:rsidRDefault="00D61F21" w:rsidP="00D61F21">
            <w:pPr>
              <w:snapToGrid w:val="0"/>
              <w:spacing w:line="260" w:lineRule="exact"/>
              <w:ind w:left="240" w:hangingChars="100" w:hanging="240"/>
              <w:rPr>
                <w:rFonts w:ascii="新細明體" w:eastAsia="新細明體" w:hAnsi="新細明體"/>
                <w:color w:val="FF0000"/>
              </w:rPr>
            </w:pPr>
            <w:r w:rsidRPr="00D7310D">
              <w:rPr>
                <w:rFonts w:ascii="標楷體" w:eastAsia="標楷體" w:hAnsi="標楷體" w:hint="eastAsia"/>
                <w:color w:val="FF0000"/>
              </w:rPr>
              <w:t xml:space="preserve">   </w:t>
            </w:r>
            <w:proofErr w:type="gramStart"/>
            <w:r w:rsidR="00607FAF" w:rsidRPr="00D7310D">
              <w:rPr>
                <w:rFonts w:ascii="標楷體" w:eastAsia="標楷體" w:hAnsi="標楷體" w:hint="eastAsia"/>
                <w:color w:val="FF0000"/>
              </w:rPr>
              <w:t>資優類</w:t>
            </w:r>
            <w:proofErr w:type="gramEnd"/>
            <w:r w:rsidR="00607FAF" w:rsidRPr="00D7310D">
              <w:rPr>
                <w:rFonts w:ascii="標楷體" w:eastAsia="標楷體" w:hAnsi="標楷體" w:hint="eastAsia"/>
                <w:color w:val="FF0000"/>
              </w:rPr>
              <w:t>:</w:t>
            </w:r>
            <w:r w:rsidRPr="00D7310D">
              <w:rPr>
                <w:rFonts w:ascii="標楷體" w:eastAsia="標楷體" w:hAnsi="標楷體" w:hint="eastAsia"/>
                <w:color w:val="FF0000"/>
              </w:rPr>
              <w:t>□創造力□領導才能□情意發展□獨立發展</w:t>
            </w:r>
          </w:p>
          <w:p w:rsidR="00D61F21" w:rsidRPr="00D7310D" w:rsidRDefault="00607FAF" w:rsidP="00D61F21">
            <w:pPr>
              <w:snapToGrid w:val="0"/>
              <w:spacing w:line="260" w:lineRule="exact"/>
              <w:ind w:left="240" w:hangingChars="100" w:hanging="240"/>
              <w:rPr>
                <w:rFonts w:ascii="標楷體" w:eastAsia="標楷體" w:hAnsi="標楷體"/>
                <w:color w:val="FF0000"/>
              </w:rPr>
            </w:pPr>
            <w:r w:rsidRPr="00D7310D">
              <w:rPr>
                <w:rFonts w:ascii="新細明體" w:eastAsia="新細明體" w:hAnsi="新細明體" w:hint="eastAsia"/>
                <w:color w:val="FF0000"/>
              </w:rPr>
              <w:t xml:space="preserve">   </w:t>
            </w:r>
            <w:r w:rsidRPr="00D7310D">
              <w:rPr>
                <w:rFonts w:ascii="標楷體" w:eastAsia="標楷體" w:hAnsi="標楷體" w:hint="eastAsia"/>
                <w:color w:val="FF0000"/>
              </w:rPr>
              <w:t>其他類:</w:t>
            </w:r>
            <w:r w:rsidR="00D61F21" w:rsidRPr="00D7310D">
              <w:rPr>
                <w:rFonts w:ascii="新細明體" w:eastAsia="新細明體" w:hAnsi="新細明體" w:hint="eastAsia"/>
                <w:color w:val="FF0000"/>
              </w:rPr>
              <w:t>□</w:t>
            </w:r>
            <w:r w:rsidR="00D61F21" w:rsidRPr="00D7310D">
              <w:rPr>
                <w:rFonts w:ascii="標楷體" w:eastAsia="標楷體" w:hAnsi="標楷體" w:hint="eastAsia"/>
                <w:color w:val="FF0000"/>
              </w:rPr>
              <w:t>藝術才能班及體育班專門課程</w:t>
            </w:r>
          </w:p>
          <w:p w:rsidR="00F441B1" w:rsidRDefault="00D61F21" w:rsidP="00D61F21">
            <w:pPr>
              <w:snapToGrid w:val="0"/>
              <w:spacing w:line="260" w:lineRule="exact"/>
              <w:rPr>
                <w:rFonts w:ascii="標楷體" w:eastAsia="標楷體" w:hAnsi="標楷體"/>
                <w:b/>
                <w:color w:val="FF0000"/>
              </w:rPr>
            </w:pPr>
            <w:r w:rsidRPr="00D7310D">
              <w:rPr>
                <w:rFonts w:ascii="標楷體" w:eastAsia="標楷體" w:hAnsi="標楷體" w:hint="eastAsia"/>
                <w:b/>
                <w:color w:val="FF0000"/>
              </w:rPr>
              <w:t>4.□其他類課程</w:t>
            </w:r>
          </w:p>
          <w:p w:rsidR="00D61F21" w:rsidRPr="00FF3223" w:rsidRDefault="00F441B1" w:rsidP="00177D74">
            <w:pPr>
              <w:snapToGrid w:val="0"/>
              <w:spacing w:line="2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  <w:color w:val="FF0000"/>
              </w:rPr>
              <w:t xml:space="preserve">  </w:t>
            </w:r>
            <w:r w:rsidR="00D61F21" w:rsidRPr="00D7310D">
              <w:rPr>
                <w:rFonts w:ascii="標楷體" w:eastAsia="標楷體" w:hAnsi="標楷體" w:hint="eastAsia"/>
                <w:color w:val="FF0000"/>
              </w:rPr>
              <w:t>□本土語</w:t>
            </w:r>
            <w:r>
              <w:rPr>
                <w:rFonts w:ascii="標楷體" w:eastAsia="標楷體" w:hAnsi="標楷體" w:hint="eastAsia"/>
                <w:color w:val="FF0000"/>
              </w:rPr>
              <w:t>文/新住民語文</w:t>
            </w:r>
            <w:r w:rsidRPr="00D7310D">
              <w:rPr>
                <w:rFonts w:ascii="標楷體" w:eastAsia="標楷體" w:hAnsi="標楷體" w:hint="eastAsia"/>
                <w:color w:val="FF0000"/>
              </w:rPr>
              <w:t>□</w:t>
            </w:r>
            <w:r>
              <w:rPr>
                <w:rFonts w:ascii="標楷體" w:eastAsia="標楷體" w:hAnsi="標楷體" w:hint="eastAsia"/>
                <w:color w:val="FF0000"/>
              </w:rPr>
              <w:t>服務學習</w:t>
            </w:r>
            <w:r w:rsidR="00D61F21" w:rsidRPr="00D7310D">
              <w:rPr>
                <w:rFonts w:ascii="標楷體" w:eastAsia="標楷體" w:hAnsi="標楷體" w:hint="eastAsia"/>
                <w:color w:val="FF0000"/>
              </w:rPr>
              <w:t>□戶外教育□</w:t>
            </w:r>
            <w:proofErr w:type="gramStart"/>
            <w:r w:rsidR="00177D74" w:rsidRPr="00D7310D">
              <w:rPr>
                <w:rFonts w:ascii="標楷體" w:eastAsia="標楷體" w:hAnsi="標楷體" w:hint="eastAsia"/>
                <w:color w:val="FF0000"/>
              </w:rPr>
              <w:t>班</w:t>
            </w:r>
            <w:r w:rsidR="00D61F21" w:rsidRPr="00D7310D">
              <w:rPr>
                <w:rFonts w:ascii="標楷體" w:eastAsia="標楷體" w:hAnsi="標楷體" w:hint="eastAsia"/>
                <w:color w:val="FF0000"/>
              </w:rPr>
              <w:t>際或</w:t>
            </w:r>
            <w:r w:rsidR="00177D74" w:rsidRPr="00D7310D">
              <w:rPr>
                <w:rFonts w:ascii="標楷體" w:eastAsia="標楷體" w:hAnsi="標楷體" w:hint="eastAsia"/>
                <w:color w:val="FF0000"/>
              </w:rPr>
              <w:t>校</w:t>
            </w:r>
            <w:r w:rsidR="00D61F21" w:rsidRPr="00D7310D">
              <w:rPr>
                <w:rFonts w:ascii="標楷體" w:eastAsia="標楷體" w:hAnsi="標楷體" w:hint="eastAsia"/>
                <w:color w:val="FF0000"/>
              </w:rPr>
              <w:t>際</w:t>
            </w:r>
            <w:proofErr w:type="gramEnd"/>
            <w:r w:rsidR="00D61F21" w:rsidRPr="00D7310D">
              <w:rPr>
                <w:rFonts w:ascii="標楷體" w:eastAsia="標楷體" w:hAnsi="標楷體" w:hint="eastAsia"/>
                <w:color w:val="FF0000"/>
              </w:rPr>
              <w:t>交流</w:t>
            </w:r>
            <w:r w:rsidRPr="00D7310D">
              <w:rPr>
                <w:rFonts w:ascii="標楷體" w:eastAsia="標楷體" w:hAnsi="標楷體" w:hint="eastAsia"/>
                <w:color w:val="FF0000"/>
              </w:rPr>
              <w:t>□自治活動</w:t>
            </w:r>
            <w:r w:rsidR="00D61F21" w:rsidRPr="00D7310D">
              <w:rPr>
                <w:rFonts w:ascii="標楷體" w:eastAsia="標楷體" w:hAnsi="標楷體" w:hint="eastAsia"/>
                <w:color w:val="FF0000"/>
              </w:rPr>
              <w:t>□班級輔導</w:t>
            </w:r>
            <w:r w:rsidRPr="00D7310D">
              <w:rPr>
                <w:rFonts w:ascii="標楷體" w:eastAsia="標楷體" w:hAnsi="標楷體" w:hint="eastAsia"/>
                <w:color w:val="FF0000"/>
              </w:rPr>
              <w:t>□</w:t>
            </w:r>
            <w:r w:rsidR="00177D74">
              <w:rPr>
                <w:rFonts w:ascii="標楷體" w:eastAsia="標楷體" w:hAnsi="標楷體" w:hint="eastAsia"/>
                <w:color w:val="FF0000"/>
              </w:rPr>
              <w:t>學生</w:t>
            </w:r>
            <w:r w:rsidR="00177D74" w:rsidRPr="00D7310D">
              <w:rPr>
                <w:rFonts w:ascii="標楷體" w:eastAsia="標楷體" w:hAnsi="標楷體" w:hint="eastAsia"/>
                <w:color w:val="FF0000"/>
              </w:rPr>
              <w:t>自主學習</w:t>
            </w:r>
            <w:r w:rsidR="00177D74">
              <w:rPr>
                <w:rFonts w:ascii="標楷體" w:eastAsia="標楷體" w:hAnsi="標楷體" w:hint="eastAsia"/>
                <w:color w:val="FF0000"/>
              </w:rPr>
              <w:t>□</w:t>
            </w:r>
            <w:r>
              <w:rPr>
                <w:rFonts w:ascii="標楷體" w:eastAsia="標楷體" w:hAnsi="標楷體" w:hint="eastAsia"/>
                <w:color w:val="FF0000"/>
              </w:rPr>
              <w:t>領域</w:t>
            </w:r>
            <w:r w:rsidRPr="00D7310D">
              <w:rPr>
                <w:rFonts w:ascii="標楷體" w:eastAsia="標楷體" w:hAnsi="標楷體" w:hint="eastAsia"/>
                <w:color w:val="FF0000"/>
              </w:rPr>
              <w:t>補救教學</w:t>
            </w:r>
            <w:r w:rsidR="00D61F21" w:rsidRPr="00D7310D">
              <w:rPr>
                <w:rFonts w:ascii="標楷體" w:eastAsia="標楷體" w:hAnsi="標楷體" w:hint="eastAsia"/>
                <w:color w:val="FF0000"/>
              </w:rPr>
              <w:t xml:space="preserve"> </w:t>
            </w:r>
            <w:r w:rsidR="00D61F21">
              <w:rPr>
                <w:rFonts w:ascii="標楷體" w:eastAsia="標楷體" w:hAnsi="標楷體" w:hint="eastAsia"/>
              </w:rPr>
              <w:t xml:space="preserve">                  </w:t>
            </w:r>
          </w:p>
        </w:tc>
      </w:tr>
      <w:tr w:rsidR="00D61F21" w:rsidRPr="008A3824" w:rsidTr="0090138B">
        <w:trPr>
          <w:trHeight w:val="483"/>
        </w:trPr>
        <w:tc>
          <w:tcPr>
            <w:tcW w:w="1955" w:type="dxa"/>
            <w:gridSpan w:val="2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D61F21" w:rsidRPr="009219D6" w:rsidRDefault="00D61F21" w:rsidP="00D61F2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219D6">
              <w:rPr>
                <w:rFonts w:ascii="標楷體" w:eastAsia="標楷體" w:hAnsi="標楷體" w:hint="eastAsia"/>
                <w:szCs w:val="24"/>
              </w:rPr>
              <w:t>設計理念</w:t>
            </w:r>
          </w:p>
        </w:tc>
        <w:tc>
          <w:tcPr>
            <w:tcW w:w="13213" w:type="dxa"/>
            <w:gridSpan w:val="10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:rsidR="00D61F21" w:rsidRPr="008A3824" w:rsidRDefault="001657AF" w:rsidP="00F57A4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交互作用：透過踏查台灣烏腳病醫療紀念館</w:t>
            </w:r>
            <w:r w:rsidR="00F57A4B">
              <w:rPr>
                <w:rFonts w:ascii="標楷體" w:eastAsia="標楷體" w:hAnsi="標楷體" w:hint="eastAsia"/>
              </w:rPr>
              <w:t>，</w:t>
            </w:r>
            <w:r w:rsidR="00CA295D">
              <w:rPr>
                <w:rFonts w:ascii="標楷體" w:eastAsia="標楷體" w:hAnsi="標楷體" w:hint="eastAsia"/>
              </w:rPr>
              <w:t>了解</w:t>
            </w:r>
            <w:r w:rsidR="00F57A4B">
              <w:rPr>
                <w:rFonts w:ascii="標楷體" w:eastAsia="標楷體" w:hAnsi="標楷體" w:hint="eastAsia"/>
              </w:rPr>
              <w:t>台灣烏腳病醫療史，並探究含砷飲用水危害人體健康的問題。</w:t>
            </w:r>
          </w:p>
        </w:tc>
      </w:tr>
      <w:tr w:rsidR="00D61F21" w:rsidRPr="008A3824" w:rsidTr="0090138B">
        <w:trPr>
          <w:trHeight w:val="994"/>
        </w:trPr>
        <w:tc>
          <w:tcPr>
            <w:tcW w:w="1955" w:type="dxa"/>
            <w:gridSpan w:val="2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D61F21" w:rsidRPr="009219D6" w:rsidRDefault="00D61F21" w:rsidP="00D61F21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9219D6">
              <w:rPr>
                <w:rFonts w:ascii="標楷體" w:eastAsia="標楷體" w:hAnsi="標楷體" w:hint="eastAsia"/>
                <w:szCs w:val="24"/>
              </w:rPr>
              <w:t>本教育階段</w:t>
            </w:r>
          </w:p>
          <w:p w:rsidR="00D61F21" w:rsidRDefault="00D61F21" w:rsidP="00D61F21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9219D6">
              <w:rPr>
                <w:rFonts w:ascii="標楷體" w:eastAsia="標楷體" w:hAnsi="標楷體" w:hint="eastAsia"/>
                <w:szCs w:val="24"/>
              </w:rPr>
              <w:t>總綱核心素養</w:t>
            </w:r>
          </w:p>
          <w:p w:rsidR="00D61F21" w:rsidRPr="009219D6" w:rsidRDefault="00D61F21" w:rsidP="00D61F21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或校訂素養</w:t>
            </w:r>
          </w:p>
        </w:tc>
        <w:tc>
          <w:tcPr>
            <w:tcW w:w="13213" w:type="dxa"/>
            <w:gridSpan w:val="10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:rsidR="00726B4A" w:rsidRDefault="00726B4A" w:rsidP="00D61F21">
            <w:pPr>
              <w:rPr>
                <w:rFonts w:ascii="標楷體" w:eastAsia="標楷體" w:hAnsi="標楷體"/>
              </w:rPr>
            </w:pPr>
            <w:r w:rsidRPr="00726B4A">
              <w:rPr>
                <w:rFonts w:ascii="標楷體" w:eastAsia="標楷體" w:hAnsi="標楷體"/>
              </w:rPr>
              <w:t xml:space="preserve">E-A2 </w:t>
            </w:r>
            <w:r w:rsidRPr="00726B4A">
              <w:rPr>
                <w:rFonts w:ascii="標楷體" w:eastAsia="標楷體" w:hAnsi="標楷體" w:hint="eastAsia"/>
              </w:rPr>
              <w:t>具備探索問題的思考能力，</w:t>
            </w:r>
            <w:r w:rsidRPr="00726B4A">
              <w:rPr>
                <w:rFonts w:ascii="標楷體" w:eastAsia="標楷體" w:hAnsi="標楷體" w:hint="eastAsia"/>
                <w:dstrike/>
              </w:rPr>
              <w:t>並</w:t>
            </w:r>
            <w:r w:rsidRPr="00726B4A">
              <w:rPr>
                <w:rFonts w:ascii="標楷體" w:eastAsia="標楷體" w:hAnsi="標楷體" w:hint="eastAsia"/>
              </w:rPr>
              <w:t>透過體驗</w:t>
            </w:r>
            <w:r w:rsidRPr="00726B4A">
              <w:rPr>
                <w:rFonts w:ascii="標楷體" w:eastAsia="標楷體" w:hAnsi="標楷體" w:hint="eastAsia"/>
                <w:dstrike/>
              </w:rPr>
              <w:t>與實踐處理</w:t>
            </w:r>
            <w:r w:rsidRPr="00726B4A">
              <w:rPr>
                <w:rFonts w:ascii="標楷體" w:eastAsia="標楷體" w:hAnsi="標楷體" w:hint="eastAsia"/>
              </w:rPr>
              <w:t>日常生活問題。</w:t>
            </w:r>
          </w:p>
          <w:p w:rsidR="002A7846" w:rsidRPr="002A7846" w:rsidRDefault="002A7846" w:rsidP="00D61F21">
            <w:pPr>
              <w:rPr>
                <w:rFonts w:ascii="標楷體" w:eastAsia="標楷體" w:hAnsi="標楷體"/>
              </w:rPr>
            </w:pPr>
            <w:r w:rsidRPr="002A7846">
              <w:rPr>
                <w:rFonts w:ascii="標楷體" w:eastAsia="標楷體" w:hAnsi="標楷體" w:hint="eastAsia"/>
              </w:rPr>
              <w:t>E-B2 具備科技與資訊應用的基本素養</w:t>
            </w:r>
            <w:r w:rsidRPr="00F318A7">
              <w:rPr>
                <w:rFonts w:ascii="標楷體" w:eastAsia="標楷體" w:hAnsi="標楷體" w:hint="eastAsia"/>
                <w:dstrike/>
              </w:rPr>
              <w:t>，並理解各類媒體內容的意義與影響</w:t>
            </w:r>
            <w:r w:rsidRPr="002A7846">
              <w:rPr>
                <w:rFonts w:ascii="標楷體" w:eastAsia="標楷體" w:hAnsi="標楷體" w:hint="eastAsia"/>
              </w:rPr>
              <w:t>。</w:t>
            </w:r>
          </w:p>
        </w:tc>
      </w:tr>
      <w:tr w:rsidR="00D61F21" w:rsidRPr="008A3824" w:rsidTr="0090138B">
        <w:trPr>
          <w:trHeight w:val="654"/>
        </w:trPr>
        <w:tc>
          <w:tcPr>
            <w:tcW w:w="1955" w:type="dxa"/>
            <w:gridSpan w:val="2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D61F21" w:rsidRPr="009219D6" w:rsidRDefault="00D61F21" w:rsidP="00D61F2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219D6">
              <w:rPr>
                <w:rFonts w:ascii="標楷體" w:eastAsia="標楷體" w:hAnsi="標楷體" w:hint="eastAsia"/>
                <w:szCs w:val="24"/>
              </w:rPr>
              <w:t>課程目標</w:t>
            </w:r>
          </w:p>
        </w:tc>
        <w:tc>
          <w:tcPr>
            <w:tcW w:w="13213" w:type="dxa"/>
            <w:gridSpan w:val="10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:rsidR="00D61F21" w:rsidRPr="008A3824" w:rsidRDefault="00EF718D" w:rsidP="00D61F2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透過踏查體驗台灣烏腳病醫療紀念館，</w:t>
            </w:r>
            <w:r w:rsidR="00CA295D">
              <w:rPr>
                <w:rFonts w:ascii="標楷體" w:eastAsia="標楷體" w:hAnsi="標楷體" w:hint="eastAsia"/>
              </w:rPr>
              <w:t>認識王金河醫生與了解台灣烏腳病醫療史，進而</w:t>
            </w:r>
            <w:r w:rsidR="00074075">
              <w:rPr>
                <w:rFonts w:ascii="標楷體" w:eastAsia="標楷體" w:hAnsi="標楷體" w:hint="eastAsia"/>
              </w:rPr>
              <w:t>探究含砷飲用水對人體健康的危害。</w:t>
            </w:r>
          </w:p>
        </w:tc>
      </w:tr>
      <w:tr w:rsidR="00D61F21" w:rsidRPr="008A3824" w:rsidTr="00345817">
        <w:trPr>
          <w:trHeight w:val="981"/>
        </w:trPr>
        <w:tc>
          <w:tcPr>
            <w:tcW w:w="1955" w:type="dxa"/>
            <w:gridSpan w:val="2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D61F21" w:rsidRPr="00716870" w:rsidRDefault="00D61F21" w:rsidP="0071687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16870">
              <w:rPr>
                <w:rFonts w:ascii="標楷體" w:eastAsia="標楷體" w:hAnsi="標楷體" w:hint="eastAsia"/>
                <w:szCs w:val="24"/>
              </w:rPr>
              <w:t>配合融入之領域或議題</w:t>
            </w:r>
          </w:p>
        </w:tc>
        <w:tc>
          <w:tcPr>
            <w:tcW w:w="6521" w:type="dxa"/>
            <w:gridSpan w:val="6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D61F21" w:rsidRDefault="00200006" w:rsidP="00D61F2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■</w:t>
            </w:r>
            <w:r w:rsidR="00D61F21">
              <w:rPr>
                <w:rFonts w:ascii="標楷體" w:eastAsia="標楷體" w:hAnsi="標楷體" w:hint="eastAsia"/>
              </w:rPr>
              <w:t xml:space="preserve">國語文  □英語文 </w:t>
            </w:r>
            <w:r w:rsidR="00D61F21" w:rsidRPr="006A3377">
              <w:rPr>
                <w:rFonts w:ascii="標楷體" w:eastAsia="標楷體" w:hAnsi="標楷體" w:hint="eastAsia"/>
                <w:color w:val="FF0000"/>
              </w:rPr>
              <w:t xml:space="preserve"> </w:t>
            </w:r>
            <w:r w:rsidR="003D7032" w:rsidRPr="006A3377">
              <w:rPr>
                <w:rFonts w:ascii="標楷體" w:eastAsia="標楷體" w:hAnsi="標楷體" w:hint="eastAsia"/>
                <w:color w:val="FF0000"/>
              </w:rPr>
              <w:t>□英語文融入參考指引</w:t>
            </w:r>
            <w:r w:rsidR="003D7032">
              <w:rPr>
                <w:rFonts w:ascii="標楷體" w:eastAsia="標楷體" w:hAnsi="標楷體" w:hint="eastAsia"/>
              </w:rPr>
              <w:t xml:space="preserve"> </w:t>
            </w:r>
            <w:r w:rsidR="00D61F21">
              <w:rPr>
                <w:rFonts w:ascii="標楷體" w:eastAsia="標楷體" w:hAnsi="標楷體" w:hint="eastAsia"/>
              </w:rPr>
              <w:t>□本土語</w:t>
            </w:r>
          </w:p>
          <w:p w:rsidR="00D61F21" w:rsidRDefault="00D61F21" w:rsidP="00D61F2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□數學    </w:t>
            </w:r>
            <w:r w:rsidR="001A27EC">
              <w:rPr>
                <w:rFonts w:ascii="標楷體" w:eastAsia="標楷體" w:hAnsi="標楷體" w:hint="eastAsia"/>
              </w:rPr>
              <w:t>■</w:t>
            </w:r>
            <w:r>
              <w:rPr>
                <w:rFonts w:ascii="標楷體" w:eastAsia="標楷體" w:hAnsi="標楷體" w:hint="eastAsia"/>
              </w:rPr>
              <w:t xml:space="preserve">社會    □自然科學  □藝術  </w:t>
            </w:r>
            <w:r w:rsidR="003D7032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□綜合活動</w:t>
            </w:r>
          </w:p>
          <w:p w:rsidR="00D61F21" w:rsidRPr="00F0427A" w:rsidRDefault="00D61F21" w:rsidP="00227E8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□健康與體育   □生活課程</w:t>
            </w:r>
            <w:r w:rsidR="00227E84"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 xml:space="preserve"> □科技</w:t>
            </w:r>
            <w:r w:rsidR="00227E84">
              <w:rPr>
                <w:rFonts w:ascii="標楷體" w:eastAsia="標楷體" w:hAnsi="標楷體" w:hint="eastAsia"/>
              </w:rPr>
              <w:t xml:space="preserve">  </w:t>
            </w:r>
            <w:r w:rsidR="00227E84" w:rsidRPr="00227E84">
              <w:rPr>
                <w:rFonts w:ascii="標楷體" w:eastAsia="標楷體" w:hAnsi="標楷體" w:hint="eastAsia"/>
                <w:color w:val="FF0000"/>
              </w:rPr>
              <w:t>□</w:t>
            </w:r>
            <w:r w:rsidR="00227E84" w:rsidRPr="00227E84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科技融入參考指引</w:t>
            </w:r>
          </w:p>
        </w:tc>
        <w:tc>
          <w:tcPr>
            <w:tcW w:w="6692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:rsidR="00D61F21" w:rsidRDefault="00D61F21" w:rsidP="00D61F21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1C162A">
              <w:rPr>
                <w:rFonts w:ascii="標楷體" w:eastAsia="標楷體" w:hAnsi="標楷體" w:hint="eastAsia"/>
                <w:sz w:val="20"/>
                <w:szCs w:val="20"/>
              </w:rPr>
              <w:t>□性別平等教育 □人權教育 □環境教育  □海洋教育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  <w:r w:rsidRPr="001C162A">
              <w:rPr>
                <w:rFonts w:ascii="標楷體" w:eastAsia="標楷體" w:hAnsi="標楷體" w:hint="eastAsia"/>
                <w:sz w:val="20"/>
                <w:szCs w:val="20"/>
              </w:rPr>
              <w:t>□品德教育</w:t>
            </w:r>
          </w:p>
          <w:p w:rsidR="00D61F21" w:rsidRPr="001C162A" w:rsidRDefault="00D61F21" w:rsidP="00D61F21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1C162A">
              <w:rPr>
                <w:rFonts w:ascii="標楷體" w:eastAsia="標楷體" w:hAnsi="標楷體" w:hint="eastAsia"/>
                <w:sz w:val="20"/>
                <w:szCs w:val="20"/>
              </w:rPr>
              <w:t xml:space="preserve">□生命教育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  </w:t>
            </w:r>
            <w:r w:rsidRPr="001C162A">
              <w:rPr>
                <w:rFonts w:ascii="標楷體" w:eastAsia="標楷體" w:hAnsi="標楷體" w:hint="eastAsia"/>
                <w:sz w:val="20"/>
                <w:szCs w:val="20"/>
              </w:rPr>
              <w:t>□法治教育 □科技教育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  <w:r w:rsidRPr="001C162A">
              <w:rPr>
                <w:rFonts w:ascii="標楷體" w:eastAsia="標楷體" w:hAnsi="標楷體" w:hint="eastAsia"/>
                <w:sz w:val="20"/>
                <w:szCs w:val="20"/>
              </w:rPr>
              <w:t>□資訊教育  □能源教育</w:t>
            </w:r>
          </w:p>
          <w:p w:rsidR="00D61F21" w:rsidRPr="001C162A" w:rsidRDefault="00D61F21" w:rsidP="00D61F21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1C162A">
              <w:rPr>
                <w:rFonts w:ascii="標楷體" w:eastAsia="標楷體" w:hAnsi="標楷體" w:hint="eastAsia"/>
                <w:sz w:val="20"/>
                <w:szCs w:val="20"/>
              </w:rPr>
              <w:t xml:space="preserve">□安全教育 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 </w:t>
            </w:r>
            <w:r w:rsidRPr="001C162A">
              <w:rPr>
                <w:rFonts w:ascii="標楷體" w:eastAsia="標楷體" w:hAnsi="標楷體" w:hint="eastAsia"/>
                <w:sz w:val="20"/>
                <w:szCs w:val="20"/>
              </w:rPr>
              <w:t>□防災教育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1C162A">
              <w:rPr>
                <w:rFonts w:ascii="標楷體" w:eastAsia="標楷體" w:hAnsi="標楷體" w:hint="eastAsia"/>
                <w:sz w:val="20"/>
                <w:szCs w:val="20"/>
              </w:rPr>
              <w:t>□閱讀素養  □多元文化教育</w:t>
            </w:r>
          </w:p>
          <w:p w:rsidR="00D61F21" w:rsidRPr="00F0427A" w:rsidRDefault="00D61F21" w:rsidP="00D61F21">
            <w:pPr>
              <w:snapToGrid w:val="0"/>
              <w:rPr>
                <w:rFonts w:ascii="標楷體" w:eastAsia="標楷體" w:hAnsi="標楷體"/>
              </w:rPr>
            </w:pPr>
            <w:r w:rsidRPr="001C162A">
              <w:rPr>
                <w:rFonts w:ascii="標楷體" w:eastAsia="標楷體" w:hAnsi="標楷體" w:hint="eastAsia"/>
                <w:sz w:val="20"/>
                <w:szCs w:val="20"/>
              </w:rPr>
              <w:t>□生涯規劃教育 □家庭教育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1C162A">
              <w:rPr>
                <w:rFonts w:ascii="標楷體" w:eastAsia="標楷體" w:hAnsi="標楷體" w:hint="eastAsia"/>
                <w:sz w:val="20"/>
                <w:szCs w:val="20"/>
              </w:rPr>
              <w:t>□原住民教育□戶外教育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  <w:r w:rsidRPr="001C162A">
              <w:rPr>
                <w:rFonts w:ascii="標楷體" w:eastAsia="標楷體" w:hAnsi="標楷體" w:hint="eastAsia"/>
                <w:sz w:val="20"/>
                <w:szCs w:val="20"/>
              </w:rPr>
              <w:t xml:space="preserve">□國際教育     </w:t>
            </w:r>
          </w:p>
        </w:tc>
      </w:tr>
      <w:tr w:rsidR="00D61F21" w:rsidRPr="008A3824" w:rsidTr="0090138B">
        <w:trPr>
          <w:trHeight w:val="466"/>
        </w:trPr>
        <w:tc>
          <w:tcPr>
            <w:tcW w:w="1955" w:type="dxa"/>
            <w:gridSpan w:val="2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D61F21" w:rsidRPr="009219D6" w:rsidRDefault="00D61F21" w:rsidP="00D61F2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219D6">
              <w:rPr>
                <w:rFonts w:ascii="標楷體" w:eastAsia="標楷體" w:hAnsi="標楷體" w:hint="eastAsia"/>
                <w:szCs w:val="24"/>
              </w:rPr>
              <w:t>表現任務</w:t>
            </w:r>
          </w:p>
        </w:tc>
        <w:tc>
          <w:tcPr>
            <w:tcW w:w="13213" w:type="dxa"/>
            <w:gridSpan w:val="10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:rsidR="0067294D" w:rsidRPr="0067294D" w:rsidRDefault="0067294D" w:rsidP="00D61F2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="00074075">
              <w:rPr>
                <w:rFonts w:ascii="標楷體" w:eastAsia="標楷體" w:hAnsi="標楷體" w:hint="eastAsia"/>
              </w:rPr>
              <w:t>完成烏腳病主題專欄。2.</w:t>
            </w:r>
            <w:r>
              <w:rPr>
                <w:rFonts w:ascii="標楷體" w:eastAsia="標楷體" w:hAnsi="標楷體" w:hint="eastAsia"/>
              </w:rPr>
              <w:t>完成「台灣烏腳病醫療紀念館」參訪心得。3.完成「飲用水</w:t>
            </w:r>
            <w:proofErr w:type="gramStart"/>
            <w:r>
              <w:rPr>
                <w:rFonts w:ascii="標楷體" w:eastAsia="標楷體" w:hAnsi="標楷體" w:hint="eastAsia"/>
              </w:rPr>
              <w:t>含砷對人體</w:t>
            </w:r>
            <w:proofErr w:type="gramEnd"/>
            <w:r>
              <w:rPr>
                <w:rFonts w:ascii="標楷體" w:eastAsia="標楷體" w:hAnsi="標楷體" w:hint="eastAsia"/>
              </w:rPr>
              <w:t>健康的危害」報告海報。</w:t>
            </w:r>
          </w:p>
        </w:tc>
      </w:tr>
      <w:tr w:rsidR="00D61F21" w:rsidRPr="008A3824" w:rsidTr="005D2D0D">
        <w:trPr>
          <w:trHeight w:val="274"/>
        </w:trPr>
        <w:tc>
          <w:tcPr>
            <w:tcW w:w="15168" w:type="dxa"/>
            <w:gridSpan w:val="12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  <w:right w:val="thickThinSmallGap" w:sz="24" w:space="0" w:color="auto"/>
            </w:tcBorders>
            <w:shd w:val="clear" w:color="auto" w:fill="D9D9D9" w:themeFill="background1" w:themeFillShade="D9"/>
            <w:vAlign w:val="center"/>
          </w:tcPr>
          <w:p w:rsidR="00D61F21" w:rsidRPr="009219D6" w:rsidRDefault="00D61F21" w:rsidP="00D61F21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課程</w:t>
            </w:r>
            <w:r w:rsidRPr="009219D6">
              <w:rPr>
                <w:rFonts w:ascii="標楷體" w:eastAsia="標楷體" w:hAnsi="標楷體" w:hint="eastAsia"/>
                <w:szCs w:val="24"/>
              </w:rPr>
              <w:t>架構脈絡</w:t>
            </w:r>
          </w:p>
        </w:tc>
      </w:tr>
      <w:tr w:rsidR="00981FC6" w:rsidRPr="008A3824" w:rsidTr="0090138B">
        <w:trPr>
          <w:trHeight w:val="710"/>
        </w:trPr>
        <w:tc>
          <w:tcPr>
            <w:tcW w:w="1417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:rsidR="00981FC6" w:rsidRPr="008A3824" w:rsidRDefault="00981FC6" w:rsidP="004650A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教學期程</w:t>
            </w:r>
          </w:p>
        </w:tc>
        <w:tc>
          <w:tcPr>
            <w:tcW w:w="53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81FC6" w:rsidRPr="005F0D2B" w:rsidRDefault="00981FC6" w:rsidP="004650A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節數</w:t>
            </w:r>
          </w:p>
        </w:tc>
        <w:tc>
          <w:tcPr>
            <w:tcW w:w="198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81FC6" w:rsidRPr="008A3824" w:rsidRDefault="00981FC6" w:rsidP="004650A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單元與活動名稱</w:t>
            </w:r>
          </w:p>
        </w:tc>
        <w:tc>
          <w:tcPr>
            <w:tcW w:w="1984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00206" w:rsidRDefault="00981FC6" w:rsidP="00A2724F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學習表現</w:t>
            </w:r>
          </w:p>
          <w:p w:rsidR="00345817" w:rsidRPr="00345817" w:rsidRDefault="00300206" w:rsidP="00A2724F">
            <w:pPr>
              <w:snapToGrid w:val="0"/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345817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校訂</w:t>
            </w:r>
            <w:r w:rsidR="00345817" w:rsidRPr="00345817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或</w:t>
            </w:r>
            <w:r w:rsidRPr="00345817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相關領域</w:t>
            </w:r>
            <w:r w:rsidR="00345817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與</w:t>
            </w:r>
          </w:p>
          <w:p w:rsidR="00981FC6" w:rsidRPr="00345817" w:rsidRDefault="006A3377" w:rsidP="00A2724F">
            <w:pPr>
              <w:snapToGrid w:val="0"/>
              <w:jc w:val="center"/>
              <w:rPr>
                <w:rFonts w:ascii="標楷體" w:eastAsia="標楷體" w:hAnsi="標楷體"/>
                <w:color w:val="FF0000"/>
              </w:rPr>
            </w:pPr>
            <w:r w:rsidRPr="00345817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參考指引</w:t>
            </w:r>
            <w:r w:rsidR="00345817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或</w:t>
            </w:r>
          </w:p>
          <w:p w:rsidR="00300206" w:rsidRPr="00345817" w:rsidRDefault="00300206" w:rsidP="00A2724F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45817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議題實質內涵</w:t>
            </w:r>
          </w:p>
        </w:tc>
        <w:tc>
          <w:tcPr>
            <w:tcW w:w="18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81FC6" w:rsidRPr="00B523A0" w:rsidRDefault="00B255E0" w:rsidP="00981FC6">
            <w:pPr>
              <w:snapToGrid w:val="0"/>
              <w:jc w:val="center"/>
              <w:rPr>
                <w:rFonts w:ascii="標楷體" w:eastAsia="標楷體" w:hAnsi="標楷體"/>
                <w:color w:val="FF0000"/>
              </w:rPr>
            </w:pPr>
            <w:r w:rsidRPr="00B523A0">
              <w:rPr>
                <w:rFonts w:ascii="標楷體" w:eastAsia="標楷體" w:hAnsi="標楷體" w:hint="eastAsia"/>
                <w:color w:val="FF0000"/>
              </w:rPr>
              <w:t>學習內容(</w:t>
            </w:r>
            <w:r w:rsidRPr="00B523A0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校訂)</w:t>
            </w:r>
          </w:p>
        </w:tc>
        <w:tc>
          <w:tcPr>
            <w:tcW w:w="1984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81FC6" w:rsidRPr="00B523A0" w:rsidRDefault="00B255E0" w:rsidP="00981FC6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B523A0">
              <w:rPr>
                <w:rFonts w:ascii="標楷體" w:eastAsia="標楷體" w:hAnsi="標楷體" w:hint="eastAsia"/>
                <w:color w:val="FF0000"/>
              </w:rPr>
              <w:t>學習目標</w:t>
            </w:r>
          </w:p>
        </w:tc>
        <w:tc>
          <w:tcPr>
            <w:tcW w:w="187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981FC6" w:rsidRPr="00CD66C3" w:rsidRDefault="00981FC6" w:rsidP="004650A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學習活動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81FC6" w:rsidRDefault="00981FC6" w:rsidP="00716870">
            <w:pPr>
              <w:jc w:val="center"/>
              <w:rPr>
                <w:rFonts w:ascii="標楷體" w:eastAsia="標楷體" w:hAnsi="標楷體"/>
              </w:rPr>
            </w:pPr>
            <w:r w:rsidRPr="003067F2">
              <w:rPr>
                <w:rFonts w:ascii="標楷體" w:eastAsia="標楷體" w:hAnsi="標楷體" w:hint="eastAsia"/>
                <w:szCs w:val="24"/>
              </w:rPr>
              <w:t>學習評量</w:t>
            </w:r>
          </w:p>
        </w:tc>
        <w:tc>
          <w:tcPr>
            <w:tcW w:w="1842" w:type="dxa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:rsidR="00981FC6" w:rsidRDefault="00981FC6" w:rsidP="00A2724F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自編自選教材</w:t>
            </w:r>
          </w:p>
          <w:p w:rsidR="00981FC6" w:rsidRPr="008A3824" w:rsidRDefault="00981FC6" w:rsidP="00A2724F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B56E35">
              <w:rPr>
                <w:rFonts w:ascii="標楷體" w:eastAsia="標楷體" w:hAnsi="標楷體" w:hint="eastAsia"/>
                <w:color w:val="FF0000"/>
              </w:rPr>
              <w:t>或</w:t>
            </w:r>
            <w:r>
              <w:rPr>
                <w:rFonts w:ascii="標楷體" w:eastAsia="標楷體" w:hAnsi="標楷體" w:hint="eastAsia"/>
              </w:rPr>
              <w:t>學習單</w:t>
            </w:r>
          </w:p>
        </w:tc>
      </w:tr>
      <w:tr w:rsidR="004650AF" w:rsidRPr="008A3824" w:rsidTr="0090138B">
        <w:tc>
          <w:tcPr>
            <w:tcW w:w="1417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FFFFFF" w:themeFill="background1"/>
          </w:tcPr>
          <w:p w:rsidR="00942A04" w:rsidRDefault="00942A04" w:rsidP="00942A0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第一</w:t>
            </w:r>
            <w:proofErr w:type="gramStart"/>
            <w:r>
              <w:rPr>
                <w:rFonts w:ascii="標楷體" w:eastAsia="標楷體" w:hAnsi="標楷體" w:hint="eastAsia"/>
              </w:rPr>
              <w:t>週</w:t>
            </w:r>
            <w:proofErr w:type="gramEnd"/>
          </w:p>
          <w:p w:rsidR="00942A04" w:rsidRDefault="00942A04" w:rsidP="00942A0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eastAsianLayout w:id="1985488384" w:vert="1" w:vertCompress="1"/>
              </w:rPr>
              <w:t>～</w:t>
            </w:r>
          </w:p>
          <w:p w:rsidR="00942A04" w:rsidRPr="008A3824" w:rsidRDefault="00942A04" w:rsidP="00942A0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kern w:val="0"/>
              </w:rPr>
              <w:t>第</w:t>
            </w:r>
            <w:r w:rsidR="00CD7D61">
              <w:rPr>
                <w:rFonts w:ascii="標楷體" w:eastAsia="標楷體" w:hAnsi="標楷體" w:hint="eastAsia"/>
                <w:kern w:val="0"/>
              </w:rPr>
              <w:t>七</w:t>
            </w:r>
            <w:proofErr w:type="gramStart"/>
            <w:r>
              <w:rPr>
                <w:rFonts w:ascii="標楷體" w:eastAsia="標楷體" w:hAnsi="標楷體" w:hint="eastAsia"/>
                <w:kern w:val="0"/>
              </w:rPr>
              <w:t>週</w:t>
            </w:r>
            <w:proofErr w:type="gramEnd"/>
          </w:p>
        </w:tc>
        <w:tc>
          <w:tcPr>
            <w:tcW w:w="538" w:type="dxa"/>
            <w:tcBorders>
              <w:top w:val="single" w:sz="2" w:space="0" w:color="auto"/>
              <w:bottom w:val="single" w:sz="2" w:space="0" w:color="auto"/>
            </w:tcBorders>
          </w:tcPr>
          <w:p w:rsidR="004650AF" w:rsidRPr="008A3824" w:rsidRDefault="00FB597F" w:rsidP="00B6412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1983" w:type="dxa"/>
            <w:tcBorders>
              <w:top w:val="single" w:sz="2" w:space="0" w:color="auto"/>
              <w:bottom w:val="single" w:sz="2" w:space="0" w:color="auto"/>
            </w:tcBorders>
          </w:tcPr>
          <w:p w:rsidR="004650AF" w:rsidRPr="008A3824" w:rsidRDefault="00D54ED3" w:rsidP="004650A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烏</w:t>
            </w:r>
            <w:r w:rsidR="00114F82">
              <w:rPr>
                <w:rFonts w:ascii="標楷體" w:eastAsia="標楷體" w:hAnsi="標楷體" w:hint="eastAsia"/>
              </w:rPr>
              <w:t>腳病</w:t>
            </w:r>
            <w:r>
              <w:rPr>
                <w:rFonts w:ascii="標楷體" w:eastAsia="標楷體" w:hAnsi="標楷體" w:hint="eastAsia"/>
              </w:rPr>
              <w:t>主題專欄</w:t>
            </w:r>
          </w:p>
        </w:tc>
        <w:tc>
          <w:tcPr>
            <w:tcW w:w="1984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D00FF4" w:rsidRDefault="0079041F" w:rsidP="0079041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國5-Ⅲ-12  運用圖書館(室)、科技與網路，進行資料蒐集、解讀與判斷，提升</w:t>
            </w:r>
            <w:r>
              <w:rPr>
                <w:rFonts w:ascii="標楷體" w:eastAsia="標楷體" w:hAnsi="標楷體" w:hint="eastAsia"/>
              </w:rPr>
              <w:lastRenderedPageBreak/>
              <w:t>多元文本的閱讀和應用能力。</w:t>
            </w:r>
          </w:p>
          <w:p w:rsidR="00D00FF4" w:rsidRDefault="00D00FF4" w:rsidP="003E5374">
            <w:pPr>
              <w:snapToGrid w:val="0"/>
              <w:spacing w:line="240" w:lineRule="atLeast"/>
              <w:rPr>
                <w:rFonts w:ascii="標楷體" w:eastAsia="標楷體" w:hAnsi="標楷體"/>
                <w:dstrike/>
              </w:rPr>
            </w:pPr>
            <w:r>
              <w:rPr>
                <w:rFonts w:ascii="標楷體" w:eastAsia="標楷體" w:hAnsi="標楷體" w:hint="eastAsia"/>
              </w:rPr>
              <w:t xml:space="preserve">國6-Ⅲ-3 </w:t>
            </w:r>
            <w:r>
              <w:rPr>
                <w:rFonts w:ascii="標楷體" w:eastAsia="標楷體" w:hAnsi="標楷體" w:hint="eastAsia"/>
                <w:dstrike/>
              </w:rPr>
              <w:t xml:space="preserve"> 掌握</w:t>
            </w:r>
          </w:p>
          <w:p w:rsidR="00D00FF4" w:rsidRDefault="00D00FF4" w:rsidP="00D00FF4">
            <w:pPr>
              <w:snapToGrid w:val="0"/>
              <w:spacing w:line="240" w:lineRule="atLeast"/>
              <w:ind w:left="840" w:hanging="8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dstrike/>
              </w:rPr>
              <w:t>寫作步驟，</w:t>
            </w:r>
            <w:r>
              <w:rPr>
                <w:rFonts w:ascii="標楷體" w:eastAsia="標楷體" w:hAnsi="標楷體" w:hint="eastAsia"/>
              </w:rPr>
              <w:t>寫出</w:t>
            </w:r>
          </w:p>
          <w:p w:rsidR="00D00FF4" w:rsidRDefault="00D00FF4" w:rsidP="00D00FF4">
            <w:pPr>
              <w:snapToGrid w:val="0"/>
              <w:spacing w:line="240" w:lineRule="atLeast"/>
              <w:ind w:left="840" w:hanging="840"/>
              <w:rPr>
                <w:rFonts w:ascii="標楷體" w:eastAsia="標楷體" w:hAnsi="標楷體"/>
                <w:dstrike/>
              </w:rPr>
            </w:pPr>
            <w:r>
              <w:rPr>
                <w:rFonts w:ascii="標楷體" w:eastAsia="標楷體" w:hAnsi="標楷體" w:hint="eastAsia"/>
              </w:rPr>
              <w:t>表達</w:t>
            </w:r>
            <w:proofErr w:type="gramStart"/>
            <w:r>
              <w:rPr>
                <w:rFonts w:ascii="標楷體" w:eastAsia="標楷體" w:hAnsi="標楷體" w:hint="eastAsia"/>
              </w:rPr>
              <w:t>清楚、</w:t>
            </w:r>
            <w:proofErr w:type="gramEnd"/>
            <w:r>
              <w:rPr>
                <w:rFonts w:ascii="標楷體" w:eastAsia="標楷體" w:hAnsi="標楷體" w:hint="eastAsia"/>
                <w:dstrike/>
              </w:rPr>
              <w:t>段落</w:t>
            </w:r>
          </w:p>
          <w:p w:rsidR="00D00FF4" w:rsidRDefault="00D00FF4" w:rsidP="00D00FF4">
            <w:pPr>
              <w:snapToGrid w:val="0"/>
              <w:spacing w:line="240" w:lineRule="atLeast"/>
              <w:ind w:left="840" w:hanging="8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dstrike/>
              </w:rPr>
              <w:t>分明、</w:t>
            </w:r>
            <w:r>
              <w:rPr>
                <w:rFonts w:ascii="標楷體" w:eastAsia="標楷體" w:hAnsi="標楷體" w:hint="eastAsia"/>
              </w:rPr>
              <w:t>符合主題</w:t>
            </w:r>
          </w:p>
          <w:p w:rsidR="00D00FF4" w:rsidRDefault="00D00FF4" w:rsidP="00D00FF4">
            <w:pPr>
              <w:snapToGrid w:val="0"/>
              <w:spacing w:line="240" w:lineRule="atLeast"/>
              <w:ind w:left="840" w:hanging="8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的作品。</w:t>
            </w:r>
          </w:p>
          <w:p w:rsidR="006D0042" w:rsidRDefault="006D0042" w:rsidP="003E5374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9C19EA">
              <w:rPr>
                <w:rFonts w:ascii="標楷體" w:eastAsia="標楷體" w:hAnsi="標楷體" w:hint="eastAsia"/>
              </w:rPr>
              <w:t>國</w:t>
            </w:r>
            <w:r w:rsidRPr="00583E8A">
              <w:rPr>
                <w:rFonts w:ascii="標楷體" w:eastAsia="標楷體" w:hAnsi="標楷體"/>
              </w:rPr>
              <w:t>2-Ⅲ-5  把握</w:t>
            </w:r>
          </w:p>
          <w:p w:rsidR="006D0042" w:rsidRDefault="006D0042" w:rsidP="006D0042">
            <w:pPr>
              <w:snapToGrid w:val="0"/>
              <w:spacing w:line="240" w:lineRule="atLeast"/>
              <w:ind w:left="840" w:hanging="840"/>
              <w:rPr>
                <w:rFonts w:ascii="標楷體" w:eastAsia="標楷體" w:hAnsi="標楷體"/>
              </w:rPr>
            </w:pPr>
            <w:r w:rsidRPr="00583E8A">
              <w:rPr>
                <w:rFonts w:ascii="標楷體" w:eastAsia="標楷體" w:hAnsi="標楷體"/>
              </w:rPr>
              <w:t>說話內容的主</w:t>
            </w:r>
          </w:p>
          <w:p w:rsidR="006D0042" w:rsidRPr="00583E8A" w:rsidRDefault="006D0042" w:rsidP="006D0042">
            <w:pPr>
              <w:snapToGrid w:val="0"/>
              <w:spacing w:line="240" w:lineRule="atLeast"/>
              <w:ind w:left="840" w:hanging="840"/>
              <w:rPr>
                <w:rFonts w:ascii="標楷體" w:eastAsia="標楷體" w:hAnsi="標楷體"/>
                <w:dstrike/>
              </w:rPr>
            </w:pPr>
            <w:r w:rsidRPr="00583E8A">
              <w:rPr>
                <w:rFonts w:ascii="標楷體" w:eastAsia="標楷體" w:hAnsi="標楷體"/>
              </w:rPr>
              <w:t>題</w:t>
            </w:r>
            <w:r w:rsidRPr="00583E8A">
              <w:rPr>
                <w:rFonts w:ascii="標楷體" w:eastAsia="標楷體" w:hAnsi="標楷體"/>
                <w:dstrike/>
              </w:rPr>
              <w:t>、重要細節與</w:t>
            </w:r>
          </w:p>
          <w:p w:rsidR="006D0042" w:rsidRPr="0079041F" w:rsidRDefault="006D0042" w:rsidP="006D0042">
            <w:pPr>
              <w:rPr>
                <w:rFonts w:ascii="標楷體" w:eastAsia="標楷體" w:hAnsi="標楷體"/>
              </w:rPr>
            </w:pPr>
            <w:r w:rsidRPr="00583E8A">
              <w:rPr>
                <w:rFonts w:ascii="標楷體" w:eastAsia="標楷體" w:hAnsi="標楷體"/>
                <w:dstrike/>
              </w:rPr>
              <w:t>結構邏輯</w:t>
            </w:r>
            <w:r w:rsidRPr="00583E8A">
              <w:rPr>
                <w:rFonts w:ascii="標楷體" w:eastAsia="標楷體" w:hAnsi="標楷體"/>
              </w:rPr>
              <w:t>。</w:t>
            </w:r>
          </w:p>
        </w:tc>
        <w:tc>
          <w:tcPr>
            <w:tcW w:w="1845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4650AF" w:rsidRPr="008A3824" w:rsidRDefault="0079041F" w:rsidP="004650A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烏腳病</w:t>
            </w:r>
          </w:p>
        </w:tc>
        <w:tc>
          <w:tcPr>
            <w:tcW w:w="1984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114F82" w:rsidRDefault="00114F82" w:rsidP="004650A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1.能運用各項資源蒐集烏腳病資料進行解讀判斷。</w:t>
            </w:r>
          </w:p>
          <w:p w:rsidR="00114F82" w:rsidRPr="008A3824" w:rsidRDefault="00145110" w:rsidP="004650A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2.能完成烏腳病</w:t>
            </w:r>
            <w:r>
              <w:rPr>
                <w:rFonts w:ascii="標楷體" w:eastAsia="標楷體" w:hAnsi="標楷體" w:hint="eastAsia"/>
              </w:rPr>
              <w:lastRenderedPageBreak/>
              <w:t>主題專欄</w:t>
            </w:r>
          </w:p>
        </w:tc>
        <w:tc>
          <w:tcPr>
            <w:tcW w:w="1874" w:type="dxa"/>
            <w:tcBorders>
              <w:top w:val="single" w:sz="2" w:space="0" w:color="auto"/>
              <w:bottom w:val="single" w:sz="2" w:space="0" w:color="auto"/>
            </w:tcBorders>
          </w:tcPr>
          <w:p w:rsidR="004650AF" w:rsidRDefault="003D4C21" w:rsidP="004650A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1.蒐集</w:t>
            </w:r>
            <w:r w:rsidR="00B568FD">
              <w:rPr>
                <w:rFonts w:ascii="標楷體" w:eastAsia="標楷體" w:hAnsi="標楷體" w:hint="eastAsia"/>
              </w:rPr>
              <w:t>並記錄</w:t>
            </w:r>
            <w:r>
              <w:rPr>
                <w:rFonts w:ascii="標楷體" w:eastAsia="標楷體" w:hAnsi="標楷體" w:hint="eastAsia"/>
              </w:rPr>
              <w:t>：</w:t>
            </w:r>
          </w:p>
          <w:p w:rsidR="00CA295D" w:rsidRDefault="00B568FD" w:rsidP="004650A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利用網路、報紙與網路蒐集烏腳病</w:t>
            </w:r>
            <w:r w:rsidR="003C603F">
              <w:rPr>
                <w:rFonts w:ascii="標楷體" w:eastAsia="標楷體" w:hAnsi="標楷體" w:hint="eastAsia"/>
              </w:rPr>
              <w:t>相關</w:t>
            </w:r>
            <w:r>
              <w:rPr>
                <w:rFonts w:ascii="標楷體" w:eastAsia="標楷體" w:hAnsi="標楷體" w:hint="eastAsia"/>
              </w:rPr>
              <w:t>資</w:t>
            </w:r>
            <w:r>
              <w:rPr>
                <w:rFonts w:ascii="標楷體" w:eastAsia="標楷體" w:hAnsi="標楷體" w:hint="eastAsia"/>
              </w:rPr>
              <w:lastRenderedPageBreak/>
              <w:t>料</w:t>
            </w:r>
          </w:p>
          <w:p w:rsidR="003D4C21" w:rsidRDefault="00B568FD" w:rsidP="004650A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，以文字、圖像等方式記錄下來。</w:t>
            </w:r>
          </w:p>
          <w:p w:rsidR="00B568FD" w:rsidRDefault="00B568FD" w:rsidP="004650A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2.創作：</w:t>
            </w:r>
          </w:p>
          <w:p w:rsidR="00B568FD" w:rsidRDefault="00114F82" w:rsidP="004650A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各小組自行創作烏腳病主題專欄。</w:t>
            </w:r>
          </w:p>
          <w:p w:rsidR="00F25A98" w:rsidRDefault="00F25A98" w:rsidP="00F25A9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3.報告：</w:t>
            </w:r>
          </w:p>
          <w:p w:rsidR="00F25A98" w:rsidRPr="00F25A98" w:rsidRDefault="00F25A98" w:rsidP="004650A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各小組上台報告所創作的主題專欄。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:rsidR="004650AF" w:rsidRDefault="00114F82" w:rsidP="004650A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1.完成烏腳病主題專欄</w:t>
            </w:r>
          </w:p>
          <w:p w:rsidR="00F25A98" w:rsidRPr="008A3824" w:rsidRDefault="00F25A98" w:rsidP="004650A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2.上台報告烏腳病主題專欄</w:t>
            </w:r>
          </w:p>
        </w:tc>
        <w:tc>
          <w:tcPr>
            <w:tcW w:w="1842" w:type="dxa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</w:tcPr>
          <w:p w:rsidR="004650AF" w:rsidRPr="008A3824" w:rsidRDefault="004650AF" w:rsidP="004650AF">
            <w:pPr>
              <w:rPr>
                <w:rFonts w:ascii="標楷體" w:eastAsia="標楷體" w:hAnsi="標楷體"/>
              </w:rPr>
            </w:pPr>
          </w:p>
        </w:tc>
      </w:tr>
      <w:tr w:rsidR="004650AF" w:rsidRPr="008A3824" w:rsidTr="0090138B">
        <w:tc>
          <w:tcPr>
            <w:tcW w:w="1417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FFFFFF" w:themeFill="background1"/>
          </w:tcPr>
          <w:p w:rsidR="00AE788D" w:rsidRDefault="00FC4C66" w:rsidP="00AE788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第八</w:t>
            </w:r>
            <w:proofErr w:type="gramStart"/>
            <w:r w:rsidR="00AE788D">
              <w:rPr>
                <w:rFonts w:ascii="標楷體" w:eastAsia="標楷體" w:hAnsi="標楷體" w:hint="eastAsia"/>
              </w:rPr>
              <w:t>週</w:t>
            </w:r>
            <w:proofErr w:type="gramEnd"/>
          </w:p>
          <w:p w:rsidR="00AE788D" w:rsidRDefault="00AE788D" w:rsidP="00AE788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eastAsianLayout w:id="1985488384" w:vert="1" w:vertCompress="1"/>
              </w:rPr>
              <w:t>～</w:t>
            </w:r>
          </w:p>
          <w:p w:rsidR="004650AF" w:rsidRDefault="00AE788D" w:rsidP="00AE788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kern w:val="0"/>
              </w:rPr>
              <w:t>第十</w:t>
            </w:r>
            <w:r w:rsidR="00FC4C66">
              <w:rPr>
                <w:rFonts w:ascii="標楷體" w:eastAsia="標楷體" w:hAnsi="標楷體" w:hint="eastAsia"/>
                <w:kern w:val="0"/>
              </w:rPr>
              <w:t>四</w:t>
            </w:r>
            <w:proofErr w:type="gramStart"/>
            <w:r>
              <w:rPr>
                <w:rFonts w:ascii="標楷體" w:eastAsia="標楷體" w:hAnsi="標楷體" w:hint="eastAsia"/>
                <w:kern w:val="0"/>
              </w:rPr>
              <w:t>週</w:t>
            </w:r>
            <w:proofErr w:type="gramEnd"/>
          </w:p>
        </w:tc>
        <w:tc>
          <w:tcPr>
            <w:tcW w:w="538" w:type="dxa"/>
            <w:tcBorders>
              <w:top w:val="single" w:sz="2" w:space="0" w:color="auto"/>
              <w:bottom w:val="single" w:sz="2" w:space="0" w:color="auto"/>
            </w:tcBorders>
          </w:tcPr>
          <w:p w:rsidR="004650AF" w:rsidRPr="008A3824" w:rsidRDefault="00ED5A1D" w:rsidP="005602D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1983" w:type="dxa"/>
            <w:tcBorders>
              <w:top w:val="single" w:sz="2" w:space="0" w:color="auto"/>
              <w:bottom w:val="single" w:sz="2" w:space="0" w:color="auto"/>
            </w:tcBorders>
          </w:tcPr>
          <w:p w:rsidR="004650AF" w:rsidRPr="008A3824" w:rsidRDefault="00FB6876" w:rsidP="00AE788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踏查</w:t>
            </w:r>
            <w:r w:rsidR="00B365E0">
              <w:rPr>
                <w:rFonts w:ascii="標楷體" w:eastAsia="標楷體" w:hAnsi="標楷體" w:hint="eastAsia"/>
              </w:rPr>
              <w:t>台灣</w:t>
            </w:r>
            <w:r w:rsidR="00AE788D">
              <w:rPr>
                <w:rFonts w:ascii="標楷體" w:eastAsia="標楷體" w:hAnsi="標楷體" w:hint="eastAsia"/>
              </w:rPr>
              <w:t>烏腳病</w:t>
            </w:r>
            <w:r w:rsidR="00AF1515">
              <w:rPr>
                <w:rFonts w:ascii="標楷體" w:eastAsia="標楷體" w:hAnsi="標楷體" w:hint="eastAsia"/>
              </w:rPr>
              <w:t>醫療</w:t>
            </w:r>
            <w:r w:rsidR="00AE788D">
              <w:rPr>
                <w:rFonts w:ascii="標楷體" w:eastAsia="標楷體" w:hAnsi="標楷體" w:hint="eastAsia"/>
              </w:rPr>
              <w:t>紀念館</w:t>
            </w:r>
          </w:p>
        </w:tc>
        <w:tc>
          <w:tcPr>
            <w:tcW w:w="1984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D10171" w:rsidRDefault="00D10171" w:rsidP="00D1017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國5-Ⅲ-12  運用圖書館(室)、科技與網路，進行資料蒐集、解讀與判斷，提升多元文本的閱讀和應用能力。</w:t>
            </w:r>
          </w:p>
          <w:p w:rsidR="00D10171" w:rsidRDefault="00D10171" w:rsidP="003E5374">
            <w:pPr>
              <w:snapToGrid w:val="0"/>
              <w:spacing w:line="240" w:lineRule="atLeast"/>
              <w:rPr>
                <w:rFonts w:ascii="標楷體" w:eastAsia="標楷體" w:hAnsi="標楷體"/>
                <w:dstrike/>
              </w:rPr>
            </w:pPr>
            <w:r>
              <w:rPr>
                <w:rFonts w:ascii="標楷體" w:eastAsia="標楷體" w:hAnsi="標楷體" w:hint="eastAsia"/>
              </w:rPr>
              <w:t xml:space="preserve">國6-Ⅲ-3 </w:t>
            </w:r>
            <w:r>
              <w:rPr>
                <w:rFonts w:ascii="標楷體" w:eastAsia="標楷體" w:hAnsi="標楷體" w:hint="eastAsia"/>
                <w:dstrike/>
              </w:rPr>
              <w:t xml:space="preserve"> 掌握</w:t>
            </w:r>
          </w:p>
          <w:p w:rsidR="00D10171" w:rsidRDefault="00D10171" w:rsidP="00D10171">
            <w:pPr>
              <w:snapToGrid w:val="0"/>
              <w:spacing w:line="240" w:lineRule="atLeast"/>
              <w:ind w:left="840" w:hanging="8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dstrike/>
              </w:rPr>
              <w:t>寫作步驟，</w:t>
            </w:r>
            <w:r>
              <w:rPr>
                <w:rFonts w:ascii="標楷體" w:eastAsia="標楷體" w:hAnsi="標楷體" w:hint="eastAsia"/>
              </w:rPr>
              <w:t>寫出</w:t>
            </w:r>
          </w:p>
          <w:p w:rsidR="00D10171" w:rsidRDefault="00D10171" w:rsidP="00D10171">
            <w:pPr>
              <w:snapToGrid w:val="0"/>
              <w:spacing w:line="240" w:lineRule="atLeast"/>
              <w:ind w:left="840" w:hanging="840"/>
              <w:rPr>
                <w:rFonts w:ascii="標楷體" w:eastAsia="標楷體" w:hAnsi="標楷體"/>
                <w:dstrike/>
              </w:rPr>
            </w:pPr>
            <w:r>
              <w:rPr>
                <w:rFonts w:ascii="標楷體" w:eastAsia="標楷體" w:hAnsi="標楷體" w:hint="eastAsia"/>
              </w:rPr>
              <w:t>表達</w:t>
            </w:r>
            <w:proofErr w:type="gramStart"/>
            <w:r>
              <w:rPr>
                <w:rFonts w:ascii="標楷體" w:eastAsia="標楷體" w:hAnsi="標楷體" w:hint="eastAsia"/>
              </w:rPr>
              <w:t>清楚、</w:t>
            </w:r>
            <w:proofErr w:type="gramEnd"/>
            <w:r>
              <w:rPr>
                <w:rFonts w:ascii="標楷體" w:eastAsia="標楷體" w:hAnsi="標楷體" w:hint="eastAsia"/>
                <w:dstrike/>
              </w:rPr>
              <w:t>段落</w:t>
            </w:r>
          </w:p>
          <w:p w:rsidR="00D10171" w:rsidRDefault="00D10171" w:rsidP="00D10171">
            <w:pPr>
              <w:snapToGrid w:val="0"/>
              <w:spacing w:line="240" w:lineRule="atLeast"/>
              <w:ind w:left="840" w:hanging="8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dstrike/>
              </w:rPr>
              <w:t>分明、</w:t>
            </w:r>
            <w:r>
              <w:rPr>
                <w:rFonts w:ascii="標楷體" w:eastAsia="標楷體" w:hAnsi="標楷體" w:hint="eastAsia"/>
              </w:rPr>
              <w:t>符合主題</w:t>
            </w:r>
          </w:p>
          <w:p w:rsidR="00D10171" w:rsidRDefault="00D10171" w:rsidP="00D10171">
            <w:pPr>
              <w:snapToGrid w:val="0"/>
              <w:spacing w:line="240" w:lineRule="atLeast"/>
              <w:ind w:left="840" w:hanging="8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的作品。</w:t>
            </w:r>
          </w:p>
          <w:p w:rsidR="00D10171" w:rsidRDefault="00D10171" w:rsidP="003E5374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9C19EA">
              <w:rPr>
                <w:rFonts w:ascii="標楷體" w:eastAsia="標楷體" w:hAnsi="標楷體" w:hint="eastAsia"/>
              </w:rPr>
              <w:t>國</w:t>
            </w:r>
            <w:r w:rsidRPr="00583E8A">
              <w:rPr>
                <w:rFonts w:ascii="標楷體" w:eastAsia="標楷體" w:hAnsi="標楷體"/>
              </w:rPr>
              <w:t>2-Ⅲ-5  把握</w:t>
            </w:r>
          </w:p>
          <w:p w:rsidR="00D10171" w:rsidRDefault="00D10171" w:rsidP="00D10171">
            <w:pPr>
              <w:snapToGrid w:val="0"/>
              <w:spacing w:line="240" w:lineRule="atLeast"/>
              <w:ind w:left="840" w:hanging="840"/>
              <w:rPr>
                <w:rFonts w:ascii="標楷體" w:eastAsia="標楷體" w:hAnsi="標楷體"/>
              </w:rPr>
            </w:pPr>
            <w:r w:rsidRPr="00583E8A">
              <w:rPr>
                <w:rFonts w:ascii="標楷體" w:eastAsia="標楷體" w:hAnsi="標楷體"/>
              </w:rPr>
              <w:t>說話內容的主</w:t>
            </w:r>
          </w:p>
          <w:p w:rsidR="00D10171" w:rsidRPr="00583E8A" w:rsidRDefault="00D10171" w:rsidP="00D10171">
            <w:pPr>
              <w:snapToGrid w:val="0"/>
              <w:spacing w:line="240" w:lineRule="atLeast"/>
              <w:ind w:left="840" w:hanging="840"/>
              <w:rPr>
                <w:rFonts w:ascii="標楷體" w:eastAsia="標楷體" w:hAnsi="標楷體"/>
                <w:dstrike/>
              </w:rPr>
            </w:pPr>
            <w:r w:rsidRPr="00583E8A">
              <w:rPr>
                <w:rFonts w:ascii="標楷體" w:eastAsia="標楷體" w:hAnsi="標楷體"/>
              </w:rPr>
              <w:t>題</w:t>
            </w:r>
            <w:r w:rsidRPr="00583E8A">
              <w:rPr>
                <w:rFonts w:ascii="標楷體" w:eastAsia="標楷體" w:hAnsi="標楷體"/>
                <w:dstrike/>
              </w:rPr>
              <w:t>、重要細節與</w:t>
            </w:r>
          </w:p>
          <w:p w:rsidR="00D10171" w:rsidRPr="00D10171" w:rsidRDefault="00D10171" w:rsidP="00D10171">
            <w:pPr>
              <w:rPr>
                <w:rFonts w:ascii="標楷體" w:eastAsia="標楷體" w:hAnsi="標楷體"/>
              </w:rPr>
            </w:pPr>
            <w:r w:rsidRPr="00583E8A">
              <w:rPr>
                <w:rFonts w:ascii="標楷體" w:eastAsia="標楷體" w:hAnsi="標楷體"/>
                <w:dstrike/>
              </w:rPr>
              <w:t>結構邏輯</w:t>
            </w:r>
            <w:r w:rsidRPr="00583E8A">
              <w:rPr>
                <w:rFonts w:ascii="標楷體" w:eastAsia="標楷體" w:hAnsi="標楷體"/>
              </w:rPr>
              <w:t>。</w:t>
            </w:r>
          </w:p>
        </w:tc>
        <w:tc>
          <w:tcPr>
            <w:tcW w:w="1845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4650AF" w:rsidRPr="008A3824" w:rsidRDefault="00B365E0" w:rsidP="004650A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台灣</w:t>
            </w:r>
            <w:r w:rsidR="00FB6876">
              <w:rPr>
                <w:rFonts w:ascii="標楷體" w:eastAsia="標楷體" w:hAnsi="標楷體" w:hint="eastAsia"/>
              </w:rPr>
              <w:t>烏腳病</w:t>
            </w:r>
            <w:r>
              <w:rPr>
                <w:rFonts w:ascii="標楷體" w:eastAsia="標楷體" w:hAnsi="標楷體" w:hint="eastAsia"/>
              </w:rPr>
              <w:t>醫療</w:t>
            </w:r>
            <w:r w:rsidR="00FB6876">
              <w:rPr>
                <w:rFonts w:ascii="標楷體" w:eastAsia="標楷體" w:hAnsi="標楷體" w:hint="eastAsia"/>
              </w:rPr>
              <w:t>紀念館</w:t>
            </w:r>
          </w:p>
        </w:tc>
        <w:tc>
          <w:tcPr>
            <w:tcW w:w="1984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980F54" w:rsidRDefault="00980F54" w:rsidP="00980F5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1.能運用各項資源蒐集台灣烏腳病醫療紀念館資料進行解讀判斷。</w:t>
            </w:r>
          </w:p>
          <w:p w:rsidR="004650AF" w:rsidRDefault="00980F54" w:rsidP="004650A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2.能寫出清楚表達且符合「台灣烏腳病醫療紀念館」主題的參訪心得內容。</w:t>
            </w:r>
          </w:p>
          <w:p w:rsidR="00D10171" w:rsidRPr="00980F54" w:rsidRDefault="00D10171" w:rsidP="004650A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3.能把握「台灣烏腳病醫療紀念館」參訪心得內容</w:t>
            </w:r>
            <w:r w:rsidR="008C521D">
              <w:rPr>
                <w:rFonts w:ascii="標楷體" w:eastAsia="標楷體" w:hAnsi="標楷體" w:hint="eastAsia"/>
              </w:rPr>
              <w:t>做</w:t>
            </w:r>
            <w:r>
              <w:rPr>
                <w:rFonts w:ascii="標楷體" w:eastAsia="標楷體" w:hAnsi="標楷體" w:hint="eastAsia"/>
              </w:rPr>
              <w:t>報告。</w:t>
            </w:r>
          </w:p>
        </w:tc>
        <w:tc>
          <w:tcPr>
            <w:tcW w:w="1874" w:type="dxa"/>
            <w:tcBorders>
              <w:top w:val="single" w:sz="2" w:space="0" w:color="auto"/>
              <w:bottom w:val="single" w:sz="2" w:space="0" w:color="auto"/>
            </w:tcBorders>
          </w:tcPr>
          <w:p w:rsidR="004650AF" w:rsidRDefault="00FB6876" w:rsidP="004650A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1.蒐集：</w:t>
            </w:r>
          </w:p>
          <w:p w:rsidR="00B2077B" w:rsidRDefault="00AF1515" w:rsidP="004650A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踏查前蒐集資料，了解</w:t>
            </w:r>
            <w:r w:rsidR="00B365E0">
              <w:rPr>
                <w:rFonts w:ascii="標楷體" w:eastAsia="標楷體" w:hAnsi="標楷體" w:hint="eastAsia"/>
              </w:rPr>
              <w:t>台灣烏腳病醫療紀念館的歷史。</w:t>
            </w:r>
          </w:p>
          <w:p w:rsidR="00B365E0" w:rsidRDefault="002E7550" w:rsidP="004650A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2.踏查與記錄：</w:t>
            </w:r>
          </w:p>
          <w:p w:rsidR="007B472B" w:rsidRDefault="007B472B" w:rsidP="007B472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至台灣烏腳病醫療紀念館踏查，以文字、圖像等方式紀錄</w:t>
            </w:r>
          </w:p>
          <w:p w:rsidR="007B472B" w:rsidRDefault="007B472B" w:rsidP="007B472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，了解王金河醫師的生平與對烏腳病醫療之貢獻。</w:t>
            </w:r>
          </w:p>
          <w:p w:rsidR="002E7550" w:rsidRDefault="00334110" w:rsidP="004650A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</w:t>
            </w:r>
            <w:r w:rsidR="00ED5A1D">
              <w:rPr>
                <w:rFonts w:ascii="標楷體" w:eastAsia="標楷體" w:hAnsi="標楷體" w:hint="eastAsia"/>
              </w:rPr>
              <w:t>書寫</w:t>
            </w:r>
            <w:r>
              <w:rPr>
                <w:rFonts w:ascii="標楷體" w:eastAsia="標楷體" w:hAnsi="標楷體" w:hint="eastAsia"/>
              </w:rPr>
              <w:t>：</w:t>
            </w:r>
          </w:p>
          <w:p w:rsidR="00334110" w:rsidRDefault="00ED5A1D" w:rsidP="004650A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完成一篇「台灣烏腳病醫療紀念館」</w:t>
            </w:r>
            <w:r w:rsidR="00980F54">
              <w:rPr>
                <w:rFonts w:ascii="標楷體" w:eastAsia="標楷體" w:hAnsi="標楷體" w:hint="eastAsia"/>
              </w:rPr>
              <w:t>參訪心得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ED5A1D" w:rsidRDefault="00ED5A1D" w:rsidP="004650A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4.報告：</w:t>
            </w:r>
          </w:p>
          <w:p w:rsidR="00ED5A1D" w:rsidRPr="007B472B" w:rsidRDefault="00980F54" w:rsidP="004650A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上台報告參訪心得。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:rsidR="00E86463" w:rsidRDefault="00E86463" w:rsidP="00E8646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1. 完成「台灣烏腳病醫療紀念館」參訪心得</w:t>
            </w:r>
          </w:p>
          <w:p w:rsidR="00E86463" w:rsidRDefault="00E86463" w:rsidP="00E8646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2.報告「台灣烏腳病醫療紀念館」參訪心得</w:t>
            </w:r>
          </w:p>
          <w:p w:rsidR="004650AF" w:rsidRPr="00E86463" w:rsidRDefault="004650AF" w:rsidP="004650AF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</w:tcPr>
          <w:p w:rsidR="004650AF" w:rsidRPr="008A3824" w:rsidRDefault="004650AF" w:rsidP="004650AF">
            <w:pPr>
              <w:rPr>
                <w:rFonts w:ascii="標楷體" w:eastAsia="標楷體" w:hAnsi="標楷體"/>
              </w:rPr>
            </w:pPr>
          </w:p>
        </w:tc>
      </w:tr>
      <w:tr w:rsidR="004650AF" w:rsidRPr="008A3824" w:rsidTr="00FB597F">
        <w:tc>
          <w:tcPr>
            <w:tcW w:w="1417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FFFFFF" w:themeFill="background1"/>
          </w:tcPr>
          <w:p w:rsidR="004650AF" w:rsidRDefault="00FC4C66" w:rsidP="004650A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第十五</w:t>
            </w:r>
            <w:proofErr w:type="gramStart"/>
            <w:r w:rsidR="00D86561">
              <w:rPr>
                <w:rFonts w:ascii="標楷體" w:eastAsia="標楷體" w:hAnsi="標楷體" w:hint="eastAsia"/>
              </w:rPr>
              <w:t>週</w:t>
            </w:r>
            <w:proofErr w:type="gramEnd"/>
          </w:p>
          <w:p w:rsidR="00D86561" w:rsidRDefault="00D86561" w:rsidP="00D8656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eastAsianLayout w:id="1985488384" w:vert="1" w:vertCompress="1"/>
              </w:rPr>
              <w:t>～</w:t>
            </w:r>
          </w:p>
          <w:p w:rsidR="00D86561" w:rsidRPr="008A3824" w:rsidRDefault="00D86561" w:rsidP="00D8656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kern w:val="0"/>
              </w:rPr>
              <w:t>第二十</w:t>
            </w:r>
            <w:proofErr w:type="gramStart"/>
            <w:r>
              <w:rPr>
                <w:rFonts w:ascii="標楷體" w:eastAsia="標楷體" w:hAnsi="標楷體" w:hint="eastAsia"/>
                <w:kern w:val="0"/>
              </w:rPr>
              <w:t>週</w:t>
            </w:r>
            <w:proofErr w:type="gramEnd"/>
          </w:p>
        </w:tc>
        <w:tc>
          <w:tcPr>
            <w:tcW w:w="538" w:type="dxa"/>
            <w:tcBorders>
              <w:top w:val="single" w:sz="2" w:space="0" w:color="auto"/>
              <w:bottom w:val="single" w:sz="2" w:space="0" w:color="auto"/>
            </w:tcBorders>
          </w:tcPr>
          <w:p w:rsidR="004650AF" w:rsidRPr="008A3824" w:rsidRDefault="00FB597F" w:rsidP="00FB597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983" w:type="dxa"/>
            <w:tcBorders>
              <w:top w:val="single" w:sz="2" w:space="0" w:color="auto"/>
              <w:bottom w:val="single" w:sz="2" w:space="0" w:color="auto"/>
            </w:tcBorders>
          </w:tcPr>
          <w:p w:rsidR="004650AF" w:rsidRPr="008A3824" w:rsidRDefault="00257720" w:rsidP="004650AF">
            <w:pPr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砷</w:t>
            </w:r>
            <w:r w:rsidR="00B52794">
              <w:rPr>
                <w:rFonts w:ascii="標楷體" w:eastAsia="標楷體" w:hAnsi="標楷體" w:hint="eastAsia"/>
              </w:rPr>
              <w:t>在何處</w:t>
            </w:r>
            <w:proofErr w:type="gramEnd"/>
          </w:p>
        </w:tc>
        <w:tc>
          <w:tcPr>
            <w:tcW w:w="1984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8F2814" w:rsidRDefault="008F2814" w:rsidP="008F281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國5-Ⅲ-12  運用圖書館(室)、科技與網路，進行資料蒐集、解讀與判斷，提升多元文本的閱讀和應用能力。</w:t>
            </w:r>
          </w:p>
          <w:p w:rsidR="008F2814" w:rsidRDefault="008F2814" w:rsidP="003E5374">
            <w:pPr>
              <w:snapToGrid w:val="0"/>
              <w:spacing w:line="240" w:lineRule="atLeast"/>
              <w:rPr>
                <w:rFonts w:ascii="標楷體" w:eastAsia="標楷體" w:hAnsi="標楷體"/>
                <w:dstrike/>
              </w:rPr>
            </w:pPr>
            <w:r>
              <w:rPr>
                <w:rFonts w:ascii="標楷體" w:eastAsia="標楷體" w:hAnsi="標楷體" w:hint="eastAsia"/>
              </w:rPr>
              <w:t xml:space="preserve">國6-Ⅲ-3 </w:t>
            </w:r>
            <w:r>
              <w:rPr>
                <w:rFonts w:ascii="標楷體" w:eastAsia="標楷體" w:hAnsi="標楷體" w:hint="eastAsia"/>
                <w:dstrike/>
              </w:rPr>
              <w:t xml:space="preserve"> 掌握</w:t>
            </w:r>
          </w:p>
          <w:p w:rsidR="008F2814" w:rsidRDefault="008F2814" w:rsidP="008F2814">
            <w:pPr>
              <w:snapToGrid w:val="0"/>
              <w:spacing w:line="240" w:lineRule="atLeast"/>
              <w:ind w:left="840" w:hanging="8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dstrike/>
              </w:rPr>
              <w:t>寫作步驟，</w:t>
            </w:r>
            <w:r>
              <w:rPr>
                <w:rFonts w:ascii="標楷體" w:eastAsia="標楷體" w:hAnsi="標楷體" w:hint="eastAsia"/>
              </w:rPr>
              <w:t>寫出</w:t>
            </w:r>
          </w:p>
          <w:p w:rsidR="008F2814" w:rsidRDefault="008F2814" w:rsidP="008F2814">
            <w:pPr>
              <w:snapToGrid w:val="0"/>
              <w:spacing w:line="240" w:lineRule="atLeast"/>
              <w:ind w:left="840" w:hanging="840"/>
              <w:rPr>
                <w:rFonts w:ascii="標楷體" w:eastAsia="標楷體" w:hAnsi="標楷體"/>
                <w:dstrike/>
              </w:rPr>
            </w:pPr>
            <w:r>
              <w:rPr>
                <w:rFonts w:ascii="標楷體" w:eastAsia="標楷體" w:hAnsi="標楷體" w:hint="eastAsia"/>
              </w:rPr>
              <w:t>表達</w:t>
            </w:r>
            <w:proofErr w:type="gramStart"/>
            <w:r>
              <w:rPr>
                <w:rFonts w:ascii="標楷體" w:eastAsia="標楷體" w:hAnsi="標楷體" w:hint="eastAsia"/>
              </w:rPr>
              <w:t>清楚、</w:t>
            </w:r>
            <w:proofErr w:type="gramEnd"/>
            <w:r>
              <w:rPr>
                <w:rFonts w:ascii="標楷體" w:eastAsia="標楷體" w:hAnsi="標楷體" w:hint="eastAsia"/>
                <w:dstrike/>
              </w:rPr>
              <w:t>段落</w:t>
            </w:r>
          </w:p>
          <w:p w:rsidR="008F2814" w:rsidRDefault="008F2814" w:rsidP="008F2814">
            <w:pPr>
              <w:snapToGrid w:val="0"/>
              <w:spacing w:line="240" w:lineRule="atLeast"/>
              <w:ind w:left="840" w:hanging="8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dstrike/>
              </w:rPr>
              <w:t>分明、</w:t>
            </w:r>
            <w:r>
              <w:rPr>
                <w:rFonts w:ascii="標楷體" w:eastAsia="標楷體" w:hAnsi="標楷體" w:hint="eastAsia"/>
              </w:rPr>
              <w:t>符合主題</w:t>
            </w:r>
          </w:p>
          <w:p w:rsidR="008F2814" w:rsidRDefault="008F2814" w:rsidP="008F2814">
            <w:pPr>
              <w:snapToGrid w:val="0"/>
              <w:spacing w:line="240" w:lineRule="atLeast"/>
              <w:ind w:left="840" w:hanging="8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的作品。</w:t>
            </w:r>
          </w:p>
          <w:p w:rsidR="008F2814" w:rsidRDefault="008F2814" w:rsidP="003E5374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9C19EA">
              <w:rPr>
                <w:rFonts w:ascii="標楷體" w:eastAsia="標楷體" w:hAnsi="標楷體" w:hint="eastAsia"/>
              </w:rPr>
              <w:t>國</w:t>
            </w:r>
            <w:r w:rsidRPr="00583E8A">
              <w:rPr>
                <w:rFonts w:ascii="標楷體" w:eastAsia="標楷體" w:hAnsi="標楷體"/>
              </w:rPr>
              <w:t>2-Ⅲ-5  把握</w:t>
            </w:r>
          </w:p>
          <w:p w:rsidR="008F2814" w:rsidRDefault="008F2814" w:rsidP="008F2814">
            <w:pPr>
              <w:snapToGrid w:val="0"/>
              <w:spacing w:line="240" w:lineRule="atLeast"/>
              <w:ind w:left="840" w:hanging="840"/>
              <w:rPr>
                <w:rFonts w:ascii="標楷體" w:eastAsia="標楷體" w:hAnsi="標楷體"/>
              </w:rPr>
            </w:pPr>
            <w:r w:rsidRPr="00583E8A">
              <w:rPr>
                <w:rFonts w:ascii="標楷體" w:eastAsia="標楷體" w:hAnsi="標楷體"/>
              </w:rPr>
              <w:t>說話內容的主</w:t>
            </w:r>
          </w:p>
          <w:p w:rsidR="008F2814" w:rsidRPr="00583E8A" w:rsidRDefault="008F2814" w:rsidP="008F2814">
            <w:pPr>
              <w:snapToGrid w:val="0"/>
              <w:spacing w:line="240" w:lineRule="atLeast"/>
              <w:ind w:left="840" w:hanging="840"/>
              <w:rPr>
                <w:rFonts w:ascii="標楷體" w:eastAsia="標楷體" w:hAnsi="標楷體"/>
                <w:dstrike/>
              </w:rPr>
            </w:pPr>
            <w:r w:rsidRPr="00583E8A">
              <w:rPr>
                <w:rFonts w:ascii="標楷體" w:eastAsia="標楷體" w:hAnsi="標楷體"/>
              </w:rPr>
              <w:t>題</w:t>
            </w:r>
            <w:r w:rsidRPr="00583E8A">
              <w:rPr>
                <w:rFonts w:ascii="標楷體" w:eastAsia="標楷體" w:hAnsi="標楷體"/>
                <w:dstrike/>
              </w:rPr>
              <w:t>、重要細節與</w:t>
            </w:r>
          </w:p>
          <w:p w:rsidR="004650AF" w:rsidRPr="008A3824" w:rsidRDefault="008F2814" w:rsidP="008F2814">
            <w:pPr>
              <w:rPr>
                <w:rFonts w:ascii="標楷體" w:eastAsia="標楷體" w:hAnsi="標楷體"/>
              </w:rPr>
            </w:pPr>
            <w:r w:rsidRPr="00583E8A">
              <w:rPr>
                <w:rFonts w:ascii="標楷體" w:eastAsia="標楷體" w:hAnsi="標楷體"/>
                <w:dstrike/>
              </w:rPr>
              <w:t>結構邏輯</w:t>
            </w:r>
            <w:r w:rsidRPr="00583E8A">
              <w:rPr>
                <w:rFonts w:ascii="標楷體" w:eastAsia="標楷體" w:hAnsi="標楷體"/>
              </w:rPr>
              <w:t>。</w:t>
            </w:r>
          </w:p>
        </w:tc>
        <w:tc>
          <w:tcPr>
            <w:tcW w:w="1845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4650AF" w:rsidRPr="008A3824" w:rsidRDefault="008F2814" w:rsidP="004650A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砷</w:t>
            </w:r>
          </w:p>
        </w:tc>
        <w:tc>
          <w:tcPr>
            <w:tcW w:w="1984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C72B9A" w:rsidRDefault="00C72B9A" w:rsidP="00C72B9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1.能運用各項資源蒐集飲用含砷的水危害人體健康資料進行解讀判斷。</w:t>
            </w:r>
          </w:p>
          <w:p w:rsidR="00184D96" w:rsidRDefault="00184D96" w:rsidP="00184D9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2.能寫出清楚表達且符合「飲用水</w:t>
            </w:r>
            <w:proofErr w:type="gramStart"/>
            <w:r>
              <w:rPr>
                <w:rFonts w:ascii="標楷體" w:eastAsia="標楷體" w:hAnsi="標楷體" w:hint="eastAsia"/>
              </w:rPr>
              <w:t>含砷對人體</w:t>
            </w:r>
            <w:proofErr w:type="gramEnd"/>
            <w:r>
              <w:rPr>
                <w:rFonts w:ascii="標楷體" w:eastAsia="標楷體" w:hAnsi="標楷體" w:hint="eastAsia"/>
              </w:rPr>
              <w:t>健康的危害」主題的報告內容。</w:t>
            </w:r>
          </w:p>
          <w:p w:rsidR="004650AF" w:rsidRPr="00184D96" w:rsidRDefault="00426E29" w:rsidP="004650A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3.能把握「飲用水</w:t>
            </w:r>
            <w:proofErr w:type="gramStart"/>
            <w:r>
              <w:rPr>
                <w:rFonts w:ascii="標楷體" w:eastAsia="標楷體" w:hAnsi="標楷體" w:hint="eastAsia"/>
              </w:rPr>
              <w:t>含砷對人體</w:t>
            </w:r>
            <w:proofErr w:type="gramEnd"/>
            <w:r>
              <w:rPr>
                <w:rFonts w:ascii="標楷體" w:eastAsia="標楷體" w:hAnsi="標楷體" w:hint="eastAsia"/>
              </w:rPr>
              <w:t>健康的危害」海報內容做報告。</w:t>
            </w:r>
          </w:p>
        </w:tc>
        <w:tc>
          <w:tcPr>
            <w:tcW w:w="1874" w:type="dxa"/>
            <w:tcBorders>
              <w:top w:val="single" w:sz="2" w:space="0" w:color="auto"/>
              <w:bottom w:val="single" w:sz="2" w:space="0" w:color="auto"/>
            </w:tcBorders>
          </w:tcPr>
          <w:p w:rsidR="00F15406" w:rsidRDefault="00F15406" w:rsidP="00F1540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1.蒐集：</w:t>
            </w:r>
          </w:p>
          <w:p w:rsidR="004650AF" w:rsidRDefault="00F15406" w:rsidP="00B4557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利用書籍與網路蒐集資料，以文字、圖像等紀錄，了解飲用</w:t>
            </w:r>
            <w:r w:rsidR="000D7E9F">
              <w:rPr>
                <w:rFonts w:ascii="標楷體" w:eastAsia="標楷體" w:hAnsi="標楷體" w:hint="eastAsia"/>
              </w:rPr>
              <w:t>含砷的水對人體健康的危害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AB67F8" w:rsidRDefault="005D608A" w:rsidP="00AB67F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="00AB67F8">
              <w:rPr>
                <w:rFonts w:ascii="標楷體" w:eastAsia="標楷體" w:hAnsi="標楷體" w:hint="eastAsia"/>
              </w:rPr>
              <w:t>書寫：</w:t>
            </w:r>
          </w:p>
          <w:p w:rsidR="00B45578" w:rsidRPr="00635D01" w:rsidRDefault="00AB67F8" w:rsidP="00B4557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分組完成「飲用水</w:t>
            </w:r>
            <w:proofErr w:type="gramStart"/>
            <w:r>
              <w:rPr>
                <w:rFonts w:ascii="標楷體" w:eastAsia="標楷體" w:hAnsi="標楷體" w:hint="eastAsia"/>
              </w:rPr>
              <w:t>含砷對人體</w:t>
            </w:r>
            <w:proofErr w:type="gramEnd"/>
            <w:r>
              <w:rPr>
                <w:rFonts w:ascii="標楷體" w:eastAsia="標楷體" w:hAnsi="標楷體" w:hint="eastAsia"/>
              </w:rPr>
              <w:t>健康的危害」報告海報。</w:t>
            </w:r>
          </w:p>
          <w:p w:rsidR="00635D01" w:rsidRDefault="00635D01" w:rsidP="00635D0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3.報告：</w:t>
            </w:r>
          </w:p>
          <w:p w:rsidR="005D608A" w:rsidRPr="00635D01" w:rsidRDefault="00635D01" w:rsidP="00AB67F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各小組上台報告海報內容。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:rsidR="006169B4" w:rsidRDefault="006169B4" w:rsidP="006169B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1.完成「飲用水</w:t>
            </w:r>
            <w:proofErr w:type="gramStart"/>
            <w:r>
              <w:rPr>
                <w:rFonts w:ascii="標楷體" w:eastAsia="標楷體" w:hAnsi="標楷體" w:hint="eastAsia"/>
              </w:rPr>
              <w:t>含砷對人體</w:t>
            </w:r>
            <w:proofErr w:type="gramEnd"/>
            <w:r>
              <w:rPr>
                <w:rFonts w:ascii="標楷體" w:eastAsia="標楷體" w:hAnsi="標楷體" w:hint="eastAsia"/>
              </w:rPr>
              <w:t>健康的危害」報告海報</w:t>
            </w:r>
          </w:p>
          <w:p w:rsidR="004650AF" w:rsidRPr="008A3824" w:rsidRDefault="006169B4" w:rsidP="006169B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2.上台報告海報內容</w:t>
            </w:r>
          </w:p>
        </w:tc>
        <w:tc>
          <w:tcPr>
            <w:tcW w:w="1842" w:type="dxa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</w:tcPr>
          <w:p w:rsidR="004650AF" w:rsidRPr="008A3824" w:rsidRDefault="004650AF" w:rsidP="004650AF">
            <w:pPr>
              <w:rPr>
                <w:rFonts w:ascii="標楷體" w:eastAsia="標楷體" w:hAnsi="標楷體"/>
              </w:rPr>
            </w:pPr>
          </w:p>
        </w:tc>
      </w:tr>
    </w:tbl>
    <w:p w:rsidR="00CD66C3" w:rsidRDefault="002F1352" w:rsidP="00287792">
      <w:pPr>
        <w:snapToGrid w:val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◎教學期</w:t>
      </w:r>
      <w:proofErr w:type="gramStart"/>
      <w:r>
        <w:rPr>
          <w:rFonts w:ascii="標楷體" w:eastAsia="標楷體" w:hAnsi="標楷體" w:hint="eastAsia"/>
        </w:rPr>
        <w:t>程請敘明週</w:t>
      </w:r>
      <w:proofErr w:type="gramEnd"/>
      <w:r>
        <w:rPr>
          <w:rFonts w:ascii="標楷體" w:eastAsia="標楷體" w:hAnsi="標楷體" w:hint="eastAsia"/>
        </w:rPr>
        <w:t>次起訖，如行列太多或不足，請自行增刪。</w:t>
      </w:r>
    </w:p>
    <w:p w:rsidR="005A048B" w:rsidRDefault="005A048B" w:rsidP="00287792">
      <w:pPr>
        <w:snapToGrid w:val="0"/>
        <w:rPr>
          <w:rFonts w:ascii="標楷體" w:eastAsia="標楷體" w:hAnsi="標楷體"/>
          <w:color w:val="FF0000"/>
        </w:rPr>
      </w:pPr>
      <w:r w:rsidRPr="000D6512">
        <w:rPr>
          <w:rFonts w:ascii="標楷體" w:eastAsia="標楷體" w:hAnsi="標楷體" w:hint="eastAsia"/>
          <w:color w:val="FF0000"/>
        </w:rPr>
        <w:t>◎彈性學習課程之第4類規範(其他類課程)</w:t>
      </w:r>
      <w:r w:rsidRPr="000D6512">
        <w:rPr>
          <w:rFonts w:ascii="新細明體" w:eastAsia="新細明體" w:hAnsi="新細明體" w:hint="eastAsia"/>
          <w:color w:val="FF0000"/>
        </w:rPr>
        <w:t>，</w:t>
      </w:r>
      <w:r w:rsidR="008F0E44" w:rsidRPr="000D6512">
        <w:rPr>
          <w:rFonts w:ascii="標楷體" w:eastAsia="標楷體" w:hAnsi="標楷體" w:hint="eastAsia"/>
          <w:color w:val="FF0000"/>
        </w:rPr>
        <w:t>如無特定</w:t>
      </w:r>
      <w:r w:rsidR="005D2D0D">
        <w:rPr>
          <w:rFonts w:ascii="標楷體" w:eastAsia="標楷體" w:hAnsi="標楷體" w:hint="eastAsia"/>
          <w:color w:val="FF0000"/>
        </w:rPr>
        <w:t>「</w:t>
      </w:r>
      <w:r w:rsidR="008F0E44" w:rsidRPr="000D6512">
        <w:rPr>
          <w:rFonts w:ascii="標楷體" w:eastAsia="標楷體" w:hAnsi="標楷體" w:hint="eastAsia"/>
          <w:color w:val="FF0000"/>
        </w:rPr>
        <w:t>自編</w:t>
      </w:r>
      <w:r w:rsidR="005D2D0D">
        <w:rPr>
          <w:rFonts w:ascii="標楷體" w:eastAsia="標楷體" w:hAnsi="標楷體" w:hint="eastAsia"/>
          <w:color w:val="FF0000"/>
        </w:rPr>
        <w:t>自選</w:t>
      </w:r>
      <w:r w:rsidR="008F0E44" w:rsidRPr="000D6512">
        <w:rPr>
          <w:rFonts w:ascii="標楷體" w:eastAsia="標楷體" w:hAnsi="標楷體" w:hint="eastAsia"/>
          <w:color w:val="FF0000"/>
        </w:rPr>
        <w:t>教材或學習單</w:t>
      </w:r>
      <w:r w:rsidR="005D2D0D">
        <w:rPr>
          <w:rFonts w:ascii="新細明體" w:eastAsia="新細明體" w:hAnsi="新細明體" w:hint="eastAsia"/>
          <w:color w:val="FF0000"/>
        </w:rPr>
        <w:t>」</w:t>
      </w:r>
      <w:r w:rsidR="008F0E44" w:rsidRPr="000D6512">
        <w:rPr>
          <w:rFonts w:ascii="標楷體" w:eastAsia="標楷體" w:hAnsi="標楷體" w:hint="eastAsia"/>
          <w:color w:val="FF0000"/>
        </w:rPr>
        <w:t>，敘明「無」即可。</w:t>
      </w:r>
    </w:p>
    <w:sectPr w:rsidR="005A048B" w:rsidSect="005A048B">
      <w:headerReference w:type="default" r:id="rId7"/>
      <w:pgSz w:w="16838" w:h="11906" w:orient="landscape"/>
      <w:pgMar w:top="567" w:right="851" w:bottom="567" w:left="851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02DA" w:rsidRDefault="00E802DA" w:rsidP="008A1862">
      <w:r>
        <w:separator/>
      </w:r>
    </w:p>
  </w:endnote>
  <w:endnote w:type="continuationSeparator" w:id="0">
    <w:p w:rsidR="00E802DA" w:rsidRDefault="00E802DA" w:rsidP="008A1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02DA" w:rsidRDefault="00E802DA" w:rsidP="008A1862">
      <w:r>
        <w:separator/>
      </w:r>
    </w:p>
  </w:footnote>
  <w:footnote w:type="continuationSeparator" w:id="0">
    <w:p w:rsidR="00E802DA" w:rsidRDefault="00E802DA" w:rsidP="008A18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3824" w:rsidRDefault="008A3824">
    <w:pPr>
      <w:pStyle w:val="a4"/>
    </w:pPr>
    <w:r>
      <w:rPr>
        <w:rFonts w:hint="eastAsia"/>
      </w:rPr>
      <w:t>C</w:t>
    </w:r>
    <w:r w:rsidR="008C12E1">
      <w:rPr>
        <w:rFonts w:hint="eastAsia"/>
      </w:rPr>
      <w:t>6</w:t>
    </w:r>
    <w:r w:rsidR="006000D3">
      <w:t>-1</w:t>
    </w:r>
    <w:r>
      <w:rPr>
        <w:rFonts w:asciiTheme="minorEastAsia" w:hAnsiTheme="minorEastAsia" w:hint="eastAsia"/>
      </w:rPr>
      <w:t>彈性學習</w:t>
    </w:r>
    <w:r w:rsidRPr="00742BD3">
      <w:rPr>
        <w:rFonts w:asciiTheme="minorEastAsia" w:hAnsiTheme="minorEastAsia" w:hint="eastAsia"/>
      </w:rPr>
      <w:t>課程計畫</w:t>
    </w:r>
    <w:r w:rsidR="00CC2AD6">
      <w:rPr>
        <w:rFonts w:asciiTheme="minorEastAsia" w:hAnsiTheme="minorEastAsia" w:hint="eastAsia"/>
      </w:rPr>
      <w:t>(</w:t>
    </w:r>
    <w:proofErr w:type="gramStart"/>
    <w:r w:rsidR="00CC2AD6">
      <w:rPr>
        <w:rFonts w:asciiTheme="minorEastAsia" w:hAnsiTheme="minorEastAsia" w:hint="eastAsia"/>
      </w:rPr>
      <w:t>新課綱版</w:t>
    </w:r>
    <w:proofErr w:type="gramEnd"/>
    <w:r w:rsidR="00CC2AD6">
      <w:rPr>
        <w:rFonts w:asciiTheme="minorEastAsia" w:hAnsiTheme="minorEastAsia" w:hint="eastAsia"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722"/>
    <w:rsid w:val="00003F53"/>
    <w:rsid w:val="000072ED"/>
    <w:rsid w:val="00033805"/>
    <w:rsid w:val="00073D3E"/>
    <w:rsid w:val="00074075"/>
    <w:rsid w:val="00085A90"/>
    <w:rsid w:val="00095C00"/>
    <w:rsid w:val="000979D7"/>
    <w:rsid w:val="000B1667"/>
    <w:rsid w:val="000B7BAB"/>
    <w:rsid w:val="000D481C"/>
    <w:rsid w:val="000D6512"/>
    <w:rsid w:val="000D7E9F"/>
    <w:rsid w:val="000F2B1D"/>
    <w:rsid w:val="000F3C11"/>
    <w:rsid w:val="00114F82"/>
    <w:rsid w:val="00121CE2"/>
    <w:rsid w:val="001271A1"/>
    <w:rsid w:val="00145110"/>
    <w:rsid w:val="001625B1"/>
    <w:rsid w:val="001657AF"/>
    <w:rsid w:val="00170EE6"/>
    <w:rsid w:val="0017595A"/>
    <w:rsid w:val="0017744C"/>
    <w:rsid w:val="00177D74"/>
    <w:rsid w:val="00184D96"/>
    <w:rsid w:val="00186885"/>
    <w:rsid w:val="001A27EC"/>
    <w:rsid w:val="001C162A"/>
    <w:rsid w:val="001F20AE"/>
    <w:rsid w:val="00200006"/>
    <w:rsid w:val="00221F22"/>
    <w:rsid w:val="00223D76"/>
    <w:rsid w:val="002276EE"/>
    <w:rsid w:val="00227E84"/>
    <w:rsid w:val="00247703"/>
    <w:rsid w:val="00257720"/>
    <w:rsid w:val="00266EDE"/>
    <w:rsid w:val="00287792"/>
    <w:rsid w:val="002A08AB"/>
    <w:rsid w:val="002A7846"/>
    <w:rsid w:val="002E7550"/>
    <w:rsid w:val="002F1352"/>
    <w:rsid w:val="00300206"/>
    <w:rsid w:val="003067F2"/>
    <w:rsid w:val="00331584"/>
    <w:rsid w:val="00334110"/>
    <w:rsid w:val="00345817"/>
    <w:rsid w:val="00371C34"/>
    <w:rsid w:val="003B0455"/>
    <w:rsid w:val="003C603F"/>
    <w:rsid w:val="003D4C21"/>
    <w:rsid w:val="003D7032"/>
    <w:rsid w:val="003E5374"/>
    <w:rsid w:val="003F1A30"/>
    <w:rsid w:val="00426E29"/>
    <w:rsid w:val="0044085E"/>
    <w:rsid w:val="00447509"/>
    <w:rsid w:val="004650AF"/>
    <w:rsid w:val="0047085B"/>
    <w:rsid w:val="004710BC"/>
    <w:rsid w:val="00495722"/>
    <w:rsid w:val="004E4692"/>
    <w:rsid w:val="00506868"/>
    <w:rsid w:val="00544324"/>
    <w:rsid w:val="005602DE"/>
    <w:rsid w:val="005727C0"/>
    <w:rsid w:val="00573AA4"/>
    <w:rsid w:val="005A048B"/>
    <w:rsid w:val="005B629B"/>
    <w:rsid w:val="005D2D0D"/>
    <w:rsid w:val="005D608A"/>
    <w:rsid w:val="005E03E5"/>
    <w:rsid w:val="005E3C65"/>
    <w:rsid w:val="005F0903"/>
    <w:rsid w:val="005F0D2B"/>
    <w:rsid w:val="006000D3"/>
    <w:rsid w:val="00607FAF"/>
    <w:rsid w:val="006169B4"/>
    <w:rsid w:val="00627DB4"/>
    <w:rsid w:val="00635D01"/>
    <w:rsid w:val="00636E2E"/>
    <w:rsid w:val="006428B7"/>
    <w:rsid w:val="00647590"/>
    <w:rsid w:val="00650BBB"/>
    <w:rsid w:val="006636B1"/>
    <w:rsid w:val="00671F7A"/>
    <w:rsid w:val="0067294D"/>
    <w:rsid w:val="00674F82"/>
    <w:rsid w:val="00691A79"/>
    <w:rsid w:val="006A3377"/>
    <w:rsid w:val="006D0042"/>
    <w:rsid w:val="00712ABD"/>
    <w:rsid w:val="00716870"/>
    <w:rsid w:val="00726B4A"/>
    <w:rsid w:val="00742BD3"/>
    <w:rsid w:val="0079041F"/>
    <w:rsid w:val="00790B61"/>
    <w:rsid w:val="0079732E"/>
    <w:rsid w:val="007B472B"/>
    <w:rsid w:val="007C1125"/>
    <w:rsid w:val="007D19F2"/>
    <w:rsid w:val="00852820"/>
    <w:rsid w:val="0086398B"/>
    <w:rsid w:val="00891813"/>
    <w:rsid w:val="008A1862"/>
    <w:rsid w:val="008A3824"/>
    <w:rsid w:val="008B368F"/>
    <w:rsid w:val="008C12E1"/>
    <w:rsid w:val="008C521D"/>
    <w:rsid w:val="008C5900"/>
    <w:rsid w:val="008E097B"/>
    <w:rsid w:val="008F0E44"/>
    <w:rsid w:val="008F2814"/>
    <w:rsid w:val="0090138B"/>
    <w:rsid w:val="0090433B"/>
    <w:rsid w:val="009100A8"/>
    <w:rsid w:val="009219D6"/>
    <w:rsid w:val="00927555"/>
    <w:rsid w:val="00942A04"/>
    <w:rsid w:val="00980F54"/>
    <w:rsid w:val="00981FC6"/>
    <w:rsid w:val="0098690E"/>
    <w:rsid w:val="009B22A5"/>
    <w:rsid w:val="009C2271"/>
    <w:rsid w:val="009D051F"/>
    <w:rsid w:val="009D0F78"/>
    <w:rsid w:val="009D7977"/>
    <w:rsid w:val="00A01E0D"/>
    <w:rsid w:val="00A25A76"/>
    <w:rsid w:val="00A2724F"/>
    <w:rsid w:val="00A43419"/>
    <w:rsid w:val="00A63656"/>
    <w:rsid w:val="00A87F0B"/>
    <w:rsid w:val="00AA7FEE"/>
    <w:rsid w:val="00AB0C3F"/>
    <w:rsid w:val="00AB3B0C"/>
    <w:rsid w:val="00AB67F8"/>
    <w:rsid w:val="00AC5BB9"/>
    <w:rsid w:val="00AE788D"/>
    <w:rsid w:val="00AF1515"/>
    <w:rsid w:val="00B06877"/>
    <w:rsid w:val="00B2077B"/>
    <w:rsid w:val="00B2125B"/>
    <w:rsid w:val="00B255E0"/>
    <w:rsid w:val="00B34FCB"/>
    <w:rsid w:val="00B365E0"/>
    <w:rsid w:val="00B376F1"/>
    <w:rsid w:val="00B4197B"/>
    <w:rsid w:val="00B4319A"/>
    <w:rsid w:val="00B4554A"/>
    <w:rsid w:val="00B45578"/>
    <w:rsid w:val="00B52062"/>
    <w:rsid w:val="00B523A0"/>
    <w:rsid w:val="00B52794"/>
    <w:rsid w:val="00B568FD"/>
    <w:rsid w:val="00B56E35"/>
    <w:rsid w:val="00B6412C"/>
    <w:rsid w:val="00B64CFA"/>
    <w:rsid w:val="00B75A6E"/>
    <w:rsid w:val="00B80978"/>
    <w:rsid w:val="00BA0EF7"/>
    <w:rsid w:val="00BA7A23"/>
    <w:rsid w:val="00BE331A"/>
    <w:rsid w:val="00C45F65"/>
    <w:rsid w:val="00C60351"/>
    <w:rsid w:val="00C72B9A"/>
    <w:rsid w:val="00C74216"/>
    <w:rsid w:val="00C9590D"/>
    <w:rsid w:val="00CA295D"/>
    <w:rsid w:val="00CA72F9"/>
    <w:rsid w:val="00CC2AD6"/>
    <w:rsid w:val="00CD66C3"/>
    <w:rsid w:val="00CD7D61"/>
    <w:rsid w:val="00CE2D4F"/>
    <w:rsid w:val="00CE43B4"/>
    <w:rsid w:val="00CF34CB"/>
    <w:rsid w:val="00D00FF4"/>
    <w:rsid w:val="00D10171"/>
    <w:rsid w:val="00D14BEE"/>
    <w:rsid w:val="00D54ED3"/>
    <w:rsid w:val="00D61F21"/>
    <w:rsid w:val="00D7310D"/>
    <w:rsid w:val="00D86561"/>
    <w:rsid w:val="00D92D5E"/>
    <w:rsid w:val="00DA0C0B"/>
    <w:rsid w:val="00DA40C9"/>
    <w:rsid w:val="00DB32C6"/>
    <w:rsid w:val="00DB41B4"/>
    <w:rsid w:val="00DB6F32"/>
    <w:rsid w:val="00DC7047"/>
    <w:rsid w:val="00DF2D00"/>
    <w:rsid w:val="00E17CF4"/>
    <w:rsid w:val="00E36C42"/>
    <w:rsid w:val="00E47955"/>
    <w:rsid w:val="00E51793"/>
    <w:rsid w:val="00E802DA"/>
    <w:rsid w:val="00E84D01"/>
    <w:rsid w:val="00E86463"/>
    <w:rsid w:val="00E936FE"/>
    <w:rsid w:val="00ED5A1D"/>
    <w:rsid w:val="00EF01C3"/>
    <w:rsid w:val="00EF1202"/>
    <w:rsid w:val="00EF138C"/>
    <w:rsid w:val="00EF5CC5"/>
    <w:rsid w:val="00EF718D"/>
    <w:rsid w:val="00F0427A"/>
    <w:rsid w:val="00F15406"/>
    <w:rsid w:val="00F25A98"/>
    <w:rsid w:val="00F309D1"/>
    <w:rsid w:val="00F318A7"/>
    <w:rsid w:val="00F441B1"/>
    <w:rsid w:val="00F57A4B"/>
    <w:rsid w:val="00F71B0A"/>
    <w:rsid w:val="00F94B3B"/>
    <w:rsid w:val="00F9760C"/>
    <w:rsid w:val="00FA50C4"/>
    <w:rsid w:val="00FB597F"/>
    <w:rsid w:val="00FB6876"/>
    <w:rsid w:val="00FC4C66"/>
    <w:rsid w:val="00FC5A80"/>
    <w:rsid w:val="00FC5BF2"/>
    <w:rsid w:val="00FD0FE8"/>
    <w:rsid w:val="00FD4B00"/>
    <w:rsid w:val="00FE44C1"/>
    <w:rsid w:val="00FE7045"/>
    <w:rsid w:val="00FE733E"/>
    <w:rsid w:val="00FF3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F01886"/>
  <w15:docId w15:val="{32370511-5C35-4948-8A92-DB51145EC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3D3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57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A18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A186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A18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A1862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8639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86398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16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2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8E5093-0356-4256-AB64-D4397E2DBE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325</Words>
  <Characters>1855</Characters>
  <Application>Microsoft Office Word</Application>
  <DocSecurity>0</DocSecurity>
  <Lines>15</Lines>
  <Paragraphs>4</Paragraphs>
  <ScaleCrop>false</ScaleCrop>
  <Company>HOME</Company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Acer</dc:creator>
  <cp:lastModifiedBy>5A88</cp:lastModifiedBy>
  <cp:revision>2</cp:revision>
  <cp:lastPrinted>2019-01-09T03:03:00Z</cp:lastPrinted>
  <dcterms:created xsi:type="dcterms:W3CDTF">2021-06-23T08:20:00Z</dcterms:created>
  <dcterms:modified xsi:type="dcterms:W3CDTF">2021-06-23T08:20:00Z</dcterms:modified>
</cp:coreProperties>
</file>