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05EC0" w14:textId="7832828F" w:rsidR="00AB3685" w:rsidRDefault="00D32F21">
      <w:pPr>
        <w:spacing w:after="135" w:line="259" w:lineRule="auto"/>
        <w:ind w:left="0" w:right="72" w:firstLine="0"/>
        <w:jc w:val="center"/>
      </w:pPr>
      <w:r>
        <w:rPr>
          <w:rFonts w:hint="eastAsia"/>
          <w:sz w:val="32"/>
        </w:rPr>
        <w:t>北門</w:t>
      </w:r>
      <w:r w:rsidR="0058517F">
        <w:rPr>
          <w:rFonts w:hint="eastAsia"/>
          <w:sz w:val="32"/>
        </w:rPr>
        <w:t>國小</w:t>
      </w:r>
      <w:r w:rsidR="00214AF0">
        <w:rPr>
          <w:sz w:val="32"/>
        </w:rPr>
        <w:t>校園行動載具使用</w:t>
      </w:r>
      <w:r w:rsidR="0058517F">
        <w:rPr>
          <w:rFonts w:hint="eastAsia"/>
          <w:sz w:val="32"/>
        </w:rPr>
        <w:t>規範</w:t>
      </w:r>
    </w:p>
    <w:p w14:paraId="4A0230FE" w14:textId="2D3A4F16" w:rsidR="00AB3685" w:rsidRDefault="00214AF0" w:rsidP="00E65548">
      <w:pPr>
        <w:numPr>
          <w:ilvl w:val="0"/>
          <w:numId w:val="1"/>
        </w:numPr>
        <w:spacing w:after="0"/>
        <w:ind w:left="730" w:hanging="720"/>
      </w:pPr>
      <w:r>
        <w:t>為導引學生、教職員工及其他人（校外人士進入校園）等，於校園內適切使用行動載具，維持學校秩序及安全、教導行動載具使用禮儀，並促進學習成效，特訂定</w:t>
      </w:r>
      <w:r w:rsidR="00E46B09">
        <w:rPr>
          <w:rFonts w:hint="eastAsia"/>
        </w:rPr>
        <w:t>北門</w:t>
      </w:r>
      <w:bookmarkStart w:id="0" w:name="_GoBack"/>
      <w:bookmarkEnd w:id="0"/>
      <w:r w:rsidR="0058517F">
        <w:rPr>
          <w:rFonts w:hint="eastAsia"/>
        </w:rPr>
        <w:t>國小</w:t>
      </w:r>
      <w:r>
        <w:t>校園行動載具使用</w:t>
      </w:r>
      <w:r w:rsidR="0058517F">
        <w:rPr>
          <w:rFonts w:hint="eastAsia"/>
        </w:rPr>
        <w:t>規範</w:t>
      </w:r>
      <w:r>
        <w:t>（以下簡稱本</w:t>
      </w:r>
      <w:r w:rsidR="0058517F">
        <w:rPr>
          <w:rFonts w:hint="eastAsia"/>
        </w:rPr>
        <w:t>規範</w:t>
      </w:r>
      <w:r>
        <w:t xml:space="preserve">）。 </w:t>
      </w:r>
    </w:p>
    <w:p w14:paraId="511E6700" w14:textId="51098D0A" w:rsidR="00AB3685" w:rsidRDefault="00214AF0">
      <w:pPr>
        <w:numPr>
          <w:ilvl w:val="0"/>
          <w:numId w:val="1"/>
        </w:numPr>
        <w:ind w:hanging="720"/>
      </w:pPr>
      <w:r>
        <w:t>本</w:t>
      </w:r>
      <w:r w:rsidR="0058517F">
        <w:rPr>
          <w:rFonts w:hint="eastAsia"/>
        </w:rPr>
        <w:t>規範</w:t>
      </w:r>
      <w:r>
        <w:t xml:space="preserve">所稱行動載具，泛指手機、可攜式電腦、平板電腦、穿戴式裝置等具無線通訊功能之終端裝置。 </w:t>
      </w:r>
    </w:p>
    <w:p w14:paraId="4008B1B5" w14:textId="77777777" w:rsidR="0003083B" w:rsidRDefault="0058517F">
      <w:pPr>
        <w:numPr>
          <w:ilvl w:val="0"/>
          <w:numId w:val="1"/>
        </w:numPr>
        <w:ind w:hanging="720"/>
      </w:pPr>
      <w:r>
        <w:rPr>
          <w:rFonts w:hint="eastAsia"/>
        </w:rPr>
        <w:t>校園行動載具開放使用時間</w:t>
      </w:r>
      <w:r w:rsidR="0003083B">
        <w:rPr>
          <w:rFonts w:hint="eastAsia"/>
        </w:rPr>
        <w:t>如下表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119"/>
        <w:gridCol w:w="3226"/>
      </w:tblGrid>
      <w:tr w:rsidR="0003083B" w14:paraId="6CEEC384" w14:textId="77777777" w:rsidTr="0003083B">
        <w:tc>
          <w:tcPr>
            <w:tcW w:w="2110" w:type="dxa"/>
          </w:tcPr>
          <w:p w14:paraId="18D0CD26" w14:textId="2FD14F61" w:rsidR="0003083B" w:rsidRDefault="0003083B" w:rsidP="0003083B">
            <w:pPr>
              <w:ind w:left="0" w:firstLine="0"/>
            </w:pPr>
          </w:p>
        </w:tc>
        <w:tc>
          <w:tcPr>
            <w:tcW w:w="3119" w:type="dxa"/>
          </w:tcPr>
          <w:p w14:paraId="1D5AE7CC" w14:textId="77A1BDB0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開放對像</w:t>
            </w:r>
          </w:p>
        </w:tc>
        <w:tc>
          <w:tcPr>
            <w:tcW w:w="3226" w:type="dxa"/>
          </w:tcPr>
          <w:p w14:paraId="437B5167" w14:textId="7B10EF9C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管理機制</w:t>
            </w:r>
          </w:p>
        </w:tc>
      </w:tr>
      <w:tr w:rsidR="0003083B" w14:paraId="715F93E0" w14:textId="0CDBEC81" w:rsidTr="0003083B">
        <w:tc>
          <w:tcPr>
            <w:tcW w:w="2110" w:type="dxa"/>
          </w:tcPr>
          <w:p w14:paraId="010C8D25" w14:textId="0A591C88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上課時間</w:t>
            </w:r>
          </w:p>
        </w:tc>
        <w:tc>
          <w:tcPr>
            <w:tcW w:w="3119" w:type="dxa"/>
          </w:tcPr>
          <w:p w14:paraId="598F8148" w14:textId="485116D6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限</w:t>
            </w:r>
            <w:r>
              <w:t>學生、教職員工</w:t>
            </w:r>
            <w:r>
              <w:rPr>
                <w:rFonts w:hint="eastAsia"/>
              </w:rPr>
              <w:t>於教學、行政及學習用途使用</w:t>
            </w:r>
          </w:p>
        </w:tc>
        <w:tc>
          <w:tcPr>
            <w:tcW w:w="3226" w:type="dxa"/>
          </w:tcPr>
          <w:p w14:paraId="4ACECB99" w14:textId="7A658A2A" w:rsidR="0003083B" w:rsidRDefault="0003083B" w:rsidP="0003083B">
            <w:r>
              <w:rPr>
                <w:rFonts w:hint="eastAsia"/>
              </w:rPr>
              <w:t>教職員工僅限行政業務及教學用途使用。</w:t>
            </w:r>
          </w:p>
          <w:p w14:paraId="6C0CD917" w14:textId="5ADF7D17" w:rsidR="0003083B" w:rsidRPr="0003083B" w:rsidRDefault="0003083B" w:rsidP="0003083B">
            <w:pPr>
              <w:ind w:left="0" w:firstLine="0"/>
            </w:pPr>
            <w:r>
              <w:rPr>
                <w:rFonts w:hint="eastAsia"/>
              </w:rPr>
              <w:t>學生需於教師指導學習時使用</w:t>
            </w:r>
          </w:p>
        </w:tc>
      </w:tr>
      <w:tr w:rsidR="0003083B" w14:paraId="173614E6" w14:textId="43F14B74" w:rsidTr="0003083B">
        <w:tc>
          <w:tcPr>
            <w:tcW w:w="2110" w:type="dxa"/>
          </w:tcPr>
          <w:p w14:paraId="7AB8F32E" w14:textId="70CB6AFD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非上課期間</w:t>
            </w:r>
            <w:r w:rsidR="0099071B">
              <w:rPr>
                <w:rFonts w:hint="eastAsia"/>
              </w:rPr>
              <w:t>(校園開放時間)</w:t>
            </w:r>
          </w:p>
        </w:tc>
        <w:tc>
          <w:tcPr>
            <w:tcW w:w="3119" w:type="dxa"/>
          </w:tcPr>
          <w:p w14:paraId="245620D3" w14:textId="4F5C91AE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開放學生、教職員工及其他人(校外人士進入校園)</w:t>
            </w:r>
            <w:r w:rsidR="0099071B">
              <w:rPr>
                <w:rFonts w:hint="eastAsia"/>
              </w:rPr>
              <w:t>於校園開放時間</w:t>
            </w:r>
            <w:r>
              <w:rPr>
                <w:rFonts w:hint="eastAsia"/>
              </w:rPr>
              <w:t>使用</w:t>
            </w:r>
          </w:p>
        </w:tc>
        <w:tc>
          <w:tcPr>
            <w:tcW w:w="3226" w:type="dxa"/>
          </w:tcPr>
          <w:p w14:paraId="52D71F08" w14:textId="2C81A921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假日開放上午7</w:t>
            </w:r>
            <w:r>
              <w:t>:00</w:t>
            </w:r>
            <w:r>
              <w:rPr>
                <w:rFonts w:hint="eastAsia"/>
              </w:rPr>
              <w:t>至</w:t>
            </w:r>
            <w:r w:rsidR="0099071B">
              <w:rPr>
                <w:rFonts w:hint="eastAsia"/>
              </w:rPr>
              <w:t>晚上</w:t>
            </w:r>
            <w:r>
              <w:rPr>
                <w:rFonts w:hint="eastAsia"/>
              </w:rPr>
              <w:t>1</w:t>
            </w:r>
            <w:r>
              <w:t>0:00</w:t>
            </w:r>
          </w:p>
          <w:p w14:paraId="5F0D9D3A" w14:textId="77777777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平常日開放</w:t>
            </w:r>
            <w:r w:rsidR="0099071B">
              <w:rPr>
                <w:rFonts w:hint="eastAsia"/>
              </w:rPr>
              <w:t>下午5</w:t>
            </w:r>
            <w:r w:rsidR="0099071B">
              <w:t>:00</w:t>
            </w:r>
            <w:r>
              <w:rPr>
                <w:rFonts w:hint="eastAsia"/>
              </w:rPr>
              <w:t>至</w:t>
            </w:r>
            <w:r w:rsidR="0099071B">
              <w:rPr>
                <w:rFonts w:hint="eastAsia"/>
              </w:rPr>
              <w:t>晚上</w:t>
            </w:r>
            <w:r>
              <w:rPr>
                <w:rFonts w:hint="eastAsia"/>
              </w:rPr>
              <w:t>1</w:t>
            </w:r>
            <w:r>
              <w:t>0:00</w:t>
            </w:r>
          </w:p>
          <w:p w14:paraId="1AE883F9" w14:textId="27D77ED8" w:rsidR="0099071B" w:rsidRDefault="0099071B" w:rsidP="0003083B">
            <w:pPr>
              <w:ind w:left="0" w:firstLine="0"/>
            </w:pPr>
            <w:r>
              <w:rPr>
                <w:rFonts w:hint="eastAsia"/>
              </w:rPr>
              <w:t>若學校有特殊活動或需求，得由學校公告暫停開放使用。</w:t>
            </w:r>
          </w:p>
        </w:tc>
      </w:tr>
    </w:tbl>
    <w:p w14:paraId="6EBF5444" w14:textId="66E67848" w:rsidR="0058517F" w:rsidRDefault="0058517F" w:rsidP="0003083B">
      <w:pPr>
        <w:ind w:left="720" w:firstLine="0"/>
      </w:pPr>
    </w:p>
    <w:p w14:paraId="6F2B4FEF" w14:textId="09ACCB29" w:rsidR="0003083B" w:rsidRDefault="0003083B">
      <w:pPr>
        <w:numPr>
          <w:ilvl w:val="0"/>
          <w:numId w:val="1"/>
        </w:numPr>
        <w:ind w:hanging="720"/>
      </w:pPr>
      <w:r>
        <w:rPr>
          <w:rFonts w:hint="eastAsia"/>
        </w:rPr>
        <w:t>使用申請機制</w:t>
      </w:r>
      <w:r w:rsidR="00165227">
        <w:br/>
      </w:r>
      <w:r w:rsidR="00165227">
        <w:rPr>
          <w:rFonts w:hint="eastAsia"/>
        </w:rPr>
        <w:t>本校無</w:t>
      </w:r>
      <w:r w:rsidR="0099071B">
        <w:rPr>
          <w:rFonts w:hint="eastAsia"/>
        </w:rPr>
        <w:t>線</w:t>
      </w:r>
      <w:r w:rsidR="00165227">
        <w:rPr>
          <w:rFonts w:hint="eastAsia"/>
        </w:rPr>
        <w:t>網路限使用各教育單位O</w:t>
      </w:r>
      <w:r w:rsidR="00165227">
        <w:t>PENID</w:t>
      </w:r>
      <w:r w:rsidR="00165227">
        <w:rPr>
          <w:rFonts w:hint="eastAsia"/>
        </w:rPr>
        <w:t>、及</w:t>
      </w:r>
      <w:r w:rsidR="00165227">
        <w:t>iTaiwan</w:t>
      </w:r>
      <w:r w:rsidR="00165227">
        <w:rPr>
          <w:rFonts w:hint="eastAsia"/>
        </w:rPr>
        <w:t>帳號使用，帳號請自行向相關單位申請，本校不提供個別人士申請使用</w:t>
      </w:r>
      <w:r w:rsidR="00165227">
        <w:br/>
      </w:r>
      <w:r w:rsidR="00165227">
        <w:rPr>
          <w:rFonts w:hint="eastAsia"/>
        </w:rPr>
        <w:t>使用對像、申請單位及可使用</w:t>
      </w:r>
      <w:r w:rsidR="00165227">
        <w:t>SSID</w:t>
      </w:r>
      <w:r w:rsidR="0099071B">
        <w:rPr>
          <w:rFonts w:hint="eastAsia"/>
        </w:rPr>
        <w:t>整理</w:t>
      </w:r>
      <w:r w:rsidR="00165227">
        <w:rPr>
          <w:rFonts w:hint="eastAsia"/>
        </w:rPr>
        <w:t>如下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697"/>
        <w:gridCol w:w="4507"/>
        <w:gridCol w:w="2251"/>
      </w:tblGrid>
      <w:tr w:rsidR="00165227" w14:paraId="116F798E" w14:textId="1BCED742" w:rsidTr="00861A0B">
        <w:tc>
          <w:tcPr>
            <w:tcW w:w="1697" w:type="dxa"/>
          </w:tcPr>
          <w:p w14:paraId="73FA1EFA" w14:textId="602F494E" w:rsidR="00165227" w:rsidRDefault="00165227" w:rsidP="00165227">
            <w:pPr>
              <w:ind w:left="0" w:firstLine="0"/>
            </w:pPr>
            <w:r>
              <w:rPr>
                <w:rFonts w:hint="eastAsia"/>
              </w:rPr>
              <w:t>對像</w:t>
            </w:r>
          </w:p>
        </w:tc>
        <w:tc>
          <w:tcPr>
            <w:tcW w:w="4507" w:type="dxa"/>
          </w:tcPr>
          <w:p w14:paraId="5D834EB6" w14:textId="0E41DA1F" w:rsidR="00165227" w:rsidRDefault="00165227" w:rsidP="00165227">
            <w:pPr>
              <w:ind w:left="0" w:firstLine="0"/>
            </w:pPr>
            <w:r>
              <w:rPr>
                <w:rFonts w:hint="eastAsia"/>
              </w:rPr>
              <w:t>申請窗口</w:t>
            </w:r>
          </w:p>
        </w:tc>
        <w:tc>
          <w:tcPr>
            <w:tcW w:w="2251" w:type="dxa"/>
          </w:tcPr>
          <w:p w14:paraId="6924B021" w14:textId="7ED99DA2" w:rsidR="00165227" w:rsidRDefault="00165227" w:rsidP="00165227">
            <w:pPr>
              <w:ind w:left="0" w:firstLine="0"/>
            </w:pPr>
            <w:r>
              <w:rPr>
                <w:rFonts w:hint="eastAsia"/>
              </w:rPr>
              <w:t>可用S</w:t>
            </w:r>
            <w:r>
              <w:t>SID</w:t>
            </w:r>
          </w:p>
        </w:tc>
      </w:tr>
      <w:tr w:rsidR="00165227" w14:paraId="14BFFB32" w14:textId="3F85D035" w:rsidTr="00861A0B">
        <w:tc>
          <w:tcPr>
            <w:tcW w:w="1697" w:type="dxa"/>
          </w:tcPr>
          <w:p w14:paraId="7C970377" w14:textId="498993FB" w:rsidR="00165227" w:rsidRDefault="00165227" w:rsidP="00165227">
            <w:pPr>
              <w:ind w:left="0" w:firstLine="0"/>
            </w:pPr>
            <w:r>
              <w:rPr>
                <w:rFonts w:hint="eastAsia"/>
              </w:rPr>
              <w:t>本校學生、教職員工</w:t>
            </w:r>
          </w:p>
        </w:tc>
        <w:tc>
          <w:tcPr>
            <w:tcW w:w="4507" w:type="dxa"/>
          </w:tcPr>
          <w:p w14:paraId="486CE5FD" w14:textId="3214C7A2" w:rsidR="00165227" w:rsidRDefault="0099071B" w:rsidP="00165227">
            <w:pPr>
              <w:ind w:left="0" w:firstLine="0"/>
            </w:pPr>
            <w:r>
              <w:rPr>
                <w:rFonts w:hint="eastAsia"/>
              </w:rPr>
              <w:t>搭</w:t>
            </w:r>
            <w:r w:rsidR="00165227">
              <w:rPr>
                <w:rFonts w:hint="eastAsia"/>
              </w:rPr>
              <w:t>配學校O</w:t>
            </w:r>
            <w:r w:rsidR="00165227">
              <w:t>PENID</w:t>
            </w:r>
            <w:r w:rsidR="00165227">
              <w:rPr>
                <w:rFonts w:hint="eastAsia"/>
              </w:rPr>
              <w:t>使用、教職員工O</w:t>
            </w:r>
            <w:r w:rsidR="00165227">
              <w:t>PENID</w:t>
            </w:r>
            <w:r w:rsidR="00165227">
              <w:rPr>
                <w:rFonts w:hint="eastAsia"/>
              </w:rPr>
              <w:t>向人事室申請</w:t>
            </w:r>
            <w:r w:rsidR="00165227">
              <w:br/>
            </w:r>
            <w:r w:rsidR="00165227">
              <w:rPr>
                <w:rFonts w:hint="eastAsia"/>
              </w:rPr>
              <w:t>學生O</w:t>
            </w:r>
            <w:r w:rsidR="00165227">
              <w:t>PENID</w:t>
            </w:r>
            <w:r w:rsidR="00165227">
              <w:rPr>
                <w:rFonts w:hint="eastAsia"/>
              </w:rPr>
              <w:t>由資訊組長視需求於學生入學、轉入時建立帳號或由電</w:t>
            </w:r>
            <w:r w:rsidR="00165227">
              <w:rPr>
                <w:rFonts w:hint="eastAsia"/>
              </w:rPr>
              <w:lastRenderedPageBreak/>
              <w:t>腦老師指導於電腦課時由電腦老師指導申請。</w:t>
            </w:r>
          </w:p>
        </w:tc>
        <w:tc>
          <w:tcPr>
            <w:tcW w:w="2251" w:type="dxa"/>
          </w:tcPr>
          <w:p w14:paraId="082F0DE2" w14:textId="0066A4D5" w:rsidR="00165227" w:rsidRDefault="00861A0B" w:rsidP="00861A0B">
            <w:pPr>
              <w:ind w:left="0" w:firstLine="0"/>
            </w:pPr>
            <w:r>
              <w:lastRenderedPageBreak/>
              <w:t>eduroam</w:t>
            </w:r>
            <w:r>
              <w:br/>
              <w:t>TANet-Roaming</w:t>
            </w:r>
          </w:p>
          <w:p w14:paraId="0B916284" w14:textId="1ED5B936" w:rsidR="00861A0B" w:rsidRDefault="00861A0B" w:rsidP="00165227">
            <w:pPr>
              <w:ind w:left="0" w:firstLine="0"/>
            </w:pPr>
          </w:p>
        </w:tc>
      </w:tr>
      <w:tr w:rsidR="00165227" w14:paraId="31B07585" w14:textId="637D0C96" w:rsidTr="00861A0B">
        <w:tc>
          <w:tcPr>
            <w:tcW w:w="1697" w:type="dxa"/>
          </w:tcPr>
          <w:p w14:paraId="3AF1CD1B" w14:textId="1821E65C" w:rsidR="00165227" w:rsidRPr="00165227" w:rsidRDefault="00165227" w:rsidP="00165227">
            <w:pPr>
              <w:ind w:left="0" w:firstLine="0"/>
            </w:pPr>
            <w:r>
              <w:rPr>
                <w:rFonts w:hint="eastAsia"/>
              </w:rPr>
              <w:t>校</w:t>
            </w:r>
            <w:r w:rsidR="00861A0B">
              <w:rPr>
                <w:rFonts w:hint="eastAsia"/>
              </w:rPr>
              <w:t>外</w:t>
            </w:r>
            <w:r>
              <w:rPr>
                <w:rFonts w:hint="eastAsia"/>
              </w:rPr>
              <w:t>教育單位人士</w:t>
            </w:r>
            <w:r w:rsidR="00861A0B">
              <w:rPr>
                <w:rFonts w:hint="eastAsia"/>
              </w:rPr>
              <w:t>(含外校學生)</w:t>
            </w:r>
            <w:r w:rsidR="00861A0B">
              <w:br/>
            </w:r>
          </w:p>
        </w:tc>
        <w:tc>
          <w:tcPr>
            <w:tcW w:w="4507" w:type="dxa"/>
          </w:tcPr>
          <w:p w14:paraId="69566012" w14:textId="0830C596" w:rsidR="00165227" w:rsidRDefault="00165227" w:rsidP="00165227">
            <w:pPr>
              <w:ind w:left="0" w:firstLine="0"/>
            </w:pPr>
            <w:r>
              <w:rPr>
                <w:rFonts w:hint="eastAsia"/>
              </w:rPr>
              <w:t>向個別</w:t>
            </w:r>
            <w:r w:rsidR="00861A0B">
              <w:rPr>
                <w:rFonts w:hint="eastAsia"/>
              </w:rPr>
              <w:t>任職</w:t>
            </w:r>
            <w:r>
              <w:rPr>
                <w:rFonts w:hint="eastAsia"/>
              </w:rPr>
              <w:t>單位O</w:t>
            </w:r>
            <w:r>
              <w:t>PENID</w:t>
            </w:r>
            <w:r>
              <w:rPr>
                <w:rFonts w:hint="eastAsia"/>
              </w:rPr>
              <w:t>管理窗口申請</w:t>
            </w:r>
          </w:p>
        </w:tc>
        <w:tc>
          <w:tcPr>
            <w:tcW w:w="2251" w:type="dxa"/>
          </w:tcPr>
          <w:p w14:paraId="4F58BDE5" w14:textId="2AD15807" w:rsidR="00165227" w:rsidRDefault="00861A0B" w:rsidP="00165227">
            <w:pPr>
              <w:ind w:left="0" w:firstLine="0"/>
            </w:pPr>
            <w:r>
              <w:t>eduroam</w:t>
            </w:r>
            <w:r w:rsidR="00165227">
              <w:br/>
            </w:r>
            <w:r>
              <w:rPr>
                <w:rFonts w:hint="eastAsia"/>
              </w:rPr>
              <w:t>T</w:t>
            </w:r>
            <w:r>
              <w:t>ANet-Roaming</w:t>
            </w:r>
          </w:p>
        </w:tc>
      </w:tr>
      <w:tr w:rsidR="00165227" w14:paraId="5FA67FAD" w14:textId="1A79C725" w:rsidTr="00861A0B">
        <w:tc>
          <w:tcPr>
            <w:tcW w:w="1697" w:type="dxa"/>
          </w:tcPr>
          <w:p w14:paraId="008C17F7" w14:textId="11B76D77" w:rsidR="00165227" w:rsidRDefault="00165227" w:rsidP="00165227">
            <w:pPr>
              <w:ind w:left="0" w:firstLine="0"/>
            </w:pPr>
            <w:r>
              <w:rPr>
                <w:rFonts w:hint="eastAsia"/>
              </w:rPr>
              <w:t>其他校外人士</w:t>
            </w:r>
          </w:p>
        </w:tc>
        <w:tc>
          <w:tcPr>
            <w:tcW w:w="4507" w:type="dxa"/>
          </w:tcPr>
          <w:p w14:paraId="19800758" w14:textId="1EA034BD" w:rsidR="00165227" w:rsidRDefault="00861A0B" w:rsidP="00165227">
            <w:pPr>
              <w:ind w:left="0" w:firstLine="0"/>
            </w:pPr>
            <w:r>
              <w:rPr>
                <w:rFonts w:hint="eastAsia"/>
              </w:rPr>
              <w:t>請</w:t>
            </w:r>
            <w:r w:rsidR="0099071B">
              <w:rPr>
                <w:rFonts w:hint="eastAsia"/>
              </w:rPr>
              <w:t>自行洽</w:t>
            </w:r>
            <w:r>
              <w:rPr>
                <w:rFonts w:hint="eastAsia"/>
              </w:rPr>
              <w:t>i</w:t>
            </w:r>
            <w:r>
              <w:t>Taiwan</w:t>
            </w:r>
            <w:r>
              <w:rPr>
                <w:rFonts w:hint="eastAsia"/>
              </w:rPr>
              <w:t>網站</w:t>
            </w:r>
            <w:r w:rsidR="0099071B">
              <w:rPr>
                <w:rFonts w:hint="eastAsia"/>
              </w:rPr>
              <w:t>(</w:t>
            </w:r>
            <w:r w:rsidR="0099071B">
              <w:t>http://</w:t>
            </w:r>
            <w:r w:rsidR="0099071B" w:rsidRPr="0099071B">
              <w:t>itaiwan.gov.tw</w:t>
            </w:r>
            <w:r w:rsidR="0099071B">
              <w:t>)</w:t>
            </w:r>
            <w:r>
              <w:rPr>
                <w:rFonts w:hint="eastAsia"/>
              </w:rPr>
              <w:t>申請</w:t>
            </w:r>
            <w:r w:rsidR="0099071B">
              <w:rPr>
                <w:rFonts w:hint="eastAsia"/>
              </w:rPr>
              <w:t>、若有疑問請洽i</w:t>
            </w:r>
            <w:r w:rsidR="0099071B">
              <w:t>Taiwan</w:t>
            </w:r>
            <w:r w:rsidR="0099071B">
              <w:rPr>
                <w:rFonts w:hint="eastAsia"/>
              </w:rPr>
              <w:t>客服</w:t>
            </w:r>
          </w:p>
        </w:tc>
        <w:tc>
          <w:tcPr>
            <w:tcW w:w="2251" w:type="dxa"/>
          </w:tcPr>
          <w:p w14:paraId="4CD99ED2" w14:textId="6D913AF7" w:rsidR="00165227" w:rsidRDefault="00861A0B" w:rsidP="00165227">
            <w:pPr>
              <w:ind w:left="0" w:firstLine="0"/>
            </w:pPr>
            <w:r>
              <w:rPr>
                <w:rFonts w:hint="eastAsia"/>
              </w:rPr>
              <w:t>T</w:t>
            </w:r>
            <w:r>
              <w:t>ANet-Roaming</w:t>
            </w:r>
          </w:p>
        </w:tc>
      </w:tr>
    </w:tbl>
    <w:p w14:paraId="58214FDD" w14:textId="08DD486C" w:rsidR="00165227" w:rsidRDefault="00861A0B" w:rsidP="00165227">
      <w:pPr>
        <w:ind w:left="720" w:firstLine="0"/>
      </w:pPr>
      <w:r>
        <w:rPr>
          <w:rFonts w:hint="eastAsia"/>
        </w:rPr>
        <w:t>備註:非上表列之s</w:t>
      </w:r>
      <w:r>
        <w:t>sid</w:t>
      </w:r>
      <w:r>
        <w:rPr>
          <w:rFonts w:hint="eastAsia"/>
        </w:rPr>
        <w:t>為特殊用途，不開放使用。</w:t>
      </w:r>
    </w:p>
    <w:p w14:paraId="5322DBD6" w14:textId="32A14044" w:rsidR="00AB3685" w:rsidRDefault="00214AF0">
      <w:pPr>
        <w:numPr>
          <w:ilvl w:val="0"/>
          <w:numId w:val="1"/>
        </w:numPr>
        <w:ind w:hanging="720"/>
      </w:pPr>
      <w:r>
        <w:t xml:space="preserve">校園內使用行動載具應注意下列事項： </w:t>
      </w:r>
    </w:p>
    <w:p w14:paraId="7B58890A" w14:textId="77777777" w:rsidR="00AB3685" w:rsidRDefault="00214AF0">
      <w:pPr>
        <w:numPr>
          <w:ilvl w:val="0"/>
          <w:numId w:val="2"/>
        </w:numPr>
        <w:ind w:hanging="856"/>
      </w:pPr>
      <w:r>
        <w:t xml:space="preserve">除教師引導學習或緊急必要聯繫時使用外，其餘時間應以關機為原則。 </w:t>
      </w:r>
    </w:p>
    <w:p w14:paraId="0E8E3ED8" w14:textId="77777777" w:rsidR="00AB3685" w:rsidRDefault="00214AF0">
      <w:pPr>
        <w:numPr>
          <w:ilvl w:val="0"/>
          <w:numId w:val="2"/>
        </w:numPr>
        <w:ind w:hanging="856"/>
      </w:pPr>
      <w:r>
        <w:t xml:space="preserve">使用時應注意禮儀，切勿影響他人或騷擾他人隱私。 </w:t>
      </w:r>
    </w:p>
    <w:p w14:paraId="020DA1D7" w14:textId="77777777" w:rsidR="00AB3685" w:rsidRDefault="00214AF0">
      <w:pPr>
        <w:numPr>
          <w:ilvl w:val="0"/>
          <w:numId w:val="2"/>
        </w:numPr>
        <w:ind w:hanging="856"/>
      </w:pPr>
      <w:r>
        <w:t xml:space="preserve">對學生使用於與學習無關之活動，應予必要管理。 </w:t>
      </w:r>
    </w:p>
    <w:p w14:paraId="60065F83" w14:textId="77777777" w:rsidR="00AB3685" w:rsidRDefault="00214AF0">
      <w:pPr>
        <w:numPr>
          <w:ilvl w:val="0"/>
          <w:numId w:val="2"/>
        </w:numPr>
        <w:ind w:hanging="856"/>
      </w:pPr>
      <w:r>
        <w:t xml:space="preserve">使用時間應適宜，以符合視力保健原則，並尊重智慧財產權及遵守校園網路使用管理規範。 </w:t>
      </w:r>
    </w:p>
    <w:p w14:paraId="6F8B1D73" w14:textId="77777777" w:rsidR="00AB3685" w:rsidRDefault="00214AF0">
      <w:pPr>
        <w:numPr>
          <w:ilvl w:val="0"/>
          <w:numId w:val="2"/>
        </w:numPr>
        <w:ind w:hanging="856"/>
      </w:pPr>
      <w:r>
        <w:t xml:space="preserve">學校教職員應尊重校園使用管理規定及注意使用安全，並考量使用場域、方法的合宜性。 </w:t>
      </w:r>
    </w:p>
    <w:p w14:paraId="206F1686" w14:textId="4CCCAB3C" w:rsidR="0058517F" w:rsidRDefault="00214AF0">
      <w:pPr>
        <w:spacing w:after="57"/>
        <w:ind w:left="-5"/>
      </w:pPr>
      <w:r>
        <w:t>（六）校外人士進入校園應在不影響學校上課及師生課程教學下使用。</w:t>
      </w:r>
    </w:p>
    <w:p w14:paraId="62D2082B" w14:textId="77777777" w:rsidR="0058517F" w:rsidRPr="0058517F" w:rsidRDefault="0058517F">
      <w:pPr>
        <w:spacing w:after="57"/>
        <w:ind w:left="-5"/>
      </w:pPr>
    </w:p>
    <w:p w14:paraId="46F5B518" w14:textId="593D4002" w:rsidR="00AB3685" w:rsidRDefault="00E65548">
      <w:pPr>
        <w:spacing w:after="57"/>
        <w:ind w:left="-5"/>
      </w:pPr>
      <w:r>
        <w:rPr>
          <w:rFonts w:hint="eastAsia"/>
        </w:rPr>
        <w:t>六、</w:t>
      </w:r>
      <w:r w:rsidR="00214AF0">
        <w:t>學校</w:t>
      </w:r>
      <w:r>
        <w:rPr>
          <w:rFonts w:hint="eastAsia"/>
        </w:rPr>
        <w:t>應</w:t>
      </w:r>
      <w:r w:rsidR="00214AF0">
        <w:t>定期宣導有關資訊素養、網路禮儀、上網安全等議題，並給予師生行動載具使用之正確方式及人體保健（視力、聽力或電磁波應用等）相關資訊。</w:t>
      </w:r>
    </w:p>
    <w:p w14:paraId="4DE9B2C9" w14:textId="77777777" w:rsidR="00E65548" w:rsidRDefault="00E65548">
      <w:pPr>
        <w:spacing w:after="57"/>
        <w:ind w:left="-5"/>
      </w:pPr>
    </w:p>
    <w:p w14:paraId="0CD32B69" w14:textId="5B9842D8" w:rsidR="00AB3685" w:rsidRDefault="00E65548" w:rsidP="00E65548">
      <w:pPr>
        <w:spacing w:after="57"/>
        <w:ind w:left="-5"/>
      </w:pPr>
      <w:r>
        <w:rPr>
          <w:rFonts w:hint="eastAsia"/>
        </w:rPr>
        <w:t>七、</w:t>
      </w:r>
      <w:r>
        <w:t>本</w:t>
      </w:r>
      <w:r>
        <w:rPr>
          <w:rFonts w:hint="eastAsia"/>
        </w:rPr>
        <w:t>規範</w:t>
      </w:r>
      <w:r w:rsidRPr="003707B9">
        <w:t>訂</w:t>
      </w:r>
      <w:r w:rsidRPr="003707B9">
        <w:rPr>
          <w:rFonts w:hint="eastAsia"/>
        </w:rPr>
        <w:t>時</w:t>
      </w:r>
      <w:r w:rsidRPr="003707B9">
        <w:t>應邀集教師、家長、學生代表共同討論(包含申請程序、使用時間、管理方式等)管理機制，</w:t>
      </w:r>
      <w:r>
        <w:t>經校務會議通過後公告。</w:t>
      </w:r>
      <w:r w:rsidR="00214AF0">
        <w:rPr>
          <w:rFonts w:ascii="Calibri" w:eastAsia="Calibri" w:hAnsi="Calibri" w:cs="Calibri"/>
          <w:sz w:val="24"/>
        </w:rPr>
        <w:t xml:space="preserve"> </w:t>
      </w:r>
    </w:p>
    <w:sectPr w:rsidR="00AB3685">
      <w:pgSz w:w="11904" w:h="16840"/>
      <w:pgMar w:top="1440" w:right="1343" w:bottom="1440" w:left="13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E26E0" w14:textId="77777777" w:rsidR="00472D50" w:rsidRDefault="00472D50" w:rsidP="0058517F">
      <w:pPr>
        <w:spacing w:after="0" w:line="240" w:lineRule="auto"/>
      </w:pPr>
      <w:r>
        <w:separator/>
      </w:r>
    </w:p>
  </w:endnote>
  <w:endnote w:type="continuationSeparator" w:id="0">
    <w:p w14:paraId="7B60AEEC" w14:textId="77777777" w:rsidR="00472D50" w:rsidRDefault="00472D50" w:rsidP="005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FC24E" w14:textId="77777777" w:rsidR="00472D50" w:rsidRDefault="00472D50" w:rsidP="0058517F">
      <w:pPr>
        <w:spacing w:after="0" w:line="240" w:lineRule="auto"/>
      </w:pPr>
      <w:r>
        <w:separator/>
      </w:r>
    </w:p>
  </w:footnote>
  <w:footnote w:type="continuationSeparator" w:id="0">
    <w:p w14:paraId="644D462E" w14:textId="77777777" w:rsidR="00472D50" w:rsidRDefault="00472D50" w:rsidP="0058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2541C"/>
    <w:multiLevelType w:val="hybridMultilevel"/>
    <w:tmpl w:val="C79C4600"/>
    <w:lvl w:ilvl="0" w:tplc="52E21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031C32"/>
    <w:multiLevelType w:val="hybridMultilevel"/>
    <w:tmpl w:val="A09633A6"/>
    <w:lvl w:ilvl="0" w:tplc="CA6C10A4">
      <w:start w:val="1"/>
      <w:numFmt w:val="ideographDigital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D42AF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661DE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0AE63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AA86B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CFDF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8A88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E154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E5AD4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9123D0"/>
    <w:multiLevelType w:val="hybridMultilevel"/>
    <w:tmpl w:val="4A167B80"/>
    <w:lvl w:ilvl="0" w:tplc="7E32DAC4">
      <w:start w:val="1"/>
      <w:numFmt w:val="ideographDigital"/>
      <w:lvlText w:val="（%1）"/>
      <w:lvlJc w:val="left"/>
      <w:pPr>
        <w:ind w:left="8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460CC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459A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AEAAB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C747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0E514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8881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4E03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8030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85"/>
    <w:rsid w:val="0003083B"/>
    <w:rsid w:val="00165227"/>
    <w:rsid w:val="00214AF0"/>
    <w:rsid w:val="0027651C"/>
    <w:rsid w:val="003707B9"/>
    <w:rsid w:val="003D3503"/>
    <w:rsid w:val="00447958"/>
    <w:rsid w:val="00472D50"/>
    <w:rsid w:val="0058517F"/>
    <w:rsid w:val="006816B0"/>
    <w:rsid w:val="00861A0B"/>
    <w:rsid w:val="00882289"/>
    <w:rsid w:val="0099071B"/>
    <w:rsid w:val="00AB3685"/>
    <w:rsid w:val="00D32F21"/>
    <w:rsid w:val="00E46B09"/>
    <w:rsid w:val="00E65548"/>
    <w:rsid w:val="00F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56488"/>
  <w15:docId w15:val="{6246A87C-204C-4820-AF7C-1512987E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5" w:line="250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517F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5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517F"/>
    <w:rPr>
      <w:rFonts w:ascii="標楷體" w:eastAsia="標楷體" w:hAnsi="標楷體" w:cs="標楷體"/>
      <w:color w:val="000000"/>
      <w:sz w:val="20"/>
      <w:szCs w:val="20"/>
    </w:rPr>
  </w:style>
  <w:style w:type="table" w:styleId="a7">
    <w:name w:val="Table Grid"/>
    <w:basedOn w:val="a1"/>
    <w:uiPriority w:val="39"/>
    <w:rsid w:val="0003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08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&lt;4D6963726F736F667420576F7264202D20B0AAAFC5A4A4B5A5A548A455BEC7AED5AED5B6E9A6E6B0CAB8FCA8E3A8CFA5CEADECAB68AFF3AED75F76372E646F6378&gt;</dc:title>
  <dc:subject/>
  <dc:creator>aa2250</dc:creator>
  <cp:keywords/>
  <cp:lastModifiedBy>Windows 使用者</cp:lastModifiedBy>
  <cp:revision>6</cp:revision>
  <cp:lastPrinted>2020-08-18T02:28:00Z</cp:lastPrinted>
  <dcterms:created xsi:type="dcterms:W3CDTF">2020-08-18T02:37:00Z</dcterms:created>
  <dcterms:modified xsi:type="dcterms:W3CDTF">2020-09-07T06:06:00Z</dcterms:modified>
</cp:coreProperties>
</file>