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01" w:rsidRDefault="008D6B01">
      <w:pPr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</w:p>
    <w:p w:rsidR="008D6B01" w:rsidRDefault="006910FD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6"/>
        </w:rPr>
        <w:t>屏東縣</w:t>
      </w:r>
      <w:r>
        <w:rPr>
          <w:rFonts w:ascii="標楷體" w:eastAsia="標楷體" w:hAnsi="標楷體"/>
          <w:b/>
          <w:sz w:val="32"/>
          <w:szCs w:val="36"/>
        </w:rPr>
        <w:t>110</w:t>
      </w:r>
      <w:r>
        <w:rPr>
          <w:rFonts w:ascii="標楷體" w:eastAsia="標楷體" w:hAnsi="標楷體"/>
          <w:b/>
          <w:sz w:val="32"/>
          <w:szCs w:val="36"/>
        </w:rPr>
        <w:t>年度專任運動教練及約聘</w:t>
      </w:r>
      <w:r>
        <w:rPr>
          <w:rFonts w:ascii="標楷體" w:eastAsia="標楷體" w:hAnsi="標楷體"/>
          <w:b/>
          <w:sz w:val="32"/>
          <w:szCs w:val="36"/>
        </w:rPr>
        <w:t>(</w:t>
      </w:r>
      <w:r>
        <w:rPr>
          <w:rFonts w:ascii="標楷體" w:eastAsia="標楷體" w:hAnsi="標楷體"/>
          <w:b/>
          <w:sz w:val="32"/>
          <w:szCs w:val="36"/>
        </w:rPr>
        <w:t>僱</w:t>
      </w:r>
      <w:r>
        <w:rPr>
          <w:rFonts w:ascii="標楷體" w:eastAsia="標楷體" w:hAnsi="標楷體"/>
          <w:b/>
          <w:sz w:val="32"/>
          <w:szCs w:val="36"/>
        </w:rPr>
        <w:t>)</w:t>
      </w:r>
      <w:r>
        <w:rPr>
          <w:rFonts w:ascii="標楷體" w:eastAsia="標楷體" w:hAnsi="標楷體"/>
          <w:b/>
          <w:sz w:val="32"/>
          <w:szCs w:val="36"/>
        </w:rPr>
        <w:t>運動教練、暨教育部體育署增聘運動教練聯合甄選作業預定</w:t>
      </w:r>
      <w:r>
        <w:rPr>
          <w:rFonts w:ascii="標楷體" w:eastAsia="標楷體" w:hAnsi="標楷體"/>
          <w:b/>
          <w:sz w:val="32"/>
        </w:rPr>
        <w:t>時程表</w:t>
      </w:r>
    </w:p>
    <w:tbl>
      <w:tblPr>
        <w:tblW w:w="11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842"/>
        <w:gridCol w:w="3646"/>
        <w:gridCol w:w="3442"/>
      </w:tblGrid>
      <w:tr w:rsidR="008D6B01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3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34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110.7.2(</w:t>
            </w:r>
            <w:r>
              <w:rPr>
                <w:rFonts w:ascii="標楷體" w:eastAsia="標楷體" w:hAnsi="標楷體"/>
                <w:kern w:val="0"/>
              </w:rPr>
              <w:t>五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屏東縣教練評審委員會</w:t>
            </w: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年度第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次會議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屏東縣政府會議室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</w:pPr>
            <w:r>
              <w:rPr>
                <w:rFonts w:ascii="標楷體" w:eastAsia="標楷體" w:hAnsi="標楷體"/>
                <w:bCs/>
                <w:szCs w:val="32"/>
              </w:rPr>
              <w:t>確認甄選名額及甄選作業模式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110.7.6(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公告簡章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屏東縣政府教育處網站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教育公告訊息</w:t>
            </w:r>
            <w:r>
              <w:rPr>
                <w:rFonts w:ascii="標楷體" w:eastAsia="標楷體" w:hAnsi="標楷體"/>
              </w:rPr>
              <w:t>(</w:t>
            </w:r>
            <w:hyperlink r:id="rId6" w:history="1">
              <w:r>
                <w:rPr>
                  <w:rStyle w:val="a4"/>
                  <w:rFonts w:ascii="標楷體" w:eastAsia="標楷體" w:hAnsi="標楷體"/>
                </w:rPr>
                <w:t>http://www.ptc.edu.tw/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及屏東縣立大同高級中學網站</w:t>
            </w:r>
            <w:r>
              <w:rPr>
                <w:rFonts w:ascii="標楷體" w:eastAsia="標楷體" w:hAnsi="標楷體"/>
              </w:rPr>
              <w:t>(</w:t>
            </w:r>
            <w:hyperlink r:id="rId7" w:history="1">
              <w:r>
                <w:rPr>
                  <w:rStyle w:val="a4"/>
                  <w:rFonts w:ascii="標楷體" w:eastAsia="標楷體" w:hAnsi="標楷體"/>
                </w:rPr>
                <w:t>http://www.dtjh.ptc.edu.tw/</w:t>
              </w:r>
            </w:hyperlink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當日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時前公告。</w:t>
            </w:r>
          </w:p>
          <w:p w:rsidR="008D6B01" w:rsidRDefault="006910FD">
            <w:pPr>
              <w:spacing w:line="360" w:lineRule="exact"/>
              <w:ind w:left="266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考生自行下載使用，不另販售。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110</w:t>
            </w:r>
            <w:r>
              <w:rPr>
                <w:rFonts w:ascii="標楷體" w:eastAsia="標楷體" w:hAnsi="標楷體"/>
                <w:color w:val="FF0000"/>
                <w:kern w:val="0"/>
              </w:rPr>
              <w:t>.7.15(</w:t>
            </w:r>
            <w:r>
              <w:rPr>
                <w:rFonts w:ascii="標楷體" w:eastAsia="標楷體" w:hAnsi="標楷體"/>
                <w:color w:val="FF0000"/>
                <w:kern w:val="0"/>
              </w:rPr>
              <w:t>四</w:t>
            </w:r>
            <w:r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報名及積分審查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大同高中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B01" w:rsidRDefault="006910FD">
            <w:pPr>
              <w:spacing w:line="360" w:lineRule="exact"/>
              <w:ind w:left="266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親自或委託至大同高中辦理。</w:t>
            </w:r>
          </w:p>
          <w:p w:rsidR="008D6B01" w:rsidRDefault="006910FD">
            <w:pPr>
              <w:spacing w:line="360" w:lineRule="exact"/>
              <w:ind w:left="223" w:hanging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報名及積分審查預定時程：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時，並視疫情採分流措施。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  <w:kern w:val="0"/>
              </w:rPr>
              <w:t>.7.16(</w:t>
            </w:r>
            <w:r>
              <w:rPr>
                <w:rFonts w:ascii="標楷體" w:eastAsia="標楷體" w:hAnsi="標楷體"/>
                <w:kern w:val="0"/>
              </w:rPr>
              <w:t>五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公告複試試場配當表及時間表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屏東縣政府教育處網站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教育公告訊息</w:t>
            </w:r>
            <w:r>
              <w:rPr>
                <w:rFonts w:ascii="標楷體" w:eastAsia="標楷體" w:hAnsi="標楷體"/>
              </w:rPr>
              <w:t>(</w:t>
            </w:r>
            <w:hyperlink r:id="rId8" w:history="1">
              <w:r>
                <w:rPr>
                  <w:rStyle w:val="a4"/>
                  <w:rFonts w:ascii="標楷體" w:eastAsia="標楷體" w:hAnsi="標楷體"/>
                </w:rPr>
                <w:t>http://www.ptc.edu.tw/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及屏東縣立大同高級中學網站</w:t>
            </w:r>
            <w:r>
              <w:rPr>
                <w:rFonts w:ascii="標楷體" w:eastAsia="標楷體" w:hAnsi="標楷體"/>
              </w:rPr>
              <w:t>(</w:t>
            </w:r>
            <w:hyperlink r:id="rId9" w:history="1">
              <w:r>
                <w:rPr>
                  <w:rStyle w:val="a4"/>
                  <w:rFonts w:ascii="標楷體" w:eastAsia="標楷體" w:hAnsi="標楷體"/>
                </w:rPr>
                <w:t>http://www.dtjh.ptc.edu.tw/</w:t>
              </w:r>
            </w:hyperlink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當日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時前公告。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110</w:t>
            </w:r>
            <w:r>
              <w:rPr>
                <w:rFonts w:ascii="標楷體" w:eastAsia="標楷體" w:hAnsi="標楷體"/>
                <w:color w:val="FF0000"/>
                <w:kern w:val="0"/>
              </w:rPr>
              <w:t>.7.17(</w:t>
            </w:r>
            <w:r>
              <w:rPr>
                <w:rFonts w:ascii="標楷體" w:eastAsia="標楷體" w:hAnsi="標楷體"/>
                <w:color w:val="FF0000"/>
                <w:kern w:val="0"/>
              </w:rPr>
              <w:t>六</w:t>
            </w:r>
            <w:r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  <w:p w:rsidR="008D6B01" w:rsidRDefault="006910F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110</w:t>
            </w:r>
            <w:r>
              <w:rPr>
                <w:rFonts w:ascii="標楷體" w:eastAsia="標楷體" w:hAnsi="標楷體"/>
                <w:color w:val="FF0000"/>
                <w:kern w:val="0"/>
              </w:rPr>
              <w:t>.7.18(</w:t>
            </w:r>
            <w:r>
              <w:rPr>
                <w:rFonts w:ascii="標楷體" w:eastAsia="標楷體" w:hAnsi="標楷體"/>
                <w:color w:val="FF0000"/>
                <w:kern w:val="0"/>
              </w:rPr>
              <w:t>日</w:t>
            </w:r>
            <w:r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複試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大同高中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B01" w:rsidRDefault="006910F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因應疫情，需於校門口量測體溫，請應考人依指定時間到校。</w:t>
            </w:r>
            <w:r>
              <w:rPr>
                <w:rFonts w:ascii="標楷體" w:eastAsia="標楷體" w:hAnsi="標楷體" w:cs="標楷體"/>
                <w:color w:val="000000"/>
                <w:spacing w:val="-13"/>
                <w:w w:val="101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13"/>
                <w:w w:val="101"/>
                <w:kern w:val="0"/>
              </w:rPr>
              <w:t>日期、時間及地點依公告為準</w:t>
            </w:r>
            <w:r>
              <w:rPr>
                <w:rFonts w:ascii="標楷體" w:eastAsia="標楷體" w:hAnsi="標楷體" w:cs="標楷體"/>
                <w:color w:val="000000"/>
                <w:spacing w:val="-13"/>
                <w:w w:val="101"/>
                <w:kern w:val="0"/>
              </w:rPr>
              <w:t>)</w:t>
            </w:r>
          </w:p>
          <w:p w:rsidR="008D6B01" w:rsidRDefault="006910FD">
            <w:pPr>
              <w:tabs>
                <w:tab w:val="left" w:pos="-270"/>
                <w:tab w:val="left" w:pos="-240"/>
              </w:tabs>
              <w:spacing w:line="360" w:lineRule="exact"/>
              <w:ind w:left="-4824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複試試場之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110.7.19(</w:t>
            </w:r>
            <w:r>
              <w:rPr>
                <w:rFonts w:ascii="標楷體" w:eastAsia="標楷體" w:hAnsi="標楷體"/>
                <w:kern w:val="0"/>
              </w:rPr>
              <w:t>一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寄發成績單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大同高中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8D6B0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110.7.22(</w:t>
            </w:r>
            <w:r>
              <w:rPr>
                <w:rFonts w:ascii="標楷體" w:eastAsia="標楷體" w:hAnsi="標楷體"/>
                <w:kern w:val="0"/>
              </w:rPr>
              <w:t>四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成績複查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大同高中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時持准考證、成績複查申請表及國民身分證至大同高中申請複查。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110.7.23(</w:t>
            </w:r>
            <w:r>
              <w:rPr>
                <w:rFonts w:ascii="標楷體" w:eastAsia="標楷體" w:hAnsi="標楷體"/>
                <w:kern w:val="0"/>
              </w:rPr>
              <w:t>五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屏東縣教練評審委員會</w:t>
            </w:r>
            <w:r>
              <w:rPr>
                <w:rFonts w:ascii="標楷體" w:eastAsia="標楷體" w:hAnsi="標楷體"/>
              </w:rPr>
              <w:t>110</w:t>
            </w:r>
            <w:r>
              <w:rPr>
                <w:rFonts w:ascii="標楷體" w:eastAsia="標楷體" w:hAnsi="標楷體"/>
              </w:rPr>
              <w:t>年度第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次會議</w:t>
            </w:r>
          </w:p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放榜會議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屏東縣政府會議室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預定會議時間為當日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時，將確認錄取名單。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110.7.26(</w:t>
            </w:r>
            <w:r>
              <w:rPr>
                <w:rFonts w:ascii="標楷體" w:eastAsia="標楷體" w:hAnsi="標楷體"/>
                <w:kern w:val="0"/>
              </w:rPr>
              <w:t>一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公告錄取名單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屏東縣政府教育處網站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教育公告訊息</w:t>
            </w:r>
            <w:r>
              <w:rPr>
                <w:rFonts w:ascii="標楷體" w:eastAsia="標楷體" w:hAnsi="標楷體"/>
              </w:rPr>
              <w:t>(</w:t>
            </w:r>
            <w:hyperlink r:id="rId10" w:history="1">
              <w:r>
                <w:rPr>
                  <w:rStyle w:val="a4"/>
                  <w:rFonts w:ascii="標楷體" w:eastAsia="標楷體" w:hAnsi="標楷體"/>
                </w:rPr>
                <w:t>http://www.ptc.edu.tw/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及屏東縣立大同高級中學網站</w:t>
            </w:r>
            <w:r>
              <w:rPr>
                <w:rFonts w:ascii="標楷體" w:eastAsia="標楷體" w:hAnsi="標楷體"/>
              </w:rPr>
              <w:t>(</w:t>
            </w:r>
            <w:hyperlink r:id="rId11" w:history="1">
              <w:r>
                <w:rPr>
                  <w:rStyle w:val="a4"/>
                  <w:rFonts w:ascii="標楷體" w:eastAsia="標楷體" w:hAnsi="標楷體"/>
                </w:rPr>
                <w:t>http://www.dtjh.ptc.edu.tw/</w:t>
              </w:r>
            </w:hyperlink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當日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時前公告。</w:t>
            </w:r>
          </w:p>
        </w:tc>
      </w:tr>
      <w:tr w:rsidR="008D6B0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110.7.30(</w:t>
            </w:r>
            <w:r>
              <w:rPr>
                <w:rFonts w:ascii="標楷體" w:eastAsia="標楷體" w:hAnsi="標楷體"/>
                <w:kern w:val="0"/>
              </w:rPr>
              <w:t>五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錄取人員報到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8D6B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B01" w:rsidRDefault="006910F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當日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時前攜帶相關證件正本、成績通知單前往錄取學校辦理應聘手續。</w:t>
            </w:r>
          </w:p>
        </w:tc>
      </w:tr>
    </w:tbl>
    <w:p w:rsidR="008D6B01" w:rsidRDefault="008D6B01">
      <w:pPr>
        <w:tabs>
          <w:tab w:val="left" w:pos="1680"/>
        </w:tabs>
      </w:pPr>
    </w:p>
    <w:sectPr w:rsidR="008D6B01">
      <w:pgSz w:w="11907" w:h="16840"/>
      <w:pgMar w:top="567" w:right="567" w:bottom="851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FD" w:rsidRDefault="006910FD">
      <w:r>
        <w:separator/>
      </w:r>
    </w:p>
  </w:endnote>
  <w:endnote w:type="continuationSeparator" w:id="0">
    <w:p w:rsidR="006910FD" w:rsidRDefault="0069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FD" w:rsidRDefault="006910FD">
      <w:r>
        <w:rPr>
          <w:color w:val="000000"/>
        </w:rPr>
        <w:separator/>
      </w:r>
    </w:p>
  </w:footnote>
  <w:footnote w:type="continuationSeparator" w:id="0">
    <w:p w:rsidR="006910FD" w:rsidRDefault="0069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6B01"/>
    <w:rsid w:val="006910FD"/>
    <w:rsid w:val="008D6B01"/>
    <w:rsid w:val="009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37BDF-D818-4AC4-8843-6DB6194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c.edu.tw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tjh.ptc.edu.t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c.edu.tw/" TargetMode="External"/><Relationship Id="rId11" Type="http://schemas.openxmlformats.org/officeDocument/2006/relationships/hyperlink" Target="http://www.dtjh.ptc.edu.t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tc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tjh.ptc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（附件一）屏東縣九十三學年度國小校長甄選作業時程</dc:title>
  <dc:creator>潘正道</dc:creator>
  <cp:lastModifiedBy>Administrator</cp:lastModifiedBy>
  <cp:revision>2</cp:revision>
  <cp:lastPrinted>2021-07-01T09:28:00Z</cp:lastPrinted>
  <dcterms:created xsi:type="dcterms:W3CDTF">2021-07-13T00:14:00Z</dcterms:created>
  <dcterms:modified xsi:type="dcterms:W3CDTF">2021-07-13T00:14:00Z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094E00D0029081</vt:lpwstr>
  </property>
  <property fmtid="{D5CDD505-2E9C-101B-9397-08002B2CF9AE}" pid="4" name="DocDate">
    <vt:lpwstr>2005/10/13</vt:lpwstr>
  </property>
  <property fmtid="{D5CDD505-2E9C-101B-9397-08002B2CF9AE}" pid="5" name="PageNum">
    <vt:lpwstr>1</vt:lpwstr>
  </property>
</Properties>
</file>