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58" w:rsidRDefault="007E32F1">
      <w:pPr>
        <w:pStyle w:val="3"/>
        <w:snapToGrid w:val="0"/>
        <w:spacing w:after="0" w:line="400" w:lineRule="exact"/>
        <w:ind w:left="0"/>
        <w:jc w:val="center"/>
      </w:pPr>
      <w:bookmarkStart w:id="0" w:name="_GoBack"/>
      <w:r>
        <w:rPr>
          <w:b/>
          <w:color w:val="000000"/>
          <w:spacing w:val="-6"/>
          <w:sz w:val="32"/>
          <w:szCs w:val="32"/>
        </w:rPr>
        <w:t>臺南市</w:t>
      </w:r>
      <w:r>
        <w:rPr>
          <w:b/>
          <w:color w:val="000000"/>
          <w:spacing w:val="-6"/>
          <w:sz w:val="32"/>
          <w:szCs w:val="32"/>
        </w:rPr>
        <w:t>105</w:t>
      </w:r>
      <w:r>
        <w:rPr>
          <w:b/>
          <w:color w:val="000000"/>
          <w:spacing w:val="-6"/>
          <w:sz w:val="32"/>
          <w:szCs w:val="32"/>
        </w:rPr>
        <w:t>學</w:t>
      </w:r>
      <w:r>
        <w:rPr>
          <w:b/>
          <w:color w:val="000000"/>
          <w:spacing w:val="-6"/>
          <w:sz w:val="32"/>
          <w:szCs w:val="32"/>
        </w:rPr>
        <w:t>年度國民中小學</w:t>
      </w:r>
    </w:p>
    <w:p w:rsidR="007E0F58" w:rsidRDefault="007E32F1">
      <w:pPr>
        <w:pStyle w:val="3"/>
        <w:snapToGrid w:val="0"/>
        <w:spacing w:after="0" w:line="400" w:lineRule="exact"/>
        <w:ind w:left="0"/>
        <w:jc w:val="center"/>
      </w:pPr>
      <w:r>
        <w:rPr>
          <w:b/>
          <w:color w:val="000000"/>
          <w:spacing w:val="-6"/>
          <w:sz w:val="32"/>
          <w:szCs w:val="32"/>
        </w:rPr>
        <w:t>運用市內</w:t>
      </w:r>
      <w:r>
        <w:rPr>
          <w:b/>
          <w:color w:val="000000"/>
          <w:spacing w:val="-6"/>
          <w:sz w:val="32"/>
          <w:szCs w:val="32"/>
        </w:rPr>
        <w:t>現有學習路線</w:t>
      </w:r>
      <w:r>
        <w:rPr>
          <w:b/>
          <w:color w:val="000000"/>
          <w:spacing w:val="-6"/>
          <w:sz w:val="32"/>
          <w:szCs w:val="32"/>
        </w:rPr>
        <w:t>實施戶外教育方案徵選計畫</w:t>
      </w:r>
    </w:p>
    <w:bookmarkEnd w:id="0"/>
    <w:p w:rsidR="007E0F58" w:rsidRDefault="007E32F1">
      <w:pPr>
        <w:tabs>
          <w:tab w:val="left" w:pos="600"/>
        </w:tabs>
        <w:snapToGrid w:val="0"/>
        <w:spacing w:line="400" w:lineRule="exact"/>
        <w:jc w:val="left"/>
        <w:rPr>
          <w:rFonts w:ascii="標楷體" w:eastAsia="標楷體" w:hAnsi="標楷體"/>
          <w:color w:val="000000"/>
          <w:sz w:val="28"/>
          <w:szCs w:val="28"/>
        </w:rPr>
      </w:pPr>
      <w:r>
        <w:rPr>
          <w:rFonts w:ascii="標楷體" w:eastAsia="標楷體" w:hAnsi="標楷體"/>
          <w:color w:val="000000"/>
          <w:sz w:val="28"/>
          <w:szCs w:val="28"/>
        </w:rPr>
        <w:t>壹、依據教育部國民及學前教育署補助實施戶外教育要點辦理</w:t>
      </w:r>
    </w:p>
    <w:p w:rsidR="007E0F58" w:rsidRDefault="007E32F1">
      <w:pPr>
        <w:tabs>
          <w:tab w:val="left" w:pos="600"/>
        </w:tabs>
        <w:snapToGrid w:val="0"/>
        <w:spacing w:line="400" w:lineRule="exact"/>
        <w:jc w:val="left"/>
        <w:rPr>
          <w:rFonts w:ascii="標楷體" w:eastAsia="標楷體" w:hAnsi="標楷體"/>
          <w:color w:val="000000"/>
          <w:sz w:val="28"/>
          <w:szCs w:val="28"/>
        </w:rPr>
      </w:pPr>
      <w:r>
        <w:rPr>
          <w:rFonts w:ascii="標楷體" w:eastAsia="標楷體" w:hAnsi="標楷體"/>
          <w:color w:val="000000"/>
          <w:sz w:val="28"/>
          <w:szCs w:val="28"/>
        </w:rPr>
        <w:t>貳、目的</w:t>
      </w:r>
    </w:p>
    <w:p w:rsidR="007E0F58" w:rsidRDefault="007E32F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一、鼓勵原發展學習路線之學校重新檢視並實際應用學習路線資源，發展合宜之戶外教育課程規劃，達成「學習在地」的教育目標。</w:t>
      </w:r>
    </w:p>
    <w:p w:rsidR="007E0F58" w:rsidRDefault="007E32F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二、活化本市現有學習路線，增進學生對市內相關戶外教育資源的認識，達成「在地學習」的教學目標。</w:t>
      </w:r>
    </w:p>
    <w:p w:rsidR="007E0F58" w:rsidRDefault="007E32F1">
      <w:pPr>
        <w:tabs>
          <w:tab w:val="left" w:pos="600"/>
        </w:tabs>
        <w:snapToGrid w:val="0"/>
        <w:spacing w:line="400" w:lineRule="exact"/>
        <w:jc w:val="left"/>
        <w:rPr>
          <w:rFonts w:ascii="標楷體" w:eastAsia="標楷體" w:hAnsi="標楷體"/>
          <w:bCs/>
          <w:color w:val="000000"/>
          <w:sz w:val="28"/>
          <w:szCs w:val="28"/>
        </w:rPr>
      </w:pPr>
      <w:r>
        <w:rPr>
          <w:rFonts w:ascii="標楷體" w:eastAsia="標楷體" w:hAnsi="標楷體"/>
          <w:bCs/>
          <w:color w:val="000000"/>
          <w:sz w:val="28"/>
          <w:szCs w:val="28"/>
        </w:rPr>
        <w:t>參、辦理單位</w:t>
      </w:r>
    </w:p>
    <w:p w:rsidR="007E0F58" w:rsidRDefault="007E32F1">
      <w:pPr>
        <w:snapToGrid w:val="0"/>
        <w:spacing w:line="400" w:lineRule="exact"/>
        <w:ind w:left="800" w:hanging="560"/>
        <w:jc w:val="left"/>
      </w:pPr>
      <w:r>
        <w:rPr>
          <w:rFonts w:ascii="標楷體" w:eastAsia="標楷體" w:hAnsi="標楷體"/>
          <w:color w:val="000000"/>
          <w:kern w:val="0"/>
          <w:sz w:val="28"/>
          <w:szCs w:val="28"/>
        </w:rPr>
        <w:t>一、指導單</w:t>
      </w:r>
      <w:r>
        <w:rPr>
          <w:rFonts w:ascii="標楷體" w:eastAsia="標楷體" w:hAnsi="標楷體"/>
          <w:color w:val="000000"/>
          <w:sz w:val="28"/>
          <w:szCs w:val="28"/>
        </w:rPr>
        <w:t>位：教育部國民及學前教育署。</w:t>
      </w:r>
    </w:p>
    <w:p w:rsidR="007E0F58" w:rsidRDefault="007E32F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二、主辦單位：臺南市政府教育局。</w:t>
      </w:r>
    </w:p>
    <w:p w:rsidR="007E0F58" w:rsidRDefault="007E32F1">
      <w:pPr>
        <w:snapToGrid w:val="0"/>
        <w:spacing w:line="400" w:lineRule="exact"/>
        <w:ind w:left="800" w:hanging="560"/>
        <w:jc w:val="left"/>
      </w:pPr>
      <w:r>
        <w:rPr>
          <w:rFonts w:ascii="標楷體" w:eastAsia="標楷體" w:hAnsi="標楷體"/>
          <w:color w:val="000000"/>
          <w:sz w:val="28"/>
          <w:szCs w:val="28"/>
        </w:rPr>
        <w:t>三、承辦單</w:t>
      </w:r>
      <w:r>
        <w:rPr>
          <w:rFonts w:ascii="標楷體" w:eastAsia="標楷體" w:hAnsi="標楷體"/>
          <w:color w:val="000000"/>
          <w:kern w:val="0"/>
          <w:sz w:val="28"/>
          <w:szCs w:val="28"/>
        </w:rPr>
        <w:t>位：臺南市東區東光國民小學</w:t>
      </w:r>
      <w:r>
        <w:rPr>
          <w:rFonts w:ascii="標楷體" w:eastAsia="標楷體" w:hAnsi="標楷體"/>
          <w:color w:val="000000"/>
          <w:sz w:val="28"/>
          <w:szCs w:val="28"/>
        </w:rPr>
        <w:t>。</w:t>
      </w:r>
    </w:p>
    <w:p w:rsidR="007E0F58" w:rsidRDefault="007E32F1">
      <w:pPr>
        <w:tabs>
          <w:tab w:val="left" w:pos="600"/>
        </w:tabs>
        <w:snapToGrid w:val="0"/>
        <w:spacing w:line="400" w:lineRule="exact"/>
        <w:jc w:val="left"/>
      </w:pPr>
      <w:r>
        <w:rPr>
          <w:rFonts w:ascii="標楷體" w:eastAsia="標楷體" w:hAnsi="標楷體"/>
          <w:bCs/>
          <w:color w:val="000000"/>
          <w:sz w:val="28"/>
          <w:szCs w:val="28"/>
        </w:rPr>
        <w:t>肆、實施期限：</w:t>
      </w:r>
      <w:r>
        <w:rPr>
          <w:rFonts w:ascii="標楷體" w:eastAsia="標楷體" w:hAnsi="標楷體"/>
          <w:color w:val="000000"/>
          <w:sz w:val="28"/>
          <w:szCs w:val="28"/>
        </w:rPr>
        <w:t>自</w:t>
      </w:r>
      <w:r>
        <w:rPr>
          <w:rFonts w:ascii="標楷體" w:eastAsia="標楷體" w:hAnsi="標楷體"/>
          <w:color w:val="000000"/>
          <w:sz w:val="28"/>
          <w:szCs w:val="28"/>
        </w:rPr>
        <w:t>105</w:t>
      </w:r>
      <w:r>
        <w:rPr>
          <w:rFonts w:ascii="標楷體" w:eastAsia="標楷體" w:hAnsi="標楷體"/>
          <w:color w:val="000000"/>
          <w:sz w:val="28"/>
          <w:szCs w:val="28"/>
        </w:rPr>
        <w:t>年</w:t>
      </w:r>
      <w:r>
        <w:rPr>
          <w:rFonts w:ascii="標楷體" w:eastAsia="標楷體" w:hAnsi="標楷體"/>
          <w:color w:val="000000"/>
          <w:sz w:val="28"/>
          <w:szCs w:val="28"/>
        </w:rPr>
        <w:t>8</w:t>
      </w:r>
      <w:r>
        <w:rPr>
          <w:rFonts w:ascii="標楷體" w:eastAsia="標楷體" w:hAnsi="標楷體"/>
          <w:color w:val="000000"/>
          <w:sz w:val="28"/>
          <w:szCs w:val="28"/>
        </w:rPr>
        <w:t>月</w:t>
      </w:r>
      <w:r>
        <w:rPr>
          <w:rFonts w:ascii="標楷體" w:eastAsia="標楷體" w:hAnsi="標楷體"/>
          <w:color w:val="000000"/>
          <w:sz w:val="28"/>
          <w:szCs w:val="28"/>
        </w:rPr>
        <w:t>01</w:t>
      </w:r>
      <w:r>
        <w:rPr>
          <w:rFonts w:ascii="標楷體" w:eastAsia="標楷體" w:hAnsi="標楷體"/>
          <w:color w:val="000000"/>
          <w:sz w:val="28"/>
          <w:szCs w:val="28"/>
        </w:rPr>
        <w:t>日至</w:t>
      </w:r>
      <w:r>
        <w:rPr>
          <w:rFonts w:ascii="標楷體" w:eastAsia="標楷體" w:hAnsi="標楷體"/>
          <w:color w:val="000000"/>
          <w:sz w:val="28"/>
          <w:szCs w:val="28"/>
        </w:rPr>
        <w:t>106</w:t>
      </w:r>
      <w:r>
        <w:rPr>
          <w:rFonts w:ascii="標楷體" w:eastAsia="標楷體" w:hAnsi="標楷體"/>
          <w:color w:val="000000"/>
          <w:sz w:val="28"/>
          <w:szCs w:val="28"/>
        </w:rPr>
        <w:t>年</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日止。</w:t>
      </w:r>
    </w:p>
    <w:p w:rsidR="007E0F58" w:rsidRDefault="007E32F1">
      <w:pPr>
        <w:spacing w:line="400" w:lineRule="exact"/>
        <w:ind w:left="239" w:hanging="210"/>
        <w:jc w:val="left"/>
        <w:rPr>
          <w:rFonts w:ascii="標楷體" w:eastAsia="標楷體" w:hAnsi="標楷體"/>
          <w:color w:val="000000"/>
          <w:sz w:val="28"/>
          <w:szCs w:val="28"/>
        </w:rPr>
      </w:pPr>
      <w:r>
        <w:rPr>
          <w:rFonts w:ascii="標楷體" w:eastAsia="標楷體" w:hAnsi="標楷體"/>
          <w:color w:val="000000"/>
          <w:sz w:val="28"/>
          <w:szCs w:val="28"/>
        </w:rPr>
        <w:t>伍、實施方式</w:t>
      </w:r>
    </w:p>
    <w:p w:rsidR="007E0F58" w:rsidRDefault="007E32F1">
      <w:pPr>
        <w:snapToGrid w:val="0"/>
        <w:spacing w:line="400" w:lineRule="exact"/>
        <w:ind w:left="800" w:hanging="560"/>
        <w:jc w:val="left"/>
      </w:pPr>
      <w:r>
        <w:rPr>
          <w:rFonts w:ascii="標楷體" w:eastAsia="標楷體" w:hAnsi="標楷體"/>
          <w:color w:val="000000"/>
          <w:kern w:val="0"/>
          <w:sz w:val="28"/>
          <w:szCs w:val="28"/>
        </w:rPr>
        <w:t>一、申請對象：以本市現有已發展學習路線之學校為對象。預定補助校數為</w:t>
      </w:r>
      <w:r>
        <w:rPr>
          <w:rFonts w:ascii="標楷體" w:eastAsia="標楷體" w:hAnsi="標楷體"/>
          <w:color w:val="000000"/>
          <w:kern w:val="0"/>
          <w:sz w:val="28"/>
          <w:szCs w:val="28"/>
        </w:rPr>
        <w:t>10</w:t>
      </w:r>
      <w:r>
        <w:rPr>
          <w:rFonts w:ascii="標楷體" w:eastAsia="標楷體" w:hAnsi="標楷體"/>
          <w:color w:val="000000"/>
          <w:kern w:val="0"/>
          <w:sz w:val="28"/>
          <w:szCs w:val="28"/>
        </w:rPr>
        <w:t>校，每校補助金額最高以不超過</w:t>
      </w:r>
      <w:r>
        <w:rPr>
          <w:rFonts w:ascii="標楷體" w:eastAsia="標楷體" w:hAnsi="標楷體"/>
          <w:color w:val="000000"/>
          <w:sz w:val="28"/>
          <w:szCs w:val="28"/>
        </w:rPr>
        <w:t>5</w:t>
      </w:r>
      <w:r>
        <w:rPr>
          <w:rFonts w:ascii="標楷體" w:eastAsia="標楷體" w:hAnsi="標楷體"/>
          <w:color w:val="000000"/>
          <w:sz w:val="28"/>
          <w:szCs w:val="28"/>
        </w:rPr>
        <w:t>萬元為限</w:t>
      </w:r>
      <w:r>
        <w:rPr>
          <w:rFonts w:ascii="標楷體" w:eastAsia="標楷體" w:hAnsi="標楷體"/>
          <w:color w:val="000000"/>
          <w:kern w:val="0"/>
          <w:sz w:val="28"/>
          <w:szCs w:val="28"/>
        </w:rPr>
        <w:t>，由本局分配核定各校補助金額</w:t>
      </w:r>
      <w:r>
        <w:rPr>
          <w:rFonts w:ascii="標楷體" w:eastAsia="標楷體" w:hAnsi="標楷體"/>
          <w:color w:val="000000"/>
          <w:sz w:val="28"/>
          <w:szCs w:val="28"/>
        </w:rPr>
        <w:t>。</w:t>
      </w:r>
      <w:r>
        <w:rPr>
          <w:rFonts w:ascii="標楷體" w:eastAsia="標楷體" w:hAnsi="標楷體"/>
          <w:color w:val="000000"/>
          <w:sz w:val="28"/>
          <w:szCs w:val="28"/>
          <w:lang w:eastAsia="zh-HK"/>
        </w:rPr>
        <w:t>若補助校數不足時得移入本市中小學運用市內資源實施戶外教育方案徵選計畫</w:t>
      </w:r>
      <w:r>
        <w:rPr>
          <w:rFonts w:ascii="標楷體" w:eastAsia="標楷體" w:hAnsi="標楷體"/>
          <w:color w:val="000000"/>
          <w:sz w:val="28"/>
          <w:szCs w:val="28"/>
        </w:rPr>
        <w:t>。</w:t>
      </w:r>
    </w:p>
    <w:p w:rsidR="007E0F58" w:rsidRDefault="007E32F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二、活動方式採校際策略聯盟方式，計畫申請學校依照該校所發展之學習路線成果，以行政區或其他方式提供數所學校學生參與行程活動，計畫申請學校之參加人數以低於參加總人數之</w:t>
      </w:r>
      <w:r>
        <w:rPr>
          <w:rFonts w:ascii="標楷體" w:eastAsia="標楷體" w:hAnsi="標楷體"/>
          <w:color w:val="000000"/>
          <w:sz w:val="28"/>
          <w:szCs w:val="28"/>
        </w:rPr>
        <w:t>50%</w:t>
      </w:r>
      <w:r>
        <w:rPr>
          <w:rFonts w:ascii="標楷體" w:eastAsia="標楷體" w:hAnsi="標楷體"/>
          <w:color w:val="000000"/>
          <w:sz w:val="28"/>
          <w:szCs w:val="28"/>
        </w:rPr>
        <w:t>為原則。</w:t>
      </w:r>
    </w:p>
    <w:p w:rsidR="007E0F58" w:rsidRDefault="007E32F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三、進行規劃時，課程安排應考慮活動之前、中、後等不同階段之學習內容，行程以１天以上為原則。</w:t>
      </w:r>
    </w:p>
    <w:p w:rsidR="007E0F58" w:rsidRDefault="007E32F1">
      <w:pPr>
        <w:spacing w:line="400" w:lineRule="exact"/>
        <w:ind w:left="239" w:hanging="210"/>
        <w:jc w:val="left"/>
        <w:rPr>
          <w:rFonts w:ascii="標楷體" w:eastAsia="標楷體" w:hAnsi="標楷體"/>
          <w:color w:val="000000"/>
          <w:sz w:val="28"/>
          <w:szCs w:val="28"/>
        </w:rPr>
      </w:pPr>
      <w:r>
        <w:rPr>
          <w:rFonts w:ascii="標楷體" w:eastAsia="標楷體" w:hAnsi="標楷體"/>
          <w:color w:val="000000"/>
          <w:sz w:val="28"/>
          <w:szCs w:val="28"/>
        </w:rPr>
        <w:t>陸、補助基準及項目</w:t>
      </w:r>
    </w:p>
    <w:p w:rsidR="007E0F58" w:rsidRDefault="007E32F1">
      <w:pPr>
        <w:spacing w:line="400" w:lineRule="exact"/>
        <w:ind w:left="1004" w:hanging="560"/>
        <w:jc w:val="left"/>
      </w:pPr>
      <w:r>
        <w:rPr>
          <w:rFonts w:ascii="標楷體" w:eastAsia="標楷體" w:hAnsi="標楷體"/>
          <w:color w:val="000000"/>
          <w:sz w:val="28"/>
          <w:szCs w:val="28"/>
        </w:rPr>
        <w:t>一、</w:t>
      </w:r>
      <w:r>
        <w:rPr>
          <w:rFonts w:ascii="標楷體" w:eastAsia="標楷體" w:hAnsi="標楷體"/>
          <w:color w:val="000000"/>
          <w:kern w:val="0"/>
          <w:sz w:val="28"/>
          <w:szCs w:val="28"/>
        </w:rPr>
        <w:t>本計畫不予補助資本門，經費編列請依「教育部補助及委辦計畫經費編列基準表」規定辦理。</w:t>
      </w:r>
      <w:r>
        <w:rPr>
          <w:rFonts w:ascii="標楷體" w:eastAsia="標楷體" w:hAnsi="標楷體"/>
          <w:color w:val="000000"/>
          <w:sz w:val="28"/>
          <w:szCs w:val="28"/>
        </w:rPr>
        <w:t>補助申辦學校之經費，得依序用於下列項目：</w:t>
      </w:r>
    </w:p>
    <w:p w:rsidR="007E0F58" w:rsidRDefault="007E32F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家境清寒學生參加費用。</w:t>
      </w:r>
    </w:p>
    <w:p w:rsidR="007E0F58" w:rsidRDefault="007E32F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遴聘師資鐘點費。</w:t>
      </w:r>
    </w:p>
    <w:p w:rsidR="007E0F58" w:rsidRDefault="007E32F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車資。</w:t>
      </w:r>
    </w:p>
    <w:p w:rsidR="007E0F58" w:rsidRDefault="007E32F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材料費。</w:t>
      </w:r>
    </w:p>
    <w:p w:rsidR="007E0F58" w:rsidRDefault="007E32F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門</w:t>
      </w:r>
      <w:r>
        <w:rPr>
          <w:rFonts w:ascii="標楷體" w:eastAsia="標楷體" w:hAnsi="標楷體"/>
          <w:color w:val="000000"/>
          <w:sz w:val="28"/>
          <w:szCs w:val="28"/>
        </w:rPr>
        <w:t>票。</w:t>
      </w:r>
    </w:p>
    <w:p w:rsidR="007E0F58" w:rsidRDefault="007E32F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餐費。</w:t>
      </w:r>
    </w:p>
    <w:p w:rsidR="007E0F58" w:rsidRDefault="007E32F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七</w:t>
      </w:r>
      <w:r>
        <w:rPr>
          <w:rFonts w:ascii="標楷體" w:eastAsia="標楷體" w:hAnsi="標楷體"/>
          <w:color w:val="000000"/>
          <w:sz w:val="28"/>
          <w:szCs w:val="28"/>
        </w:rPr>
        <w:t>)</w:t>
      </w:r>
      <w:r>
        <w:rPr>
          <w:rFonts w:ascii="標楷體" w:eastAsia="標楷體" w:hAnsi="標楷體"/>
          <w:color w:val="000000"/>
          <w:sz w:val="28"/>
          <w:szCs w:val="28"/>
        </w:rPr>
        <w:t>其他必要之費用。</w:t>
      </w:r>
    </w:p>
    <w:p w:rsidR="007E0F58" w:rsidRDefault="007E32F1">
      <w:pPr>
        <w:spacing w:line="400" w:lineRule="exact"/>
        <w:ind w:left="1004" w:hanging="560"/>
        <w:jc w:val="left"/>
        <w:rPr>
          <w:rFonts w:ascii="標楷體" w:eastAsia="標楷體" w:hAnsi="標楷體"/>
          <w:color w:val="000000"/>
          <w:sz w:val="28"/>
          <w:szCs w:val="28"/>
        </w:rPr>
      </w:pPr>
      <w:r>
        <w:rPr>
          <w:rFonts w:ascii="標楷體" w:eastAsia="標楷體" w:hAnsi="標楷體"/>
          <w:color w:val="000000"/>
          <w:sz w:val="28"/>
          <w:szCs w:val="28"/>
        </w:rPr>
        <w:t>二、經費編列原則：申辦學校應依實施方式編列經費，並依本局之補助委辦經費概算表辦理。</w:t>
      </w:r>
    </w:p>
    <w:p w:rsidR="007E0F58" w:rsidRDefault="007E32F1">
      <w:pPr>
        <w:tabs>
          <w:tab w:val="left" w:pos="600"/>
        </w:tabs>
        <w:snapToGrid w:val="0"/>
        <w:spacing w:line="400" w:lineRule="exact"/>
        <w:jc w:val="left"/>
        <w:rPr>
          <w:rFonts w:ascii="標楷體" w:eastAsia="標楷體" w:hAnsi="標楷體"/>
          <w:color w:val="000000"/>
          <w:sz w:val="28"/>
          <w:szCs w:val="28"/>
        </w:rPr>
      </w:pPr>
      <w:r>
        <w:rPr>
          <w:rFonts w:ascii="標楷體" w:eastAsia="標楷體" w:hAnsi="標楷體"/>
          <w:color w:val="000000"/>
          <w:sz w:val="28"/>
          <w:szCs w:val="28"/>
        </w:rPr>
        <w:t>陸、申請及審查作業</w:t>
      </w:r>
    </w:p>
    <w:p w:rsidR="007E0F58" w:rsidRDefault="007E32F1">
      <w:pPr>
        <w:spacing w:line="400" w:lineRule="exact"/>
        <w:ind w:left="1082" w:hanging="638"/>
        <w:jc w:val="left"/>
      </w:pPr>
      <w:r>
        <w:rPr>
          <w:rFonts w:ascii="標楷體" w:eastAsia="標楷體" w:hAnsi="標楷體"/>
          <w:color w:val="000000"/>
          <w:sz w:val="28"/>
          <w:szCs w:val="28"/>
        </w:rPr>
        <w:t>一、申請程序</w:t>
      </w:r>
      <w:r>
        <w:rPr>
          <w:rFonts w:ascii="標楷體" w:eastAsia="標楷體" w:hAnsi="標楷體"/>
          <w:color w:val="000000"/>
          <w:sz w:val="28"/>
          <w:szCs w:val="28"/>
        </w:rPr>
        <w:t>:</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每校以</w:t>
      </w:r>
      <w:r>
        <w:rPr>
          <w:rFonts w:ascii="標楷體" w:eastAsia="標楷體" w:hAnsi="標楷體" w:cs="細明體"/>
          <w:kern w:val="0"/>
          <w:sz w:val="28"/>
          <w:szCs w:val="28"/>
        </w:rPr>
        <w:t>提報計畫</w:t>
      </w:r>
      <w:r>
        <w:rPr>
          <w:rFonts w:ascii="標楷體" w:eastAsia="標楷體" w:hAnsi="標楷體"/>
          <w:color w:val="000000"/>
          <w:kern w:val="0"/>
          <w:sz w:val="28"/>
          <w:szCs w:val="28"/>
        </w:rPr>
        <w:t>一案為原則，</w:t>
      </w:r>
      <w:r>
        <w:rPr>
          <w:rFonts w:ascii="標楷體" w:eastAsia="標楷體" w:hAnsi="標楷體"/>
          <w:color w:val="000000"/>
          <w:sz w:val="28"/>
          <w:szCs w:val="28"/>
        </w:rPr>
        <w:t>各申請案應檢附補助申請表</w:t>
      </w:r>
      <w:r>
        <w:rPr>
          <w:rFonts w:ascii="標楷體" w:eastAsia="標楷體" w:hAnsi="標楷體"/>
          <w:color w:val="000000"/>
          <w:sz w:val="28"/>
          <w:szCs w:val="28"/>
        </w:rPr>
        <w:lastRenderedPageBreak/>
        <w:t>及經費概算表一式三份（格式如附件二、</w:t>
      </w:r>
      <w:r>
        <w:rPr>
          <w:rFonts w:ascii="標楷體" w:eastAsia="標楷體" w:hAnsi="標楷體"/>
          <w:color w:val="000000"/>
          <w:sz w:val="28"/>
          <w:szCs w:val="28"/>
          <w:lang w:eastAsia="zh-HK"/>
        </w:rPr>
        <w:t>三</w:t>
      </w:r>
      <w:r>
        <w:rPr>
          <w:rFonts w:ascii="標楷體" w:eastAsia="標楷體" w:hAnsi="標楷體"/>
          <w:color w:val="000000"/>
          <w:sz w:val="28"/>
          <w:szCs w:val="28"/>
        </w:rPr>
        <w:t>）及電子檔光碟片，於</w:t>
      </w:r>
      <w:r>
        <w:rPr>
          <w:rFonts w:ascii="標楷體" w:eastAsia="標楷體" w:hAnsi="標楷體"/>
          <w:color w:val="000000"/>
          <w:sz w:val="28"/>
          <w:szCs w:val="28"/>
        </w:rPr>
        <w:t>104</w:t>
      </w:r>
      <w:r>
        <w:rPr>
          <w:rFonts w:ascii="標楷體" w:eastAsia="標楷體" w:hAnsi="標楷體"/>
          <w:color w:val="000000"/>
          <w:sz w:val="28"/>
          <w:szCs w:val="28"/>
        </w:rPr>
        <w:t>年</w:t>
      </w: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25</w:t>
      </w:r>
      <w:r>
        <w:rPr>
          <w:rFonts w:ascii="標楷體" w:eastAsia="標楷體" w:hAnsi="標楷體"/>
          <w:color w:val="000000"/>
          <w:sz w:val="28"/>
          <w:szCs w:val="28"/>
        </w:rPr>
        <w:t>日（星期三）下午</w:t>
      </w:r>
      <w:r>
        <w:rPr>
          <w:rFonts w:ascii="標楷體" w:eastAsia="標楷體" w:hAnsi="標楷體"/>
          <w:color w:val="000000"/>
          <w:sz w:val="28"/>
          <w:szCs w:val="28"/>
        </w:rPr>
        <w:t>4</w:t>
      </w:r>
      <w:r>
        <w:rPr>
          <w:rFonts w:ascii="標楷體" w:eastAsia="標楷體" w:hAnsi="標楷體"/>
          <w:color w:val="000000"/>
          <w:sz w:val="28"/>
          <w:szCs w:val="28"/>
        </w:rPr>
        <w:t>時前逕送臺南市東區東光國民小學校長室，逾期不予受理（郵寄者以郵戳為憑）。</w:t>
      </w:r>
    </w:p>
    <w:p w:rsidR="007E0F58" w:rsidRDefault="007E32F1">
      <w:pPr>
        <w:spacing w:line="400" w:lineRule="exact"/>
        <w:ind w:left="1082" w:hanging="638"/>
        <w:jc w:val="left"/>
        <w:rPr>
          <w:rFonts w:ascii="標楷體" w:eastAsia="標楷體" w:hAnsi="標楷體"/>
          <w:color w:val="000000"/>
          <w:sz w:val="28"/>
          <w:szCs w:val="28"/>
        </w:rPr>
      </w:pPr>
      <w:r>
        <w:rPr>
          <w:rFonts w:ascii="標楷體" w:eastAsia="標楷體" w:hAnsi="標楷體"/>
          <w:color w:val="000000"/>
          <w:sz w:val="28"/>
          <w:szCs w:val="28"/>
        </w:rPr>
        <w:t>二、審查程序</w:t>
      </w:r>
    </w:p>
    <w:p w:rsidR="007E0F58" w:rsidRDefault="007E32F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審查方式</w:t>
      </w:r>
      <w:r>
        <w:rPr>
          <w:rFonts w:ascii="標楷體" w:eastAsia="標楷體" w:hAnsi="標楷體"/>
          <w:color w:val="000000"/>
          <w:sz w:val="28"/>
          <w:szCs w:val="28"/>
        </w:rPr>
        <w:t>:</w:t>
      </w:r>
      <w:r>
        <w:rPr>
          <w:rFonts w:ascii="標楷體" w:eastAsia="標楷體" w:hAnsi="標楷體"/>
          <w:color w:val="000000"/>
          <w:sz w:val="28"/>
          <w:szCs w:val="28"/>
        </w:rPr>
        <w:t>由本局聘請具實施優質戶外教育成效卓著之學校校長、教師及專家擔任委員進行評選作業。</w:t>
      </w:r>
    </w:p>
    <w:p w:rsidR="007E0F58" w:rsidRDefault="007E32F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審查原則</w:t>
      </w:r>
    </w:p>
    <w:p w:rsidR="007E0F58" w:rsidRDefault="007E32F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活動目標與學校課程結合之相關性。</w:t>
      </w:r>
    </w:p>
    <w:p w:rsidR="007E0F58" w:rsidRDefault="007E32F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補助經費之運用與人員規劃。</w:t>
      </w:r>
    </w:p>
    <w:p w:rsidR="007E0F58" w:rsidRDefault="007E32F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是否運用該校已發展完成之學習路線（資源）進行戶外教育。</w:t>
      </w:r>
    </w:p>
    <w:p w:rsidR="007E0F58" w:rsidRDefault="007E32F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戶外教育課程是否考量教學進行之前、中、後期規劃。</w:t>
      </w:r>
    </w:p>
    <w:p w:rsidR="007E0F58" w:rsidRDefault="007E32F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是否符合優良戶外教育活動</w:t>
      </w:r>
      <w:r>
        <w:rPr>
          <w:rFonts w:ascii="標楷體" w:eastAsia="標楷體" w:hAnsi="標楷體"/>
          <w:color w:val="000000"/>
          <w:sz w:val="28"/>
          <w:szCs w:val="28"/>
        </w:rPr>
        <w:t>(</w:t>
      </w:r>
      <w:r>
        <w:rPr>
          <w:rFonts w:ascii="標楷體" w:eastAsia="標楷體" w:hAnsi="標楷體"/>
          <w:color w:val="000000"/>
          <w:sz w:val="28"/>
          <w:szCs w:val="28"/>
        </w:rPr>
        <w:t>包括場域</w:t>
      </w:r>
      <w:r>
        <w:rPr>
          <w:rFonts w:ascii="標楷體" w:eastAsia="標楷體" w:hAnsi="標楷體"/>
          <w:color w:val="000000"/>
          <w:sz w:val="28"/>
          <w:szCs w:val="28"/>
        </w:rPr>
        <w:t>)</w:t>
      </w:r>
      <w:r>
        <w:rPr>
          <w:rFonts w:ascii="標楷體" w:eastAsia="標楷體" w:hAnsi="標楷體"/>
          <w:color w:val="000000"/>
          <w:sz w:val="28"/>
          <w:szCs w:val="28"/>
        </w:rPr>
        <w:t>指標。</w:t>
      </w:r>
    </w:p>
    <w:p w:rsidR="007E0F58" w:rsidRDefault="007E32F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是否參加過本年度本局辦理之戶外教育說明會。</w:t>
      </w:r>
    </w:p>
    <w:p w:rsidR="007E0F58" w:rsidRDefault="007E32F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7.</w:t>
      </w:r>
      <w:r>
        <w:rPr>
          <w:rFonts w:ascii="標楷體" w:eastAsia="標楷體" w:hAnsi="標楷體"/>
          <w:color w:val="000000"/>
          <w:sz w:val="28"/>
          <w:szCs w:val="28"/>
        </w:rPr>
        <w:t>是否參加過本年度教育部或本局辦理之各項戶外教育研習。</w:t>
      </w:r>
    </w:p>
    <w:p w:rsidR="007E0F58" w:rsidRDefault="007E32F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8.</w:t>
      </w:r>
      <w:r>
        <w:rPr>
          <w:rFonts w:ascii="標楷體" w:eastAsia="標楷體" w:hAnsi="標楷體"/>
          <w:color w:val="000000"/>
          <w:sz w:val="28"/>
          <w:szCs w:val="28"/>
        </w:rPr>
        <w:t>其他：學校自行描述，例如屬偏遠學校、弱勢學生比例、教育優先區等。</w:t>
      </w:r>
    </w:p>
    <w:p w:rsidR="007E0F58" w:rsidRDefault="007E32F1">
      <w:pPr>
        <w:tabs>
          <w:tab w:val="left" w:pos="600"/>
        </w:tabs>
        <w:snapToGrid w:val="0"/>
        <w:spacing w:line="400" w:lineRule="exact"/>
        <w:jc w:val="left"/>
        <w:rPr>
          <w:rFonts w:ascii="標楷體" w:eastAsia="標楷體" w:hAnsi="標楷體"/>
          <w:color w:val="000000"/>
          <w:sz w:val="28"/>
          <w:szCs w:val="28"/>
        </w:rPr>
      </w:pPr>
      <w:r>
        <w:rPr>
          <w:rFonts w:ascii="標楷體" w:eastAsia="標楷體" w:hAnsi="標楷體"/>
          <w:color w:val="000000"/>
          <w:sz w:val="28"/>
          <w:szCs w:val="28"/>
        </w:rPr>
        <w:t>柒、補助成效考核</w:t>
      </w:r>
    </w:p>
    <w:p w:rsidR="007E0F58" w:rsidRDefault="007E32F1">
      <w:pPr>
        <w:snapToGrid w:val="0"/>
        <w:spacing w:line="400" w:lineRule="exact"/>
        <w:ind w:left="800" w:hanging="560"/>
        <w:jc w:val="left"/>
      </w:pPr>
      <w:r>
        <w:rPr>
          <w:rFonts w:ascii="標楷體" w:eastAsia="標楷體" w:hAnsi="標楷體" w:cs="細明體"/>
          <w:kern w:val="0"/>
          <w:sz w:val="28"/>
          <w:szCs w:val="28"/>
        </w:rPr>
        <w:t>一</w:t>
      </w:r>
      <w:r>
        <w:rPr>
          <w:rFonts w:ascii="標楷體" w:eastAsia="標楷體" w:hAnsi="標楷體"/>
          <w:color w:val="000000"/>
          <w:kern w:val="0"/>
          <w:sz w:val="28"/>
          <w:szCs w:val="28"/>
        </w:rPr>
        <w:t>、</w:t>
      </w:r>
      <w:r>
        <w:rPr>
          <w:rFonts w:ascii="標楷體" w:eastAsia="標楷體" w:hAnsi="標楷體"/>
          <w:color w:val="000000"/>
          <w:sz w:val="28"/>
          <w:szCs w:val="28"/>
        </w:rPr>
        <w:t>計畫申請人應</w:t>
      </w:r>
      <w:r>
        <w:rPr>
          <w:rFonts w:ascii="標楷體" w:eastAsia="標楷體" w:hAnsi="標楷體"/>
          <w:color w:val="000000"/>
          <w:sz w:val="28"/>
          <w:szCs w:val="28"/>
          <w:lang w:eastAsia="zh-HK"/>
        </w:rPr>
        <w:t>結合雲遊學網</w:t>
      </w:r>
      <w:r>
        <w:rPr>
          <w:rFonts w:ascii="標楷體" w:eastAsia="標楷體" w:hAnsi="標楷體"/>
          <w:color w:val="000000"/>
          <w:sz w:val="28"/>
          <w:szCs w:val="28"/>
        </w:rPr>
        <w:t>(https://edu.cloudplay.tw)</w:t>
      </w:r>
      <w:r>
        <w:rPr>
          <w:rFonts w:ascii="標楷體" w:eastAsia="標楷體" w:hAnsi="標楷體"/>
          <w:color w:val="000000"/>
          <w:sz w:val="28"/>
          <w:szCs w:val="28"/>
        </w:rPr>
        <w:t>建置計畫實施網頁（含教學歷程影片），有系統呈現方案活動歷程。</w:t>
      </w:r>
    </w:p>
    <w:p w:rsidR="007E0F58" w:rsidRDefault="007E32F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二、結案時，應繳交書面成果報告及電子檔各一份（</w:t>
      </w:r>
      <w:r>
        <w:rPr>
          <w:rFonts w:ascii="標楷體" w:eastAsia="標楷體" w:hAnsi="標楷體"/>
          <w:color w:val="000000"/>
          <w:sz w:val="28"/>
          <w:szCs w:val="28"/>
        </w:rPr>
        <w:t>A4</w:t>
      </w:r>
      <w:r>
        <w:rPr>
          <w:rFonts w:ascii="標楷體" w:eastAsia="標楷體" w:hAnsi="標楷體"/>
          <w:color w:val="000000"/>
          <w:sz w:val="28"/>
          <w:szCs w:val="28"/>
        </w:rPr>
        <w:t>規格，以四頁為原則），其內容應包括前言、量之分析（例如活動場次、數量、參加人數、教材研發之件數等）、質之分析（例如活動辦理之課程內涵與成效、過程檢討、問題解決策略，及成員滿意度調查方式或問卷樣本、滿意度相關統計、活動照片等）。</w:t>
      </w:r>
    </w:p>
    <w:p w:rsidR="007E0F58" w:rsidRDefault="007E32F1">
      <w:pPr>
        <w:tabs>
          <w:tab w:val="left" w:pos="600"/>
        </w:tabs>
        <w:snapToGrid w:val="0"/>
        <w:spacing w:line="400" w:lineRule="exact"/>
        <w:ind w:left="560" w:hanging="560"/>
        <w:jc w:val="left"/>
        <w:rPr>
          <w:rFonts w:ascii="標楷體" w:eastAsia="標楷體" w:hAnsi="標楷體"/>
          <w:color w:val="000000"/>
          <w:kern w:val="0"/>
          <w:sz w:val="28"/>
          <w:szCs w:val="28"/>
        </w:rPr>
      </w:pPr>
      <w:r>
        <w:rPr>
          <w:rFonts w:ascii="標楷體" w:eastAsia="標楷體" w:hAnsi="標楷體"/>
          <w:color w:val="000000"/>
          <w:kern w:val="0"/>
          <w:sz w:val="28"/>
          <w:szCs w:val="28"/>
        </w:rPr>
        <w:t>捌、注意事項</w:t>
      </w:r>
    </w:p>
    <w:p w:rsidR="007E0F58" w:rsidRDefault="007E32F1">
      <w:pPr>
        <w:tabs>
          <w:tab w:val="left" w:pos="600"/>
        </w:tabs>
        <w:snapToGrid w:val="0"/>
        <w:spacing w:line="400" w:lineRule="exact"/>
        <w:ind w:left="920" w:hanging="560"/>
        <w:jc w:val="left"/>
        <w:rPr>
          <w:rFonts w:ascii="標楷體" w:eastAsia="標楷體" w:hAnsi="標楷體"/>
          <w:color w:val="000000"/>
          <w:kern w:val="0"/>
          <w:sz w:val="28"/>
          <w:szCs w:val="28"/>
        </w:rPr>
      </w:pPr>
      <w:r>
        <w:rPr>
          <w:rFonts w:ascii="標楷體" w:eastAsia="標楷體" w:hAnsi="標楷體"/>
          <w:color w:val="000000"/>
          <w:kern w:val="0"/>
          <w:sz w:val="28"/>
          <w:szCs w:val="28"/>
        </w:rPr>
        <w:t>一、計畫申請人應配合參與教育部及本局辦理之相關戶外教育研習、專業社群及成果發表等。</w:t>
      </w:r>
    </w:p>
    <w:p w:rsidR="007E0F58" w:rsidRDefault="007E32F1">
      <w:pPr>
        <w:tabs>
          <w:tab w:val="left" w:pos="600"/>
        </w:tabs>
        <w:snapToGrid w:val="0"/>
        <w:spacing w:line="400" w:lineRule="exact"/>
        <w:ind w:left="920" w:hanging="560"/>
        <w:jc w:val="left"/>
      </w:pPr>
      <w:r>
        <w:rPr>
          <w:rFonts w:ascii="標楷體" w:eastAsia="標楷體" w:hAnsi="標楷體"/>
          <w:color w:val="000000"/>
          <w:kern w:val="0"/>
          <w:sz w:val="28"/>
          <w:szCs w:val="28"/>
        </w:rPr>
        <w:t>二、因本要點補助而研發或產生之教材、影片及成果資料等應推廣分享，並無償授權</w:t>
      </w:r>
      <w:r>
        <w:rPr>
          <w:rFonts w:ascii="標楷體" w:eastAsia="標楷體" w:hAnsi="標楷體"/>
          <w:color w:val="000000"/>
          <w:kern w:val="0"/>
          <w:sz w:val="28"/>
          <w:szCs w:val="28"/>
        </w:rPr>
        <w:t>本局於非營利目的之政策宣導、</w:t>
      </w:r>
      <w:r>
        <w:rPr>
          <w:rFonts w:ascii="標楷體" w:eastAsia="標楷體" w:hAnsi="標楷體"/>
          <w:color w:val="000000"/>
          <w:kern w:val="0"/>
          <w:sz w:val="28"/>
          <w:szCs w:val="28"/>
          <w:lang w:eastAsia="zh-HK"/>
        </w:rPr>
        <w:t>資料庫建構</w:t>
      </w:r>
      <w:r>
        <w:rPr>
          <w:rFonts w:ascii="標楷體" w:eastAsia="標楷體" w:hAnsi="標楷體"/>
          <w:color w:val="000000"/>
          <w:kern w:val="0"/>
          <w:sz w:val="28"/>
          <w:szCs w:val="28"/>
        </w:rPr>
        <w:t>及公共推廣使用。</w:t>
      </w:r>
    </w:p>
    <w:p w:rsidR="007E0F58" w:rsidRDefault="007E32F1">
      <w:pPr>
        <w:tabs>
          <w:tab w:val="left" w:pos="600"/>
        </w:tabs>
        <w:snapToGrid w:val="0"/>
        <w:spacing w:line="400" w:lineRule="exact"/>
        <w:ind w:left="920" w:hanging="560"/>
        <w:jc w:val="left"/>
      </w:pPr>
      <w:r>
        <w:rPr>
          <w:rFonts w:ascii="標楷體" w:eastAsia="標楷體" w:hAnsi="標楷體"/>
          <w:color w:val="000000"/>
          <w:kern w:val="0"/>
          <w:sz w:val="28"/>
          <w:szCs w:val="28"/>
          <w:lang w:eastAsia="zh-HK"/>
        </w:rPr>
        <w:t>三</w:t>
      </w:r>
      <w:r>
        <w:rPr>
          <w:rFonts w:ascii="標楷體" w:eastAsia="標楷體" w:hAnsi="標楷體"/>
          <w:color w:val="000000"/>
          <w:kern w:val="0"/>
          <w:sz w:val="28"/>
          <w:szCs w:val="28"/>
        </w:rPr>
        <w:t>、</w:t>
      </w:r>
      <w:r>
        <w:rPr>
          <w:rFonts w:ascii="標楷體" w:eastAsia="標楷體" w:hAnsi="標楷體"/>
          <w:color w:val="000000"/>
          <w:kern w:val="0"/>
          <w:sz w:val="28"/>
          <w:szCs w:val="28"/>
          <w:lang w:eastAsia="zh-HK"/>
        </w:rPr>
        <w:t>配合教育部計畫經費撥補原則，申請第一或第二學期補助計畫之學校若未獲得錄取，得註記是否參與另一學期之補助計畫之徵選程序</w:t>
      </w:r>
      <w:r>
        <w:rPr>
          <w:rFonts w:ascii="標楷體" w:eastAsia="標楷體" w:hAnsi="標楷體"/>
          <w:color w:val="000000"/>
          <w:kern w:val="0"/>
          <w:sz w:val="28"/>
          <w:szCs w:val="28"/>
        </w:rPr>
        <w:t>。</w:t>
      </w:r>
    </w:p>
    <w:p w:rsidR="007E0F58" w:rsidRDefault="007E32F1">
      <w:pPr>
        <w:pageBreakBefore/>
        <w:tabs>
          <w:tab w:val="left" w:pos="600"/>
        </w:tabs>
        <w:snapToGrid w:val="0"/>
        <w:spacing w:line="400" w:lineRule="exact"/>
        <w:ind w:left="840" w:hanging="480"/>
        <w:jc w:val="left"/>
      </w:pPr>
      <w:r>
        <w:rPr>
          <w:color w:val="000000"/>
          <w:szCs w:val="24"/>
        </w:rPr>
        <w:lastRenderedPageBreak/>
        <w:t>附件一</w:t>
      </w:r>
    </w:p>
    <w:p w:rsidR="007E0F58" w:rsidRDefault="007E32F1">
      <w:pPr>
        <w:pStyle w:val="3"/>
        <w:snapToGrid w:val="0"/>
        <w:spacing w:after="0" w:line="400" w:lineRule="exact"/>
        <w:ind w:left="0"/>
        <w:jc w:val="center"/>
      </w:pPr>
      <w:r>
        <w:rPr>
          <w:b/>
          <w:color w:val="000000"/>
          <w:spacing w:val="-6"/>
          <w:sz w:val="32"/>
          <w:szCs w:val="32"/>
        </w:rPr>
        <w:t>臺南市</w:t>
      </w:r>
      <w:r>
        <w:rPr>
          <w:b/>
          <w:color w:val="000000"/>
          <w:spacing w:val="-6"/>
          <w:sz w:val="32"/>
          <w:szCs w:val="32"/>
        </w:rPr>
        <w:t>105</w:t>
      </w:r>
      <w:r>
        <w:rPr>
          <w:b/>
          <w:color w:val="000000"/>
          <w:spacing w:val="-6"/>
          <w:sz w:val="32"/>
          <w:szCs w:val="32"/>
        </w:rPr>
        <w:t>學</w:t>
      </w:r>
      <w:r>
        <w:rPr>
          <w:b/>
          <w:color w:val="000000"/>
          <w:spacing w:val="-6"/>
          <w:sz w:val="32"/>
          <w:szCs w:val="32"/>
        </w:rPr>
        <w:t>年度國民中小學</w:t>
      </w:r>
    </w:p>
    <w:p w:rsidR="007E0F58" w:rsidRDefault="007E32F1">
      <w:pPr>
        <w:pStyle w:val="3"/>
        <w:snapToGrid w:val="0"/>
        <w:spacing w:after="0" w:line="400" w:lineRule="exact"/>
        <w:ind w:left="0"/>
        <w:jc w:val="center"/>
      </w:pPr>
      <w:r>
        <w:rPr>
          <w:b/>
          <w:color w:val="000000"/>
          <w:spacing w:val="-6"/>
          <w:sz w:val="32"/>
          <w:szCs w:val="32"/>
        </w:rPr>
        <w:t>運用市內</w:t>
      </w:r>
      <w:r>
        <w:rPr>
          <w:b/>
          <w:color w:val="000000"/>
          <w:spacing w:val="-6"/>
          <w:sz w:val="32"/>
          <w:szCs w:val="32"/>
        </w:rPr>
        <w:t>現有學習路線</w:t>
      </w:r>
      <w:r>
        <w:rPr>
          <w:b/>
          <w:color w:val="000000"/>
          <w:spacing w:val="-6"/>
          <w:sz w:val="32"/>
          <w:szCs w:val="32"/>
        </w:rPr>
        <w:t>實施戶外教育方案徵選</w:t>
      </w:r>
      <w:r>
        <w:rPr>
          <w:b/>
          <w:color w:val="000000"/>
          <w:sz w:val="32"/>
          <w:szCs w:val="32"/>
        </w:rPr>
        <w:t>審查表</w:t>
      </w:r>
    </w:p>
    <w:tbl>
      <w:tblPr>
        <w:tblW w:w="9750" w:type="dxa"/>
        <w:tblCellMar>
          <w:left w:w="10" w:type="dxa"/>
          <w:right w:w="10" w:type="dxa"/>
        </w:tblCellMar>
        <w:tblLook w:val="04A0" w:firstRow="1" w:lastRow="0" w:firstColumn="1" w:lastColumn="0" w:noHBand="0" w:noVBand="1"/>
      </w:tblPr>
      <w:tblGrid>
        <w:gridCol w:w="859"/>
        <w:gridCol w:w="667"/>
        <w:gridCol w:w="3669"/>
        <w:gridCol w:w="1292"/>
        <w:gridCol w:w="1421"/>
        <w:gridCol w:w="1842"/>
      </w:tblGrid>
      <w:tr w:rsidR="007E0F58">
        <w:tblPrEx>
          <w:tblCellMar>
            <w:top w:w="0" w:type="dxa"/>
            <w:bottom w:w="0" w:type="dxa"/>
          </w:tblCellMar>
        </w:tblPrEx>
        <w:trPr>
          <w:trHeight w:val="510"/>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項次</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審</w:t>
            </w:r>
            <w:r>
              <w:rPr>
                <w:rFonts w:ascii="標楷體" w:eastAsia="標楷體" w:hAnsi="標楷體"/>
                <w:color w:val="000000"/>
                <w:sz w:val="28"/>
                <w:szCs w:val="28"/>
              </w:rPr>
              <w:t xml:space="preserve">  </w:t>
            </w:r>
            <w:r>
              <w:rPr>
                <w:rFonts w:ascii="標楷體" w:eastAsia="標楷體" w:hAnsi="標楷體"/>
                <w:color w:val="000000"/>
                <w:sz w:val="28"/>
                <w:szCs w:val="28"/>
              </w:rPr>
              <w:t>查</w:t>
            </w:r>
            <w:r>
              <w:rPr>
                <w:rFonts w:ascii="標楷體" w:eastAsia="標楷體" w:hAnsi="標楷體"/>
                <w:color w:val="000000"/>
                <w:sz w:val="28"/>
                <w:szCs w:val="28"/>
              </w:rPr>
              <w:t xml:space="preserve">  </w:t>
            </w:r>
            <w:r>
              <w:rPr>
                <w:rFonts w:ascii="標楷體" w:eastAsia="標楷體" w:hAnsi="標楷體"/>
                <w:color w:val="000000"/>
                <w:sz w:val="28"/>
                <w:szCs w:val="28"/>
              </w:rPr>
              <w:t>要</w:t>
            </w:r>
            <w:r>
              <w:rPr>
                <w:rFonts w:ascii="標楷體" w:eastAsia="標楷體" w:hAnsi="標楷體"/>
                <w:color w:val="000000"/>
                <w:sz w:val="28"/>
                <w:szCs w:val="28"/>
              </w:rPr>
              <w:t xml:space="preserve">  </w:t>
            </w:r>
            <w:r>
              <w:rPr>
                <w:rFonts w:ascii="標楷體" w:eastAsia="標楷體" w:hAnsi="標楷體"/>
                <w:color w:val="000000"/>
                <w:sz w:val="28"/>
                <w:szCs w:val="28"/>
              </w:rPr>
              <w:t>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比重</w:t>
            </w:r>
            <w:r>
              <w:rPr>
                <w:rFonts w:ascii="標楷體" w:eastAsia="標楷體" w:hAnsi="標楷體"/>
                <w:color w:val="000000"/>
                <w:sz w:val="28"/>
                <w:szCs w:val="28"/>
              </w:rPr>
              <w: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結果</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備註</w:t>
            </w:r>
          </w:p>
        </w:tc>
      </w:tr>
      <w:tr w:rsidR="007E0F58">
        <w:tblPrEx>
          <w:tblCellMar>
            <w:top w:w="0" w:type="dxa"/>
            <w:bottom w:w="0" w:type="dxa"/>
          </w:tblCellMar>
        </w:tblPrEx>
        <w:trPr>
          <w:trHeight w:val="907"/>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活動目標與學校課程結合之相關性</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snapToGrid w:val="0"/>
              <w:spacing w:line="320" w:lineRule="exact"/>
              <w:rPr>
                <w:rFonts w:ascii="標楷體" w:eastAsia="標楷體" w:hAnsi="標楷體"/>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snapToGrid w:val="0"/>
              <w:spacing w:line="320" w:lineRule="exact"/>
              <w:jc w:val="both"/>
              <w:rPr>
                <w:rFonts w:ascii="標楷體" w:eastAsia="標楷體" w:hAnsi="標楷體"/>
                <w:color w:val="000000"/>
                <w:sz w:val="28"/>
                <w:szCs w:val="28"/>
              </w:rPr>
            </w:pPr>
          </w:p>
        </w:tc>
      </w:tr>
      <w:tr w:rsidR="007E0F58">
        <w:tblPrEx>
          <w:tblCellMar>
            <w:top w:w="0" w:type="dxa"/>
            <w:bottom w:w="0" w:type="dxa"/>
          </w:tblCellMar>
        </w:tblPrEx>
        <w:trPr>
          <w:trHeight w:val="907"/>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2.</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pPr>
            <w:r>
              <w:rPr>
                <w:rFonts w:ascii="標楷體" w:eastAsia="標楷體" w:hAnsi="標楷體"/>
                <w:color w:val="000000"/>
                <w:sz w:val="28"/>
                <w:szCs w:val="28"/>
                <w:lang w:eastAsia="zh-HK"/>
              </w:rPr>
              <w:t>是否完成</w:t>
            </w:r>
            <w:r>
              <w:rPr>
                <w:rFonts w:ascii="標楷體" w:eastAsia="標楷體" w:hAnsi="標楷體"/>
                <w:color w:val="000000"/>
                <w:sz w:val="28"/>
                <w:szCs w:val="28"/>
              </w:rPr>
              <w:t>補助經費之運用與人員之規劃</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snapToGrid w:val="0"/>
              <w:spacing w:line="320" w:lineRule="exact"/>
              <w:rPr>
                <w:rFonts w:ascii="標楷體" w:eastAsia="標楷體" w:hAnsi="標楷體"/>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snapToGrid w:val="0"/>
              <w:spacing w:line="320" w:lineRule="exact"/>
              <w:jc w:val="both"/>
              <w:rPr>
                <w:rFonts w:ascii="標楷體" w:eastAsia="標楷體" w:hAnsi="標楷體"/>
                <w:color w:val="000000"/>
                <w:sz w:val="28"/>
                <w:szCs w:val="28"/>
              </w:rPr>
            </w:pPr>
          </w:p>
        </w:tc>
      </w:tr>
      <w:tr w:rsidR="007E0F58">
        <w:tblPrEx>
          <w:tblCellMar>
            <w:top w:w="0" w:type="dxa"/>
            <w:bottom w:w="0" w:type="dxa"/>
          </w:tblCellMar>
        </w:tblPrEx>
        <w:trPr>
          <w:trHeight w:val="907"/>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3.</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是否運用本市發展完成之戶外教育資源成果或生態資源進行戶外教育</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20%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snapToGrid w:val="0"/>
              <w:spacing w:line="320" w:lineRule="exact"/>
              <w:rPr>
                <w:rFonts w:ascii="標楷體" w:eastAsia="標楷體" w:hAnsi="標楷體"/>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snapToGrid w:val="0"/>
              <w:spacing w:line="320" w:lineRule="exact"/>
              <w:jc w:val="both"/>
              <w:rPr>
                <w:rFonts w:ascii="標楷體" w:eastAsia="標楷體" w:hAnsi="標楷體"/>
                <w:color w:val="000000"/>
                <w:sz w:val="28"/>
                <w:szCs w:val="28"/>
              </w:rPr>
            </w:pPr>
          </w:p>
        </w:tc>
      </w:tr>
      <w:tr w:rsidR="007E0F58">
        <w:tblPrEx>
          <w:tblCellMar>
            <w:top w:w="0" w:type="dxa"/>
            <w:bottom w:w="0" w:type="dxa"/>
          </w:tblCellMar>
        </w:tblPrEx>
        <w:trPr>
          <w:trHeight w:val="907"/>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4.</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是否結合本市指定推動之重要在地戶外教育資源</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snapToGrid w:val="0"/>
              <w:spacing w:line="320" w:lineRule="exact"/>
              <w:rPr>
                <w:rFonts w:ascii="標楷體" w:eastAsia="標楷體" w:hAnsi="標楷體"/>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snapToGrid w:val="0"/>
              <w:spacing w:line="320" w:lineRule="exact"/>
              <w:jc w:val="both"/>
              <w:rPr>
                <w:rFonts w:ascii="標楷體" w:eastAsia="標楷體" w:hAnsi="標楷體"/>
                <w:color w:val="000000"/>
                <w:sz w:val="28"/>
                <w:szCs w:val="28"/>
              </w:rPr>
            </w:pPr>
          </w:p>
        </w:tc>
      </w:tr>
      <w:tr w:rsidR="007E0F58">
        <w:tblPrEx>
          <w:tblCellMar>
            <w:top w:w="0" w:type="dxa"/>
            <w:bottom w:w="0" w:type="dxa"/>
          </w:tblCellMar>
        </w:tblPrEx>
        <w:trPr>
          <w:trHeight w:val="907"/>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5.</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pPr>
            <w:r>
              <w:rPr>
                <w:rFonts w:ascii="標楷體" w:eastAsia="標楷體" w:hAnsi="標楷體"/>
                <w:color w:val="000000"/>
                <w:sz w:val="28"/>
                <w:szCs w:val="28"/>
                <w:lang w:eastAsia="zh-HK"/>
              </w:rPr>
              <w:t>是否進行</w:t>
            </w:r>
            <w:r>
              <w:rPr>
                <w:rFonts w:ascii="標楷體" w:eastAsia="標楷體" w:hAnsi="標楷體"/>
                <w:color w:val="000000"/>
                <w:sz w:val="28"/>
                <w:szCs w:val="28"/>
              </w:rPr>
              <w:t>戶外教育課程</w:t>
            </w:r>
            <w:r>
              <w:rPr>
                <w:rFonts w:ascii="標楷體" w:eastAsia="標楷體" w:hAnsi="標楷體"/>
                <w:color w:val="000000"/>
                <w:sz w:val="28"/>
                <w:szCs w:val="28"/>
                <w:lang w:eastAsia="zh-HK"/>
              </w:rPr>
              <w:t>活動場域的掌握與</w:t>
            </w:r>
            <w:r>
              <w:rPr>
                <w:rFonts w:ascii="標楷體" w:eastAsia="標楷體" w:hAnsi="標楷體"/>
                <w:color w:val="000000"/>
                <w:sz w:val="28"/>
                <w:szCs w:val="28"/>
              </w:rPr>
              <w:t>規劃</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20%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snapToGrid w:val="0"/>
              <w:spacing w:line="320" w:lineRule="exact"/>
              <w:rPr>
                <w:rFonts w:ascii="標楷體" w:eastAsia="標楷體" w:hAnsi="標楷體"/>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snapToGrid w:val="0"/>
              <w:spacing w:line="320" w:lineRule="exact"/>
              <w:jc w:val="both"/>
              <w:rPr>
                <w:rFonts w:ascii="標楷體" w:eastAsia="標楷體" w:hAnsi="標楷體"/>
                <w:color w:val="000000"/>
                <w:sz w:val="28"/>
                <w:szCs w:val="28"/>
              </w:rPr>
            </w:pPr>
          </w:p>
        </w:tc>
      </w:tr>
      <w:tr w:rsidR="007E0F58">
        <w:tblPrEx>
          <w:tblCellMar>
            <w:top w:w="0" w:type="dxa"/>
            <w:bottom w:w="0" w:type="dxa"/>
          </w:tblCellMar>
        </w:tblPrEx>
        <w:trPr>
          <w:trHeight w:val="907"/>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eastAsia="標楷體"/>
                <w:color w:val="000000"/>
                <w:sz w:val="28"/>
                <w:szCs w:val="28"/>
              </w:rPr>
            </w:pPr>
            <w:r>
              <w:rPr>
                <w:rFonts w:eastAsia="標楷體"/>
                <w:color w:val="000000"/>
                <w:sz w:val="28"/>
                <w:szCs w:val="28"/>
              </w:rPr>
              <w:t>6.</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是否參加過本年度本局辦理之戶外教育說明會</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pPr>
            <w:r>
              <w:rPr>
                <w:rFonts w:ascii="標楷體" w:eastAsia="標楷體" w:hAnsi="標楷體"/>
                <w:color w:val="000000"/>
                <w:sz w:val="28"/>
                <w:szCs w:val="28"/>
              </w:rPr>
              <w:t>15%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snapToGrid w:val="0"/>
              <w:spacing w:line="320" w:lineRule="exact"/>
              <w:rPr>
                <w:rFonts w:eastAsia="標楷體"/>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snapToGrid w:val="0"/>
              <w:spacing w:line="320" w:lineRule="exact"/>
              <w:jc w:val="both"/>
              <w:rPr>
                <w:rFonts w:eastAsia="標楷體"/>
                <w:color w:val="000000"/>
                <w:sz w:val="28"/>
                <w:szCs w:val="28"/>
              </w:rPr>
            </w:pPr>
          </w:p>
        </w:tc>
      </w:tr>
      <w:tr w:rsidR="007E0F58">
        <w:tblPrEx>
          <w:tblCellMar>
            <w:top w:w="0" w:type="dxa"/>
            <w:bottom w:w="0" w:type="dxa"/>
          </w:tblCellMar>
        </w:tblPrEx>
        <w:trPr>
          <w:trHeight w:val="907"/>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7.</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是否參加過本年度教育部或本局辦理之各項戶外教育研習</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snapToGrid w:val="0"/>
              <w:spacing w:line="320" w:lineRule="exact"/>
              <w:rPr>
                <w:rFonts w:ascii="標楷體" w:eastAsia="標楷體" w:hAnsi="標楷體"/>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snapToGrid w:val="0"/>
              <w:spacing w:line="320" w:lineRule="exact"/>
              <w:jc w:val="both"/>
              <w:rPr>
                <w:rFonts w:ascii="標楷體" w:eastAsia="標楷體" w:hAnsi="標楷體"/>
                <w:color w:val="000000"/>
                <w:sz w:val="28"/>
                <w:szCs w:val="28"/>
              </w:rPr>
            </w:pPr>
          </w:p>
        </w:tc>
      </w:tr>
      <w:tr w:rsidR="007E0F58">
        <w:tblPrEx>
          <w:tblCellMar>
            <w:top w:w="0" w:type="dxa"/>
            <w:bottom w:w="0" w:type="dxa"/>
          </w:tblCellMar>
        </w:tblPrEx>
        <w:trPr>
          <w:trHeight w:val="907"/>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8.</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其他：學校自行描述，例如屬偏遠學校、弱勢學生比例、教育優先區等</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snapToGrid w:val="0"/>
              <w:spacing w:line="320" w:lineRule="exact"/>
              <w:rPr>
                <w:rFonts w:ascii="標楷體" w:eastAsia="標楷體" w:hAnsi="標楷體"/>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snapToGrid w:val="0"/>
              <w:spacing w:line="320" w:lineRule="exact"/>
              <w:jc w:val="both"/>
              <w:rPr>
                <w:rFonts w:ascii="標楷體" w:eastAsia="標楷體" w:hAnsi="標楷體"/>
                <w:color w:val="000000"/>
                <w:sz w:val="28"/>
                <w:szCs w:val="28"/>
              </w:rPr>
            </w:pPr>
          </w:p>
        </w:tc>
      </w:tr>
      <w:tr w:rsidR="007E0F58">
        <w:tblPrEx>
          <w:tblCellMar>
            <w:top w:w="0" w:type="dxa"/>
            <w:bottom w:w="0" w:type="dxa"/>
          </w:tblCellMar>
        </w:tblPrEx>
        <w:trPr>
          <w:trHeight w:val="907"/>
        </w:trPr>
        <w:tc>
          <w:tcPr>
            <w:tcW w:w="51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總計</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snapToGrid w:val="0"/>
              <w:spacing w:line="320" w:lineRule="exact"/>
              <w:rPr>
                <w:rFonts w:ascii="標楷體" w:eastAsia="標楷體" w:hAnsi="標楷體"/>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snapToGrid w:val="0"/>
              <w:spacing w:line="320" w:lineRule="exact"/>
              <w:jc w:val="both"/>
              <w:rPr>
                <w:rFonts w:ascii="標楷體" w:eastAsia="標楷體" w:hAnsi="標楷體"/>
                <w:color w:val="000000"/>
                <w:sz w:val="28"/>
                <w:szCs w:val="28"/>
              </w:rPr>
            </w:pPr>
          </w:p>
        </w:tc>
      </w:tr>
      <w:tr w:rsidR="007E0F58">
        <w:tblPrEx>
          <w:tblCellMar>
            <w:top w:w="0" w:type="dxa"/>
            <w:bottom w:w="0" w:type="dxa"/>
          </w:tblCellMar>
        </w:tblPrEx>
        <w:trPr>
          <w:trHeight w:val="1291"/>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審查意見</w:t>
            </w:r>
          </w:p>
        </w:tc>
        <w:tc>
          <w:tcPr>
            <w:tcW w:w="82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計畫內容符合規定，並能善用本市教學資源</w:t>
            </w:r>
            <w:r>
              <w:rPr>
                <w:rFonts w:ascii="標楷體" w:eastAsia="標楷體" w:hAnsi="標楷體"/>
                <w:color w:val="000000"/>
                <w:sz w:val="28"/>
                <w:szCs w:val="28"/>
              </w:rPr>
              <w:t>,</w:t>
            </w:r>
            <w:r>
              <w:rPr>
                <w:rFonts w:ascii="標楷體" w:eastAsia="標楷體" w:hAnsi="標楷體"/>
                <w:color w:val="000000"/>
                <w:sz w:val="28"/>
                <w:szCs w:val="28"/>
              </w:rPr>
              <w:t>准予補助</w:t>
            </w:r>
          </w:p>
          <w:p w:rsidR="007E0F58" w:rsidRDefault="007E32F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計畫內容不符合規定，不予補助</w:t>
            </w:r>
          </w:p>
        </w:tc>
      </w:tr>
    </w:tbl>
    <w:p w:rsidR="007E0F58" w:rsidRDefault="007E0F58">
      <w:pPr>
        <w:widowControl/>
        <w:jc w:val="both"/>
        <w:rPr>
          <w:color w:val="000000"/>
        </w:rPr>
      </w:pPr>
    </w:p>
    <w:p w:rsidR="007E0F58" w:rsidRDefault="007E0F58">
      <w:pPr>
        <w:widowControl/>
        <w:jc w:val="both"/>
        <w:rPr>
          <w:color w:val="000000"/>
        </w:rPr>
      </w:pPr>
    </w:p>
    <w:p w:rsidR="007E0F58" w:rsidRDefault="007E32F1">
      <w:pPr>
        <w:pageBreakBefore/>
        <w:widowControl/>
        <w:jc w:val="both"/>
      </w:pPr>
      <w:r>
        <w:rPr>
          <w:rFonts w:ascii="標楷體" w:eastAsia="標楷體" w:hAnsi="標楷體"/>
          <w:color w:val="000000"/>
        </w:rPr>
        <w:lastRenderedPageBreak/>
        <w:t>附件二</w:t>
      </w:r>
    </w:p>
    <w:p w:rsidR="007E0F58" w:rsidRDefault="007E32F1">
      <w:pPr>
        <w:pStyle w:val="3"/>
        <w:snapToGrid w:val="0"/>
        <w:spacing w:after="0" w:line="400" w:lineRule="exact"/>
        <w:ind w:left="0"/>
        <w:jc w:val="center"/>
      </w:pPr>
      <w:r>
        <w:rPr>
          <w:b/>
          <w:color w:val="000000"/>
          <w:spacing w:val="-6"/>
          <w:sz w:val="32"/>
          <w:szCs w:val="32"/>
        </w:rPr>
        <w:t>臺南市</w:t>
      </w:r>
      <w:r>
        <w:rPr>
          <w:b/>
          <w:color w:val="000000"/>
          <w:spacing w:val="-6"/>
          <w:sz w:val="32"/>
          <w:szCs w:val="32"/>
        </w:rPr>
        <w:t>105</w:t>
      </w:r>
      <w:r>
        <w:rPr>
          <w:b/>
          <w:color w:val="000000"/>
          <w:spacing w:val="-6"/>
          <w:sz w:val="32"/>
          <w:szCs w:val="32"/>
        </w:rPr>
        <w:t>學</w:t>
      </w:r>
      <w:r>
        <w:rPr>
          <w:b/>
          <w:color w:val="000000"/>
          <w:spacing w:val="-6"/>
          <w:sz w:val="32"/>
          <w:szCs w:val="32"/>
        </w:rPr>
        <w:t>年度國民中小學</w:t>
      </w:r>
    </w:p>
    <w:p w:rsidR="007E0F58" w:rsidRDefault="007E32F1">
      <w:pPr>
        <w:pStyle w:val="3"/>
        <w:snapToGrid w:val="0"/>
        <w:spacing w:after="0" w:line="400" w:lineRule="exact"/>
        <w:ind w:left="0"/>
        <w:jc w:val="center"/>
      </w:pPr>
      <w:r>
        <w:rPr>
          <w:b/>
          <w:color w:val="000000"/>
          <w:spacing w:val="-6"/>
          <w:sz w:val="32"/>
          <w:szCs w:val="32"/>
        </w:rPr>
        <w:t>運用市內</w:t>
      </w:r>
      <w:r>
        <w:rPr>
          <w:b/>
          <w:color w:val="000000"/>
          <w:spacing w:val="-6"/>
          <w:sz w:val="32"/>
          <w:szCs w:val="32"/>
        </w:rPr>
        <w:t>現有學習路線</w:t>
      </w:r>
      <w:r>
        <w:rPr>
          <w:b/>
          <w:color w:val="000000"/>
          <w:spacing w:val="-6"/>
          <w:sz w:val="32"/>
          <w:szCs w:val="32"/>
        </w:rPr>
        <w:t>實施戶外教育方案徵選</w:t>
      </w:r>
      <w:r>
        <w:rPr>
          <w:b/>
          <w:color w:val="000000"/>
          <w:sz w:val="32"/>
          <w:szCs w:val="32"/>
        </w:rPr>
        <w:t>申請表</w:t>
      </w:r>
    </w:p>
    <w:tbl>
      <w:tblPr>
        <w:tblW w:w="9540" w:type="dxa"/>
        <w:tblInd w:w="28" w:type="dxa"/>
        <w:tblCellMar>
          <w:left w:w="10" w:type="dxa"/>
          <w:right w:w="10" w:type="dxa"/>
        </w:tblCellMar>
        <w:tblLook w:val="04A0" w:firstRow="1" w:lastRow="0" w:firstColumn="1" w:lastColumn="0" w:noHBand="0" w:noVBand="1"/>
      </w:tblPr>
      <w:tblGrid>
        <w:gridCol w:w="1418"/>
        <w:gridCol w:w="142"/>
        <w:gridCol w:w="3260"/>
        <w:gridCol w:w="1417"/>
        <w:gridCol w:w="643"/>
        <w:gridCol w:w="2660"/>
      </w:tblGrid>
      <w:tr w:rsidR="007E0F58">
        <w:tblPrEx>
          <w:tblCellMar>
            <w:top w:w="0" w:type="dxa"/>
            <w:bottom w:w="0" w:type="dxa"/>
          </w:tblCellMar>
        </w:tblPrEx>
        <w:trPr>
          <w:trHeight w:val="5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計畫名稱</w:t>
            </w:r>
          </w:p>
        </w:tc>
        <w:tc>
          <w:tcPr>
            <w:tcW w:w="8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0F58" w:rsidRDefault="007E0F58">
            <w:pPr>
              <w:autoSpaceDE w:val="0"/>
              <w:spacing w:line="360" w:lineRule="exact"/>
              <w:rPr>
                <w:rFonts w:ascii="標楷體" w:eastAsia="標楷體" w:hAnsi="標楷體"/>
                <w:color w:val="000000"/>
                <w:lang w:val="zh-TW"/>
              </w:rPr>
            </w:pPr>
          </w:p>
        </w:tc>
      </w:tr>
      <w:tr w:rsidR="007E0F58">
        <w:tblPrEx>
          <w:tblCellMar>
            <w:top w:w="0" w:type="dxa"/>
            <w:bottom w:w="0" w:type="dxa"/>
          </w:tblCellMar>
        </w:tblPrEx>
        <w:trPr>
          <w:trHeight w:val="5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申請學校</w:t>
            </w:r>
          </w:p>
        </w:tc>
        <w:tc>
          <w:tcPr>
            <w:tcW w:w="8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0F58" w:rsidRDefault="007E32F1">
            <w:pPr>
              <w:autoSpaceDE w:val="0"/>
              <w:spacing w:line="360" w:lineRule="exact"/>
              <w:jc w:val="left"/>
            </w:pPr>
            <w:r>
              <w:rPr>
                <w:rFonts w:ascii="標楷體" w:eastAsia="標楷體" w:hAnsi="標楷體" w:cs="新細明體"/>
                <w:color w:val="000000"/>
                <w:lang w:val="zh-TW"/>
              </w:rPr>
              <w:t>臺南市</w:t>
            </w:r>
            <w:r>
              <w:rPr>
                <w:rFonts w:ascii="標楷體" w:eastAsia="標楷體" w:hAnsi="標楷體" w:cs="新細明體"/>
                <w:color w:val="000000"/>
                <w:lang w:val="zh-TW"/>
              </w:rPr>
              <w:t>○○</w:t>
            </w:r>
            <w:r>
              <w:rPr>
                <w:rFonts w:ascii="標楷體" w:eastAsia="標楷體" w:hAnsi="標楷體" w:cs="新細明體"/>
                <w:color w:val="000000"/>
                <w:lang w:val="zh-TW"/>
              </w:rPr>
              <w:t>國民</w:t>
            </w:r>
            <w:r>
              <w:rPr>
                <w:rFonts w:ascii="標楷體" w:eastAsia="標楷體" w:hAnsi="標楷體" w:cs="新細明體"/>
                <w:color w:val="000000"/>
                <w:lang w:val="zh-TW"/>
              </w:rPr>
              <w:t>(</w:t>
            </w:r>
            <w:r>
              <w:rPr>
                <w:rFonts w:ascii="標楷體" w:eastAsia="標楷體" w:hAnsi="標楷體" w:cs="新細明體"/>
                <w:color w:val="000000"/>
                <w:lang w:val="zh-TW"/>
              </w:rPr>
              <w:t>中</w:t>
            </w:r>
            <w:r>
              <w:rPr>
                <w:rFonts w:ascii="標楷體" w:eastAsia="標楷體" w:hAnsi="標楷體" w:cs="新細明體"/>
                <w:color w:val="000000"/>
                <w:lang w:val="zh-TW"/>
              </w:rPr>
              <w:t>)</w:t>
            </w:r>
            <w:r>
              <w:rPr>
                <w:rFonts w:ascii="標楷體" w:eastAsia="標楷體" w:hAnsi="標楷體" w:cs="新細明體"/>
                <w:color w:val="000000"/>
                <w:lang w:val="zh-TW"/>
              </w:rPr>
              <w:t>小學</w:t>
            </w:r>
            <w:r>
              <w:rPr>
                <w:rFonts w:ascii="標楷體" w:eastAsia="標楷體" w:hAnsi="標楷體" w:cs="新細明體"/>
                <w:color w:val="000000"/>
                <w:lang w:val="zh-TW"/>
              </w:rPr>
              <w:t xml:space="preserve">       </w:t>
            </w:r>
          </w:p>
        </w:tc>
      </w:tr>
      <w:tr w:rsidR="007E0F58">
        <w:tblPrEx>
          <w:tblCellMar>
            <w:top w:w="0" w:type="dxa"/>
            <w:bottom w:w="0" w:type="dxa"/>
          </w:tblCellMar>
        </w:tblPrEx>
        <w:trPr>
          <w:trHeight w:val="510"/>
        </w:trPr>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ind w:firstLine="120"/>
              <w:jc w:val="left"/>
              <w:rPr>
                <w:rFonts w:ascii="標楷體" w:eastAsia="標楷體" w:hAnsi="標楷體"/>
                <w:color w:val="000000"/>
              </w:rPr>
            </w:pPr>
            <w:r>
              <w:rPr>
                <w:rFonts w:ascii="標楷體" w:eastAsia="標楷體" w:hAnsi="標楷體"/>
                <w:color w:val="000000"/>
              </w:rPr>
              <w:t>是否派員參加過本年度本局辦理之戶外教育說明會</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 xml:space="preserve">   □</w:t>
            </w:r>
            <w:r>
              <w:rPr>
                <w:rFonts w:ascii="標楷體" w:eastAsia="標楷體" w:hAnsi="標楷體"/>
                <w:color w:val="000000"/>
              </w:rPr>
              <w:t>否</w:t>
            </w:r>
          </w:p>
        </w:tc>
      </w:tr>
      <w:tr w:rsidR="007E0F58">
        <w:tblPrEx>
          <w:tblCellMar>
            <w:top w:w="0" w:type="dxa"/>
            <w:bottom w:w="0" w:type="dxa"/>
          </w:tblCellMar>
        </w:tblPrEx>
        <w:trPr>
          <w:trHeight w:val="510"/>
        </w:trPr>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是否派員參加過本年度教育部或本局辦理之各項戶外教育研習</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 xml:space="preserve">   □</w:t>
            </w:r>
            <w:r>
              <w:rPr>
                <w:rFonts w:ascii="標楷體" w:eastAsia="標楷體" w:hAnsi="標楷體"/>
                <w:color w:val="000000"/>
              </w:rPr>
              <w:t>否</w:t>
            </w:r>
          </w:p>
        </w:tc>
      </w:tr>
      <w:tr w:rsidR="007E0F58">
        <w:tblPrEx>
          <w:tblCellMar>
            <w:top w:w="0" w:type="dxa"/>
            <w:bottom w:w="0" w:type="dxa"/>
          </w:tblCellMar>
        </w:tblPrEx>
        <w:trPr>
          <w:trHeight w:val="510"/>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聯絡人姓名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0F58" w:rsidRDefault="007E0F58">
            <w:pPr>
              <w:autoSpaceDE w:val="0"/>
              <w:snapToGrid w:val="0"/>
              <w:spacing w:line="360" w:lineRule="exact"/>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職稱</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0F58">
            <w:pPr>
              <w:autoSpaceDE w:val="0"/>
              <w:snapToGrid w:val="0"/>
              <w:spacing w:line="360" w:lineRule="exact"/>
              <w:rPr>
                <w:rFonts w:ascii="標楷體" w:eastAsia="標楷體" w:hAnsi="標楷體"/>
                <w:color w:val="000000"/>
              </w:rPr>
            </w:pPr>
          </w:p>
        </w:tc>
      </w:tr>
      <w:tr w:rsidR="007E0F58">
        <w:tblPrEx>
          <w:tblCellMar>
            <w:top w:w="0" w:type="dxa"/>
            <w:bottom w:w="0" w:type="dxa"/>
          </w:tblCellMar>
        </w:tblPrEx>
        <w:trPr>
          <w:trHeight w:val="510"/>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聯絡電話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0F58" w:rsidRDefault="007E0F58">
            <w:pPr>
              <w:autoSpaceDE w:val="0"/>
              <w:snapToGrid w:val="0"/>
              <w:spacing w:line="360" w:lineRule="exact"/>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E_mail</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0F58">
            <w:pPr>
              <w:autoSpaceDE w:val="0"/>
              <w:snapToGrid w:val="0"/>
              <w:spacing w:line="360" w:lineRule="exact"/>
              <w:rPr>
                <w:rFonts w:ascii="標楷體" w:eastAsia="標楷體" w:hAnsi="標楷體"/>
                <w:color w:val="000000"/>
              </w:rPr>
            </w:pPr>
          </w:p>
        </w:tc>
      </w:tr>
      <w:tr w:rsidR="007E0F58">
        <w:tblPrEx>
          <w:tblCellMar>
            <w:top w:w="0" w:type="dxa"/>
            <w:bottom w:w="0" w:type="dxa"/>
          </w:tblCellMar>
        </w:tblPrEx>
        <w:trPr>
          <w:trHeight w:val="90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pPr>
            <w:r>
              <w:rPr>
                <w:rFonts w:ascii="標楷體" w:eastAsia="標楷體" w:hAnsi="標楷體"/>
                <w:color w:val="000000"/>
                <w:lang w:eastAsia="zh-HK"/>
              </w:rPr>
              <w:t>實施期程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jc w:val="both"/>
            </w:pPr>
            <w:r>
              <w:rPr>
                <w:rFonts w:ascii="標楷體" w:eastAsia="標楷體" w:hAnsi="標楷體"/>
                <w:color w:val="000000"/>
              </w:rPr>
              <w:t>□</w:t>
            </w:r>
            <w:r>
              <w:rPr>
                <w:rFonts w:ascii="標楷體" w:eastAsia="標楷體" w:hAnsi="標楷體"/>
                <w:color w:val="000000"/>
                <w:lang w:eastAsia="zh-HK"/>
              </w:rPr>
              <w:t>第一學期</w:t>
            </w:r>
            <w:r>
              <w:rPr>
                <w:rFonts w:ascii="標楷體" w:eastAsia="標楷體" w:hAnsi="標楷體"/>
                <w:color w:val="000000"/>
                <w:lang w:eastAsia="zh-HK"/>
              </w:rPr>
              <w:t>105</w:t>
            </w:r>
            <w:r>
              <w:rPr>
                <w:rFonts w:ascii="標楷體" w:eastAsia="標楷體" w:hAnsi="標楷體"/>
                <w:color w:val="000000"/>
                <w:lang w:eastAsia="zh-HK"/>
              </w:rPr>
              <w:t>年</w:t>
            </w:r>
            <w:r>
              <w:rPr>
                <w:rFonts w:ascii="標楷體" w:eastAsia="標楷體" w:hAnsi="標楷體"/>
                <w:color w:val="000000"/>
                <w:lang w:eastAsia="zh-HK"/>
              </w:rPr>
              <w:t>9-12</w:t>
            </w:r>
            <w:r>
              <w:rPr>
                <w:rFonts w:ascii="標楷體" w:eastAsia="標楷體" w:hAnsi="標楷體"/>
                <w:color w:val="000000"/>
                <w:lang w:eastAsia="zh-HK"/>
              </w:rPr>
              <w:t>月</w:t>
            </w:r>
            <w:r>
              <w:rPr>
                <w:rFonts w:ascii="標楷體" w:eastAsia="標楷體" w:hAnsi="標楷體"/>
                <w:color w:val="000000"/>
              </w:rPr>
              <w:t xml:space="preserve">   </w:t>
            </w:r>
          </w:p>
          <w:p w:rsidR="007E0F58" w:rsidRDefault="007E32F1">
            <w:pPr>
              <w:autoSpaceDE w:val="0"/>
              <w:snapToGrid w:val="0"/>
              <w:spacing w:line="360" w:lineRule="exact"/>
              <w:jc w:val="both"/>
            </w:pPr>
            <w:r>
              <w:rPr>
                <w:rFonts w:ascii="標楷體" w:eastAsia="標楷體" w:hAnsi="標楷體"/>
                <w:color w:val="000000"/>
              </w:rPr>
              <w:t>□</w:t>
            </w:r>
            <w:r>
              <w:rPr>
                <w:rFonts w:ascii="標楷體" w:eastAsia="標楷體" w:hAnsi="標楷體"/>
                <w:color w:val="000000"/>
                <w:lang w:eastAsia="zh-HK"/>
              </w:rPr>
              <w:t>第二學期</w:t>
            </w:r>
            <w:r>
              <w:rPr>
                <w:rFonts w:ascii="標楷體" w:eastAsia="標楷體" w:hAnsi="標楷體"/>
                <w:color w:val="000000"/>
                <w:lang w:eastAsia="zh-HK"/>
              </w:rPr>
              <w:t>106</w:t>
            </w:r>
            <w:r>
              <w:rPr>
                <w:rFonts w:ascii="標楷體" w:eastAsia="標楷體" w:hAnsi="標楷體"/>
                <w:color w:val="000000"/>
                <w:lang w:eastAsia="zh-HK"/>
              </w:rPr>
              <w:t>年</w:t>
            </w:r>
            <w:r>
              <w:rPr>
                <w:rFonts w:ascii="標楷體" w:eastAsia="標楷體" w:hAnsi="標楷體"/>
                <w:color w:val="000000"/>
                <w:lang w:eastAsia="zh-HK"/>
              </w:rPr>
              <w:t>2-6</w:t>
            </w:r>
            <w:r>
              <w:rPr>
                <w:rFonts w:ascii="標楷體" w:eastAsia="標楷體" w:hAnsi="標楷體"/>
                <w:color w:val="000000"/>
                <w:lang w:eastAsia="zh-HK"/>
              </w:rPr>
              <w:t>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參與人數</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人</w:t>
            </w:r>
          </w:p>
        </w:tc>
      </w:tr>
      <w:tr w:rsidR="007E0F58">
        <w:tblPrEx>
          <w:tblCellMar>
            <w:top w:w="0" w:type="dxa"/>
            <w:bottom w:w="0" w:type="dxa"/>
          </w:tblCellMar>
        </w:tblPrEx>
        <w:trPr>
          <w:trHeight w:val="611"/>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pPr>
            <w:r>
              <w:rPr>
                <w:rFonts w:ascii="標楷體" w:eastAsia="標楷體" w:hAnsi="標楷體"/>
                <w:color w:val="000000"/>
                <w:lang w:eastAsia="zh-HK"/>
              </w:rPr>
              <w:t>是否同意當未獲選補助時得參與另一學期之補助徵選程序</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jc w:val="both"/>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lang w:eastAsia="zh-HK"/>
              </w:rPr>
              <w:t>是</w:t>
            </w:r>
            <w:r>
              <w:rPr>
                <w:rFonts w:ascii="標楷體" w:eastAsia="標楷體" w:hAnsi="標楷體"/>
                <w:color w:val="000000"/>
              </w:rPr>
              <w:t xml:space="preserve">      □</w:t>
            </w:r>
            <w:r>
              <w:rPr>
                <w:rFonts w:ascii="標楷體" w:eastAsia="標楷體" w:hAnsi="標楷體"/>
                <w:color w:val="000000"/>
                <w:lang w:eastAsia="zh-HK"/>
              </w:rPr>
              <w:t>否</w:t>
            </w:r>
          </w:p>
        </w:tc>
      </w:tr>
      <w:tr w:rsidR="007E0F58">
        <w:tblPrEx>
          <w:tblCellMar>
            <w:top w:w="0" w:type="dxa"/>
            <w:bottom w:w="0" w:type="dxa"/>
          </w:tblCellMar>
        </w:tblPrEx>
        <w:trPr>
          <w:trHeight w:val="1200"/>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應用資源</w:t>
            </w:r>
          </w:p>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可複選</w:t>
            </w:r>
            <w:r>
              <w:rPr>
                <w:rFonts w:ascii="標楷體" w:eastAsia="標楷體" w:hAnsi="標楷體"/>
                <w:color w:val="000000"/>
              </w:rPr>
              <w:t>)</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0F58" w:rsidRDefault="007E32F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漁市</w:t>
            </w:r>
            <w:r>
              <w:rPr>
                <w:rFonts w:ascii="標楷體" w:eastAsia="標楷體" w:hAnsi="標楷體"/>
                <w:color w:val="000000"/>
              </w:rPr>
              <w:t xml:space="preserve">      □</w:t>
            </w:r>
            <w:r>
              <w:rPr>
                <w:rFonts w:ascii="標楷體" w:eastAsia="標楷體" w:hAnsi="標楷體"/>
                <w:color w:val="000000"/>
              </w:rPr>
              <w:t>海港</w:t>
            </w:r>
            <w:r>
              <w:rPr>
                <w:rFonts w:ascii="標楷體" w:eastAsia="標楷體" w:hAnsi="標楷體"/>
                <w:color w:val="000000"/>
              </w:rPr>
              <w:t xml:space="preserve">          □</w:t>
            </w:r>
            <w:r>
              <w:rPr>
                <w:rFonts w:ascii="標楷體" w:eastAsia="標楷體" w:hAnsi="標楷體"/>
                <w:color w:val="000000"/>
              </w:rPr>
              <w:t>農場</w:t>
            </w:r>
            <w:r>
              <w:rPr>
                <w:rFonts w:ascii="標楷體" w:eastAsia="標楷體" w:hAnsi="標楷體"/>
                <w:color w:val="000000"/>
              </w:rPr>
              <w:t xml:space="preserve">       □</w:t>
            </w:r>
            <w:r>
              <w:rPr>
                <w:rFonts w:ascii="標楷體" w:eastAsia="標楷體" w:hAnsi="標楷體"/>
                <w:color w:val="000000"/>
              </w:rPr>
              <w:t>牧場</w:t>
            </w:r>
            <w:r>
              <w:rPr>
                <w:rFonts w:ascii="標楷體" w:eastAsia="標楷體" w:hAnsi="標楷體"/>
                <w:color w:val="000000"/>
              </w:rPr>
              <w:t xml:space="preserve">     □</w:t>
            </w:r>
            <w:r>
              <w:rPr>
                <w:rFonts w:ascii="標楷體" w:eastAsia="標楷體" w:hAnsi="標楷體"/>
                <w:color w:val="000000"/>
              </w:rPr>
              <w:t>休閒農業區</w:t>
            </w:r>
          </w:p>
          <w:p w:rsidR="007E0F58" w:rsidRDefault="007E32F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生態中心</w:t>
            </w:r>
            <w:r>
              <w:rPr>
                <w:rFonts w:ascii="標楷體" w:eastAsia="標楷體" w:hAnsi="標楷體"/>
                <w:color w:val="000000"/>
              </w:rPr>
              <w:t xml:space="preserve">  □</w:t>
            </w:r>
            <w:r>
              <w:rPr>
                <w:rFonts w:ascii="標楷體" w:eastAsia="標楷體" w:hAnsi="標楷體"/>
                <w:color w:val="000000"/>
              </w:rPr>
              <w:t>自然教育中心</w:t>
            </w:r>
            <w:r>
              <w:rPr>
                <w:rFonts w:ascii="標楷體" w:eastAsia="標楷體" w:hAnsi="標楷體"/>
                <w:color w:val="000000"/>
              </w:rPr>
              <w:t xml:space="preserve">  □</w:t>
            </w:r>
            <w:r>
              <w:rPr>
                <w:rFonts w:ascii="標楷體" w:eastAsia="標楷體" w:hAnsi="標楷體"/>
                <w:color w:val="000000"/>
              </w:rPr>
              <w:t>國家公園</w:t>
            </w:r>
            <w:r>
              <w:rPr>
                <w:rFonts w:ascii="標楷體" w:eastAsia="標楷體" w:hAnsi="標楷體"/>
                <w:color w:val="000000"/>
              </w:rPr>
              <w:t xml:space="preserve">   □</w:t>
            </w:r>
            <w:r>
              <w:rPr>
                <w:rFonts w:ascii="標楷體" w:eastAsia="標楷體" w:hAnsi="標楷體"/>
                <w:color w:val="000000"/>
              </w:rPr>
              <w:t>運動場地設施</w:t>
            </w:r>
            <w:r>
              <w:rPr>
                <w:rFonts w:ascii="標楷體" w:eastAsia="標楷體" w:hAnsi="標楷體"/>
                <w:color w:val="000000"/>
              </w:rPr>
              <w:t>□</w:t>
            </w:r>
            <w:r>
              <w:rPr>
                <w:rFonts w:ascii="標楷體" w:eastAsia="標楷體" w:hAnsi="標楷體"/>
                <w:color w:val="000000"/>
              </w:rPr>
              <w:t>觀光工廠</w:t>
            </w:r>
          </w:p>
          <w:p w:rsidR="007E0F58" w:rsidRDefault="007E32F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地方社教機構</w:t>
            </w:r>
            <w:r>
              <w:rPr>
                <w:rFonts w:ascii="標楷體" w:eastAsia="標楷體" w:hAnsi="標楷體"/>
                <w:color w:val="000000"/>
              </w:rPr>
              <w:t>(</w:t>
            </w:r>
            <w:r>
              <w:rPr>
                <w:rFonts w:ascii="標楷體" w:eastAsia="標楷體" w:hAnsi="標楷體"/>
                <w:color w:val="000000"/>
              </w:rPr>
              <w:t>如南瀛科學教育館、藝文館所、地方文化館、古蹟等</w:t>
            </w:r>
            <w:r>
              <w:rPr>
                <w:rFonts w:ascii="標楷體" w:eastAsia="標楷體" w:hAnsi="標楷體"/>
                <w:color w:val="000000"/>
              </w:rPr>
              <w:t>)</w:t>
            </w:r>
          </w:p>
          <w:p w:rsidR="007E0F58" w:rsidRDefault="007E32F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莫拉克重建區</w:t>
            </w:r>
          </w:p>
          <w:p w:rsidR="007E0F58" w:rsidRDefault="007E32F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臺灣十八處世界遺產潛力點</w:t>
            </w:r>
            <w:r>
              <w:rPr>
                <w:rFonts w:ascii="標楷體" w:eastAsia="標楷體" w:hAnsi="標楷體"/>
                <w:color w:val="000000"/>
              </w:rPr>
              <w:t>(</w:t>
            </w:r>
            <w:r>
              <w:rPr>
                <w:rFonts w:ascii="標楷體" w:eastAsia="標楷體" w:hAnsi="標楷體"/>
                <w:color w:val="000000"/>
              </w:rPr>
              <w:t>如烏山頭與嘉南大圳行程</w:t>
            </w:r>
            <w:r>
              <w:rPr>
                <w:rFonts w:ascii="標楷體" w:eastAsia="標楷體" w:hAnsi="標楷體"/>
                <w:color w:val="000000"/>
              </w:rPr>
              <w:t>)</w:t>
            </w:r>
          </w:p>
          <w:p w:rsidR="007E0F58" w:rsidRDefault="007E32F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結合市內公車、火車等大眾運輸系統</w:t>
            </w:r>
          </w:p>
          <w:p w:rsidR="007E0F58" w:rsidRDefault="007E32F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結合西拉雅文化體驗行程</w:t>
            </w:r>
          </w:p>
          <w:p w:rsidR="007E0F58" w:rsidRDefault="007E32F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結合學校本位戶外教育課程或社區環境走讀</w:t>
            </w:r>
          </w:p>
          <w:p w:rsidR="007E0F58" w:rsidRDefault="007E32F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其他本市發展完成之戶外教育資源成果</w:t>
            </w:r>
          </w:p>
        </w:tc>
      </w:tr>
      <w:tr w:rsidR="007E0F58">
        <w:tblPrEx>
          <w:tblCellMar>
            <w:top w:w="0" w:type="dxa"/>
            <w:bottom w:w="0" w:type="dxa"/>
          </w:tblCellMar>
        </w:tblPrEx>
        <w:trPr>
          <w:trHeight w:val="509"/>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pPr>
            <w:r>
              <w:rPr>
                <w:rFonts w:ascii="標楷體" w:eastAsia="標楷體" w:hAnsi="標楷體"/>
                <w:color w:val="000000"/>
                <w:lang w:eastAsia="zh-HK"/>
              </w:rPr>
              <w:t>預定參與之</w:t>
            </w:r>
          </w:p>
          <w:p w:rsidR="007E0F58" w:rsidRDefault="007E32F1">
            <w:pPr>
              <w:autoSpaceDE w:val="0"/>
              <w:snapToGrid w:val="0"/>
              <w:spacing w:line="360" w:lineRule="exact"/>
            </w:pPr>
            <w:r>
              <w:rPr>
                <w:rFonts w:ascii="標楷體" w:eastAsia="標楷體" w:hAnsi="標楷體"/>
                <w:color w:val="000000"/>
                <w:lang w:eastAsia="zh-HK"/>
              </w:rPr>
              <w:t>夥伴學校名稱</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0F58" w:rsidRDefault="007E0F58">
            <w:pPr>
              <w:autoSpaceDE w:val="0"/>
              <w:snapToGrid w:val="0"/>
              <w:spacing w:line="360" w:lineRule="exact"/>
              <w:rPr>
                <w:rFonts w:ascii="標楷體" w:eastAsia="標楷體" w:hAnsi="標楷體"/>
                <w:color w:val="000000"/>
              </w:rPr>
            </w:pPr>
          </w:p>
        </w:tc>
      </w:tr>
      <w:tr w:rsidR="007E0F58">
        <w:tblPrEx>
          <w:tblCellMar>
            <w:top w:w="0" w:type="dxa"/>
            <w:bottom w:w="0" w:type="dxa"/>
          </w:tblCellMar>
        </w:tblPrEx>
        <w:trPr>
          <w:trHeight w:val="70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預定運用之學習路線名稱</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0F58" w:rsidRDefault="007E0F58">
            <w:pPr>
              <w:spacing w:line="360" w:lineRule="exact"/>
              <w:ind w:left="240" w:hanging="240"/>
              <w:jc w:val="left"/>
              <w:rPr>
                <w:rFonts w:ascii="標楷體" w:eastAsia="標楷體" w:hAnsi="標楷體"/>
                <w:color w:val="000000"/>
              </w:rPr>
            </w:pPr>
          </w:p>
        </w:tc>
      </w:tr>
      <w:tr w:rsidR="007E0F58">
        <w:tblPrEx>
          <w:tblCellMar>
            <w:top w:w="0" w:type="dxa"/>
            <w:bottom w:w="0" w:type="dxa"/>
          </w:tblCellMar>
        </w:tblPrEx>
        <w:trPr>
          <w:trHeight w:val="70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主要活動景點</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0F58" w:rsidRDefault="007E0F58">
            <w:pPr>
              <w:spacing w:line="360" w:lineRule="exact"/>
              <w:ind w:left="240" w:hanging="240"/>
              <w:jc w:val="left"/>
              <w:rPr>
                <w:rFonts w:ascii="標楷體" w:eastAsia="標楷體" w:hAnsi="標楷體"/>
                <w:color w:val="000000"/>
              </w:rPr>
            </w:pPr>
          </w:p>
        </w:tc>
      </w:tr>
      <w:tr w:rsidR="007E0F58">
        <w:tblPrEx>
          <w:tblCellMar>
            <w:top w:w="0" w:type="dxa"/>
            <w:bottom w:w="0" w:type="dxa"/>
          </w:tblCellMar>
        </w:tblPrEx>
        <w:trPr>
          <w:trHeight w:val="61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申請補助金額</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jc w:val="both"/>
              <w:rPr>
                <w:rFonts w:ascii="標楷體" w:eastAsia="標楷體" w:hAnsi="標楷體"/>
                <w:color w:val="000000"/>
              </w:rPr>
            </w:pPr>
            <w:r>
              <w:rPr>
                <w:rFonts w:ascii="標楷體" w:eastAsia="標楷體" w:hAnsi="標楷體"/>
                <w:color w:val="000000"/>
              </w:rPr>
              <w:t xml:space="preserve">　　　　　　　　　元整</w:t>
            </w:r>
            <w:r>
              <w:rPr>
                <w:rFonts w:ascii="標楷體" w:eastAsia="標楷體" w:hAnsi="標楷體"/>
                <w:color w:val="000000"/>
              </w:rPr>
              <w:t>(</w:t>
            </w:r>
            <w:r>
              <w:rPr>
                <w:rFonts w:ascii="標楷體" w:eastAsia="標楷體" w:hAnsi="標楷體"/>
                <w:color w:val="000000"/>
              </w:rPr>
              <w:t>每校最高補助</w:t>
            </w:r>
            <w:r>
              <w:rPr>
                <w:rFonts w:ascii="標楷體" w:eastAsia="標楷體" w:hAnsi="標楷體"/>
                <w:color w:val="000000"/>
              </w:rPr>
              <w:t>5</w:t>
            </w:r>
            <w:r>
              <w:rPr>
                <w:rFonts w:ascii="標楷體" w:eastAsia="標楷體" w:hAnsi="標楷體"/>
                <w:color w:val="000000"/>
              </w:rPr>
              <w:t>萬元</w:t>
            </w:r>
            <w:r>
              <w:rPr>
                <w:rFonts w:ascii="標楷體" w:eastAsia="標楷體" w:hAnsi="標楷體"/>
                <w:color w:val="000000"/>
              </w:rPr>
              <w:t>)</w:t>
            </w:r>
          </w:p>
        </w:tc>
      </w:tr>
      <w:tr w:rsidR="007E0F58">
        <w:tblPrEx>
          <w:tblCellMar>
            <w:top w:w="0" w:type="dxa"/>
            <w:bottom w:w="0" w:type="dxa"/>
          </w:tblCellMar>
        </w:tblPrEx>
        <w:trPr>
          <w:trHeight w:val="685"/>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rPr>
                <w:rFonts w:ascii="標楷體" w:eastAsia="標楷體" w:hAnsi="標楷體"/>
                <w:color w:val="000000"/>
              </w:rPr>
            </w:pPr>
            <w:r>
              <w:rPr>
                <w:rFonts w:ascii="標楷體" w:eastAsia="標楷體" w:hAnsi="標楷體"/>
                <w:color w:val="000000"/>
              </w:rPr>
              <w:t>核定補助金額</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autoSpaceDE w:val="0"/>
              <w:snapToGrid w:val="0"/>
              <w:spacing w:line="360" w:lineRule="exact"/>
              <w:jc w:val="both"/>
              <w:rPr>
                <w:rFonts w:ascii="標楷體" w:eastAsia="標楷體" w:hAnsi="標楷體"/>
                <w:color w:val="000000"/>
              </w:rPr>
            </w:pPr>
            <w:r>
              <w:rPr>
                <w:rFonts w:ascii="標楷體" w:eastAsia="標楷體" w:hAnsi="標楷體"/>
                <w:color w:val="000000"/>
              </w:rPr>
              <w:t xml:space="preserve">　　　　　　　　　元整</w:t>
            </w:r>
            <w:r>
              <w:rPr>
                <w:rFonts w:ascii="標楷體" w:eastAsia="標楷體" w:hAnsi="標楷體"/>
                <w:color w:val="000000"/>
              </w:rPr>
              <w:t>(</w:t>
            </w:r>
            <w:r>
              <w:rPr>
                <w:rFonts w:ascii="標楷體" w:eastAsia="標楷體" w:hAnsi="標楷體"/>
                <w:color w:val="000000"/>
              </w:rPr>
              <w:t>學校請勿填寫</w:t>
            </w:r>
            <w:r>
              <w:rPr>
                <w:rFonts w:ascii="標楷體" w:eastAsia="標楷體" w:hAnsi="標楷體"/>
                <w:color w:val="000000"/>
              </w:rPr>
              <w:t>)</w:t>
            </w:r>
          </w:p>
        </w:tc>
      </w:tr>
      <w:tr w:rsidR="007E0F58">
        <w:tblPrEx>
          <w:tblCellMar>
            <w:top w:w="0" w:type="dxa"/>
            <w:bottom w:w="0" w:type="dxa"/>
          </w:tblCellMar>
        </w:tblPrEx>
        <w:trPr>
          <w:trHeight w:val="940"/>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F58" w:rsidRDefault="007E32F1">
            <w:pPr>
              <w:snapToGrid w:val="0"/>
              <w:spacing w:line="280" w:lineRule="exact"/>
              <w:rPr>
                <w:rFonts w:ascii="標楷體" w:eastAsia="標楷體" w:hAnsi="標楷體"/>
                <w:color w:val="000000"/>
                <w:spacing w:val="-14"/>
                <w:sz w:val="22"/>
              </w:rPr>
            </w:pPr>
            <w:r>
              <w:rPr>
                <w:rFonts w:ascii="標楷體" w:eastAsia="標楷體" w:hAnsi="標楷體"/>
                <w:color w:val="000000"/>
                <w:spacing w:val="-14"/>
                <w:sz w:val="22"/>
              </w:rPr>
              <w:t>說明</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0F58" w:rsidRDefault="007E32F1">
            <w:pPr>
              <w:spacing w:line="400" w:lineRule="exact"/>
              <w:jc w:val="both"/>
            </w:pPr>
            <w:r>
              <w:rPr>
                <w:rFonts w:ascii="標楷體" w:eastAsia="標楷體" w:hAnsi="標楷體"/>
                <w:color w:val="000000"/>
              </w:rPr>
              <w:t>1.</w:t>
            </w:r>
            <w:r>
              <w:rPr>
                <w:rFonts w:ascii="標楷體" w:eastAsia="標楷體" w:hAnsi="標楷體"/>
                <w:color w:val="000000"/>
              </w:rPr>
              <w:t>經費概算表請填寫需補助範圍之經費</w:t>
            </w:r>
            <w:r>
              <w:rPr>
                <w:rFonts w:ascii="標楷體" w:eastAsia="標楷體" w:hAnsi="標楷體"/>
                <w:color w:val="000000"/>
              </w:rPr>
              <w:t>,</w:t>
            </w:r>
            <w:r>
              <w:rPr>
                <w:rFonts w:ascii="標楷體" w:eastAsia="標楷體" w:hAnsi="標楷體"/>
                <w:color w:val="000000"/>
              </w:rPr>
              <w:t>單價欄內容請勿更動，不足額請自籌</w:t>
            </w:r>
          </w:p>
          <w:p w:rsidR="007E0F58" w:rsidRDefault="007E32F1">
            <w:pPr>
              <w:spacing w:line="280" w:lineRule="exact"/>
              <w:jc w:val="both"/>
            </w:pPr>
            <w:r>
              <w:rPr>
                <w:rFonts w:ascii="標楷體" w:eastAsia="標楷體" w:hAnsi="標楷體"/>
                <w:color w:val="000000"/>
              </w:rPr>
              <w:t>2.</w:t>
            </w:r>
            <w:r>
              <w:rPr>
                <w:rFonts w:ascii="標楷體" w:eastAsia="標楷體" w:hAnsi="標楷體"/>
                <w:color w:val="000000"/>
              </w:rPr>
              <w:t>請妥為規劃</w:t>
            </w:r>
            <w:r>
              <w:rPr>
                <w:rFonts w:ascii="標楷體" w:eastAsia="標楷體" w:hAnsi="標楷體"/>
                <w:color w:val="000000"/>
              </w:rPr>
              <w:t>,</w:t>
            </w:r>
            <w:r>
              <w:rPr>
                <w:rFonts w:ascii="標楷體" w:eastAsia="標楷體" w:hAnsi="標楷體"/>
                <w:color w:val="000000"/>
              </w:rPr>
              <w:t>務請不要提出預算變更之申請或任意更動既定之行程。</w:t>
            </w:r>
          </w:p>
        </w:tc>
      </w:tr>
    </w:tbl>
    <w:p w:rsidR="007E0F58" w:rsidRDefault="007E32F1">
      <w:pPr>
        <w:snapToGrid w:val="0"/>
        <w:spacing w:line="360" w:lineRule="auto"/>
        <w:rPr>
          <w:rFonts w:ascii="標楷體" w:eastAsia="標楷體" w:hAnsi="標楷體"/>
          <w:color w:val="000000"/>
          <w:sz w:val="26"/>
          <w:szCs w:val="26"/>
        </w:rPr>
      </w:pPr>
      <w:r>
        <w:rPr>
          <w:rFonts w:ascii="標楷體" w:eastAsia="標楷體" w:hAnsi="標楷體"/>
          <w:color w:val="000000"/>
          <w:sz w:val="26"/>
          <w:szCs w:val="26"/>
        </w:rPr>
        <w:t>承辦人：</w:t>
      </w:r>
      <w:r>
        <w:rPr>
          <w:rFonts w:ascii="標楷體" w:eastAsia="標楷體" w:hAnsi="標楷體"/>
          <w:color w:val="000000"/>
          <w:sz w:val="26"/>
          <w:szCs w:val="26"/>
        </w:rPr>
        <w:t xml:space="preserve">         </w:t>
      </w:r>
      <w:r>
        <w:rPr>
          <w:rFonts w:ascii="標楷體" w:eastAsia="標楷體" w:hAnsi="標楷體"/>
          <w:color w:val="000000"/>
          <w:sz w:val="26"/>
          <w:szCs w:val="26"/>
        </w:rPr>
        <w:t>處（室）主任：</w:t>
      </w:r>
      <w:r>
        <w:rPr>
          <w:rFonts w:ascii="標楷體" w:eastAsia="標楷體" w:hAnsi="標楷體"/>
          <w:color w:val="000000"/>
          <w:sz w:val="26"/>
          <w:szCs w:val="26"/>
        </w:rPr>
        <w:t xml:space="preserve">         </w:t>
      </w:r>
      <w:r>
        <w:rPr>
          <w:rFonts w:ascii="標楷體" w:eastAsia="標楷體" w:hAnsi="標楷體"/>
          <w:color w:val="000000"/>
          <w:sz w:val="26"/>
          <w:szCs w:val="26"/>
        </w:rPr>
        <w:t>主計：</w:t>
      </w:r>
      <w:r>
        <w:rPr>
          <w:rFonts w:ascii="標楷體" w:eastAsia="標楷體" w:hAnsi="標楷體"/>
          <w:color w:val="000000"/>
          <w:sz w:val="26"/>
          <w:szCs w:val="26"/>
        </w:rPr>
        <w:t xml:space="preserve">              </w:t>
      </w:r>
      <w:r>
        <w:rPr>
          <w:rFonts w:ascii="標楷體" w:eastAsia="標楷體" w:hAnsi="標楷體"/>
          <w:color w:val="000000"/>
          <w:sz w:val="26"/>
          <w:szCs w:val="26"/>
        </w:rPr>
        <w:t>校長：</w:t>
      </w:r>
      <w:r>
        <w:rPr>
          <w:rFonts w:ascii="標楷體" w:eastAsia="標楷體" w:hAnsi="標楷體"/>
          <w:color w:val="000000"/>
          <w:sz w:val="26"/>
          <w:szCs w:val="26"/>
        </w:rPr>
        <w:t xml:space="preserve">     </w:t>
      </w:r>
    </w:p>
    <w:p w:rsidR="007E0F58" w:rsidRDefault="007E32F1">
      <w:r>
        <w:rPr>
          <w:color w:val="000000"/>
          <w:sz w:val="26"/>
          <w:szCs w:val="26"/>
        </w:rPr>
        <w:t>中華民國</w:t>
      </w:r>
      <w:r>
        <w:rPr>
          <w:color w:val="000000"/>
          <w:sz w:val="26"/>
          <w:szCs w:val="26"/>
        </w:rPr>
        <w:t xml:space="preserve">        </w:t>
      </w:r>
      <w:r>
        <w:rPr>
          <w:color w:val="000000"/>
          <w:sz w:val="26"/>
          <w:szCs w:val="26"/>
        </w:rPr>
        <w:t>年</w:t>
      </w:r>
      <w:r>
        <w:rPr>
          <w:color w:val="000000"/>
          <w:sz w:val="26"/>
          <w:szCs w:val="26"/>
        </w:rPr>
        <w:t xml:space="preserve">       </w:t>
      </w:r>
      <w:r>
        <w:rPr>
          <w:color w:val="000000"/>
          <w:sz w:val="26"/>
          <w:szCs w:val="26"/>
        </w:rPr>
        <w:t>月</w:t>
      </w:r>
      <w:r>
        <w:rPr>
          <w:color w:val="000000"/>
          <w:sz w:val="26"/>
          <w:szCs w:val="26"/>
        </w:rPr>
        <w:t xml:space="preserve">     </w:t>
      </w:r>
      <w:r>
        <w:rPr>
          <w:color w:val="000000"/>
          <w:sz w:val="26"/>
          <w:szCs w:val="26"/>
        </w:rPr>
        <w:t>日</w:t>
      </w:r>
    </w:p>
    <w:p w:rsidR="007E0F58" w:rsidRDefault="007E32F1">
      <w:pPr>
        <w:pStyle w:val="3"/>
        <w:pageBreakBefore/>
        <w:snapToGrid w:val="0"/>
        <w:spacing w:after="0" w:line="500" w:lineRule="exact"/>
        <w:ind w:left="0"/>
      </w:pPr>
      <w:r>
        <w:rPr>
          <w:bCs/>
          <w:sz w:val="24"/>
          <w:szCs w:val="32"/>
        </w:rPr>
        <w:lastRenderedPageBreak/>
        <w:t>附件三：參考格</w:t>
      </w:r>
      <w:r>
        <w:rPr>
          <w:bCs/>
          <w:sz w:val="24"/>
          <w:szCs w:val="32"/>
        </w:rPr>
        <w:t>式</w:t>
      </w:r>
    </w:p>
    <w:p w:rsidR="007E0F58" w:rsidRDefault="007E32F1">
      <w:pPr>
        <w:pStyle w:val="3"/>
        <w:snapToGrid w:val="0"/>
        <w:spacing w:after="0" w:line="500" w:lineRule="exact"/>
        <w:ind w:left="0"/>
        <w:rPr>
          <w:bCs/>
          <w:sz w:val="32"/>
          <w:szCs w:val="32"/>
        </w:rPr>
      </w:pPr>
      <w:r>
        <w:rPr>
          <w:bCs/>
          <w:sz w:val="32"/>
          <w:szCs w:val="32"/>
        </w:rPr>
        <w:t>計畫名稱：</w:t>
      </w:r>
    </w:p>
    <w:p w:rsidR="007E0F58" w:rsidRDefault="007E32F1">
      <w:pPr>
        <w:pStyle w:val="3"/>
        <w:snapToGrid w:val="0"/>
        <w:spacing w:after="0" w:line="500" w:lineRule="exact"/>
        <w:ind w:left="0"/>
      </w:pPr>
      <w:r>
        <w:rPr>
          <w:bCs/>
          <w:sz w:val="28"/>
          <w:szCs w:val="28"/>
        </w:rPr>
        <w:t>壹</w:t>
      </w:r>
      <w:r>
        <w:rPr>
          <w:bCs/>
          <w:sz w:val="28"/>
          <w:szCs w:val="28"/>
        </w:rPr>
        <w:t>、預定運用之學習路線名稱</w:t>
      </w:r>
    </w:p>
    <w:p w:rsidR="007E0F58" w:rsidRDefault="007E32F1">
      <w:pPr>
        <w:pStyle w:val="3"/>
        <w:snapToGrid w:val="0"/>
        <w:spacing w:after="0" w:line="500" w:lineRule="exact"/>
        <w:ind w:left="0"/>
        <w:rPr>
          <w:bCs/>
          <w:sz w:val="28"/>
          <w:szCs w:val="28"/>
        </w:rPr>
      </w:pPr>
      <w:r>
        <w:rPr>
          <w:bCs/>
          <w:sz w:val="28"/>
          <w:szCs w:val="28"/>
        </w:rPr>
        <w:t>貳、主要活動景點</w:t>
      </w:r>
    </w:p>
    <w:p w:rsidR="007E0F58" w:rsidRDefault="007E32F1">
      <w:pPr>
        <w:pStyle w:val="3"/>
        <w:snapToGrid w:val="0"/>
        <w:spacing w:after="0" w:line="500" w:lineRule="exact"/>
        <w:ind w:left="0"/>
        <w:rPr>
          <w:bCs/>
          <w:sz w:val="28"/>
          <w:szCs w:val="28"/>
        </w:rPr>
      </w:pPr>
      <w:r>
        <w:rPr>
          <w:bCs/>
          <w:sz w:val="28"/>
          <w:szCs w:val="28"/>
        </w:rPr>
        <w:t>參、預定參與之夥伴學校名稱</w:t>
      </w:r>
    </w:p>
    <w:p w:rsidR="007E0F58" w:rsidRDefault="007E32F1">
      <w:pPr>
        <w:pStyle w:val="3"/>
        <w:snapToGrid w:val="0"/>
        <w:spacing w:after="0" w:line="500" w:lineRule="exact"/>
        <w:ind w:left="0"/>
      </w:pPr>
      <w:r>
        <w:rPr>
          <w:bCs/>
          <w:sz w:val="28"/>
          <w:szCs w:val="28"/>
          <w:lang w:eastAsia="zh-HK"/>
        </w:rPr>
        <w:t>肆</w:t>
      </w:r>
      <w:r>
        <w:rPr>
          <w:bCs/>
          <w:sz w:val="28"/>
          <w:szCs w:val="28"/>
        </w:rPr>
        <w:t>、</w:t>
      </w:r>
      <w:r>
        <w:rPr>
          <w:bCs/>
          <w:sz w:val="28"/>
          <w:szCs w:val="28"/>
          <w:lang w:eastAsia="zh-HK"/>
        </w:rPr>
        <w:t>預定參與年級及人數</w:t>
      </w:r>
    </w:p>
    <w:p w:rsidR="007E0F58" w:rsidRDefault="007E32F1">
      <w:pPr>
        <w:pStyle w:val="3"/>
        <w:snapToGrid w:val="0"/>
        <w:spacing w:after="0" w:line="500" w:lineRule="exact"/>
        <w:ind w:left="0"/>
      </w:pPr>
      <w:r>
        <w:rPr>
          <w:bCs/>
          <w:sz w:val="28"/>
          <w:szCs w:val="28"/>
          <w:lang w:eastAsia="zh-HK"/>
        </w:rPr>
        <w:t>伍</w:t>
      </w:r>
      <w:r>
        <w:rPr>
          <w:bCs/>
          <w:sz w:val="28"/>
          <w:szCs w:val="28"/>
        </w:rPr>
        <w:t>、</w:t>
      </w:r>
      <w:r>
        <w:rPr>
          <w:bCs/>
          <w:sz w:val="28"/>
          <w:szCs w:val="28"/>
        </w:rPr>
        <w:t>戶外教育課程</w:t>
      </w:r>
      <w:r>
        <w:rPr>
          <w:bCs/>
          <w:sz w:val="28"/>
          <w:szCs w:val="28"/>
          <w:lang w:eastAsia="zh-HK"/>
        </w:rPr>
        <w:t>架構</w:t>
      </w:r>
    </w:p>
    <w:p w:rsidR="007E0F58" w:rsidRDefault="007E32F1">
      <w:pPr>
        <w:pStyle w:val="3"/>
        <w:snapToGrid w:val="0"/>
        <w:spacing w:after="0" w:line="500" w:lineRule="exact"/>
        <w:ind w:left="0"/>
      </w:pPr>
      <w:r>
        <w:rPr>
          <w:noProof/>
        </w:rPr>
        <mc:AlternateContent>
          <mc:Choice Requires="wpg">
            <w:drawing>
              <wp:anchor distT="0" distB="0" distL="114300" distR="114300" simplePos="0" relativeHeight="251657728" behindDoc="0" locked="0" layoutInCell="1" allowOverlap="1">
                <wp:simplePos x="0" y="0"/>
                <wp:positionH relativeFrom="column">
                  <wp:posOffset>307338</wp:posOffset>
                </wp:positionH>
                <wp:positionV relativeFrom="paragraph">
                  <wp:posOffset>129241</wp:posOffset>
                </wp:positionV>
                <wp:extent cx="5278758" cy="3207970"/>
                <wp:effectExtent l="0" t="0" r="17142" b="11480"/>
                <wp:wrapNone/>
                <wp:docPr id="1" name="資料庫圖表 3"/>
                <wp:cNvGraphicFramePr/>
                <a:graphic xmlns:a="http://schemas.openxmlformats.org/drawingml/2006/main">
                  <a:graphicData uri="http://schemas.microsoft.com/office/word/2010/wordprocessingGroup">
                    <wpg:wgp>
                      <wpg:cNvGrpSpPr/>
                      <wpg:grpSpPr>
                        <a:xfrm>
                          <a:off x="0" y="0"/>
                          <a:ext cx="5278758" cy="3207970"/>
                          <a:chOff x="0" y="0"/>
                          <a:chExt cx="5278758" cy="3207970"/>
                        </a:xfrm>
                      </wpg:grpSpPr>
                      <wps:wsp>
                        <wps:cNvPr id="2" name="手繪多邊形 2"/>
                        <wps:cNvSpPr/>
                        <wps:spPr>
                          <a:xfrm>
                            <a:off x="0" y="0"/>
                            <a:ext cx="842272" cy="1203249"/>
                          </a:xfrm>
                          <a:custGeom>
                            <a:avLst/>
                            <a:gdLst>
                              <a:gd name="f0" fmla="val 10800000"/>
                              <a:gd name="f1" fmla="val 5400000"/>
                              <a:gd name="f2" fmla="val 180"/>
                              <a:gd name="f3" fmla="val w"/>
                              <a:gd name="f4" fmla="val h"/>
                              <a:gd name="f5" fmla="val 0"/>
                              <a:gd name="f6" fmla="val 1203245"/>
                              <a:gd name="f7" fmla="val 842271"/>
                              <a:gd name="f8" fmla="val 1203244"/>
                              <a:gd name="f9" fmla="val 547477"/>
                              <a:gd name="f10" fmla="val 601622"/>
                              <a:gd name="f11" fmla="val 1"/>
                              <a:gd name="f12" fmla="val 294795"/>
                              <a:gd name="f13" fmla="+- 0 0 -90"/>
                              <a:gd name="f14" fmla="*/ f3 1 1203245"/>
                              <a:gd name="f15" fmla="*/ f4 1 842271"/>
                              <a:gd name="f16" fmla="val f5"/>
                              <a:gd name="f17" fmla="val f6"/>
                              <a:gd name="f18" fmla="val f7"/>
                              <a:gd name="f19" fmla="*/ f13 f0 1"/>
                              <a:gd name="f20" fmla="+- f18 0 f16"/>
                              <a:gd name="f21" fmla="+- f17 0 f16"/>
                              <a:gd name="f22" fmla="*/ f19 1 f2"/>
                              <a:gd name="f23" fmla="*/ f21 1 1203245"/>
                              <a:gd name="f24" fmla="*/ f20 1 842271"/>
                              <a:gd name="f25" fmla="*/ 0 f21 1"/>
                              <a:gd name="f26" fmla="*/ 0 f20 1"/>
                              <a:gd name="f27" fmla="*/ 782110 f21 1"/>
                              <a:gd name="f28" fmla="*/ 1203245 f21 1"/>
                              <a:gd name="f29" fmla="*/ 421136 f20 1"/>
                              <a:gd name="f30" fmla="*/ 842271 f20 1"/>
                              <a:gd name="f31" fmla="*/ 421136 f21 1"/>
                              <a:gd name="f32" fmla="+- f22 0 f1"/>
                              <a:gd name="f33" fmla="*/ f25 1 1203245"/>
                              <a:gd name="f34" fmla="*/ f26 1 842271"/>
                              <a:gd name="f35" fmla="*/ f27 1 1203245"/>
                              <a:gd name="f36" fmla="*/ f28 1 1203245"/>
                              <a:gd name="f37" fmla="*/ f29 1 842271"/>
                              <a:gd name="f38" fmla="*/ f30 1 842271"/>
                              <a:gd name="f39" fmla="*/ f31 1 1203245"/>
                              <a:gd name="f40" fmla="*/ f16 1 f23"/>
                              <a:gd name="f41" fmla="*/ f17 1 f23"/>
                              <a:gd name="f42" fmla="*/ f16 1 f24"/>
                              <a:gd name="f43" fmla="*/ f18 1 f24"/>
                              <a:gd name="f44" fmla="*/ f33 1 f23"/>
                              <a:gd name="f45" fmla="*/ f34 1 f24"/>
                              <a:gd name="f46" fmla="*/ f35 1 f23"/>
                              <a:gd name="f47" fmla="*/ f36 1 f23"/>
                              <a:gd name="f48" fmla="*/ f37 1 f24"/>
                              <a:gd name="f49" fmla="*/ f38 1 f24"/>
                              <a:gd name="f50" fmla="*/ f39 1 f23"/>
                              <a:gd name="f51" fmla="*/ f40 f14 1"/>
                              <a:gd name="f52" fmla="*/ f41 f14 1"/>
                              <a:gd name="f53" fmla="*/ f43 f15 1"/>
                              <a:gd name="f54" fmla="*/ f42 f15 1"/>
                              <a:gd name="f55" fmla="*/ f44 f14 1"/>
                              <a:gd name="f56" fmla="*/ f45 f15 1"/>
                              <a:gd name="f57" fmla="*/ f46 f14 1"/>
                              <a:gd name="f58" fmla="*/ f47 f14 1"/>
                              <a:gd name="f59" fmla="*/ f48 f15 1"/>
                              <a:gd name="f60" fmla="*/ f49 f15 1"/>
                              <a:gd name="f61" fmla="*/ f50 f14 1"/>
                            </a:gdLst>
                            <a:ahLst/>
                            <a:cxnLst>
                              <a:cxn ang="3cd4">
                                <a:pos x="hc" y="t"/>
                              </a:cxn>
                              <a:cxn ang="0">
                                <a:pos x="r" y="vc"/>
                              </a:cxn>
                              <a:cxn ang="cd4">
                                <a:pos x="hc" y="b"/>
                              </a:cxn>
                              <a:cxn ang="cd2">
                                <a:pos x="l" y="vc"/>
                              </a:cxn>
                              <a:cxn ang="f32">
                                <a:pos x="f55" y="f56"/>
                              </a:cxn>
                              <a:cxn ang="f32">
                                <a:pos x="f57" y="f56"/>
                              </a:cxn>
                              <a:cxn ang="f32">
                                <a:pos x="f58" y="f59"/>
                              </a:cxn>
                              <a:cxn ang="f32">
                                <a:pos x="f57" y="f60"/>
                              </a:cxn>
                              <a:cxn ang="f32">
                                <a:pos x="f55" y="f60"/>
                              </a:cxn>
                              <a:cxn ang="f32">
                                <a:pos x="f61" y="f59"/>
                              </a:cxn>
                              <a:cxn ang="f32">
                                <a:pos x="f55" y="f56"/>
                              </a:cxn>
                            </a:cxnLst>
                            <a:rect l="f51" t="f54" r="f52" b="f53"/>
                            <a:pathLst>
                              <a:path w="1203245" h="842271">
                                <a:moveTo>
                                  <a:pt x="f8" y="f5"/>
                                </a:moveTo>
                                <a:lnTo>
                                  <a:pt x="f8" y="f9"/>
                                </a:lnTo>
                                <a:lnTo>
                                  <a:pt x="f10" y="f7"/>
                                </a:lnTo>
                                <a:lnTo>
                                  <a:pt x="f11" y="f9"/>
                                </a:lnTo>
                                <a:lnTo>
                                  <a:pt x="f11" y="f5"/>
                                </a:lnTo>
                                <a:lnTo>
                                  <a:pt x="f10" y="f12"/>
                                </a:lnTo>
                                <a:lnTo>
                                  <a:pt x="f8" y="f5"/>
                                </a:lnTo>
                                <a:close/>
                              </a:path>
                            </a:pathLst>
                          </a:custGeom>
                          <a:solidFill>
                            <a:srgbClr val="C0504D"/>
                          </a:solidFill>
                          <a:ln w="25402">
                            <a:solidFill>
                              <a:srgbClr val="C0504D"/>
                            </a:solidFill>
                            <a:prstDash val="solid"/>
                          </a:ln>
                        </wps:spPr>
                        <wps:txbx>
                          <w:txbxContent>
                            <w:p w:rsidR="007E0F58" w:rsidRDefault="007E32F1">
                              <w:pPr>
                                <w:spacing w:after="100" w:line="216" w:lineRule="auto"/>
                                <w:textAlignment w:val="auto"/>
                                <w:rPr>
                                  <w:color w:val="000000"/>
                                  <w:kern w:val="0"/>
                                  <w:sz w:val="36"/>
                                  <w:szCs w:val="36"/>
                                </w:rPr>
                              </w:pPr>
                              <w:r>
                                <w:rPr>
                                  <w:color w:val="FFFFFF"/>
                                  <w:sz w:val="26"/>
                                  <w:szCs w:val="26"/>
                                </w:rPr>
                                <w:t>活動前課程</w:t>
                              </w:r>
                            </w:p>
                          </w:txbxContent>
                        </wps:txbx>
                        <wps:bodyPr vert="horz" wrap="square" lIns="8257" tIns="429393" rIns="8257" bIns="429393" anchor="ctr" anchorCtr="1" compatLnSpc="0"/>
                      </wps:wsp>
                      <wps:wsp>
                        <wps:cNvPr id="3" name="手繪多邊形 3"/>
                        <wps:cNvSpPr/>
                        <wps:spPr>
                          <a:xfrm>
                            <a:off x="842273" y="0"/>
                            <a:ext cx="4436485" cy="782104"/>
                          </a:xfrm>
                          <a:custGeom>
                            <a:avLst/>
                            <a:gdLst>
                              <a:gd name="f0" fmla="val 10800000"/>
                              <a:gd name="f1" fmla="val 5400000"/>
                              <a:gd name="f2" fmla="val 180"/>
                              <a:gd name="f3" fmla="val w"/>
                              <a:gd name="f4" fmla="val h"/>
                              <a:gd name="f5" fmla="val 0"/>
                              <a:gd name="f6" fmla="val 782109"/>
                              <a:gd name="f7" fmla="val 4436483"/>
                              <a:gd name="f8" fmla="val 739428"/>
                              <a:gd name="f9" fmla="val 3697055"/>
                              <a:gd name="f10" fmla="val 4105432"/>
                              <a:gd name="f11" fmla="val 771821"/>
                              <a:gd name="f12" fmla="val 759129"/>
                              <a:gd name="f13" fmla="val 331051"/>
                              <a:gd name="f14" fmla="+- 0 0 -90"/>
                              <a:gd name="f15" fmla="*/ f3 1 782109"/>
                              <a:gd name="f16" fmla="*/ f4 1 4436483"/>
                              <a:gd name="f17" fmla="val f5"/>
                              <a:gd name="f18" fmla="val f6"/>
                              <a:gd name="f19" fmla="val f7"/>
                              <a:gd name="f20" fmla="*/ f14 f0 1"/>
                              <a:gd name="f21" fmla="+- f19 0 f17"/>
                              <a:gd name="f22" fmla="+- f18 0 f17"/>
                              <a:gd name="f23" fmla="*/ f20 1 f2"/>
                              <a:gd name="f24" fmla="*/ f22 1 782109"/>
                              <a:gd name="f25" fmla="*/ f21 1 4436483"/>
                              <a:gd name="f26" fmla="*/ 130354 f22 1"/>
                              <a:gd name="f27" fmla="*/ 0 f21 1"/>
                              <a:gd name="f28" fmla="*/ 651755 f22 1"/>
                              <a:gd name="f29" fmla="*/ 782109 f22 1"/>
                              <a:gd name="f30" fmla="*/ 130354 f21 1"/>
                              <a:gd name="f31" fmla="*/ 4436483 f21 1"/>
                              <a:gd name="f32" fmla="*/ 0 f22 1"/>
                              <a:gd name="f33" fmla="+- f23 0 f1"/>
                              <a:gd name="f34" fmla="*/ f26 1 782109"/>
                              <a:gd name="f35" fmla="*/ f27 1 4436483"/>
                              <a:gd name="f36" fmla="*/ f28 1 782109"/>
                              <a:gd name="f37" fmla="*/ f29 1 782109"/>
                              <a:gd name="f38" fmla="*/ f30 1 4436483"/>
                              <a:gd name="f39" fmla="*/ f31 1 4436483"/>
                              <a:gd name="f40" fmla="*/ f32 1 782109"/>
                              <a:gd name="f41" fmla="*/ f17 1 f24"/>
                              <a:gd name="f42" fmla="*/ f18 1 f24"/>
                              <a:gd name="f43" fmla="*/ f17 1 f25"/>
                              <a:gd name="f44" fmla="*/ f19 1 f25"/>
                              <a:gd name="f45" fmla="*/ f34 1 f24"/>
                              <a:gd name="f46" fmla="*/ f35 1 f25"/>
                              <a:gd name="f47" fmla="*/ f36 1 f24"/>
                              <a:gd name="f48" fmla="*/ f37 1 f24"/>
                              <a:gd name="f49" fmla="*/ f38 1 f25"/>
                              <a:gd name="f50" fmla="*/ f39 1 f25"/>
                              <a:gd name="f51" fmla="*/ f40 1 f24"/>
                              <a:gd name="f52" fmla="*/ f41 f15 1"/>
                              <a:gd name="f53" fmla="*/ f42 f15 1"/>
                              <a:gd name="f54" fmla="*/ f44 f16 1"/>
                              <a:gd name="f55" fmla="*/ f43 f16 1"/>
                              <a:gd name="f56" fmla="*/ f45 f15 1"/>
                              <a:gd name="f57" fmla="*/ f46 f16 1"/>
                              <a:gd name="f58" fmla="*/ f47 f15 1"/>
                              <a:gd name="f59" fmla="*/ f48 f15 1"/>
                              <a:gd name="f60" fmla="*/ f49 f16 1"/>
                              <a:gd name="f61" fmla="*/ f50 f16 1"/>
                              <a:gd name="f62" fmla="*/ f51 f15 1"/>
                            </a:gdLst>
                            <a:ahLst/>
                            <a:cxnLst>
                              <a:cxn ang="3cd4">
                                <a:pos x="hc" y="t"/>
                              </a:cxn>
                              <a:cxn ang="0">
                                <a:pos x="r" y="vc"/>
                              </a:cxn>
                              <a:cxn ang="cd4">
                                <a:pos x="hc" y="b"/>
                              </a:cxn>
                              <a:cxn ang="cd2">
                                <a:pos x="l" y="vc"/>
                              </a:cxn>
                              <a:cxn ang="f33">
                                <a:pos x="f56" y="f57"/>
                              </a:cxn>
                              <a:cxn ang="f33">
                                <a:pos x="f58" y="f57"/>
                              </a:cxn>
                              <a:cxn ang="f33">
                                <a:pos x="f59" y="f60"/>
                              </a:cxn>
                              <a:cxn ang="f33">
                                <a:pos x="f59" y="f61"/>
                              </a:cxn>
                              <a:cxn ang="f33">
                                <a:pos x="f59" y="f61"/>
                              </a:cxn>
                              <a:cxn ang="f33">
                                <a:pos x="f62" y="f61"/>
                              </a:cxn>
                              <a:cxn ang="f33">
                                <a:pos x="f62" y="f61"/>
                              </a:cxn>
                              <a:cxn ang="f33">
                                <a:pos x="f62" y="f60"/>
                              </a:cxn>
                              <a:cxn ang="f33">
                                <a:pos x="f56" y="f57"/>
                              </a:cxn>
                            </a:cxnLst>
                            <a:rect l="f52" t="f55" r="f53" b="f54"/>
                            <a:pathLst>
                              <a:path w="782109" h="4436483">
                                <a:moveTo>
                                  <a:pt x="f6" y="f8"/>
                                </a:moveTo>
                                <a:lnTo>
                                  <a:pt x="f6" y="f9"/>
                                </a:lnTo>
                                <a:cubicBezTo>
                                  <a:pt x="f6" y="f10"/>
                                  <a:pt x="f11" y="f7"/>
                                  <a:pt x="f12" y="f7"/>
                                </a:cubicBezTo>
                                <a:lnTo>
                                  <a:pt x="f5" y="f7"/>
                                </a:lnTo>
                                <a:lnTo>
                                  <a:pt x="f5" y="f7"/>
                                </a:lnTo>
                                <a:lnTo>
                                  <a:pt x="f5" y="f5"/>
                                </a:lnTo>
                                <a:lnTo>
                                  <a:pt x="f5" y="f5"/>
                                </a:lnTo>
                                <a:lnTo>
                                  <a:pt x="f12" y="f5"/>
                                </a:lnTo>
                                <a:cubicBezTo>
                                  <a:pt x="f11" y="f5"/>
                                  <a:pt x="f6" y="f13"/>
                                  <a:pt x="f6" y="f8"/>
                                </a:cubicBezTo>
                                <a:close/>
                              </a:path>
                            </a:pathLst>
                          </a:custGeom>
                          <a:solidFill>
                            <a:srgbClr val="FFFFFF">
                              <a:alpha val="90000"/>
                            </a:srgbClr>
                          </a:solidFill>
                          <a:ln w="25402">
                            <a:solidFill>
                              <a:srgbClr val="C0504D"/>
                            </a:solidFill>
                            <a:prstDash val="solid"/>
                          </a:ln>
                        </wps:spPr>
                        <wps:txbx>
                          <w:txbxContent>
                            <w:p w:rsidR="007E0F58" w:rsidRDefault="007E32F1">
                              <w:pPr>
                                <w:numPr>
                                  <w:ilvl w:val="1"/>
                                  <w:numId w:val="1"/>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E0F58" w:rsidRDefault="007E32F1">
                              <w:pPr>
                                <w:numPr>
                                  <w:ilvl w:val="1"/>
                                  <w:numId w:val="2"/>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wps:txbx>
                        <wps:bodyPr vert="horz" wrap="square" lIns="85340" tIns="45802" rIns="45802" bIns="45802" anchor="ctr" anchorCtr="0" compatLnSpc="0"/>
                      </wps:wsp>
                      <wps:wsp>
                        <wps:cNvPr id="4" name="手繪多邊形 4"/>
                        <wps:cNvSpPr/>
                        <wps:spPr>
                          <a:xfrm>
                            <a:off x="0" y="1002365"/>
                            <a:ext cx="842272" cy="1203240"/>
                          </a:xfrm>
                          <a:custGeom>
                            <a:avLst/>
                            <a:gdLst>
                              <a:gd name="f0" fmla="val 10800000"/>
                              <a:gd name="f1" fmla="val 5400000"/>
                              <a:gd name="f2" fmla="val 180"/>
                              <a:gd name="f3" fmla="val w"/>
                              <a:gd name="f4" fmla="val h"/>
                              <a:gd name="f5" fmla="val 0"/>
                              <a:gd name="f6" fmla="val 1203245"/>
                              <a:gd name="f7" fmla="val 842271"/>
                              <a:gd name="f8" fmla="val 1203244"/>
                              <a:gd name="f9" fmla="val 547477"/>
                              <a:gd name="f10" fmla="val 601622"/>
                              <a:gd name="f11" fmla="val 1"/>
                              <a:gd name="f12" fmla="val 294795"/>
                              <a:gd name="f13" fmla="+- 0 0 -90"/>
                              <a:gd name="f14" fmla="*/ f3 1 1203245"/>
                              <a:gd name="f15" fmla="*/ f4 1 842271"/>
                              <a:gd name="f16" fmla="val f5"/>
                              <a:gd name="f17" fmla="val f6"/>
                              <a:gd name="f18" fmla="val f7"/>
                              <a:gd name="f19" fmla="*/ f13 f0 1"/>
                              <a:gd name="f20" fmla="+- f18 0 f16"/>
                              <a:gd name="f21" fmla="+- f17 0 f16"/>
                              <a:gd name="f22" fmla="*/ f19 1 f2"/>
                              <a:gd name="f23" fmla="*/ f21 1 1203245"/>
                              <a:gd name="f24" fmla="*/ f20 1 842271"/>
                              <a:gd name="f25" fmla="*/ 0 f21 1"/>
                              <a:gd name="f26" fmla="*/ 0 f20 1"/>
                              <a:gd name="f27" fmla="*/ 782110 f21 1"/>
                              <a:gd name="f28" fmla="*/ 1203245 f21 1"/>
                              <a:gd name="f29" fmla="*/ 421136 f20 1"/>
                              <a:gd name="f30" fmla="*/ 842271 f20 1"/>
                              <a:gd name="f31" fmla="*/ 421136 f21 1"/>
                              <a:gd name="f32" fmla="+- f22 0 f1"/>
                              <a:gd name="f33" fmla="*/ f25 1 1203245"/>
                              <a:gd name="f34" fmla="*/ f26 1 842271"/>
                              <a:gd name="f35" fmla="*/ f27 1 1203245"/>
                              <a:gd name="f36" fmla="*/ f28 1 1203245"/>
                              <a:gd name="f37" fmla="*/ f29 1 842271"/>
                              <a:gd name="f38" fmla="*/ f30 1 842271"/>
                              <a:gd name="f39" fmla="*/ f31 1 1203245"/>
                              <a:gd name="f40" fmla="*/ f16 1 f23"/>
                              <a:gd name="f41" fmla="*/ f17 1 f23"/>
                              <a:gd name="f42" fmla="*/ f16 1 f24"/>
                              <a:gd name="f43" fmla="*/ f18 1 f24"/>
                              <a:gd name="f44" fmla="*/ f33 1 f23"/>
                              <a:gd name="f45" fmla="*/ f34 1 f24"/>
                              <a:gd name="f46" fmla="*/ f35 1 f23"/>
                              <a:gd name="f47" fmla="*/ f36 1 f23"/>
                              <a:gd name="f48" fmla="*/ f37 1 f24"/>
                              <a:gd name="f49" fmla="*/ f38 1 f24"/>
                              <a:gd name="f50" fmla="*/ f39 1 f23"/>
                              <a:gd name="f51" fmla="*/ f40 f14 1"/>
                              <a:gd name="f52" fmla="*/ f41 f14 1"/>
                              <a:gd name="f53" fmla="*/ f43 f15 1"/>
                              <a:gd name="f54" fmla="*/ f42 f15 1"/>
                              <a:gd name="f55" fmla="*/ f44 f14 1"/>
                              <a:gd name="f56" fmla="*/ f45 f15 1"/>
                              <a:gd name="f57" fmla="*/ f46 f14 1"/>
                              <a:gd name="f58" fmla="*/ f47 f14 1"/>
                              <a:gd name="f59" fmla="*/ f48 f15 1"/>
                              <a:gd name="f60" fmla="*/ f49 f15 1"/>
                              <a:gd name="f61" fmla="*/ f50 f14 1"/>
                            </a:gdLst>
                            <a:ahLst/>
                            <a:cxnLst>
                              <a:cxn ang="3cd4">
                                <a:pos x="hc" y="t"/>
                              </a:cxn>
                              <a:cxn ang="0">
                                <a:pos x="r" y="vc"/>
                              </a:cxn>
                              <a:cxn ang="cd4">
                                <a:pos x="hc" y="b"/>
                              </a:cxn>
                              <a:cxn ang="cd2">
                                <a:pos x="l" y="vc"/>
                              </a:cxn>
                              <a:cxn ang="f32">
                                <a:pos x="f55" y="f56"/>
                              </a:cxn>
                              <a:cxn ang="f32">
                                <a:pos x="f57" y="f56"/>
                              </a:cxn>
                              <a:cxn ang="f32">
                                <a:pos x="f58" y="f59"/>
                              </a:cxn>
                              <a:cxn ang="f32">
                                <a:pos x="f57" y="f60"/>
                              </a:cxn>
                              <a:cxn ang="f32">
                                <a:pos x="f55" y="f60"/>
                              </a:cxn>
                              <a:cxn ang="f32">
                                <a:pos x="f61" y="f59"/>
                              </a:cxn>
                              <a:cxn ang="f32">
                                <a:pos x="f55" y="f56"/>
                              </a:cxn>
                            </a:cxnLst>
                            <a:rect l="f51" t="f54" r="f52" b="f53"/>
                            <a:pathLst>
                              <a:path w="1203245" h="842271">
                                <a:moveTo>
                                  <a:pt x="f8" y="f5"/>
                                </a:moveTo>
                                <a:lnTo>
                                  <a:pt x="f8" y="f9"/>
                                </a:lnTo>
                                <a:lnTo>
                                  <a:pt x="f10" y="f7"/>
                                </a:lnTo>
                                <a:lnTo>
                                  <a:pt x="f11" y="f9"/>
                                </a:lnTo>
                                <a:lnTo>
                                  <a:pt x="f11" y="f5"/>
                                </a:lnTo>
                                <a:lnTo>
                                  <a:pt x="f10" y="f12"/>
                                </a:lnTo>
                                <a:lnTo>
                                  <a:pt x="f8" y="f5"/>
                                </a:lnTo>
                                <a:close/>
                              </a:path>
                            </a:pathLst>
                          </a:custGeom>
                          <a:solidFill>
                            <a:srgbClr val="9BBB59"/>
                          </a:solidFill>
                          <a:ln w="25402">
                            <a:solidFill>
                              <a:srgbClr val="9BBB59"/>
                            </a:solidFill>
                            <a:prstDash val="solid"/>
                          </a:ln>
                        </wps:spPr>
                        <wps:txbx>
                          <w:txbxContent>
                            <w:p w:rsidR="007E0F58" w:rsidRDefault="007E32F1">
                              <w:pPr>
                                <w:spacing w:after="100" w:line="216" w:lineRule="auto"/>
                                <w:textAlignment w:val="auto"/>
                                <w:rPr>
                                  <w:color w:val="000000"/>
                                  <w:kern w:val="0"/>
                                  <w:sz w:val="36"/>
                                  <w:szCs w:val="36"/>
                                </w:rPr>
                              </w:pPr>
                              <w:r>
                                <w:rPr>
                                  <w:color w:val="FFFFFF"/>
                                  <w:sz w:val="26"/>
                                  <w:szCs w:val="26"/>
                                </w:rPr>
                                <w:t>活動中課程</w:t>
                              </w:r>
                            </w:p>
                          </w:txbxContent>
                        </wps:txbx>
                        <wps:bodyPr vert="horz" wrap="square" lIns="8257" tIns="429393" rIns="8257" bIns="429393" anchor="ctr" anchorCtr="1" compatLnSpc="0"/>
                      </wps:wsp>
                      <wps:wsp>
                        <wps:cNvPr id="5" name="手繪多邊形 5"/>
                        <wps:cNvSpPr/>
                        <wps:spPr>
                          <a:xfrm>
                            <a:off x="842273" y="1002365"/>
                            <a:ext cx="4436485" cy="782104"/>
                          </a:xfrm>
                          <a:custGeom>
                            <a:avLst/>
                            <a:gdLst>
                              <a:gd name="f0" fmla="val 10800000"/>
                              <a:gd name="f1" fmla="val 5400000"/>
                              <a:gd name="f2" fmla="val 180"/>
                              <a:gd name="f3" fmla="val w"/>
                              <a:gd name="f4" fmla="val h"/>
                              <a:gd name="f5" fmla="val 0"/>
                              <a:gd name="f6" fmla="val 782109"/>
                              <a:gd name="f7" fmla="val 4436483"/>
                              <a:gd name="f8" fmla="val 739428"/>
                              <a:gd name="f9" fmla="val 3697055"/>
                              <a:gd name="f10" fmla="val 4105432"/>
                              <a:gd name="f11" fmla="val 771821"/>
                              <a:gd name="f12" fmla="val 759129"/>
                              <a:gd name="f13" fmla="val 331051"/>
                              <a:gd name="f14" fmla="+- 0 0 -90"/>
                              <a:gd name="f15" fmla="*/ f3 1 782109"/>
                              <a:gd name="f16" fmla="*/ f4 1 4436483"/>
                              <a:gd name="f17" fmla="val f5"/>
                              <a:gd name="f18" fmla="val f6"/>
                              <a:gd name="f19" fmla="val f7"/>
                              <a:gd name="f20" fmla="*/ f14 f0 1"/>
                              <a:gd name="f21" fmla="+- f19 0 f17"/>
                              <a:gd name="f22" fmla="+- f18 0 f17"/>
                              <a:gd name="f23" fmla="*/ f20 1 f2"/>
                              <a:gd name="f24" fmla="*/ f22 1 782109"/>
                              <a:gd name="f25" fmla="*/ f21 1 4436483"/>
                              <a:gd name="f26" fmla="*/ 130354 f22 1"/>
                              <a:gd name="f27" fmla="*/ 0 f21 1"/>
                              <a:gd name="f28" fmla="*/ 651755 f22 1"/>
                              <a:gd name="f29" fmla="*/ 782109 f22 1"/>
                              <a:gd name="f30" fmla="*/ 130354 f21 1"/>
                              <a:gd name="f31" fmla="*/ 4436483 f21 1"/>
                              <a:gd name="f32" fmla="*/ 0 f22 1"/>
                              <a:gd name="f33" fmla="+- f23 0 f1"/>
                              <a:gd name="f34" fmla="*/ f26 1 782109"/>
                              <a:gd name="f35" fmla="*/ f27 1 4436483"/>
                              <a:gd name="f36" fmla="*/ f28 1 782109"/>
                              <a:gd name="f37" fmla="*/ f29 1 782109"/>
                              <a:gd name="f38" fmla="*/ f30 1 4436483"/>
                              <a:gd name="f39" fmla="*/ f31 1 4436483"/>
                              <a:gd name="f40" fmla="*/ f32 1 782109"/>
                              <a:gd name="f41" fmla="*/ f17 1 f24"/>
                              <a:gd name="f42" fmla="*/ f18 1 f24"/>
                              <a:gd name="f43" fmla="*/ f17 1 f25"/>
                              <a:gd name="f44" fmla="*/ f19 1 f25"/>
                              <a:gd name="f45" fmla="*/ f34 1 f24"/>
                              <a:gd name="f46" fmla="*/ f35 1 f25"/>
                              <a:gd name="f47" fmla="*/ f36 1 f24"/>
                              <a:gd name="f48" fmla="*/ f37 1 f24"/>
                              <a:gd name="f49" fmla="*/ f38 1 f25"/>
                              <a:gd name="f50" fmla="*/ f39 1 f25"/>
                              <a:gd name="f51" fmla="*/ f40 1 f24"/>
                              <a:gd name="f52" fmla="*/ f41 f15 1"/>
                              <a:gd name="f53" fmla="*/ f42 f15 1"/>
                              <a:gd name="f54" fmla="*/ f44 f16 1"/>
                              <a:gd name="f55" fmla="*/ f43 f16 1"/>
                              <a:gd name="f56" fmla="*/ f45 f15 1"/>
                              <a:gd name="f57" fmla="*/ f46 f16 1"/>
                              <a:gd name="f58" fmla="*/ f47 f15 1"/>
                              <a:gd name="f59" fmla="*/ f48 f15 1"/>
                              <a:gd name="f60" fmla="*/ f49 f16 1"/>
                              <a:gd name="f61" fmla="*/ f50 f16 1"/>
                              <a:gd name="f62" fmla="*/ f51 f15 1"/>
                            </a:gdLst>
                            <a:ahLst/>
                            <a:cxnLst>
                              <a:cxn ang="3cd4">
                                <a:pos x="hc" y="t"/>
                              </a:cxn>
                              <a:cxn ang="0">
                                <a:pos x="r" y="vc"/>
                              </a:cxn>
                              <a:cxn ang="cd4">
                                <a:pos x="hc" y="b"/>
                              </a:cxn>
                              <a:cxn ang="cd2">
                                <a:pos x="l" y="vc"/>
                              </a:cxn>
                              <a:cxn ang="f33">
                                <a:pos x="f56" y="f57"/>
                              </a:cxn>
                              <a:cxn ang="f33">
                                <a:pos x="f58" y="f57"/>
                              </a:cxn>
                              <a:cxn ang="f33">
                                <a:pos x="f59" y="f60"/>
                              </a:cxn>
                              <a:cxn ang="f33">
                                <a:pos x="f59" y="f61"/>
                              </a:cxn>
                              <a:cxn ang="f33">
                                <a:pos x="f59" y="f61"/>
                              </a:cxn>
                              <a:cxn ang="f33">
                                <a:pos x="f62" y="f61"/>
                              </a:cxn>
                              <a:cxn ang="f33">
                                <a:pos x="f62" y="f61"/>
                              </a:cxn>
                              <a:cxn ang="f33">
                                <a:pos x="f62" y="f60"/>
                              </a:cxn>
                              <a:cxn ang="f33">
                                <a:pos x="f56" y="f57"/>
                              </a:cxn>
                            </a:cxnLst>
                            <a:rect l="f52" t="f55" r="f53" b="f54"/>
                            <a:pathLst>
                              <a:path w="782109" h="4436483">
                                <a:moveTo>
                                  <a:pt x="f6" y="f8"/>
                                </a:moveTo>
                                <a:lnTo>
                                  <a:pt x="f6" y="f9"/>
                                </a:lnTo>
                                <a:cubicBezTo>
                                  <a:pt x="f6" y="f10"/>
                                  <a:pt x="f11" y="f7"/>
                                  <a:pt x="f12" y="f7"/>
                                </a:cubicBezTo>
                                <a:lnTo>
                                  <a:pt x="f5" y="f7"/>
                                </a:lnTo>
                                <a:lnTo>
                                  <a:pt x="f5" y="f7"/>
                                </a:lnTo>
                                <a:lnTo>
                                  <a:pt x="f5" y="f5"/>
                                </a:lnTo>
                                <a:lnTo>
                                  <a:pt x="f5" y="f5"/>
                                </a:lnTo>
                                <a:lnTo>
                                  <a:pt x="f12" y="f5"/>
                                </a:lnTo>
                                <a:cubicBezTo>
                                  <a:pt x="f11" y="f5"/>
                                  <a:pt x="f6" y="f13"/>
                                  <a:pt x="f6" y="f8"/>
                                </a:cubicBezTo>
                                <a:close/>
                              </a:path>
                            </a:pathLst>
                          </a:custGeom>
                          <a:solidFill>
                            <a:srgbClr val="FFFFFF">
                              <a:alpha val="90000"/>
                            </a:srgbClr>
                          </a:solidFill>
                          <a:ln w="25402">
                            <a:solidFill>
                              <a:srgbClr val="9BBB59"/>
                            </a:solidFill>
                            <a:prstDash val="solid"/>
                          </a:ln>
                        </wps:spPr>
                        <wps:txbx>
                          <w:txbxContent>
                            <w:p w:rsidR="007E0F58" w:rsidRDefault="007E32F1">
                              <w:pPr>
                                <w:numPr>
                                  <w:ilvl w:val="1"/>
                                  <w:numId w:val="3"/>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E0F58" w:rsidRDefault="007E32F1">
                              <w:pPr>
                                <w:numPr>
                                  <w:ilvl w:val="1"/>
                                  <w:numId w:val="4"/>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wps:txbx>
                        <wps:bodyPr vert="horz" wrap="square" lIns="85340" tIns="45802" rIns="45802" bIns="45802" anchor="ctr" anchorCtr="0" compatLnSpc="0"/>
                      </wps:wsp>
                      <wps:wsp>
                        <wps:cNvPr id="6" name="手繪多邊形 6"/>
                        <wps:cNvSpPr/>
                        <wps:spPr>
                          <a:xfrm>
                            <a:off x="0" y="2004730"/>
                            <a:ext cx="842272" cy="1203240"/>
                          </a:xfrm>
                          <a:custGeom>
                            <a:avLst/>
                            <a:gdLst>
                              <a:gd name="f0" fmla="val 10800000"/>
                              <a:gd name="f1" fmla="val 5400000"/>
                              <a:gd name="f2" fmla="val 180"/>
                              <a:gd name="f3" fmla="val w"/>
                              <a:gd name="f4" fmla="val h"/>
                              <a:gd name="f5" fmla="val 0"/>
                              <a:gd name="f6" fmla="val 1203245"/>
                              <a:gd name="f7" fmla="val 842271"/>
                              <a:gd name="f8" fmla="val 1203244"/>
                              <a:gd name="f9" fmla="val 547477"/>
                              <a:gd name="f10" fmla="val 601622"/>
                              <a:gd name="f11" fmla="val 1"/>
                              <a:gd name="f12" fmla="val 294795"/>
                              <a:gd name="f13" fmla="+- 0 0 -90"/>
                              <a:gd name="f14" fmla="*/ f3 1 1203245"/>
                              <a:gd name="f15" fmla="*/ f4 1 842271"/>
                              <a:gd name="f16" fmla="val f5"/>
                              <a:gd name="f17" fmla="val f6"/>
                              <a:gd name="f18" fmla="val f7"/>
                              <a:gd name="f19" fmla="*/ f13 f0 1"/>
                              <a:gd name="f20" fmla="+- f18 0 f16"/>
                              <a:gd name="f21" fmla="+- f17 0 f16"/>
                              <a:gd name="f22" fmla="*/ f19 1 f2"/>
                              <a:gd name="f23" fmla="*/ f21 1 1203245"/>
                              <a:gd name="f24" fmla="*/ f20 1 842271"/>
                              <a:gd name="f25" fmla="*/ 0 f21 1"/>
                              <a:gd name="f26" fmla="*/ 0 f20 1"/>
                              <a:gd name="f27" fmla="*/ 782110 f21 1"/>
                              <a:gd name="f28" fmla="*/ 1203245 f21 1"/>
                              <a:gd name="f29" fmla="*/ 421136 f20 1"/>
                              <a:gd name="f30" fmla="*/ 842271 f20 1"/>
                              <a:gd name="f31" fmla="*/ 421136 f21 1"/>
                              <a:gd name="f32" fmla="+- f22 0 f1"/>
                              <a:gd name="f33" fmla="*/ f25 1 1203245"/>
                              <a:gd name="f34" fmla="*/ f26 1 842271"/>
                              <a:gd name="f35" fmla="*/ f27 1 1203245"/>
                              <a:gd name="f36" fmla="*/ f28 1 1203245"/>
                              <a:gd name="f37" fmla="*/ f29 1 842271"/>
                              <a:gd name="f38" fmla="*/ f30 1 842271"/>
                              <a:gd name="f39" fmla="*/ f31 1 1203245"/>
                              <a:gd name="f40" fmla="*/ f16 1 f23"/>
                              <a:gd name="f41" fmla="*/ f17 1 f23"/>
                              <a:gd name="f42" fmla="*/ f16 1 f24"/>
                              <a:gd name="f43" fmla="*/ f18 1 f24"/>
                              <a:gd name="f44" fmla="*/ f33 1 f23"/>
                              <a:gd name="f45" fmla="*/ f34 1 f24"/>
                              <a:gd name="f46" fmla="*/ f35 1 f23"/>
                              <a:gd name="f47" fmla="*/ f36 1 f23"/>
                              <a:gd name="f48" fmla="*/ f37 1 f24"/>
                              <a:gd name="f49" fmla="*/ f38 1 f24"/>
                              <a:gd name="f50" fmla="*/ f39 1 f23"/>
                              <a:gd name="f51" fmla="*/ f40 f14 1"/>
                              <a:gd name="f52" fmla="*/ f41 f14 1"/>
                              <a:gd name="f53" fmla="*/ f43 f15 1"/>
                              <a:gd name="f54" fmla="*/ f42 f15 1"/>
                              <a:gd name="f55" fmla="*/ f44 f14 1"/>
                              <a:gd name="f56" fmla="*/ f45 f15 1"/>
                              <a:gd name="f57" fmla="*/ f46 f14 1"/>
                              <a:gd name="f58" fmla="*/ f47 f14 1"/>
                              <a:gd name="f59" fmla="*/ f48 f15 1"/>
                              <a:gd name="f60" fmla="*/ f49 f15 1"/>
                              <a:gd name="f61" fmla="*/ f50 f14 1"/>
                            </a:gdLst>
                            <a:ahLst/>
                            <a:cxnLst>
                              <a:cxn ang="3cd4">
                                <a:pos x="hc" y="t"/>
                              </a:cxn>
                              <a:cxn ang="0">
                                <a:pos x="r" y="vc"/>
                              </a:cxn>
                              <a:cxn ang="cd4">
                                <a:pos x="hc" y="b"/>
                              </a:cxn>
                              <a:cxn ang="cd2">
                                <a:pos x="l" y="vc"/>
                              </a:cxn>
                              <a:cxn ang="f32">
                                <a:pos x="f55" y="f56"/>
                              </a:cxn>
                              <a:cxn ang="f32">
                                <a:pos x="f57" y="f56"/>
                              </a:cxn>
                              <a:cxn ang="f32">
                                <a:pos x="f58" y="f59"/>
                              </a:cxn>
                              <a:cxn ang="f32">
                                <a:pos x="f57" y="f60"/>
                              </a:cxn>
                              <a:cxn ang="f32">
                                <a:pos x="f55" y="f60"/>
                              </a:cxn>
                              <a:cxn ang="f32">
                                <a:pos x="f61" y="f59"/>
                              </a:cxn>
                              <a:cxn ang="f32">
                                <a:pos x="f55" y="f56"/>
                              </a:cxn>
                            </a:cxnLst>
                            <a:rect l="f51" t="f54" r="f52" b="f53"/>
                            <a:pathLst>
                              <a:path w="1203245" h="842271">
                                <a:moveTo>
                                  <a:pt x="f8" y="f5"/>
                                </a:moveTo>
                                <a:lnTo>
                                  <a:pt x="f8" y="f9"/>
                                </a:lnTo>
                                <a:lnTo>
                                  <a:pt x="f10" y="f7"/>
                                </a:lnTo>
                                <a:lnTo>
                                  <a:pt x="f11" y="f9"/>
                                </a:lnTo>
                                <a:lnTo>
                                  <a:pt x="f11" y="f5"/>
                                </a:lnTo>
                                <a:lnTo>
                                  <a:pt x="f10" y="f12"/>
                                </a:lnTo>
                                <a:lnTo>
                                  <a:pt x="f8" y="f5"/>
                                </a:lnTo>
                                <a:close/>
                              </a:path>
                            </a:pathLst>
                          </a:custGeom>
                          <a:solidFill>
                            <a:srgbClr val="8064A2"/>
                          </a:solidFill>
                          <a:ln w="25402">
                            <a:solidFill>
                              <a:srgbClr val="8064A2"/>
                            </a:solidFill>
                            <a:prstDash val="solid"/>
                          </a:ln>
                        </wps:spPr>
                        <wps:txbx>
                          <w:txbxContent>
                            <w:p w:rsidR="007E0F58" w:rsidRDefault="007E32F1">
                              <w:pPr>
                                <w:spacing w:after="100" w:line="216" w:lineRule="auto"/>
                                <w:textAlignment w:val="auto"/>
                                <w:rPr>
                                  <w:color w:val="000000"/>
                                  <w:kern w:val="0"/>
                                  <w:sz w:val="36"/>
                                  <w:szCs w:val="36"/>
                                </w:rPr>
                              </w:pPr>
                              <w:r>
                                <w:rPr>
                                  <w:color w:val="FFFFFF"/>
                                  <w:sz w:val="26"/>
                                  <w:szCs w:val="26"/>
                                </w:rPr>
                                <w:t>活動後課程</w:t>
                              </w:r>
                            </w:p>
                          </w:txbxContent>
                        </wps:txbx>
                        <wps:bodyPr vert="horz" wrap="square" lIns="8257" tIns="429393" rIns="8257" bIns="429393" anchor="ctr" anchorCtr="1" compatLnSpc="0"/>
                      </wps:wsp>
                      <wps:wsp>
                        <wps:cNvPr id="7" name="手繪多邊形 7"/>
                        <wps:cNvSpPr/>
                        <wps:spPr>
                          <a:xfrm>
                            <a:off x="842273" y="2004730"/>
                            <a:ext cx="4436485" cy="782113"/>
                          </a:xfrm>
                          <a:custGeom>
                            <a:avLst/>
                            <a:gdLst>
                              <a:gd name="f0" fmla="val 10800000"/>
                              <a:gd name="f1" fmla="val 5400000"/>
                              <a:gd name="f2" fmla="val 180"/>
                              <a:gd name="f3" fmla="val w"/>
                              <a:gd name="f4" fmla="val h"/>
                              <a:gd name="f5" fmla="val 0"/>
                              <a:gd name="f6" fmla="val 782109"/>
                              <a:gd name="f7" fmla="val 4436483"/>
                              <a:gd name="f8" fmla="val 739428"/>
                              <a:gd name="f9" fmla="val 3697055"/>
                              <a:gd name="f10" fmla="val 4105432"/>
                              <a:gd name="f11" fmla="val 771821"/>
                              <a:gd name="f12" fmla="val 759129"/>
                              <a:gd name="f13" fmla="val 331051"/>
                              <a:gd name="f14" fmla="+- 0 0 -90"/>
                              <a:gd name="f15" fmla="*/ f3 1 782109"/>
                              <a:gd name="f16" fmla="*/ f4 1 4436483"/>
                              <a:gd name="f17" fmla="val f5"/>
                              <a:gd name="f18" fmla="val f6"/>
                              <a:gd name="f19" fmla="val f7"/>
                              <a:gd name="f20" fmla="*/ f14 f0 1"/>
                              <a:gd name="f21" fmla="+- f19 0 f17"/>
                              <a:gd name="f22" fmla="+- f18 0 f17"/>
                              <a:gd name="f23" fmla="*/ f20 1 f2"/>
                              <a:gd name="f24" fmla="*/ f22 1 782109"/>
                              <a:gd name="f25" fmla="*/ f21 1 4436483"/>
                              <a:gd name="f26" fmla="*/ 130354 f22 1"/>
                              <a:gd name="f27" fmla="*/ 0 f21 1"/>
                              <a:gd name="f28" fmla="*/ 651755 f22 1"/>
                              <a:gd name="f29" fmla="*/ 782109 f22 1"/>
                              <a:gd name="f30" fmla="*/ 130354 f21 1"/>
                              <a:gd name="f31" fmla="*/ 4436483 f21 1"/>
                              <a:gd name="f32" fmla="*/ 0 f22 1"/>
                              <a:gd name="f33" fmla="+- f23 0 f1"/>
                              <a:gd name="f34" fmla="*/ f26 1 782109"/>
                              <a:gd name="f35" fmla="*/ f27 1 4436483"/>
                              <a:gd name="f36" fmla="*/ f28 1 782109"/>
                              <a:gd name="f37" fmla="*/ f29 1 782109"/>
                              <a:gd name="f38" fmla="*/ f30 1 4436483"/>
                              <a:gd name="f39" fmla="*/ f31 1 4436483"/>
                              <a:gd name="f40" fmla="*/ f32 1 782109"/>
                              <a:gd name="f41" fmla="*/ f17 1 f24"/>
                              <a:gd name="f42" fmla="*/ f18 1 f24"/>
                              <a:gd name="f43" fmla="*/ f17 1 f25"/>
                              <a:gd name="f44" fmla="*/ f19 1 f25"/>
                              <a:gd name="f45" fmla="*/ f34 1 f24"/>
                              <a:gd name="f46" fmla="*/ f35 1 f25"/>
                              <a:gd name="f47" fmla="*/ f36 1 f24"/>
                              <a:gd name="f48" fmla="*/ f37 1 f24"/>
                              <a:gd name="f49" fmla="*/ f38 1 f25"/>
                              <a:gd name="f50" fmla="*/ f39 1 f25"/>
                              <a:gd name="f51" fmla="*/ f40 1 f24"/>
                              <a:gd name="f52" fmla="*/ f41 f15 1"/>
                              <a:gd name="f53" fmla="*/ f42 f15 1"/>
                              <a:gd name="f54" fmla="*/ f44 f16 1"/>
                              <a:gd name="f55" fmla="*/ f43 f16 1"/>
                              <a:gd name="f56" fmla="*/ f45 f15 1"/>
                              <a:gd name="f57" fmla="*/ f46 f16 1"/>
                              <a:gd name="f58" fmla="*/ f47 f15 1"/>
                              <a:gd name="f59" fmla="*/ f48 f15 1"/>
                              <a:gd name="f60" fmla="*/ f49 f16 1"/>
                              <a:gd name="f61" fmla="*/ f50 f16 1"/>
                              <a:gd name="f62" fmla="*/ f51 f15 1"/>
                            </a:gdLst>
                            <a:ahLst/>
                            <a:cxnLst>
                              <a:cxn ang="3cd4">
                                <a:pos x="hc" y="t"/>
                              </a:cxn>
                              <a:cxn ang="0">
                                <a:pos x="r" y="vc"/>
                              </a:cxn>
                              <a:cxn ang="cd4">
                                <a:pos x="hc" y="b"/>
                              </a:cxn>
                              <a:cxn ang="cd2">
                                <a:pos x="l" y="vc"/>
                              </a:cxn>
                              <a:cxn ang="f33">
                                <a:pos x="f56" y="f57"/>
                              </a:cxn>
                              <a:cxn ang="f33">
                                <a:pos x="f58" y="f57"/>
                              </a:cxn>
                              <a:cxn ang="f33">
                                <a:pos x="f59" y="f60"/>
                              </a:cxn>
                              <a:cxn ang="f33">
                                <a:pos x="f59" y="f61"/>
                              </a:cxn>
                              <a:cxn ang="f33">
                                <a:pos x="f59" y="f61"/>
                              </a:cxn>
                              <a:cxn ang="f33">
                                <a:pos x="f62" y="f61"/>
                              </a:cxn>
                              <a:cxn ang="f33">
                                <a:pos x="f62" y="f61"/>
                              </a:cxn>
                              <a:cxn ang="f33">
                                <a:pos x="f62" y="f60"/>
                              </a:cxn>
                              <a:cxn ang="f33">
                                <a:pos x="f56" y="f57"/>
                              </a:cxn>
                            </a:cxnLst>
                            <a:rect l="f52" t="f55" r="f53" b="f54"/>
                            <a:pathLst>
                              <a:path w="782109" h="4436483">
                                <a:moveTo>
                                  <a:pt x="f6" y="f8"/>
                                </a:moveTo>
                                <a:lnTo>
                                  <a:pt x="f6" y="f9"/>
                                </a:lnTo>
                                <a:cubicBezTo>
                                  <a:pt x="f6" y="f10"/>
                                  <a:pt x="f11" y="f7"/>
                                  <a:pt x="f12" y="f7"/>
                                </a:cubicBezTo>
                                <a:lnTo>
                                  <a:pt x="f5" y="f7"/>
                                </a:lnTo>
                                <a:lnTo>
                                  <a:pt x="f5" y="f7"/>
                                </a:lnTo>
                                <a:lnTo>
                                  <a:pt x="f5" y="f5"/>
                                </a:lnTo>
                                <a:lnTo>
                                  <a:pt x="f5" y="f5"/>
                                </a:lnTo>
                                <a:lnTo>
                                  <a:pt x="f12" y="f5"/>
                                </a:lnTo>
                                <a:cubicBezTo>
                                  <a:pt x="f11" y="f5"/>
                                  <a:pt x="f6" y="f13"/>
                                  <a:pt x="f6" y="f8"/>
                                </a:cubicBezTo>
                                <a:close/>
                              </a:path>
                            </a:pathLst>
                          </a:custGeom>
                          <a:solidFill>
                            <a:srgbClr val="FFFFFF">
                              <a:alpha val="90000"/>
                            </a:srgbClr>
                          </a:solidFill>
                          <a:ln w="25402">
                            <a:solidFill>
                              <a:srgbClr val="8064A2"/>
                            </a:solidFill>
                            <a:prstDash val="solid"/>
                          </a:ln>
                        </wps:spPr>
                        <wps:txbx>
                          <w:txbxContent>
                            <w:p w:rsidR="007E0F58" w:rsidRDefault="007E32F1">
                              <w:pPr>
                                <w:numPr>
                                  <w:ilvl w:val="1"/>
                                  <w:numId w:val="5"/>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E0F58" w:rsidRDefault="007E32F1">
                              <w:pPr>
                                <w:numPr>
                                  <w:ilvl w:val="1"/>
                                  <w:numId w:val="6"/>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wps:txbx>
                        <wps:bodyPr vert="horz" wrap="square" lIns="85340" tIns="45802" rIns="45802" bIns="45802" anchor="ctr" anchorCtr="0" compatLnSpc="0"/>
                      </wps:wsp>
                    </wpg:wgp>
                  </a:graphicData>
                </a:graphic>
              </wp:anchor>
            </w:drawing>
          </mc:Choice>
          <mc:Fallback>
            <w:pict>
              <v:group id="資料庫圖表 3" o:spid="_x0000_s1026" style="position:absolute;margin-left:24.2pt;margin-top:10.2pt;width:415.65pt;height:252.6pt;z-index:251657728" coordsize="52787,3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">
                <v:shape id="手繪多邊形 2" o:spid="_x0000_s1027" style="position:absolute;width:8422;height:12032;visibility:visible;mso-wrap-style:square;v-text-anchor:middle-center" coordsize="1203245,842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EkcMA&#10;AADaAAAADwAAAGRycy9kb3ducmV2LnhtbESPzWrDMBCE74W8g9hAb7XsQEPiWglJoaGQXvJzyW2x&#10;trZaa2UkJXbevioUehxm5humWo+2EzfywThWUGQ5COLaacONgvPp7WkBIkRkjZ1jUnCnAOvV5KHC&#10;UruBD3Q7xkYkCIcSFbQx9qWUoW7JYshcT5y8T+ctxiR9I7XHIcFtJ2d5PpcWDaeFFnt6ban+Pl6t&#10;Ar99Njb/8sOyKC67vWnqi7t/KPU4HTcvICKN8T/8137XCmbweyXd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REkcMAAADaAAAADwAAAAAAAAAAAAAAAACYAgAAZHJzL2Rv&#10;d25yZXYueG1sUEsFBgAAAAAEAAQA9QAAAIgDAAAAAA==&#10;" adj="-11796480,,5400" path="m1203244,r,547477l601622,842271,1,547477,1,,601622,294795,1203244,xe" fillcolor="#c0504d" strokecolor="#c0504d" strokeweight=".70561mm">
                  <v:stroke joinstyle="miter"/>
                  <v:formulas/>
                  <v:path arrowok="t" o:connecttype="custom" o:connectlocs="421136,0;842272,601625;421136,1203249;0,601625;0,0;547477,0;842272,601625;547477,1203249;0,1203249;294795,601625;0,0" o:connectangles="270,0,90,180,0,0,0,0,0,0,0" textboxrect="0,0,1203245,842271"/>
                  <v:textbox inset=".22936mm,11.9276mm,.22936mm,11.9276mm">
                    <w:txbxContent>
                      <w:p w:rsidR="007E0F58" w:rsidRDefault="007E32F1">
                        <w:pPr>
                          <w:spacing w:after="100" w:line="216" w:lineRule="auto"/>
                          <w:textAlignment w:val="auto"/>
                          <w:rPr>
                            <w:color w:val="000000"/>
                            <w:kern w:val="0"/>
                            <w:sz w:val="36"/>
                            <w:szCs w:val="36"/>
                          </w:rPr>
                        </w:pPr>
                        <w:r>
                          <w:rPr>
                            <w:color w:val="FFFFFF"/>
                            <w:sz w:val="26"/>
                            <w:szCs w:val="26"/>
                          </w:rPr>
                          <w:t>活動前課程</w:t>
                        </w:r>
                      </w:p>
                    </w:txbxContent>
                  </v:textbox>
                </v:shape>
                <v:shape id="手繪多邊形 3" o:spid="_x0000_s1028" style="position:absolute;left:8422;width:44365;height:7821;visibility:visible;mso-wrap-style:square;v-text-anchor:middle" coordsize="782109,4436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IxMMA&#10;AADaAAAADwAAAGRycy9kb3ducmV2LnhtbESPQWvCQBSE74L/YXlCb7pRaS1pVhHTlhb0UKP3R/Y1&#10;CWbfptltEv99tyB4HGbmGybZDKYWHbWusqxgPotAEOdWV1woOGVv02cQziNrrC2Tgis52KzHowRj&#10;bXv+ou7oCxEg7GJUUHrfxFK6vCSDbmYb4uB929agD7ItpG6xD3BTy0UUPUmDFYeFEhvalZRfjr9G&#10;gTu8kuZ3XCyHVfp5vmbp/ucxVephMmxfQHga/D18a39oBUv4vx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IxMMAAADaAAAADwAAAAAAAAAAAAAAAACYAgAAZHJzL2Rv&#10;d25yZXYueG1sUEsFBgAAAAAEAAQA9QAAAIgDAAAAAA==&#10;" adj="-11796480,,5400" path="m782109,739428r,2957627c782109,4105432,771821,4436483,759129,4436483l,4436483r,l,,,,759129,v12692,,22980,331051,22980,739428xe" strokecolor="#c0504d" strokeweight=".70561mm">
                  <v:fill opacity="59110f"/>
                  <v:stroke joinstyle="miter"/>
                  <v:formulas/>
                  <v:path arrowok="t" o:connecttype="custom" o:connectlocs="2218243,0;4436485,391052;2218243,782104;0,391052;739428,0;3697057,0;4436485,22980;4436485,782104;4436485,782104;0,782104;0,782104;0,22980;739428,0" o:connectangles="270,0,90,180,0,0,0,0,0,0,0,0,0" textboxrect="0,0,782109,4436483"/>
                  <v:textbox inset="2.37056mm,1.2723mm,1.2723mm,1.2723mm">
                    <w:txbxContent>
                      <w:p w:rsidR="007E0F58" w:rsidRDefault="007E32F1">
                        <w:pPr>
                          <w:numPr>
                            <w:ilvl w:val="1"/>
                            <w:numId w:val="1"/>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E0F58" w:rsidRDefault="007E32F1">
                        <w:pPr>
                          <w:numPr>
                            <w:ilvl w:val="1"/>
                            <w:numId w:val="2"/>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v:textbox>
                </v:shape>
                <v:shape id="手繪多邊形 4" o:spid="_x0000_s1029" style="position:absolute;top:10023;width:8422;height:12033;visibility:visible;mso-wrap-style:square;v-text-anchor:middle-center" coordsize="1203245,842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jb8MA&#10;AADaAAAADwAAAGRycy9kb3ducmV2LnhtbESPQWsCMRSE7wX/Q3hCbzWrlFJWs4sopdaTter5sXlu&#10;FjcvyybGbX+9KRR6HGbmG2ZRDrYVkXrfOFYwnWQgiCunG64VHL7enl5B+ICssXVMCr7JQ1mMHhaY&#10;a3fjT4r7UIsEYZ+jAhNCl0vpK0MW/cR1xMk7u95iSLKvpe7xluC2lbMse5EWG04LBjtaGaou+6tV&#10;8LM7zbbVYRs/jp2Zmnhq1vF9pdTjeFjOQQQawn/4r73RCp7h90q6A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6jb8MAAADaAAAADwAAAAAAAAAAAAAAAACYAgAAZHJzL2Rv&#10;d25yZXYueG1sUEsFBgAAAAAEAAQA9QAAAIgDAAAAAA==&#10;" adj="-11796480,,5400" path="m1203244,r,547477l601622,842271,1,547477,1,,601622,294795,1203244,xe" fillcolor="#9bbb59" strokecolor="#9bbb59" strokeweight=".70561mm">
                  <v:stroke joinstyle="miter"/>
                  <v:formulas/>
                  <v:path arrowok="t" o:connecttype="custom" o:connectlocs="421136,0;842272,601620;421136,1203240;0,601620;0,0;547477,0;842272,601621;547477,1203240;0,1203240;294795,601621;0,0" o:connectangles="270,0,90,180,0,0,0,0,0,0,0" textboxrect="0,0,1203245,842271"/>
                  <v:textbox inset=".22936mm,11.9276mm,.22936mm,11.9276mm">
                    <w:txbxContent>
                      <w:p w:rsidR="007E0F58" w:rsidRDefault="007E32F1">
                        <w:pPr>
                          <w:spacing w:after="100" w:line="216" w:lineRule="auto"/>
                          <w:textAlignment w:val="auto"/>
                          <w:rPr>
                            <w:color w:val="000000"/>
                            <w:kern w:val="0"/>
                            <w:sz w:val="36"/>
                            <w:szCs w:val="36"/>
                          </w:rPr>
                        </w:pPr>
                        <w:r>
                          <w:rPr>
                            <w:color w:val="FFFFFF"/>
                            <w:sz w:val="26"/>
                            <w:szCs w:val="26"/>
                          </w:rPr>
                          <w:t>活動中課程</w:t>
                        </w:r>
                      </w:p>
                    </w:txbxContent>
                  </v:textbox>
                </v:shape>
                <v:shape id="手繪多邊形 5" o:spid="_x0000_s1030" style="position:absolute;left:8422;top:10023;width:44365;height:7821;visibility:visible;mso-wrap-style:square;v-text-anchor:middle" coordsize="782109,4436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Ra8MA&#10;AADaAAAADwAAAGRycy9kb3ducmV2LnhtbESP0WrCQBRE3wv+w3KFvtWN0kqNrqKFQqpIMfoB1+w1&#10;CWbvht2txr/vCoKPw8ycYWaLzjTiQs7XlhUMBwkI4sLqmksFh/332ycIH5A1NpZJwY08LOa9lxmm&#10;2l55R5c8lCJC2KeooAqhTaX0RUUG/cC2xNE7WWcwROlKqR1eI9w0cpQkY2mw5rhQYUtfFRXn/M8o&#10;yLPDdrV2ZRbM+89k/7veHG9bp9Rrv1tOQQTqwjP8aGdawQfcr8Qb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aRa8MAAADaAAAADwAAAAAAAAAAAAAAAACYAgAAZHJzL2Rv&#10;d25yZXYueG1sUEsFBgAAAAAEAAQA9QAAAIgDAAAAAA==&#10;" adj="-11796480,,5400" path="m782109,739428r,2957627c782109,4105432,771821,4436483,759129,4436483l,4436483r,l,,,,759129,v12692,,22980,331051,22980,739428xe" strokecolor="#9bbb59" strokeweight=".70561mm">
                  <v:fill opacity="59110f"/>
                  <v:stroke joinstyle="miter"/>
                  <v:formulas/>
                  <v:path arrowok="t" o:connecttype="custom" o:connectlocs="2218243,0;4436485,391052;2218243,782104;0,391052;739428,0;3697057,0;4436485,22980;4436485,782104;4436485,782104;0,782104;0,782104;0,22980;739428,0" o:connectangles="270,0,90,180,0,0,0,0,0,0,0,0,0" textboxrect="0,0,782109,4436483"/>
                  <v:textbox inset="2.37056mm,1.2723mm,1.2723mm,1.2723mm">
                    <w:txbxContent>
                      <w:p w:rsidR="007E0F58" w:rsidRDefault="007E32F1">
                        <w:pPr>
                          <w:numPr>
                            <w:ilvl w:val="1"/>
                            <w:numId w:val="3"/>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E0F58" w:rsidRDefault="007E32F1">
                        <w:pPr>
                          <w:numPr>
                            <w:ilvl w:val="1"/>
                            <w:numId w:val="4"/>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v:textbox>
                </v:shape>
                <v:shape id="手繪多邊形 6" o:spid="_x0000_s1031" style="position:absolute;top:20047;width:8422;height:12032;visibility:visible;mso-wrap-style:square;v-text-anchor:middle-center" coordsize="1203245,842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GUcQA&#10;AADaAAAADwAAAGRycy9kb3ducmV2LnhtbESP0WrCQBRE3wv+w3IF3+rGYoKkrhJsi+1LQe0HXLPX&#10;bDB7N2Q3Ju3XdwsFH4eZOcOst6NtxI06XztWsJgnIIhLp2uuFHyd3h5XIHxA1tg4JgXf5GG7mTys&#10;Mddu4APdjqESEcI+RwUmhDaX0peGLPq5a4mjd3GdxRBlV0nd4RDhtpFPSZJJizXHBYMt7QyV12Nv&#10;FaSvP+lLu+o/zXJZJB9yOO+b6qzUbDoWzyACjeEe/m+/awUZ/F2JN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jxlHEAAAA2gAAAA8AAAAAAAAAAAAAAAAAmAIAAGRycy9k&#10;b3ducmV2LnhtbFBLBQYAAAAABAAEAPUAAACJAwAAAAA=&#10;" adj="-11796480,,5400" path="m1203244,r,547477l601622,842271,1,547477,1,,601622,294795,1203244,xe" fillcolor="#8064a2" strokecolor="#8064a2" strokeweight=".70561mm">
                  <v:stroke joinstyle="miter"/>
                  <v:formulas/>
                  <v:path arrowok="t" o:connecttype="custom" o:connectlocs="421136,0;842272,601620;421136,1203240;0,601620;0,0;547477,0;842272,601621;547477,1203240;0,1203240;294795,601621;0,0" o:connectangles="270,0,90,180,0,0,0,0,0,0,0" textboxrect="0,0,1203245,842271"/>
                  <v:textbox inset=".22936mm,11.9276mm,.22936mm,11.9276mm">
                    <w:txbxContent>
                      <w:p w:rsidR="007E0F58" w:rsidRDefault="007E32F1">
                        <w:pPr>
                          <w:spacing w:after="100" w:line="216" w:lineRule="auto"/>
                          <w:textAlignment w:val="auto"/>
                          <w:rPr>
                            <w:color w:val="000000"/>
                            <w:kern w:val="0"/>
                            <w:sz w:val="36"/>
                            <w:szCs w:val="36"/>
                          </w:rPr>
                        </w:pPr>
                        <w:r>
                          <w:rPr>
                            <w:color w:val="FFFFFF"/>
                            <w:sz w:val="26"/>
                            <w:szCs w:val="26"/>
                          </w:rPr>
                          <w:t>活動後課程</w:t>
                        </w:r>
                      </w:p>
                    </w:txbxContent>
                  </v:textbox>
                </v:shape>
                <v:shape id="手繪多邊形 7" o:spid="_x0000_s1032" style="position:absolute;left:8422;top:20047;width:44365;height:7821;visibility:visible;mso-wrap-style:square;v-text-anchor:middle" coordsize="782109,4436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Xd4sQA&#10;AADaAAAADwAAAGRycy9kb3ducmV2LnhtbESPQWvCQBSE74X+h+UJvdWNLaQSXaUUQkUvNVro8ZF9&#10;JqHZt8nuqtFf3xUKHoeZ+YaZLwfTihM531hWMBknIIhLqxuuFOx3+fMUhA/IGlvLpOBCHpaLx4c5&#10;ZtqeeUunIlQiQthnqKAOocuk9GVNBv3YdsTRO1hnMETpKqkdniPctPIlSVJpsOG4UGNHHzWVv8XR&#10;KKiun1/fef96XKdJ8ZP2Qa82rJV6Gg3vMxCBhnAP/7dXWsEb3K7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eLEAAAA2gAAAA8AAAAAAAAAAAAAAAAAmAIAAGRycy9k&#10;b3ducmV2LnhtbFBLBQYAAAAABAAEAPUAAACJAwAAAAA=&#10;" adj="-11796480,,5400" path="m782109,739428r,2957627c782109,4105432,771821,4436483,759129,4436483l,4436483r,l,,,,759129,v12692,,22980,331051,22980,739428xe" strokecolor="#8064a2" strokeweight=".70561mm">
                  <v:fill opacity="59110f"/>
                  <v:stroke joinstyle="miter"/>
                  <v:formulas/>
                  <v:path arrowok="t" o:connecttype="custom" o:connectlocs="2218243,0;4436485,391057;2218243,782113;0,391057;739428,0;3697057,0;4436485,22980;4436485,782113;4436485,782113;0,782113;0,782113;0,22980;739428,0" o:connectangles="270,0,90,180,0,0,0,0,0,0,0,0,0" textboxrect="0,0,782109,4436483"/>
                  <v:textbox inset="2.37056mm,1.2723mm,1.2723mm,1.2723mm">
                    <w:txbxContent>
                      <w:p w:rsidR="007E0F58" w:rsidRDefault="007E32F1">
                        <w:pPr>
                          <w:numPr>
                            <w:ilvl w:val="1"/>
                            <w:numId w:val="5"/>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E0F58" w:rsidRDefault="007E32F1">
                        <w:pPr>
                          <w:numPr>
                            <w:ilvl w:val="1"/>
                            <w:numId w:val="6"/>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v:textbox>
                </v:shape>
              </v:group>
            </w:pict>
          </mc:Fallback>
        </mc:AlternateContent>
      </w:r>
    </w:p>
    <w:p w:rsidR="007E0F58" w:rsidRDefault="007E0F58">
      <w:pPr>
        <w:pStyle w:val="3"/>
        <w:snapToGrid w:val="0"/>
        <w:spacing w:after="0" w:line="500" w:lineRule="exact"/>
        <w:ind w:left="0"/>
        <w:rPr>
          <w:bCs/>
          <w:sz w:val="28"/>
          <w:szCs w:val="28"/>
        </w:rPr>
      </w:pPr>
    </w:p>
    <w:p w:rsidR="007E0F58" w:rsidRDefault="007E0F58">
      <w:pPr>
        <w:pStyle w:val="3"/>
        <w:snapToGrid w:val="0"/>
        <w:spacing w:after="0" w:line="500" w:lineRule="exact"/>
        <w:ind w:left="0"/>
        <w:rPr>
          <w:bCs/>
          <w:sz w:val="28"/>
          <w:szCs w:val="28"/>
        </w:rPr>
      </w:pPr>
    </w:p>
    <w:p w:rsidR="007E0F58" w:rsidRDefault="007E0F58">
      <w:pPr>
        <w:pStyle w:val="3"/>
        <w:snapToGrid w:val="0"/>
        <w:spacing w:after="0" w:line="500" w:lineRule="exact"/>
        <w:ind w:left="0"/>
        <w:rPr>
          <w:bCs/>
          <w:sz w:val="28"/>
          <w:szCs w:val="28"/>
        </w:rPr>
      </w:pPr>
    </w:p>
    <w:p w:rsidR="007E0F58" w:rsidRDefault="007E0F58">
      <w:pPr>
        <w:pStyle w:val="3"/>
        <w:snapToGrid w:val="0"/>
        <w:spacing w:after="0" w:line="500" w:lineRule="exact"/>
        <w:ind w:left="0"/>
        <w:rPr>
          <w:bCs/>
          <w:sz w:val="28"/>
          <w:szCs w:val="28"/>
        </w:rPr>
      </w:pPr>
    </w:p>
    <w:p w:rsidR="007E0F58" w:rsidRDefault="007E0F58">
      <w:pPr>
        <w:pStyle w:val="3"/>
        <w:snapToGrid w:val="0"/>
        <w:spacing w:after="0" w:line="500" w:lineRule="exact"/>
        <w:ind w:left="0"/>
        <w:rPr>
          <w:bCs/>
          <w:sz w:val="28"/>
          <w:szCs w:val="28"/>
        </w:rPr>
      </w:pPr>
    </w:p>
    <w:p w:rsidR="007E0F58" w:rsidRDefault="007E0F58">
      <w:pPr>
        <w:pStyle w:val="3"/>
        <w:snapToGrid w:val="0"/>
        <w:spacing w:after="0" w:line="500" w:lineRule="exact"/>
        <w:ind w:left="0"/>
        <w:rPr>
          <w:bCs/>
          <w:sz w:val="28"/>
          <w:szCs w:val="28"/>
        </w:rPr>
      </w:pPr>
    </w:p>
    <w:p w:rsidR="007E0F58" w:rsidRDefault="007E0F58">
      <w:pPr>
        <w:pStyle w:val="3"/>
        <w:snapToGrid w:val="0"/>
        <w:spacing w:after="0" w:line="500" w:lineRule="exact"/>
        <w:ind w:left="0"/>
        <w:rPr>
          <w:bCs/>
          <w:sz w:val="28"/>
          <w:szCs w:val="28"/>
        </w:rPr>
      </w:pPr>
    </w:p>
    <w:p w:rsidR="007E0F58" w:rsidRDefault="007E0F58">
      <w:pPr>
        <w:pStyle w:val="3"/>
        <w:snapToGrid w:val="0"/>
        <w:spacing w:after="0" w:line="500" w:lineRule="exact"/>
        <w:ind w:left="0"/>
        <w:rPr>
          <w:bCs/>
          <w:sz w:val="28"/>
          <w:szCs w:val="28"/>
        </w:rPr>
      </w:pPr>
    </w:p>
    <w:p w:rsidR="007E0F58" w:rsidRDefault="007E0F58">
      <w:pPr>
        <w:pStyle w:val="3"/>
        <w:snapToGrid w:val="0"/>
        <w:spacing w:after="0" w:line="500" w:lineRule="exact"/>
        <w:ind w:left="0"/>
        <w:rPr>
          <w:bCs/>
          <w:sz w:val="28"/>
          <w:szCs w:val="28"/>
        </w:rPr>
      </w:pPr>
    </w:p>
    <w:p w:rsidR="007E0F58" w:rsidRDefault="007E0F58">
      <w:pPr>
        <w:pStyle w:val="3"/>
        <w:snapToGrid w:val="0"/>
        <w:spacing w:after="0" w:line="500" w:lineRule="exact"/>
        <w:ind w:left="0"/>
        <w:rPr>
          <w:bCs/>
          <w:sz w:val="28"/>
          <w:szCs w:val="28"/>
        </w:rPr>
      </w:pPr>
    </w:p>
    <w:p w:rsidR="007E0F58" w:rsidRDefault="007E32F1">
      <w:pPr>
        <w:pStyle w:val="3"/>
        <w:snapToGrid w:val="0"/>
        <w:spacing w:after="0" w:line="500" w:lineRule="exact"/>
        <w:ind w:left="0"/>
      </w:pPr>
      <w:r>
        <w:rPr>
          <w:color w:val="000000"/>
          <w:sz w:val="28"/>
          <w:szCs w:val="28"/>
          <w:lang w:eastAsia="zh-HK"/>
        </w:rPr>
        <w:t>伍</w:t>
      </w:r>
      <w:r>
        <w:rPr>
          <w:bCs/>
          <w:sz w:val="28"/>
          <w:szCs w:val="28"/>
        </w:rPr>
        <w:t>、</w:t>
      </w:r>
      <w:r>
        <w:rPr>
          <w:color w:val="000000"/>
          <w:sz w:val="28"/>
          <w:szCs w:val="28"/>
          <w:lang w:eastAsia="zh-HK"/>
        </w:rPr>
        <w:t>學習成效</w:t>
      </w:r>
      <w:r>
        <w:rPr>
          <w:color w:val="000000"/>
          <w:sz w:val="28"/>
          <w:szCs w:val="28"/>
        </w:rPr>
        <w:t>評估指標及</w:t>
      </w:r>
      <w:r>
        <w:rPr>
          <w:color w:val="000000"/>
          <w:sz w:val="28"/>
          <w:szCs w:val="28"/>
          <w:lang w:eastAsia="zh-HK"/>
        </w:rPr>
        <w:t>多元評量</w:t>
      </w:r>
      <w:r>
        <w:rPr>
          <w:color w:val="000000"/>
          <w:sz w:val="28"/>
          <w:szCs w:val="28"/>
        </w:rPr>
        <w:t>機制</w:t>
      </w:r>
    </w:p>
    <w:tbl>
      <w:tblPr>
        <w:tblW w:w="9126" w:type="dxa"/>
        <w:tblCellMar>
          <w:left w:w="10" w:type="dxa"/>
          <w:right w:w="10" w:type="dxa"/>
        </w:tblCellMar>
        <w:tblLook w:val="04A0" w:firstRow="1" w:lastRow="0" w:firstColumn="1" w:lastColumn="0" w:noHBand="0" w:noVBand="1"/>
      </w:tblPr>
      <w:tblGrid>
        <w:gridCol w:w="4563"/>
        <w:gridCol w:w="4563"/>
      </w:tblGrid>
      <w:tr w:rsidR="007E0F58">
        <w:tblPrEx>
          <w:tblCellMar>
            <w:top w:w="0" w:type="dxa"/>
            <w:bottom w:w="0" w:type="dxa"/>
          </w:tblCellMar>
        </w:tblPrEx>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32F1">
            <w:pPr>
              <w:pStyle w:val="3"/>
              <w:snapToGrid w:val="0"/>
              <w:spacing w:after="0" w:line="500" w:lineRule="exact"/>
              <w:ind w:left="0"/>
              <w:jc w:val="center"/>
            </w:pPr>
            <w:r>
              <w:rPr>
                <w:bCs/>
                <w:sz w:val="28"/>
                <w:szCs w:val="28"/>
                <w:lang w:eastAsia="zh-HK"/>
              </w:rPr>
              <w:t>預期具體</w:t>
            </w:r>
            <w:r>
              <w:rPr>
                <w:color w:val="000000"/>
                <w:sz w:val="28"/>
                <w:szCs w:val="28"/>
                <w:lang w:eastAsia="zh-HK"/>
              </w:rPr>
              <w:t>學習成效</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32F1">
            <w:pPr>
              <w:pStyle w:val="3"/>
              <w:snapToGrid w:val="0"/>
              <w:spacing w:after="0" w:line="500" w:lineRule="exact"/>
              <w:ind w:left="0"/>
              <w:jc w:val="center"/>
            </w:pPr>
            <w:r>
              <w:rPr>
                <w:color w:val="000000"/>
                <w:sz w:val="28"/>
                <w:szCs w:val="28"/>
                <w:lang w:eastAsia="zh-HK"/>
              </w:rPr>
              <w:t>多元評量</w:t>
            </w:r>
            <w:r>
              <w:rPr>
                <w:color w:val="000000"/>
                <w:sz w:val="28"/>
                <w:szCs w:val="28"/>
              </w:rPr>
              <w:t>機制</w:t>
            </w:r>
          </w:p>
        </w:tc>
      </w:tr>
      <w:tr w:rsidR="007E0F58">
        <w:tblPrEx>
          <w:tblCellMar>
            <w:top w:w="0" w:type="dxa"/>
            <w:bottom w:w="0" w:type="dxa"/>
          </w:tblCellMar>
        </w:tblPrEx>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color w:val="000000"/>
                <w:sz w:val="28"/>
                <w:szCs w:val="28"/>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color w:val="000000"/>
                <w:sz w:val="28"/>
                <w:szCs w:val="28"/>
              </w:rPr>
            </w:pPr>
          </w:p>
        </w:tc>
      </w:tr>
      <w:tr w:rsidR="007E0F58">
        <w:tblPrEx>
          <w:tblCellMar>
            <w:top w:w="0" w:type="dxa"/>
            <w:bottom w:w="0" w:type="dxa"/>
          </w:tblCellMar>
        </w:tblPrEx>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color w:val="000000"/>
                <w:sz w:val="28"/>
                <w:szCs w:val="28"/>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color w:val="000000"/>
                <w:sz w:val="28"/>
                <w:szCs w:val="28"/>
              </w:rPr>
            </w:pPr>
          </w:p>
        </w:tc>
      </w:tr>
    </w:tbl>
    <w:p w:rsidR="007E0F58" w:rsidRDefault="007E32F1">
      <w:pPr>
        <w:pStyle w:val="3"/>
        <w:snapToGrid w:val="0"/>
        <w:spacing w:after="0" w:line="500" w:lineRule="exact"/>
        <w:ind w:left="0"/>
      </w:pPr>
      <w:r>
        <w:rPr>
          <w:bCs/>
          <w:sz w:val="28"/>
          <w:szCs w:val="28"/>
          <w:lang w:eastAsia="zh-HK"/>
        </w:rPr>
        <w:t>陸</w:t>
      </w:r>
      <w:r>
        <w:rPr>
          <w:bCs/>
          <w:sz w:val="28"/>
          <w:szCs w:val="28"/>
        </w:rPr>
        <w:t>、</w:t>
      </w:r>
      <w:r>
        <w:rPr>
          <w:bCs/>
          <w:sz w:val="28"/>
          <w:szCs w:val="28"/>
        </w:rPr>
        <w:t>社群人員、職掌與運作方式</w:t>
      </w:r>
    </w:p>
    <w:tbl>
      <w:tblPr>
        <w:tblW w:w="9286" w:type="dxa"/>
        <w:tblCellMar>
          <w:left w:w="10" w:type="dxa"/>
          <w:right w:w="10" w:type="dxa"/>
        </w:tblCellMar>
        <w:tblLook w:val="04A0" w:firstRow="1" w:lastRow="0" w:firstColumn="1" w:lastColumn="0" w:noHBand="0" w:noVBand="1"/>
      </w:tblPr>
      <w:tblGrid>
        <w:gridCol w:w="1559"/>
        <w:gridCol w:w="1589"/>
        <w:gridCol w:w="1717"/>
        <w:gridCol w:w="4421"/>
      </w:tblGrid>
      <w:tr w:rsidR="007E0F58">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32F1">
            <w:pPr>
              <w:pStyle w:val="3"/>
              <w:snapToGrid w:val="0"/>
              <w:spacing w:after="0" w:line="500" w:lineRule="exact"/>
              <w:ind w:left="0"/>
              <w:rPr>
                <w:bCs/>
                <w:sz w:val="28"/>
                <w:szCs w:val="28"/>
              </w:rPr>
            </w:pPr>
            <w:r>
              <w:rPr>
                <w:bCs/>
                <w:sz w:val="28"/>
                <w:szCs w:val="28"/>
              </w:rPr>
              <w:t>職務</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32F1">
            <w:pPr>
              <w:pStyle w:val="3"/>
              <w:snapToGrid w:val="0"/>
              <w:spacing w:after="0" w:line="500" w:lineRule="exact"/>
              <w:ind w:left="0"/>
              <w:rPr>
                <w:bCs/>
                <w:sz w:val="28"/>
                <w:szCs w:val="28"/>
              </w:rPr>
            </w:pPr>
            <w:r>
              <w:rPr>
                <w:bCs/>
                <w:sz w:val="28"/>
                <w:szCs w:val="28"/>
              </w:rPr>
              <w:t>職稱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32F1">
            <w:pPr>
              <w:pStyle w:val="3"/>
              <w:snapToGrid w:val="0"/>
              <w:spacing w:after="0" w:line="500" w:lineRule="exact"/>
              <w:ind w:left="0"/>
              <w:rPr>
                <w:bCs/>
                <w:sz w:val="28"/>
                <w:szCs w:val="28"/>
              </w:rPr>
            </w:pPr>
            <w:r>
              <w:rPr>
                <w:bCs/>
                <w:sz w:val="28"/>
                <w:szCs w:val="28"/>
              </w:rPr>
              <w:t>姓名</w:t>
            </w: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32F1">
            <w:pPr>
              <w:pStyle w:val="3"/>
              <w:snapToGrid w:val="0"/>
              <w:spacing w:after="0" w:line="500" w:lineRule="exact"/>
              <w:ind w:left="0"/>
              <w:rPr>
                <w:bCs/>
                <w:sz w:val="28"/>
                <w:szCs w:val="28"/>
              </w:rPr>
            </w:pPr>
            <w:r>
              <w:rPr>
                <w:bCs/>
                <w:sz w:val="28"/>
                <w:szCs w:val="28"/>
              </w:rPr>
              <w:t>任務職掌</w:t>
            </w:r>
          </w:p>
        </w:tc>
      </w:tr>
      <w:tr w:rsidR="007E0F58">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bCs/>
                <w:sz w:val="28"/>
                <w:szCs w:val="28"/>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bCs/>
                <w:sz w:val="28"/>
                <w:szCs w:val="28"/>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bCs/>
                <w:sz w:val="28"/>
                <w:szCs w:val="28"/>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bCs/>
                <w:sz w:val="28"/>
                <w:szCs w:val="28"/>
              </w:rPr>
            </w:pPr>
          </w:p>
        </w:tc>
      </w:tr>
      <w:tr w:rsidR="007E0F58">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bCs/>
                <w:sz w:val="28"/>
                <w:szCs w:val="28"/>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bCs/>
                <w:sz w:val="28"/>
                <w:szCs w:val="28"/>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bCs/>
                <w:sz w:val="28"/>
                <w:szCs w:val="28"/>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58" w:rsidRDefault="007E0F58">
            <w:pPr>
              <w:pStyle w:val="3"/>
              <w:snapToGrid w:val="0"/>
              <w:spacing w:after="0" w:line="500" w:lineRule="exact"/>
              <w:ind w:left="0"/>
              <w:rPr>
                <w:bCs/>
                <w:sz w:val="28"/>
                <w:szCs w:val="28"/>
              </w:rPr>
            </w:pPr>
          </w:p>
        </w:tc>
      </w:tr>
    </w:tbl>
    <w:p w:rsidR="007E0F58" w:rsidRDefault="007E32F1">
      <w:pPr>
        <w:pStyle w:val="3"/>
        <w:snapToGrid w:val="0"/>
        <w:spacing w:after="0" w:line="500" w:lineRule="exact"/>
        <w:ind w:left="0"/>
      </w:pPr>
      <w:r>
        <w:rPr>
          <w:color w:val="000000"/>
          <w:sz w:val="28"/>
          <w:szCs w:val="28"/>
          <w:lang w:eastAsia="zh-HK"/>
        </w:rPr>
        <w:t>柒</w:t>
      </w:r>
      <w:r>
        <w:rPr>
          <w:bCs/>
          <w:sz w:val="28"/>
          <w:szCs w:val="28"/>
        </w:rPr>
        <w:t>、</w:t>
      </w:r>
      <w:r>
        <w:rPr>
          <w:color w:val="000000"/>
          <w:sz w:val="28"/>
          <w:szCs w:val="28"/>
        </w:rPr>
        <w:t>執行時程表</w:t>
      </w:r>
    </w:p>
    <w:p w:rsidR="007E0F58" w:rsidRDefault="007E32F1">
      <w:pPr>
        <w:pStyle w:val="3"/>
        <w:snapToGrid w:val="0"/>
        <w:spacing w:after="0" w:line="500" w:lineRule="exact"/>
        <w:ind w:left="0" w:firstLine="560"/>
      </w:pPr>
      <w:r>
        <w:rPr>
          <w:color w:val="000000"/>
          <w:sz w:val="28"/>
          <w:szCs w:val="28"/>
        </w:rPr>
        <w:t>（</w:t>
      </w:r>
      <w:r>
        <w:rPr>
          <w:color w:val="000000"/>
          <w:sz w:val="28"/>
          <w:szCs w:val="28"/>
        </w:rPr>
        <w:t>包含計畫擬定、試作、修正、執行、評量、績效</w:t>
      </w:r>
      <w:r>
        <w:rPr>
          <w:rFonts w:cs="細明體"/>
          <w:sz w:val="28"/>
          <w:szCs w:val="28"/>
        </w:rPr>
        <w:t>檢討等</w:t>
      </w:r>
      <w:r>
        <w:rPr>
          <w:rFonts w:cs="細明體"/>
          <w:sz w:val="28"/>
          <w:szCs w:val="28"/>
        </w:rPr>
        <w:t>）</w:t>
      </w:r>
    </w:p>
    <w:p w:rsidR="007E0F58" w:rsidRDefault="007E32F1">
      <w:pPr>
        <w:pStyle w:val="3"/>
        <w:snapToGrid w:val="0"/>
        <w:spacing w:after="0" w:line="500" w:lineRule="exact"/>
        <w:ind w:left="0"/>
      </w:pPr>
      <w:r>
        <w:rPr>
          <w:color w:val="000000"/>
          <w:sz w:val="28"/>
          <w:szCs w:val="28"/>
          <w:lang w:eastAsia="zh-HK"/>
        </w:rPr>
        <w:t>捌</w:t>
      </w:r>
      <w:r>
        <w:rPr>
          <w:color w:val="000000"/>
          <w:sz w:val="28"/>
          <w:szCs w:val="28"/>
        </w:rPr>
        <w:t>、經費概算表</w:t>
      </w:r>
      <w:r>
        <w:rPr>
          <w:color w:val="000000"/>
          <w:sz w:val="28"/>
          <w:szCs w:val="28"/>
        </w:rPr>
        <w:t>(</w:t>
      </w:r>
      <w:r>
        <w:rPr>
          <w:color w:val="000000"/>
          <w:sz w:val="28"/>
          <w:szCs w:val="28"/>
          <w:lang w:eastAsia="zh-HK"/>
        </w:rPr>
        <w:t>依教育局規定之經費概算表填寫</w:t>
      </w:r>
      <w:r>
        <w:rPr>
          <w:color w:val="000000"/>
          <w:sz w:val="28"/>
          <w:szCs w:val="28"/>
          <w:lang w:eastAsia="zh-HK"/>
        </w:rPr>
        <w:t>)</w:t>
      </w:r>
    </w:p>
    <w:p w:rsidR="007E0F58" w:rsidRDefault="007E32F1">
      <w:pPr>
        <w:pStyle w:val="3"/>
        <w:snapToGrid w:val="0"/>
        <w:spacing w:after="0" w:line="500" w:lineRule="exact"/>
        <w:ind w:left="0"/>
      </w:pPr>
      <w:r>
        <w:rPr>
          <w:bCs/>
          <w:sz w:val="28"/>
          <w:szCs w:val="28"/>
          <w:lang w:eastAsia="zh-HK"/>
        </w:rPr>
        <w:lastRenderedPageBreak/>
        <w:t>玖</w:t>
      </w:r>
      <w:r>
        <w:rPr>
          <w:bCs/>
          <w:sz w:val="28"/>
          <w:szCs w:val="28"/>
        </w:rPr>
        <w:t>、</w:t>
      </w:r>
      <w:r>
        <w:rPr>
          <w:bCs/>
          <w:sz w:val="28"/>
          <w:szCs w:val="28"/>
          <w:lang w:eastAsia="zh-HK"/>
        </w:rPr>
        <w:t>主要活動場域的</w:t>
      </w:r>
      <w:r>
        <w:rPr>
          <w:bCs/>
          <w:sz w:val="28"/>
          <w:szCs w:val="28"/>
        </w:rPr>
        <w:t>分析</w:t>
      </w:r>
      <w:r>
        <w:rPr>
          <w:bCs/>
          <w:sz w:val="28"/>
          <w:szCs w:val="28"/>
          <w:lang w:eastAsia="zh-HK"/>
        </w:rPr>
        <w:t>與課程連結如下表</w:t>
      </w:r>
      <w:r>
        <w:rPr>
          <w:bCs/>
          <w:sz w:val="28"/>
          <w:szCs w:val="28"/>
          <w:lang w:eastAsia="zh-HK"/>
        </w:rPr>
        <w:t>(</w:t>
      </w:r>
      <w:r>
        <w:rPr>
          <w:bCs/>
          <w:sz w:val="28"/>
          <w:szCs w:val="28"/>
          <w:lang w:eastAsia="zh-HK"/>
        </w:rPr>
        <w:t>依場域別分別製作</w:t>
      </w:r>
      <w:r>
        <w:rPr>
          <w:bCs/>
          <w:sz w:val="28"/>
          <w:szCs w:val="28"/>
          <w:lang w:eastAsia="zh-HK"/>
        </w:rPr>
        <w:t>)</w:t>
      </w:r>
    </w:p>
    <w:p w:rsidR="007E0F58" w:rsidRDefault="007E32F1">
      <w:pPr>
        <w:pStyle w:val="3"/>
        <w:snapToGrid w:val="0"/>
        <w:spacing w:after="0" w:line="500" w:lineRule="exact"/>
        <w:ind w:left="0"/>
      </w:pPr>
      <w:r>
        <w:rPr>
          <w:color w:val="000000"/>
          <w:sz w:val="28"/>
          <w:szCs w:val="28"/>
        </w:rPr>
        <w:t>(</w:t>
      </w:r>
      <w:r>
        <w:rPr>
          <w:color w:val="000000"/>
          <w:sz w:val="28"/>
          <w:szCs w:val="28"/>
          <w:lang w:eastAsia="zh-HK"/>
        </w:rPr>
        <w:t>學校名稱</w:t>
      </w:r>
      <w:r>
        <w:rPr>
          <w:color w:val="000000"/>
          <w:sz w:val="28"/>
          <w:szCs w:val="28"/>
        </w:rPr>
        <w:t>) 1</w:t>
      </w:r>
      <w:r>
        <w:rPr>
          <w:color w:val="000000"/>
          <w:sz w:val="28"/>
          <w:szCs w:val="28"/>
          <w:lang w:eastAsia="zh-HK"/>
        </w:rPr>
        <w:t>05</w:t>
      </w:r>
      <w:r>
        <w:rPr>
          <w:color w:val="000000"/>
          <w:sz w:val="28"/>
          <w:szCs w:val="28"/>
          <w:lang w:eastAsia="zh-HK"/>
        </w:rPr>
        <w:t>學年戶外教育課程</w:t>
      </w:r>
      <w:r>
        <w:rPr>
          <w:bCs/>
          <w:sz w:val="28"/>
          <w:szCs w:val="28"/>
          <w:lang w:eastAsia="zh-HK"/>
        </w:rPr>
        <w:t>主要活動場域與課程的連結</w:t>
      </w:r>
      <w:r>
        <w:rPr>
          <w:bCs/>
          <w:sz w:val="28"/>
          <w:szCs w:val="28"/>
        </w:rPr>
        <w:t>分析</w:t>
      </w:r>
      <w:r>
        <w:rPr>
          <w:bCs/>
          <w:sz w:val="28"/>
          <w:szCs w:val="28"/>
          <w:lang w:eastAsia="zh-HK"/>
        </w:rPr>
        <w:t>表</w:t>
      </w:r>
    </w:p>
    <w:tbl>
      <w:tblPr>
        <w:tblW w:w="9126" w:type="dxa"/>
        <w:tblCellMar>
          <w:left w:w="10" w:type="dxa"/>
          <w:right w:w="10" w:type="dxa"/>
        </w:tblCellMar>
        <w:tblLook w:val="04A0" w:firstRow="1" w:lastRow="0" w:firstColumn="1" w:lastColumn="0" w:noHBand="0" w:noVBand="1"/>
      </w:tblPr>
      <w:tblGrid>
        <w:gridCol w:w="2281"/>
        <w:gridCol w:w="2281"/>
        <w:gridCol w:w="2282"/>
        <w:gridCol w:w="2282"/>
      </w:tblGrid>
      <w:tr w:rsidR="007E0F58">
        <w:tblPrEx>
          <w:tblCellMar>
            <w:top w:w="0" w:type="dxa"/>
            <w:bottom w:w="0" w:type="dxa"/>
          </w:tblCellMar>
        </w:tblPrEx>
        <w:trPr>
          <w:trHeight w:val="68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rPr>
                <w:rFonts w:ascii="新細明體" w:eastAsia="新細明體" w:hAnsi="新細明體"/>
                <w:sz w:val="24"/>
                <w:szCs w:val="21"/>
                <w:shd w:val="clear" w:color="auto" w:fill="FAFAFA"/>
              </w:rPr>
            </w:pPr>
            <w:r>
              <w:rPr>
                <w:rFonts w:ascii="新細明體" w:eastAsia="新細明體" w:hAnsi="新細明體"/>
                <w:sz w:val="24"/>
                <w:szCs w:val="21"/>
                <w:shd w:val="clear" w:color="auto" w:fill="FAFAFA"/>
              </w:rPr>
              <w:t>1.</w:t>
            </w:r>
            <w:r>
              <w:rPr>
                <w:rFonts w:ascii="新細明體" w:eastAsia="新細明體" w:hAnsi="新細明體"/>
                <w:sz w:val="24"/>
                <w:szCs w:val="21"/>
                <w:shd w:val="clear" w:color="auto" w:fill="FAFAFA"/>
              </w:rPr>
              <w:t>場域名稱</w:t>
            </w:r>
          </w:p>
        </w:tc>
        <w:tc>
          <w:tcPr>
            <w:tcW w:w="6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pStyle w:val="3"/>
              <w:snapToGrid w:val="0"/>
              <w:spacing w:after="0"/>
              <w:ind w:left="0"/>
              <w:jc w:val="both"/>
              <w:rPr>
                <w:rFonts w:ascii="新細明體" w:eastAsia="新細明體" w:hAnsi="新細明體"/>
                <w:sz w:val="24"/>
                <w:szCs w:val="21"/>
                <w:shd w:val="clear" w:color="auto" w:fill="FAFAFA"/>
              </w:rPr>
            </w:pPr>
          </w:p>
        </w:tc>
      </w:tr>
      <w:tr w:rsidR="007E0F58">
        <w:tblPrEx>
          <w:tblCellMar>
            <w:top w:w="0" w:type="dxa"/>
            <w:bottom w:w="0" w:type="dxa"/>
          </w:tblCellMar>
        </w:tblPrEx>
        <w:trPr>
          <w:trHeight w:val="68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rPr>
                <w:rFonts w:ascii="新細明體" w:eastAsia="新細明體" w:hAnsi="新細明體"/>
                <w:sz w:val="24"/>
                <w:szCs w:val="21"/>
                <w:shd w:val="clear" w:color="auto" w:fill="FAFAFA"/>
              </w:rPr>
            </w:pPr>
            <w:r>
              <w:rPr>
                <w:rFonts w:ascii="新細明體" w:eastAsia="新細明體" w:hAnsi="新細明體"/>
                <w:sz w:val="24"/>
                <w:szCs w:val="21"/>
                <w:shd w:val="clear" w:color="auto" w:fill="FAFAFA"/>
              </w:rPr>
              <w:t>2.</w:t>
            </w:r>
            <w:r>
              <w:rPr>
                <w:rFonts w:ascii="新細明體" w:eastAsia="新細明體" w:hAnsi="新細明體"/>
                <w:sz w:val="24"/>
                <w:szCs w:val="21"/>
                <w:shd w:val="clear" w:color="auto" w:fill="FAFAFA"/>
              </w:rPr>
              <w:t>場域地址</w:t>
            </w:r>
          </w:p>
        </w:tc>
        <w:tc>
          <w:tcPr>
            <w:tcW w:w="6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pStyle w:val="3"/>
              <w:snapToGrid w:val="0"/>
              <w:spacing w:after="0"/>
              <w:ind w:left="0"/>
              <w:jc w:val="both"/>
              <w:rPr>
                <w:rFonts w:ascii="新細明體" w:eastAsia="新細明體" w:hAnsi="新細明體"/>
                <w:sz w:val="24"/>
                <w:szCs w:val="21"/>
                <w:shd w:val="clear" w:color="auto" w:fill="FAFAFA"/>
              </w:rPr>
            </w:pPr>
          </w:p>
        </w:tc>
      </w:tr>
      <w:tr w:rsidR="007E0F58">
        <w:tblPrEx>
          <w:tblCellMar>
            <w:top w:w="0" w:type="dxa"/>
            <w:bottom w:w="0" w:type="dxa"/>
          </w:tblCellMar>
        </w:tblPrEx>
        <w:trPr>
          <w:trHeight w:val="68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rPr>
                <w:rFonts w:ascii="新細明體" w:eastAsia="新細明體" w:hAnsi="新細明體"/>
                <w:sz w:val="24"/>
                <w:szCs w:val="21"/>
                <w:shd w:val="clear" w:color="auto" w:fill="FAFAFA"/>
              </w:rPr>
            </w:pPr>
            <w:r>
              <w:rPr>
                <w:rFonts w:ascii="新細明體" w:eastAsia="新細明體" w:hAnsi="新細明體"/>
                <w:sz w:val="24"/>
                <w:szCs w:val="21"/>
                <w:shd w:val="clear" w:color="auto" w:fill="FAFAFA"/>
              </w:rPr>
              <w:t>3.</w:t>
            </w:r>
            <w:r>
              <w:rPr>
                <w:rFonts w:ascii="新細明體" w:eastAsia="新細明體" w:hAnsi="新細明體"/>
                <w:sz w:val="24"/>
                <w:szCs w:val="21"/>
                <w:shd w:val="clear" w:color="auto" w:fill="FAFAFA"/>
              </w:rPr>
              <w:t>開放時間</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pStyle w:val="3"/>
              <w:snapToGrid w:val="0"/>
              <w:spacing w:after="0"/>
              <w:ind w:left="0"/>
              <w:jc w:val="both"/>
              <w:rPr>
                <w:rFonts w:ascii="新細明體" w:eastAsia="新細明體" w:hAnsi="新細明體"/>
                <w:sz w:val="24"/>
                <w:szCs w:val="21"/>
                <w:shd w:val="clear" w:color="auto" w:fill="FAFAFA"/>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rPr>
                <w:rFonts w:ascii="新細明體" w:eastAsia="新細明體" w:hAnsi="新細明體"/>
                <w:sz w:val="24"/>
                <w:szCs w:val="21"/>
                <w:shd w:val="clear" w:color="auto" w:fill="FAFAFA"/>
              </w:rPr>
            </w:pPr>
            <w:r>
              <w:rPr>
                <w:rFonts w:ascii="新細明體" w:eastAsia="新細明體" w:hAnsi="新細明體"/>
                <w:sz w:val="24"/>
                <w:szCs w:val="21"/>
                <w:shd w:val="clear" w:color="auto" w:fill="FAFAFA"/>
              </w:rPr>
              <w:t>4.</w:t>
            </w:r>
            <w:r>
              <w:rPr>
                <w:rFonts w:ascii="新細明體" w:eastAsia="新細明體" w:hAnsi="新細明體"/>
                <w:sz w:val="24"/>
                <w:szCs w:val="21"/>
                <w:shd w:val="clear" w:color="auto" w:fill="FAFAFA"/>
              </w:rPr>
              <w:t>聯絡電話</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pStyle w:val="3"/>
              <w:snapToGrid w:val="0"/>
              <w:spacing w:after="0"/>
              <w:ind w:left="0"/>
              <w:jc w:val="both"/>
              <w:rPr>
                <w:rFonts w:ascii="新細明體" w:eastAsia="新細明體" w:hAnsi="新細明體"/>
                <w:sz w:val="24"/>
                <w:szCs w:val="21"/>
                <w:shd w:val="clear" w:color="auto" w:fill="FAFAFA"/>
              </w:rPr>
            </w:pPr>
          </w:p>
        </w:tc>
      </w:tr>
      <w:tr w:rsidR="007E0F58">
        <w:tblPrEx>
          <w:tblCellMar>
            <w:top w:w="0" w:type="dxa"/>
            <w:bottom w:w="0" w:type="dxa"/>
          </w:tblCellMar>
        </w:tblPrEx>
        <w:trPr>
          <w:trHeight w:val="167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pPr>
            <w:r>
              <w:rPr>
                <w:rFonts w:ascii="新細明體" w:eastAsia="新細明體" w:hAnsi="新細明體"/>
                <w:sz w:val="24"/>
                <w:szCs w:val="21"/>
                <w:shd w:val="clear" w:color="auto" w:fill="FAFAFA"/>
              </w:rPr>
              <w:t>5.</w:t>
            </w:r>
            <w:r>
              <w:rPr>
                <w:rFonts w:ascii="新細明體" w:eastAsia="新細明體" w:hAnsi="新細明體"/>
                <w:sz w:val="24"/>
                <w:szCs w:val="21"/>
                <w:shd w:val="clear" w:color="auto" w:fill="FAFAFA"/>
              </w:rPr>
              <w:t>場域簡介</w:t>
            </w:r>
          </w:p>
          <w:p w:rsidR="007E0F58" w:rsidRDefault="007E32F1">
            <w:pPr>
              <w:pStyle w:val="3"/>
              <w:snapToGrid w:val="0"/>
              <w:spacing w:after="0"/>
              <w:ind w:left="0"/>
              <w:jc w:val="both"/>
            </w:pPr>
            <w:r>
              <w:rPr>
                <w:rFonts w:ascii="新細明體" w:eastAsia="新細明體" w:hAnsi="新細明體"/>
                <w:sz w:val="24"/>
                <w:szCs w:val="21"/>
                <w:shd w:val="clear" w:color="auto" w:fill="FAFAFA"/>
              </w:rPr>
              <w:t>(100</w:t>
            </w:r>
            <w:r>
              <w:rPr>
                <w:rFonts w:ascii="新細明體" w:eastAsia="新細明體" w:hAnsi="新細明體"/>
                <w:sz w:val="24"/>
                <w:szCs w:val="21"/>
                <w:shd w:val="clear" w:color="auto" w:fill="FAFAFA"/>
                <w:lang w:eastAsia="zh-HK"/>
              </w:rPr>
              <w:t>字以內</w:t>
            </w:r>
            <w:r>
              <w:rPr>
                <w:rFonts w:ascii="新細明體" w:eastAsia="新細明體" w:hAnsi="新細明體"/>
                <w:sz w:val="24"/>
                <w:szCs w:val="21"/>
                <w:shd w:val="clear" w:color="auto" w:fill="FAFAFA"/>
              </w:rPr>
              <w:t>)</w:t>
            </w:r>
          </w:p>
        </w:tc>
        <w:tc>
          <w:tcPr>
            <w:tcW w:w="6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pStyle w:val="3"/>
              <w:snapToGrid w:val="0"/>
              <w:spacing w:after="0"/>
              <w:ind w:left="0"/>
              <w:jc w:val="both"/>
              <w:rPr>
                <w:rFonts w:ascii="新細明體" w:eastAsia="新細明體" w:hAnsi="新細明體"/>
                <w:sz w:val="24"/>
                <w:szCs w:val="21"/>
                <w:shd w:val="clear" w:color="auto" w:fill="FAFAFA"/>
              </w:rPr>
            </w:pPr>
          </w:p>
        </w:tc>
      </w:tr>
      <w:tr w:rsidR="007E0F58">
        <w:tblPrEx>
          <w:tblCellMar>
            <w:top w:w="0" w:type="dxa"/>
            <w:bottom w:w="0" w:type="dxa"/>
          </w:tblCellMar>
        </w:tblPrEx>
        <w:trPr>
          <w:trHeight w:val="1836"/>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pPr>
            <w:r>
              <w:rPr>
                <w:rFonts w:ascii="新細明體" w:eastAsia="新細明體" w:hAnsi="新細明體"/>
                <w:sz w:val="24"/>
                <w:szCs w:val="21"/>
                <w:shd w:val="clear" w:color="auto" w:fill="FAFAFA"/>
              </w:rPr>
              <w:t>6.</w:t>
            </w:r>
            <w:r>
              <w:rPr>
                <w:rFonts w:ascii="新細明體" w:eastAsia="新細明體" w:hAnsi="新細明體"/>
                <w:sz w:val="24"/>
                <w:szCs w:val="21"/>
                <w:shd w:val="clear" w:color="auto" w:fill="FAFAFA"/>
              </w:rPr>
              <w:t>場域學習重點</w:t>
            </w:r>
          </w:p>
          <w:p w:rsidR="007E0F58" w:rsidRDefault="007E32F1">
            <w:pPr>
              <w:pStyle w:val="3"/>
              <w:snapToGrid w:val="0"/>
              <w:spacing w:after="0"/>
              <w:ind w:left="0"/>
              <w:jc w:val="both"/>
            </w:pPr>
            <w:r>
              <w:rPr>
                <w:rFonts w:ascii="新細明體" w:eastAsia="新細明體" w:hAnsi="新細明體"/>
                <w:sz w:val="24"/>
                <w:szCs w:val="21"/>
                <w:shd w:val="clear" w:color="auto" w:fill="FAFAFA"/>
              </w:rPr>
              <w:t>(200</w:t>
            </w:r>
            <w:r>
              <w:rPr>
                <w:rFonts w:ascii="新細明體" w:eastAsia="新細明體" w:hAnsi="新細明體"/>
                <w:sz w:val="24"/>
                <w:szCs w:val="21"/>
                <w:shd w:val="clear" w:color="auto" w:fill="FAFAFA"/>
                <w:lang w:eastAsia="zh-HK"/>
              </w:rPr>
              <w:t>字以內</w:t>
            </w:r>
            <w:r>
              <w:rPr>
                <w:rFonts w:ascii="新細明體" w:eastAsia="新細明體" w:hAnsi="新細明體"/>
                <w:sz w:val="24"/>
                <w:szCs w:val="21"/>
                <w:shd w:val="clear" w:color="auto" w:fill="FAFAFA"/>
                <w:lang w:eastAsia="zh-HK"/>
              </w:rPr>
              <w:t>,</w:t>
            </w:r>
            <w:r>
              <w:rPr>
                <w:rFonts w:ascii="新細明體" w:eastAsia="新細明體" w:hAnsi="新細明體"/>
                <w:sz w:val="24"/>
                <w:szCs w:val="21"/>
                <w:shd w:val="clear" w:color="auto" w:fill="FAFAFA"/>
                <w:lang w:eastAsia="zh-HK"/>
              </w:rPr>
              <w:t>以條列式撰寫</w:t>
            </w:r>
            <w:r>
              <w:rPr>
                <w:rFonts w:ascii="新細明體" w:eastAsia="新細明體" w:hAnsi="新細明體"/>
                <w:sz w:val="24"/>
                <w:szCs w:val="21"/>
                <w:shd w:val="clear" w:color="auto" w:fill="FAFAFA"/>
              </w:rPr>
              <w:t>)</w:t>
            </w:r>
          </w:p>
        </w:tc>
        <w:tc>
          <w:tcPr>
            <w:tcW w:w="6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pStyle w:val="3"/>
              <w:snapToGrid w:val="0"/>
              <w:spacing w:after="0"/>
              <w:ind w:left="0"/>
              <w:jc w:val="both"/>
              <w:rPr>
                <w:rFonts w:ascii="新細明體" w:eastAsia="新細明體" w:hAnsi="新細明體"/>
                <w:sz w:val="24"/>
                <w:szCs w:val="21"/>
                <w:shd w:val="clear" w:color="auto" w:fill="FAFAFA"/>
              </w:rPr>
            </w:pPr>
          </w:p>
        </w:tc>
      </w:tr>
      <w:tr w:rsidR="007E0F58">
        <w:tblPrEx>
          <w:tblCellMar>
            <w:top w:w="0" w:type="dxa"/>
            <w:bottom w:w="0" w:type="dxa"/>
          </w:tblCellMar>
        </w:tblPrEx>
        <w:trPr>
          <w:trHeight w:val="1835"/>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pPr>
            <w:r>
              <w:rPr>
                <w:rFonts w:ascii="新細明體" w:eastAsia="新細明體" w:hAnsi="新細明體"/>
                <w:sz w:val="24"/>
                <w:szCs w:val="21"/>
                <w:shd w:val="clear" w:color="auto" w:fill="FAFAFA"/>
              </w:rPr>
              <w:t>7.</w:t>
            </w:r>
            <w:r>
              <w:rPr>
                <w:rFonts w:ascii="新細明體" w:eastAsia="新細明體" w:hAnsi="新細明體"/>
                <w:sz w:val="24"/>
                <w:szCs w:val="21"/>
                <w:shd w:val="clear" w:color="auto" w:fill="FAFAFA"/>
                <w:lang w:eastAsia="zh-HK"/>
              </w:rPr>
              <w:t>實施時</w:t>
            </w:r>
            <w:r>
              <w:rPr>
                <w:rFonts w:ascii="新細明體" w:eastAsia="新細明體" w:hAnsi="新細明體"/>
                <w:sz w:val="24"/>
                <w:szCs w:val="21"/>
                <w:shd w:val="clear" w:color="auto" w:fill="FAFAFA"/>
              </w:rPr>
              <w:t>注意事項</w:t>
            </w:r>
            <w:r>
              <w:rPr>
                <w:rFonts w:ascii="新細明體" w:eastAsia="新細明體" w:hAnsi="新細明體"/>
                <w:sz w:val="24"/>
                <w:szCs w:val="21"/>
                <w:shd w:val="clear" w:color="auto" w:fill="FAFAFA"/>
              </w:rPr>
              <w:t>(150</w:t>
            </w:r>
            <w:r>
              <w:rPr>
                <w:rFonts w:ascii="新細明體" w:eastAsia="新細明體" w:hAnsi="新細明體"/>
                <w:sz w:val="24"/>
                <w:szCs w:val="21"/>
                <w:shd w:val="clear" w:color="auto" w:fill="FAFAFA"/>
                <w:lang w:eastAsia="zh-HK"/>
              </w:rPr>
              <w:t>字以內</w:t>
            </w:r>
            <w:r>
              <w:rPr>
                <w:rFonts w:ascii="新細明體" w:eastAsia="新細明體" w:hAnsi="新細明體"/>
                <w:sz w:val="24"/>
                <w:szCs w:val="21"/>
                <w:shd w:val="clear" w:color="auto" w:fill="FAFAFA"/>
                <w:lang w:eastAsia="zh-HK"/>
              </w:rPr>
              <w:t>,</w:t>
            </w:r>
            <w:r>
              <w:rPr>
                <w:rFonts w:ascii="新細明體" w:eastAsia="新細明體" w:hAnsi="新細明體"/>
                <w:sz w:val="24"/>
                <w:szCs w:val="21"/>
                <w:shd w:val="clear" w:color="auto" w:fill="FAFAFA"/>
                <w:lang w:eastAsia="zh-HK"/>
              </w:rPr>
              <w:t>以條列式撰寫</w:t>
            </w:r>
            <w:r>
              <w:rPr>
                <w:rFonts w:ascii="新細明體" w:eastAsia="新細明體" w:hAnsi="新細明體"/>
                <w:sz w:val="24"/>
                <w:szCs w:val="21"/>
                <w:shd w:val="clear" w:color="auto" w:fill="FAFAFA"/>
              </w:rPr>
              <w:t>)</w:t>
            </w:r>
          </w:p>
        </w:tc>
        <w:tc>
          <w:tcPr>
            <w:tcW w:w="6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pStyle w:val="3"/>
              <w:snapToGrid w:val="0"/>
              <w:spacing w:after="0"/>
              <w:ind w:left="0"/>
              <w:jc w:val="both"/>
              <w:rPr>
                <w:rFonts w:ascii="新細明體" w:eastAsia="新細明體" w:hAnsi="新細明體"/>
                <w:sz w:val="24"/>
                <w:szCs w:val="21"/>
                <w:shd w:val="clear" w:color="auto" w:fill="FAFAFA"/>
              </w:rPr>
            </w:pPr>
          </w:p>
        </w:tc>
      </w:tr>
      <w:tr w:rsidR="007E0F58">
        <w:tblPrEx>
          <w:tblCellMar>
            <w:top w:w="0" w:type="dxa"/>
            <w:bottom w:w="0" w:type="dxa"/>
          </w:tblCellMar>
        </w:tblPrEx>
        <w:trPr>
          <w:trHeight w:val="68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pPr>
            <w:r>
              <w:rPr>
                <w:rFonts w:ascii="新細明體" w:eastAsia="新細明體" w:hAnsi="新細明體"/>
                <w:sz w:val="24"/>
                <w:szCs w:val="21"/>
                <w:shd w:val="clear" w:color="auto" w:fill="FAFAFA"/>
              </w:rPr>
              <w:t>8</w:t>
            </w:r>
            <w:r>
              <w:rPr>
                <w:rFonts w:ascii="新細明體" w:eastAsia="新細明體" w:hAnsi="新細明體"/>
                <w:sz w:val="24"/>
                <w:szCs w:val="21"/>
                <w:shd w:val="clear" w:color="auto" w:fill="FAFAFA"/>
              </w:rPr>
              <w:t>.</w:t>
            </w:r>
            <w:r>
              <w:rPr>
                <w:rFonts w:ascii="新細明體" w:eastAsia="新細明體" w:hAnsi="新細明體"/>
                <w:sz w:val="24"/>
                <w:szCs w:val="21"/>
                <w:shd w:val="clear" w:color="auto" w:fill="FAFAFA"/>
              </w:rPr>
              <w:t>相關網站</w:t>
            </w:r>
          </w:p>
        </w:tc>
        <w:tc>
          <w:tcPr>
            <w:tcW w:w="6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pStyle w:val="3"/>
              <w:snapToGrid w:val="0"/>
              <w:spacing w:after="0"/>
              <w:ind w:left="0"/>
              <w:jc w:val="both"/>
              <w:rPr>
                <w:rFonts w:ascii="新細明體" w:eastAsia="新細明體" w:hAnsi="新細明體"/>
                <w:sz w:val="24"/>
                <w:szCs w:val="21"/>
                <w:shd w:val="clear" w:color="auto" w:fill="FAFAFA"/>
              </w:rPr>
            </w:pPr>
          </w:p>
        </w:tc>
      </w:tr>
      <w:tr w:rsidR="007E0F58">
        <w:tblPrEx>
          <w:tblCellMar>
            <w:top w:w="0" w:type="dxa"/>
            <w:bottom w:w="0" w:type="dxa"/>
          </w:tblCellMar>
        </w:tblPrEx>
        <w:trPr>
          <w:trHeight w:val="2707"/>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pPr>
            <w:r>
              <w:rPr>
                <w:rFonts w:ascii="新細明體" w:eastAsia="新細明體" w:hAnsi="新細明體"/>
                <w:sz w:val="24"/>
                <w:szCs w:val="21"/>
                <w:shd w:val="clear" w:color="auto" w:fill="FAFAFA"/>
              </w:rPr>
              <w:t>9.</w:t>
            </w:r>
            <w:r>
              <w:rPr>
                <w:rFonts w:ascii="新細明體" w:eastAsia="新細明體" w:hAnsi="新細明體"/>
                <w:sz w:val="24"/>
                <w:szCs w:val="21"/>
                <w:shd w:val="clear" w:color="auto" w:fill="FAFAFA"/>
              </w:rPr>
              <w:t>場域</w:t>
            </w:r>
            <w:r>
              <w:rPr>
                <w:rFonts w:ascii="新細明體" w:eastAsia="新細明體" w:hAnsi="新細明體"/>
                <w:sz w:val="24"/>
                <w:szCs w:val="21"/>
                <w:shd w:val="clear" w:color="auto" w:fill="FAFAFA"/>
                <w:lang w:eastAsia="zh-HK"/>
              </w:rPr>
              <w:t>3-4</w:t>
            </w:r>
            <w:r>
              <w:rPr>
                <w:rFonts w:ascii="新細明體" w:eastAsia="新細明體" w:hAnsi="新細明體"/>
                <w:sz w:val="24"/>
                <w:szCs w:val="21"/>
                <w:shd w:val="clear" w:color="auto" w:fill="FAFAFA"/>
                <w:lang w:eastAsia="zh-HK"/>
              </w:rPr>
              <w:t>張</w:t>
            </w:r>
            <w:r>
              <w:rPr>
                <w:rFonts w:ascii="新細明體" w:eastAsia="新細明體" w:hAnsi="新細明體"/>
                <w:sz w:val="24"/>
                <w:szCs w:val="21"/>
                <w:shd w:val="clear" w:color="auto" w:fill="FAFAFA"/>
              </w:rPr>
              <w:t>代表性照片</w:t>
            </w:r>
            <w:r>
              <w:rPr>
                <w:rFonts w:ascii="新細明體" w:eastAsia="新細明體" w:hAnsi="新細明體"/>
                <w:sz w:val="24"/>
                <w:szCs w:val="21"/>
                <w:shd w:val="clear" w:color="auto" w:fill="FAFAFA"/>
                <w:lang w:eastAsia="zh-HK"/>
              </w:rPr>
              <w:t>及文字註記</w:t>
            </w:r>
          </w:p>
          <w:p w:rsidR="007E0F58" w:rsidRDefault="007E32F1">
            <w:pPr>
              <w:pStyle w:val="3"/>
              <w:snapToGrid w:val="0"/>
              <w:spacing w:after="0"/>
              <w:ind w:left="0"/>
              <w:jc w:val="both"/>
            </w:pPr>
            <w:r>
              <w:rPr>
                <w:rFonts w:ascii="新細明體" w:eastAsia="新細明體" w:hAnsi="新細明體"/>
                <w:b/>
                <w:sz w:val="20"/>
                <w:szCs w:val="21"/>
                <w:shd w:val="clear" w:color="auto" w:fill="FAFAFA"/>
              </w:rPr>
              <w:t>(</w:t>
            </w:r>
            <w:r>
              <w:rPr>
                <w:rFonts w:ascii="新細明體" w:eastAsia="新細明體" w:hAnsi="新細明體"/>
                <w:b/>
                <w:sz w:val="20"/>
                <w:szCs w:val="21"/>
                <w:shd w:val="clear" w:color="auto" w:fill="FAFAFA"/>
                <w:lang w:eastAsia="zh-HK"/>
              </w:rPr>
              <w:t>請貼上原圖</w:t>
            </w:r>
            <w:r>
              <w:rPr>
                <w:rFonts w:ascii="新細明體" w:eastAsia="新細明體" w:hAnsi="新細明體"/>
                <w:b/>
                <w:sz w:val="20"/>
                <w:szCs w:val="21"/>
                <w:shd w:val="clear" w:color="auto" w:fill="FAFAFA"/>
                <w:lang w:eastAsia="zh-HK"/>
              </w:rPr>
              <w:t>,</w:t>
            </w:r>
            <w:r>
              <w:rPr>
                <w:rFonts w:ascii="新細明體" w:eastAsia="新細明體" w:hAnsi="新細明體"/>
                <w:b/>
                <w:sz w:val="20"/>
                <w:szCs w:val="21"/>
                <w:shd w:val="clear" w:color="auto" w:fill="FAFAFA"/>
                <w:lang w:eastAsia="zh-HK"/>
              </w:rPr>
              <w:t>勿作縮壓圖片處理</w:t>
            </w:r>
            <w:r>
              <w:rPr>
                <w:rFonts w:ascii="新細明體" w:eastAsia="新細明體" w:hAnsi="新細明體"/>
                <w:b/>
                <w:sz w:val="20"/>
                <w:szCs w:val="21"/>
                <w:shd w:val="clear" w:color="auto" w:fill="FAFAFA"/>
              </w:rPr>
              <w:t>)</w:t>
            </w:r>
          </w:p>
        </w:tc>
        <w:tc>
          <w:tcPr>
            <w:tcW w:w="6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0F58">
            <w:pPr>
              <w:pStyle w:val="3"/>
              <w:snapToGrid w:val="0"/>
              <w:spacing w:after="0"/>
              <w:ind w:left="0"/>
              <w:jc w:val="both"/>
              <w:rPr>
                <w:rFonts w:ascii="新細明體" w:eastAsia="新細明體" w:hAnsi="新細明體"/>
                <w:sz w:val="24"/>
                <w:szCs w:val="21"/>
                <w:shd w:val="clear" w:color="auto" w:fill="FAFAFA"/>
              </w:rPr>
            </w:pPr>
          </w:p>
        </w:tc>
      </w:tr>
      <w:tr w:rsidR="007E0F58">
        <w:tblPrEx>
          <w:tblCellMar>
            <w:top w:w="0" w:type="dxa"/>
            <w:bottom w:w="0" w:type="dxa"/>
          </w:tblCellMar>
        </w:tblPrEx>
        <w:trPr>
          <w:trHeight w:val="699"/>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pPr>
            <w:r>
              <w:rPr>
                <w:rFonts w:ascii="新細明體" w:eastAsia="新細明體" w:hAnsi="新細明體"/>
                <w:sz w:val="24"/>
                <w:szCs w:val="21"/>
                <w:shd w:val="clear" w:color="auto" w:fill="FAFAFA"/>
                <w:lang w:eastAsia="zh-HK"/>
              </w:rPr>
              <w:t>10.</w:t>
            </w:r>
            <w:r>
              <w:rPr>
                <w:rFonts w:ascii="新細明體" w:eastAsia="新細明體" w:hAnsi="新細明體"/>
                <w:sz w:val="24"/>
                <w:szCs w:val="21"/>
                <w:shd w:val="clear" w:color="auto" w:fill="FAFAFA"/>
                <w:lang w:eastAsia="zh-HK"/>
              </w:rPr>
              <w:t>其他</w:t>
            </w:r>
          </w:p>
        </w:tc>
        <w:tc>
          <w:tcPr>
            <w:tcW w:w="6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F58" w:rsidRDefault="007E32F1">
            <w:pPr>
              <w:pStyle w:val="3"/>
              <w:snapToGrid w:val="0"/>
              <w:spacing w:after="0"/>
              <w:ind w:left="0"/>
              <w:jc w:val="both"/>
            </w:pPr>
            <w:r>
              <w:rPr>
                <w:rFonts w:ascii="新細明體" w:eastAsia="新細明體" w:hAnsi="新細明體"/>
                <w:sz w:val="24"/>
                <w:szCs w:val="21"/>
                <w:shd w:val="clear" w:color="auto" w:fill="FAFAFA"/>
                <w:lang w:eastAsia="zh-HK"/>
              </w:rPr>
              <w:t>附件如學習單</w:t>
            </w:r>
          </w:p>
        </w:tc>
      </w:tr>
    </w:tbl>
    <w:p w:rsidR="007E0F58" w:rsidRDefault="007E0F58">
      <w:pPr>
        <w:pStyle w:val="3"/>
        <w:snapToGrid w:val="0"/>
        <w:spacing w:after="0" w:line="500" w:lineRule="exact"/>
        <w:ind w:left="0"/>
        <w:rPr>
          <w:rFonts w:ascii="新細明體" w:eastAsia="新細明體" w:hAnsi="新細明體"/>
          <w:color w:val="000000"/>
          <w:sz w:val="36"/>
          <w:szCs w:val="28"/>
        </w:rPr>
      </w:pPr>
    </w:p>
    <w:p w:rsidR="007E0F58" w:rsidRDefault="007E0F58">
      <w:pPr>
        <w:pStyle w:val="3"/>
        <w:snapToGrid w:val="0"/>
        <w:spacing w:after="0" w:line="500" w:lineRule="exact"/>
        <w:ind w:left="0"/>
        <w:rPr>
          <w:color w:val="000000"/>
          <w:sz w:val="28"/>
          <w:szCs w:val="28"/>
        </w:rPr>
      </w:pPr>
    </w:p>
    <w:sectPr w:rsidR="007E0F58">
      <w:footerReference w:type="default" r:id="rId8"/>
      <w:pgSz w:w="11906" w:h="16838"/>
      <w:pgMar w:top="568" w:right="1134" w:bottom="426" w:left="1134" w:header="851" w:footer="992" w:gutter="0"/>
      <w:pgNumType w:start="1"/>
      <w:cols w:space="720"/>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F1" w:rsidRDefault="007E32F1">
      <w:pPr>
        <w:spacing w:line="240" w:lineRule="auto"/>
      </w:pPr>
      <w:r>
        <w:separator/>
      </w:r>
    </w:p>
  </w:endnote>
  <w:endnote w:type="continuationSeparator" w:id="0">
    <w:p w:rsidR="007E32F1" w:rsidRDefault="007E3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0C" w:rsidRDefault="007E32F1">
    <w:pPr>
      <w:pStyle w:val="a3"/>
    </w:pPr>
    <w:r>
      <w:rPr>
        <w:lang w:val="zh-TW"/>
      </w:rPr>
      <w:fldChar w:fldCharType="begin"/>
    </w:r>
    <w:r>
      <w:rPr>
        <w:lang w:val="zh-TW"/>
      </w:rPr>
      <w:instrText xml:space="preserve"> PAGE </w:instrText>
    </w:r>
    <w:r>
      <w:rPr>
        <w:lang w:val="zh-TW"/>
      </w:rPr>
      <w:fldChar w:fldCharType="separate"/>
    </w:r>
    <w:r w:rsidR="00045D76">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F1" w:rsidRDefault="007E32F1">
      <w:pPr>
        <w:spacing w:line="240" w:lineRule="auto"/>
      </w:pPr>
      <w:r>
        <w:ptab w:relativeTo="margin" w:alignment="center" w:leader="none"/>
      </w:r>
      <w:r>
        <w:rPr>
          <w:color w:val="000000"/>
        </w:rPr>
        <w:separator/>
      </w:r>
    </w:p>
  </w:footnote>
  <w:footnote w:type="continuationSeparator" w:id="0">
    <w:p w:rsidR="007E32F1" w:rsidRDefault="007E32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516E"/>
    <w:multiLevelType w:val="multilevel"/>
    <w:tmpl w:val="52BC6E5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
    <w:nsid w:val="2DB3618C"/>
    <w:multiLevelType w:val="multilevel"/>
    <w:tmpl w:val="F6DA9B0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nsid w:val="3FAA2F02"/>
    <w:multiLevelType w:val="multilevel"/>
    <w:tmpl w:val="4FE0AD9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nsid w:val="4F34407A"/>
    <w:multiLevelType w:val="multilevel"/>
    <w:tmpl w:val="B2969EB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
    <w:nsid w:val="5067586E"/>
    <w:multiLevelType w:val="multilevel"/>
    <w:tmpl w:val="578C321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5">
    <w:nsid w:val="7E391258"/>
    <w:multiLevelType w:val="multilevel"/>
    <w:tmpl w:val="E11A4B0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E0F58"/>
    <w:rsid w:val="00045D76"/>
    <w:rsid w:val="007E0F58"/>
    <w:rsid w:val="007E32F1"/>
    <w:rsid w:val="00895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420" w:lineRule="exact"/>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after="120" w:line="240" w:lineRule="auto"/>
      <w:ind w:left="480"/>
      <w:jc w:val="left"/>
    </w:pPr>
    <w:rPr>
      <w:rFonts w:ascii="標楷體" w:eastAsia="標楷體" w:hAnsi="標楷體"/>
      <w:kern w:val="0"/>
      <w:sz w:val="16"/>
      <w:szCs w:val="16"/>
    </w:rPr>
  </w:style>
  <w:style w:type="character" w:customStyle="1" w:styleId="30">
    <w:name w:val="本文縮排 3 字元"/>
    <w:rPr>
      <w:rFonts w:ascii="標楷體" w:eastAsia="標楷體" w:hAnsi="標楷體" w:cs="Times New Roman"/>
      <w:kern w:val="0"/>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ascii="Calibri" w:eastAsia="新細明體" w:hAnsi="Calibri" w:cs="Times New Roman"/>
      <w:sz w:val="20"/>
      <w:szCs w:val="20"/>
    </w:rPr>
  </w:style>
  <w:style w:type="character" w:styleId="a5">
    <w:name w:val="page number"/>
    <w:basedOn w:val="a0"/>
  </w:style>
  <w:style w:type="paragraph" w:styleId="a6">
    <w:name w:val="Note Heading"/>
    <w:basedOn w:val="a"/>
    <w:next w:val="a"/>
    <w:pPr>
      <w:spacing w:line="240" w:lineRule="auto"/>
    </w:pPr>
    <w:rPr>
      <w:rFonts w:ascii="Arial" w:eastAsia="標楷體" w:hAnsi="Arial"/>
      <w:kern w:val="0"/>
      <w:sz w:val="28"/>
      <w:szCs w:val="20"/>
    </w:rPr>
  </w:style>
  <w:style w:type="character" w:customStyle="1" w:styleId="a7">
    <w:name w:val="註釋標題 字元"/>
    <w:rPr>
      <w:rFonts w:ascii="Arial" w:eastAsia="標楷體" w:hAnsi="Arial" w:cs="Times New Roman"/>
      <w:sz w:val="28"/>
      <w:szCs w:val="20"/>
    </w:rPr>
  </w:style>
  <w:style w:type="paragraph" w:styleId="a8">
    <w:name w:val="header"/>
    <w:basedOn w:val="a"/>
    <w:pPr>
      <w:tabs>
        <w:tab w:val="center" w:pos="4153"/>
        <w:tab w:val="right" w:pos="8306"/>
      </w:tabs>
      <w:snapToGrid w:val="0"/>
    </w:pPr>
    <w:rPr>
      <w:kern w:val="0"/>
      <w:sz w:val="20"/>
      <w:szCs w:val="20"/>
    </w:rPr>
  </w:style>
  <w:style w:type="character" w:customStyle="1" w:styleId="a9">
    <w:name w:val="頁首 字元"/>
    <w:rPr>
      <w:rFonts w:ascii="Calibri" w:eastAsia="新細明體" w:hAnsi="Calibri" w:cs="Times New Roman"/>
      <w:sz w:val="20"/>
      <w:szCs w:val="20"/>
    </w:rPr>
  </w:style>
  <w:style w:type="paragraph" w:styleId="aa">
    <w:name w:val="Balloon Text"/>
    <w:basedOn w:val="a"/>
    <w:pPr>
      <w:spacing w:line="240" w:lineRule="auto"/>
    </w:pPr>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styleId="ac">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420" w:lineRule="exact"/>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after="120" w:line="240" w:lineRule="auto"/>
      <w:ind w:left="480"/>
      <w:jc w:val="left"/>
    </w:pPr>
    <w:rPr>
      <w:rFonts w:ascii="標楷體" w:eastAsia="標楷體" w:hAnsi="標楷體"/>
      <w:kern w:val="0"/>
      <w:sz w:val="16"/>
      <w:szCs w:val="16"/>
    </w:rPr>
  </w:style>
  <w:style w:type="character" w:customStyle="1" w:styleId="30">
    <w:name w:val="本文縮排 3 字元"/>
    <w:rPr>
      <w:rFonts w:ascii="標楷體" w:eastAsia="標楷體" w:hAnsi="標楷體" w:cs="Times New Roman"/>
      <w:kern w:val="0"/>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ascii="Calibri" w:eastAsia="新細明體" w:hAnsi="Calibri" w:cs="Times New Roman"/>
      <w:sz w:val="20"/>
      <w:szCs w:val="20"/>
    </w:rPr>
  </w:style>
  <w:style w:type="character" w:styleId="a5">
    <w:name w:val="page number"/>
    <w:basedOn w:val="a0"/>
  </w:style>
  <w:style w:type="paragraph" w:styleId="a6">
    <w:name w:val="Note Heading"/>
    <w:basedOn w:val="a"/>
    <w:next w:val="a"/>
    <w:pPr>
      <w:spacing w:line="240" w:lineRule="auto"/>
    </w:pPr>
    <w:rPr>
      <w:rFonts w:ascii="Arial" w:eastAsia="標楷體" w:hAnsi="Arial"/>
      <w:kern w:val="0"/>
      <w:sz w:val="28"/>
      <w:szCs w:val="20"/>
    </w:rPr>
  </w:style>
  <w:style w:type="character" w:customStyle="1" w:styleId="a7">
    <w:name w:val="註釋標題 字元"/>
    <w:rPr>
      <w:rFonts w:ascii="Arial" w:eastAsia="標楷體" w:hAnsi="Arial" w:cs="Times New Roman"/>
      <w:sz w:val="28"/>
      <w:szCs w:val="20"/>
    </w:rPr>
  </w:style>
  <w:style w:type="paragraph" w:styleId="a8">
    <w:name w:val="header"/>
    <w:basedOn w:val="a"/>
    <w:pPr>
      <w:tabs>
        <w:tab w:val="center" w:pos="4153"/>
        <w:tab w:val="right" w:pos="8306"/>
      </w:tabs>
      <w:snapToGrid w:val="0"/>
    </w:pPr>
    <w:rPr>
      <w:kern w:val="0"/>
      <w:sz w:val="20"/>
      <w:szCs w:val="20"/>
    </w:rPr>
  </w:style>
  <w:style w:type="character" w:customStyle="1" w:styleId="a9">
    <w:name w:val="頁首 字元"/>
    <w:rPr>
      <w:rFonts w:ascii="Calibri" w:eastAsia="新細明體" w:hAnsi="Calibri" w:cs="Times New Roman"/>
      <w:sz w:val="20"/>
      <w:szCs w:val="20"/>
    </w:rPr>
  </w:style>
  <w:style w:type="paragraph" w:styleId="aa">
    <w:name w:val="Balloon Text"/>
    <w:basedOn w:val="a"/>
    <w:pPr>
      <w:spacing w:line="240" w:lineRule="auto"/>
    </w:pPr>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styleId="ac">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bses4620</cp:lastModifiedBy>
  <cp:revision>2</cp:revision>
  <cp:lastPrinted>2016-03-22T03:06:00Z</cp:lastPrinted>
  <dcterms:created xsi:type="dcterms:W3CDTF">2016-05-06T04:49:00Z</dcterms:created>
  <dcterms:modified xsi:type="dcterms:W3CDTF">2016-05-06T04:49:00Z</dcterms:modified>
</cp:coreProperties>
</file>