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522" w:rsidRDefault="00062495">
      <w:pPr>
        <w:spacing w:line="240" w:lineRule="auto"/>
      </w:pPr>
      <w:bookmarkStart w:id="0" w:name="_GoBack"/>
      <w:r>
        <w:rPr>
          <w:rStyle w:val="style41"/>
          <w:rFonts w:ascii="微軟正黑體" w:eastAsia="微軟正黑體" w:hAnsi="微軟正黑體"/>
          <w:b/>
          <w:sz w:val="28"/>
          <w:szCs w:val="28"/>
        </w:rPr>
        <w:t>兒童科學館簡介</w:t>
      </w:r>
    </w:p>
    <w:bookmarkEnd w:id="0"/>
    <w:p w:rsidR="00A42522" w:rsidRDefault="00062495">
      <w:pPr>
        <w:pStyle w:val="style4"/>
        <w:numPr>
          <w:ilvl w:val="0"/>
          <w:numId w:val="1"/>
        </w:numPr>
        <w:tabs>
          <w:tab w:val="left" w:pos="1078"/>
        </w:tabs>
        <w:spacing w:before="180" w:after="180" w:line="0" w:lineRule="atLeast"/>
        <w:ind w:left="964" w:hanging="482"/>
      </w:pPr>
      <w:r>
        <w:rPr>
          <w:rFonts w:ascii="微軟正黑體" w:eastAsia="微軟正黑體" w:hAnsi="微軟正黑體" w:cs="Times New Roman"/>
          <w:b/>
          <w:color w:val="000000"/>
          <w:sz w:val="28"/>
          <w:szCs w:val="28"/>
        </w:rPr>
        <w:t>兒童科學館基本資料</w:t>
      </w:r>
    </w:p>
    <w:p w:rsidR="00A42522" w:rsidRDefault="00062495">
      <w:pPr>
        <w:pStyle w:val="Web"/>
        <w:numPr>
          <w:ilvl w:val="1"/>
          <w:numId w:val="2"/>
        </w:numPr>
        <w:shd w:val="clear" w:color="auto" w:fill="FFFFFF"/>
        <w:spacing w:after="0" w:line="0" w:lineRule="atLeast"/>
        <w:rPr>
          <w:rFonts w:ascii="微軟正黑體" w:eastAsia="微軟正黑體" w:hAnsi="微軟正黑體" w:cs="Times New Roman"/>
          <w:color w:val="000000"/>
          <w:sz w:val="28"/>
          <w:szCs w:val="28"/>
        </w:rPr>
      </w:pPr>
      <w:r>
        <w:rPr>
          <w:rFonts w:ascii="微軟正黑體" w:eastAsia="微軟正黑體" w:hAnsi="微軟正黑體" w:cs="Times New Roman"/>
          <w:color w:val="000000"/>
          <w:sz w:val="28"/>
          <w:szCs w:val="28"/>
        </w:rPr>
        <w:t>開放時間：每週三</w:t>
      </w:r>
      <w:r>
        <w:rPr>
          <w:rFonts w:ascii="微軟正黑體" w:eastAsia="微軟正黑體" w:hAnsi="微軟正黑體" w:cs="Times New Roman"/>
          <w:color w:val="000000"/>
          <w:sz w:val="28"/>
          <w:szCs w:val="28"/>
        </w:rPr>
        <w:t>~</w:t>
      </w:r>
      <w:r>
        <w:rPr>
          <w:rFonts w:ascii="微軟正黑體" w:eastAsia="微軟正黑體" w:hAnsi="微軟正黑體" w:cs="Times New Roman"/>
          <w:color w:val="000000"/>
          <w:sz w:val="28"/>
          <w:szCs w:val="28"/>
        </w:rPr>
        <w:t>日</w:t>
      </w:r>
      <w:r>
        <w:rPr>
          <w:rFonts w:ascii="微軟正黑體" w:eastAsia="微軟正黑體" w:hAnsi="微軟正黑體" w:cs="Times New Roman"/>
          <w:color w:val="000000"/>
          <w:sz w:val="28"/>
          <w:szCs w:val="28"/>
        </w:rPr>
        <w:t>9:00~17:00</w:t>
      </w:r>
      <w:r>
        <w:rPr>
          <w:rFonts w:ascii="微軟正黑體" w:eastAsia="微軟正黑體" w:hAnsi="微軟正黑體" w:cs="Times New Roman"/>
          <w:color w:val="000000"/>
          <w:sz w:val="28"/>
          <w:szCs w:val="28"/>
        </w:rPr>
        <w:t>，週一、二及農曆春節休館。</w:t>
      </w:r>
    </w:p>
    <w:p w:rsidR="00A42522" w:rsidRDefault="00062495">
      <w:pPr>
        <w:pStyle w:val="Web"/>
        <w:numPr>
          <w:ilvl w:val="1"/>
          <w:numId w:val="2"/>
        </w:numPr>
        <w:shd w:val="clear" w:color="auto" w:fill="FFFFFF"/>
        <w:spacing w:after="0" w:line="0" w:lineRule="atLeast"/>
        <w:rPr>
          <w:rFonts w:ascii="微軟正黑體" w:eastAsia="微軟正黑體" w:hAnsi="微軟正黑體" w:cs="Times New Roman"/>
          <w:color w:val="000000"/>
          <w:sz w:val="28"/>
          <w:szCs w:val="28"/>
        </w:rPr>
      </w:pPr>
      <w:r>
        <w:rPr>
          <w:rFonts w:ascii="微軟正黑體" w:eastAsia="微軟正黑體" w:hAnsi="微軟正黑體" w:cs="Times New Roman"/>
          <w:color w:val="000000"/>
          <w:sz w:val="28"/>
          <w:szCs w:val="28"/>
        </w:rPr>
        <w:t>洽詢電話：</w:t>
      </w:r>
      <w:r>
        <w:rPr>
          <w:rFonts w:ascii="微軟正黑體" w:eastAsia="微軟正黑體" w:hAnsi="微軟正黑體" w:cs="Times New Roman"/>
          <w:color w:val="000000"/>
          <w:sz w:val="28"/>
          <w:szCs w:val="28"/>
        </w:rPr>
        <w:t>06-2224583</w:t>
      </w:r>
    </w:p>
    <w:p w:rsidR="00A42522" w:rsidRDefault="00062495">
      <w:pPr>
        <w:pStyle w:val="Web"/>
        <w:numPr>
          <w:ilvl w:val="1"/>
          <w:numId w:val="2"/>
        </w:numPr>
        <w:shd w:val="clear" w:color="auto" w:fill="FFFFFF"/>
        <w:spacing w:after="0" w:line="0" w:lineRule="atLeast"/>
        <w:rPr>
          <w:rFonts w:ascii="微軟正黑體" w:eastAsia="微軟正黑體" w:hAnsi="微軟正黑體" w:cs="Times New Roman"/>
          <w:color w:val="000000"/>
          <w:sz w:val="28"/>
          <w:szCs w:val="28"/>
        </w:rPr>
      </w:pPr>
      <w:r>
        <w:rPr>
          <w:rFonts w:ascii="微軟正黑體" w:eastAsia="微軟正黑體" w:hAnsi="微軟正黑體" w:cs="Times New Roman"/>
          <w:color w:val="000000"/>
          <w:sz w:val="28"/>
          <w:szCs w:val="28"/>
        </w:rPr>
        <w:t>地址：臺南市北區公園北路</w:t>
      </w:r>
      <w:r>
        <w:rPr>
          <w:rFonts w:ascii="微軟正黑體" w:eastAsia="微軟正黑體" w:hAnsi="微軟正黑體" w:cs="Times New Roman"/>
          <w:color w:val="000000"/>
          <w:sz w:val="28"/>
          <w:szCs w:val="28"/>
        </w:rPr>
        <w:t>5</w:t>
      </w:r>
      <w:r>
        <w:rPr>
          <w:rFonts w:ascii="微軟正黑體" w:eastAsia="微軟正黑體" w:hAnsi="微軟正黑體" w:cs="Times New Roman"/>
          <w:color w:val="000000"/>
          <w:sz w:val="28"/>
          <w:szCs w:val="28"/>
        </w:rPr>
        <w:t>號</w:t>
      </w:r>
      <w:r>
        <w:rPr>
          <w:rFonts w:ascii="微軟正黑體" w:eastAsia="微軟正黑體" w:hAnsi="微軟正黑體" w:cs="Times New Roman"/>
          <w:color w:val="000000"/>
          <w:sz w:val="28"/>
          <w:szCs w:val="28"/>
        </w:rPr>
        <w:t>(</w:t>
      </w:r>
      <w:r>
        <w:rPr>
          <w:rFonts w:ascii="微軟正黑體" w:eastAsia="微軟正黑體" w:hAnsi="微軟正黑體" w:cs="Times New Roman"/>
          <w:color w:val="000000"/>
          <w:sz w:val="28"/>
          <w:szCs w:val="28"/>
        </w:rPr>
        <w:t>位於台南公園內，入口在公園路</w:t>
      </w:r>
      <w:r>
        <w:rPr>
          <w:rFonts w:ascii="微軟正黑體" w:eastAsia="微軟正黑體" w:hAnsi="微軟正黑體" w:cs="Times New Roman"/>
          <w:color w:val="000000"/>
          <w:sz w:val="28"/>
          <w:szCs w:val="28"/>
        </w:rPr>
        <w:t xml:space="preserve">) </w:t>
      </w:r>
      <w:r>
        <w:rPr>
          <w:rFonts w:ascii="微軟正黑體" w:eastAsia="微軟正黑體" w:hAnsi="微軟正黑體" w:cs="Times New Roman"/>
          <w:color w:val="000000"/>
          <w:sz w:val="28"/>
          <w:szCs w:val="28"/>
        </w:rPr>
        <w:t>。</w:t>
      </w:r>
    </w:p>
    <w:p w:rsidR="00A42522" w:rsidRDefault="00062495">
      <w:pPr>
        <w:pStyle w:val="Web"/>
        <w:numPr>
          <w:ilvl w:val="1"/>
          <w:numId w:val="2"/>
        </w:numPr>
        <w:shd w:val="clear" w:color="auto" w:fill="FFFFFF"/>
        <w:spacing w:after="0" w:line="0" w:lineRule="atLeast"/>
        <w:rPr>
          <w:rFonts w:ascii="微軟正黑體" w:eastAsia="微軟正黑體" w:hAnsi="微軟正黑體" w:cs="Times New Roman"/>
          <w:color w:val="000000"/>
          <w:sz w:val="28"/>
          <w:szCs w:val="28"/>
        </w:rPr>
      </w:pPr>
      <w:r>
        <w:rPr>
          <w:rFonts w:ascii="微軟正黑體" w:eastAsia="微軟正黑體" w:hAnsi="微軟正黑體" w:cs="Times New Roman"/>
          <w:color w:val="000000"/>
          <w:sz w:val="28"/>
          <w:szCs w:val="28"/>
        </w:rPr>
        <w:t>免費參觀。</w:t>
      </w:r>
    </w:p>
    <w:p w:rsidR="00A42522" w:rsidRDefault="00062495">
      <w:pPr>
        <w:pStyle w:val="Web"/>
        <w:numPr>
          <w:ilvl w:val="1"/>
          <w:numId w:val="2"/>
        </w:numPr>
        <w:shd w:val="clear" w:color="auto" w:fill="FFFFFF"/>
        <w:spacing w:after="0" w:line="0" w:lineRule="atLeast"/>
      </w:pPr>
      <w:r>
        <w:rPr>
          <w:rFonts w:ascii="微軟正黑體" w:eastAsia="微軟正黑體" w:hAnsi="微軟正黑體" w:cs="Times New Roman"/>
          <w:color w:val="000000"/>
          <w:sz w:val="28"/>
          <w:szCs w:val="28"/>
        </w:rPr>
        <w:t>官網</w:t>
      </w:r>
      <w:hyperlink r:id="rId8" w:history="1">
        <w:r>
          <w:rPr>
            <w:rStyle w:val="af"/>
            <w:rFonts w:ascii="微軟正黑體" w:eastAsia="微軟正黑體" w:hAnsi="微軟正黑體" w:cs="Times New Roman"/>
            <w:sz w:val="28"/>
            <w:szCs w:val="28"/>
          </w:rPr>
          <w:t>http://120.116.87.2/csec/index.asp</w:t>
        </w:r>
      </w:hyperlink>
    </w:p>
    <w:p w:rsidR="00A42522" w:rsidRDefault="00062495">
      <w:pPr>
        <w:pStyle w:val="Web"/>
        <w:numPr>
          <w:ilvl w:val="1"/>
          <w:numId w:val="2"/>
        </w:numPr>
        <w:shd w:val="clear" w:color="auto" w:fill="FFFFFF"/>
        <w:spacing w:after="0" w:line="0" w:lineRule="atLeast"/>
        <w:rPr>
          <w:rFonts w:ascii="微軟正黑體" w:eastAsia="微軟正黑體" w:hAnsi="微軟正黑體" w:cs="Times New Roman"/>
          <w:color w:val="000000"/>
          <w:sz w:val="28"/>
          <w:szCs w:val="28"/>
        </w:rPr>
      </w:pPr>
      <w:r>
        <w:rPr>
          <w:rFonts w:ascii="微軟正黑體" w:eastAsia="微軟正黑體" w:hAnsi="微軟正黑體" w:cs="Times New Roman"/>
          <w:color w:val="000000"/>
          <w:sz w:val="28"/>
          <w:szCs w:val="28"/>
        </w:rPr>
        <w:t>臉書粉絲團：臉書搜尋「台南市兒童科學」</w:t>
      </w:r>
    </w:p>
    <w:p w:rsidR="00A42522" w:rsidRDefault="00062495">
      <w:pPr>
        <w:pStyle w:val="Web"/>
        <w:numPr>
          <w:ilvl w:val="1"/>
          <w:numId w:val="2"/>
        </w:numPr>
        <w:shd w:val="clear" w:color="auto" w:fill="FFFFFF"/>
        <w:spacing w:after="0" w:line="0" w:lineRule="atLeast"/>
      </w:pPr>
      <w:r>
        <w:rPr>
          <w:rFonts w:ascii="微軟正黑體" w:eastAsia="微軟正黑體" w:hAnsi="微軟正黑體" w:cs="Times New Roman"/>
          <w:color w:val="000000"/>
          <w:sz w:val="28"/>
          <w:szCs w:val="28"/>
        </w:rPr>
        <w:t>各項活動報名網頁</w:t>
      </w:r>
      <w:hyperlink r:id="rId9" w:history="1">
        <w:r>
          <w:rPr>
            <w:rStyle w:val="af"/>
            <w:rFonts w:ascii="微軟正黑體" w:eastAsia="微軟正黑體" w:hAnsi="微軟正黑體" w:cs="Times New Roman"/>
            <w:sz w:val="28"/>
            <w:szCs w:val="28"/>
          </w:rPr>
          <w:t>http://www.taea.tn.edu.tw/activity/</w:t>
        </w:r>
      </w:hyperlink>
    </w:p>
    <w:p w:rsidR="00A42522" w:rsidRDefault="00062495">
      <w:pPr>
        <w:pStyle w:val="style4"/>
        <w:numPr>
          <w:ilvl w:val="0"/>
          <w:numId w:val="1"/>
        </w:numPr>
        <w:tabs>
          <w:tab w:val="left" w:pos="1078"/>
        </w:tabs>
        <w:spacing w:before="180" w:after="180" w:line="0" w:lineRule="atLeast"/>
        <w:ind w:left="964" w:hanging="482"/>
      </w:pPr>
      <w:r>
        <w:rPr>
          <w:rStyle w:val="style41"/>
          <w:rFonts w:ascii="微軟正黑體" w:eastAsia="微軟正黑體" w:hAnsi="微軟正黑體"/>
          <w:b/>
          <w:sz w:val="28"/>
          <w:szCs w:val="28"/>
        </w:rPr>
        <w:t xml:space="preserve"> </w:t>
      </w:r>
      <w:r>
        <w:rPr>
          <w:rStyle w:val="style41"/>
          <w:rFonts w:ascii="微軟正黑體" w:eastAsia="微軟正黑體" w:hAnsi="微軟正黑體"/>
          <w:b/>
          <w:sz w:val="28"/>
          <w:szCs w:val="28"/>
        </w:rPr>
        <w:t>兒童科學館介紹</w:t>
      </w:r>
    </w:p>
    <w:p w:rsidR="00A42522" w:rsidRDefault="00062495">
      <w:pPr>
        <w:spacing w:line="0" w:lineRule="atLeast"/>
        <w:ind w:left="482" w:right="84" w:firstLine="577"/>
      </w:pPr>
      <w:r>
        <w:rPr>
          <w:rStyle w:val="style31"/>
          <w:rFonts w:ascii="微軟正黑體" w:eastAsia="微軟正黑體" w:hAnsi="微軟正黑體"/>
          <w:sz w:val="28"/>
          <w:szCs w:val="28"/>
        </w:rPr>
        <w:t>「兒童科學館」與「南瀛天文館」同隸屬臺南市南瀛科學教育館。</w:t>
      </w:r>
    </w:p>
    <w:p w:rsidR="00A42522" w:rsidRDefault="00062495">
      <w:pPr>
        <w:spacing w:line="0" w:lineRule="atLeast"/>
        <w:ind w:left="482" w:right="84" w:firstLine="577"/>
      </w:pPr>
      <w:r>
        <w:rPr>
          <w:rStyle w:val="style31"/>
          <w:rFonts w:ascii="微軟正黑體" w:eastAsia="微軟正黑體" w:hAnsi="微軟正黑體"/>
          <w:sz w:val="28"/>
          <w:szCs w:val="28"/>
        </w:rPr>
        <w:t>兒童科學館成立於民國</w:t>
      </w:r>
      <w:r>
        <w:rPr>
          <w:rStyle w:val="style31"/>
          <w:rFonts w:ascii="微軟正黑體" w:eastAsia="微軟正黑體" w:hAnsi="微軟正黑體"/>
          <w:sz w:val="28"/>
          <w:szCs w:val="28"/>
        </w:rPr>
        <w:t>67</w:t>
      </w:r>
      <w:r>
        <w:rPr>
          <w:rStyle w:val="style31"/>
          <w:rFonts w:ascii="微軟正黑體" w:eastAsia="微軟正黑體" w:hAnsi="微軟正黑體"/>
          <w:sz w:val="28"/>
          <w:szCs w:val="28"/>
        </w:rPr>
        <w:t>年底</w:t>
      </w:r>
      <w:r>
        <w:rPr>
          <w:rStyle w:val="style31"/>
          <w:rFonts w:ascii="微軟正黑體" w:eastAsia="微軟正黑體" w:hAnsi="微軟正黑體"/>
          <w:sz w:val="28"/>
          <w:szCs w:val="28"/>
        </w:rPr>
        <w:t>(1978</w:t>
      </w:r>
      <w:r>
        <w:rPr>
          <w:rStyle w:val="style31"/>
          <w:rFonts w:ascii="微軟正黑體" w:eastAsia="微軟正黑體" w:hAnsi="微軟正黑體"/>
          <w:sz w:val="28"/>
          <w:szCs w:val="28"/>
        </w:rPr>
        <w:t>年</w:t>
      </w:r>
      <w:r>
        <w:rPr>
          <w:rStyle w:val="style31"/>
          <w:rFonts w:ascii="微軟正黑體" w:eastAsia="微軟正黑體" w:hAnsi="微軟正黑體"/>
          <w:sz w:val="28"/>
          <w:szCs w:val="28"/>
        </w:rPr>
        <w:t>)</w:t>
      </w:r>
      <w:r>
        <w:rPr>
          <w:rStyle w:val="style31"/>
          <w:rFonts w:ascii="微軟正黑體" w:eastAsia="微軟正黑體" w:hAnsi="微軟正黑體"/>
          <w:sz w:val="28"/>
          <w:szCs w:val="28"/>
        </w:rPr>
        <w:t>，早期名稱「臺南市中山兒童科學館」、「兒童科學教育中心」，是臺南兒童成長的印記，對兒童科</w:t>
      </w:r>
      <w:r>
        <w:rPr>
          <w:rStyle w:val="style31"/>
          <w:rFonts w:ascii="微軟正黑體" w:eastAsia="微軟正黑體" w:hAnsi="微軟正黑體"/>
          <w:sz w:val="28"/>
          <w:szCs w:val="28"/>
        </w:rPr>
        <w:t>學知識引導、啟發、發展貢獻卓著，也肩負著臺南市兒童科學教育之使命。</w:t>
      </w:r>
    </w:p>
    <w:p w:rsidR="00A42522" w:rsidRDefault="00062495">
      <w:pPr>
        <w:spacing w:line="0" w:lineRule="atLeast"/>
        <w:ind w:left="482" w:right="84" w:firstLine="577"/>
      </w:pPr>
      <w:r>
        <w:rPr>
          <w:rStyle w:val="style31"/>
          <w:rFonts w:ascii="微軟正黑體" w:eastAsia="微軟正黑體" w:hAnsi="微軟正黑體"/>
          <w:sz w:val="28"/>
          <w:szCs w:val="28"/>
        </w:rPr>
        <w:t xml:space="preserve"> </w:t>
      </w:r>
      <w:r>
        <w:rPr>
          <w:rStyle w:val="style31"/>
          <w:rFonts w:ascii="微軟正黑體" w:eastAsia="微軟正黑體" w:hAnsi="微軟正黑體"/>
          <w:sz w:val="28"/>
          <w:szCs w:val="28"/>
        </w:rPr>
        <w:t>民國</w:t>
      </w:r>
      <w:r>
        <w:rPr>
          <w:rStyle w:val="style31"/>
          <w:rFonts w:ascii="微軟正黑體" w:eastAsia="微軟正黑體" w:hAnsi="微軟正黑體"/>
          <w:sz w:val="28"/>
          <w:szCs w:val="28"/>
        </w:rPr>
        <w:t>99</w:t>
      </w:r>
      <w:r>
        <w:rPr>
          <w:rStyle w:val="style31"/>
          <w:rFonts w:ascii="微軟正黑體" w:eastAsia="微軟正黑體" w:hAnsi="微軟正黑體"/>
          <w:sz w:val="28"/>
          <w:szCs w:val="28"/>
        </w:rPr>
        <w:t>年</w:t>
      </w:r>
      <w:r>
        <w:rPr>
          <w:rStyle w:val="style31"/>
          <w:rFonts w:ascii="微軟正黑體" w:eastAsia="微軟正黑體" w:hAnsi="微軟正黑體"/>
          <w:sz w:val="28"/>
          <w:szCs w:val="28"/>
        </w:rPr>
        <w:t>(2010</w:t>
      </w:r>
      <w:r>
        <w:rPr>
          <w:rStyle w:val="style31"/>
          <w:rFonts w:ascii="微軟正黑體" w:eastAsia="微軟正黑體" w:hAnsi="微軟正黑體"/>
          <w:sz w:val="28"/>
          <w:szCs w:val="28"/>
        </w:rPr>
        <w:t>年</w:t>
      </w:r>
      <w:r>
        <w:rPr>
          <w:rStyle w:val="style31"/>
          <w:rFonts w:ascii="微軟正黑體" w:eastAsia="微軟正黑體" w:hAnsi="微軟正黑體"/>
          <w:sz w:val="28"/>
          <w:szCs w:val="28"/>
        </w:rPr>
        <w:t>)</w:t>
      </w:r>
      <w:r>
        <w:rPr>
          <w:rStyle w:val="style31"/>
          <w:rFonts w:ascii="微軟正黑體" w:eastAsia="微軟正黑體" w:hAnsi="微軟正黑體"/>
          <w:sz w:val="28"/>
          <w:szCs w:val="28"/>
        </w:rPr>
        <w:t>臺南縣市合併，兒童科學館與大內區的南瀛天文館合併為「臺南市南瀛科學教育館」，南瀛科教館為提供兒童更佳的科學體驗空間，進行兒童科學館內部空間重新整修規劃，</w:t>
      </w:r>
      <w:r>
        <w:rPr>
          <w:rStyle w:val="style31"/>
          <w:rFonts w:ascii="微軟正黑體" w:eastAsia="微軟正黑體" w:hAnsi="微軟正黑體"/>
          <w:b/>
          <w:sz w:val="28"/>
          <w:szCs w:val="28"/>
          <w:u w:val="single"/>
        </w:rPr>
        <w:t>採定期舉辦不同主題科學特展</w:t>
      </w:r>
      <w:r>
        <w:rPr>
          <w:rStyle w:val="style31"/>
          <w:rFonts w:ascii="微軟正黑體" w:eastAsia="微軟正黑體" w:hAnsi="微軟正黑體"/>
          <w:sz w:val="28"/>
          <w:szCs w:val="28"/>
        </w:rPr>
        <w:t>的方式，提供民眾</w:t>
      </w:r>
      <w:r>
        <w:rPr>
          <w:rStyle w:val="style31"/>
          <w:rFonts w:ascii="微軟正黑體" w:eastAsia="微軟正黑體" w:hAnsi="微軟正黑體"/>
          <w:b/>
          <w:sz w:val="28"/>
          <w:szCs w:val="28"/>
          <w:u w:val="single"/>
        </w:rPr>
        <w:t>免費參觀</w:t>
      </w:r>
      <w:r>
        <w:rPr>
          <w:rStyle w:val="style31"/>
          <w:rFonts w:ascii="微軟正黑體" w:eastAsia="微軟正黑體" w:hAnsi="微軟正黑體"/>
          <w:sz w:val="28"/>
          <w:szCs w:val="28"/>
        </w:rPr>
        <w:t>，期能發展多樣貌的科學操作體驗展示，提升本市科學教育能量，發揮兒童科學館的在地功能，</w:t>
      </w:r>
      <w:r>
        <w:rPr>
          <w:rStyle w:val="style31"/>
          <w:rFonts w:ascii="微軟正黑體" w:eastAsia="微軟正黑體" w:hAnsi="微軟正黑體"/>
          <w:sz w:val="28"/>
          <w:szCs w:val="28"/>
        </w:rPr>
        <w:t>102</w:t>
      </w:r>
      <w:r>
        <w:rPr>
          <w:rStyle w:val="style31"/>
          <w:rFonts w:ascii="微軟正黑體" w:eastAsia="微軟正黑體" w:hAnsi="微軟正黑體"/>
          <w:sz w:val="28"/>
          <w:szCs w:val="28"/>
        </w:rPr>
        <w:t>年定名為「兒童科學館」，以強化識別印象。</w:t>
      </w:r>
      <w:r>
        <w:rPr>
          <w:rStyle w:val="style31"/>
          <w:rFonts w:ascii="微軟正黑體" w:eastAsia="微軟正黑體" w:hAnsi="微軟正黑體"/>
          <w:sz w:val="28"/>
          <w:szCs w:val="28"/>
        </w:rPr>
        <w:t xml:space="preserve"> </w:t>
      </w:r>
    </w:p>
    <w:p w:rsidR="00A42522" w:rsidRDefault="00062495">
      <w:pPr>
        <w:pStyle w:val="style4"/>
        <w:numPr>
          <w:ilvl w:val="0"/>
          <w:numId w:val="1"/>
        </w:numPr>
        <w:tabs>
          <w:tab w:val="left" w:pos="1078"/>
        </w:tabs>
        <w:spacing w:before="180" w:after="180" w:line="0" w:lineRule="atLeast"/>
        <w:ind w:left="964" w:hanging="482"/>
      </w:pPr>
      <w:r>
        <w:rPr>
          <w:rStyle w:val="style41"/>
          <w:rFonts w:ascii="微軟正黑體" w:eastAsia="微軟正黑體" w:hAnsi="微軟正黑體"/>
          <w:b/>
          <w:sz w:val="28"/>
          <w:szCs w:val="28"/>
        </w:rPr>
        <w:t>當期特展介紹：</w:t>
      </w:r>
      <w:r>
        <w:rPr>
          <w:rStyle w:val="style41"/>
          <w:rFonts w:ascii="微軟正黑體" w:eastAsia="微軟正黑體" w:hAnsi="微軟正黑體"/>
          <w:sz w:val="28"/>
          <w:szCs w:val="28"/>
        </w:rPr>
        <w:t>兒童科學館蛻變新生</w:t>
      </w:r>
      <w:r>
        <w:rPr>
          <w:rStyle w:val="style41"/>
          <w:rFonts w:ascii="微軟正黑體" w:eastAsia="微軟正黑體" w:hAnsi="微軟正黑體"/>
          <w:sz w:val="28"/>
          <w:szCs w:val="28"/>
        </w:rPr>
        <w:t>~</w:t>
      </w:r>
      <w:r>
        <w:rPr>
          <w:rStyle w:val="style41"/>
          <w:rFonts w:ascii="微軟正黑體" w:eastAsia="微軟正黑體" w:hAnsi="微軟正黑體"/>
          <w:sz w:val="28"/>
          <w:szCs w:val="28"/>
        </w:rPr>
        <w:t>蝶與光雙特展</w:t>
      </w:r>
    </w:p>
    <w:p w:rsidR="00A42522" w:rsidRDefault="00062495">
      <w:pPr>
        <w:pStyle w:val="style4"/>
        <w:numPr>
          <w:ilvl w:val="0"/>
          <w:numId w:val="3"/>
        </w:numPr>
        <w:spacing w:after="0" w:line="0" w:lineRule="atLeast"/>
      </w:pPr>
      <w:r>
        <w:rPr>
          <w:rFonts w:ascii="微軟正黑體" w:eastAsia="微軟正黑體" w:hAnsi="微軟正黑體"/>
          <w:b/>
          <w:sz w:val="28"/>
          <w:szCs w:val="28"/>
        </w:rPr>
        <w:t>福蝶</w:t>
      </w:r>
      <w:r>
        <w:rPr>
          <w:rFonts w:ascii="微軟正黑體" w:eastAsia="微軟正黑體" w:hAnsi="微軟正黑體"/>
          <w:b/>
          <w:sz w:val="28"/>
          <w:szCs w:val="28"/>
        </w:rPr>
        <w:t>‧</w:t>
      </w:r>
      <w:r>
        <w:rPr>
          <w:rStyle w:val="style31"/>
          <w:rFonts w:ascii="微軟正黑體" w:eastAsia="微軟正黑體" w:hAnsi="微軟正黑體"/>
          <w:bCs/>
          <w:sz w:val="28"/>
          <w:szCs w:val="28"/>
        </w:rPr>
        <w:t>Formosa</w:t>
      </w:r>
      <w:r>
        <w:rPr>
          <w:rStyle w:val="style31"/>
          <w:rFonts w:ascii="微軟正黑體" w:eastAsia="微軟正黑體" w:hAnsi="微軟正黑體"/>
          <w:bCs/>
          <w:sz w:val="28"/>
          <w:szCs w:val="28"/>
        </w:rPr>
        <w:t>特展：展覽期間</w:t>
      </w:r>
      <w:r>
        <w:rPr>
          <w:rFonts w:ascii="微軟正黑體" w:eastAsia="微軟正黑體" w:hAnsi="微軟正黑體"/>
          <w:b/>
          <w:sz w:val="28"/>
          <w:szCs w:val="28"/>
        </w:rPr>
        <w:t>2014.12.20~2016.11.15</w:t>
      </w:r>
      <w:r>
        <w:rPr>
          <w:rFonts w:ascii="微軟正黑體" w:eastAsia="微軟正黑體" w:hAnsi="微軟正黑體"/>
          <w:b/>
          <w:sz w:val="28"/>
          <w:szCs w:val="28"/>
        </w:rPr>
        <w:t>】</w:t>
      </w:r>
    </w:p>
    <w:p w:rsidR="00A42522" w:rsidRDefault="00062495">
      <w:pPr>
        <w:spacing w:line="0" w:lineRule="atLeast"/>
        <w:ind w:left="960" w:right="84" w:firstLine="577"/>
      </w:pPr>
      <w:r>
        <w:rPr>
          <w:rFonts w:ascii="微軟正黑體" w:eastAsia="微軟正黑體" w:hAnsi="微軟正黑體"/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3857625</wp:posOffset>
            </wp:positionH>
            <wp:positionV relativeFrom="paragraph">
              <wp:posOffset>114300</wp:posOffset>
            </wp:positionV>
            <wp:extent cx="2343150" cy="1552578"/>
            <wp:effectExtent l="0" t="0" r="0" b="9522"/>
            <wp:wrapTight wrapText="bothSides">
              <wp:wrapPolygon edited="0">
                <wp:start x="0" y="0"/>
                <wp:lineTo x="0" y="21467"/>
                <wp:lineTo x="21424" y="21467"/>
                <wp:lineTo x="21424" y="0"/>
                <wp:lineTo x="0" y="0"/>
              </wp:wrapPolygon>
            </wp:wrapTight>
            <wp:docPr id="1" name="圖片 5" descr="描述: U:\素芳備份1020223\蝴蝶特展\圖片\網頁圖片\1031122展場照片\DSC0084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5525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微軟正黑體" w:eastAsia="微軟正黑體" w:hAnsi="微軟正黑體"/>
          <w:noProof/>
          <w:color w:val="000000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3857625</wp:posOffset>
            </wp:positionH>
            <wp:positionV relativeFrom="paragraph">
              <wp:posOffset>1743075</wp:posOffset>
            </wp:positionV>
            <wp:extent cx="2343150" cy="1552578"/>
            <wp:effectExtent l="0" t="0" r="0" b="9522"/>
            <wp:wrapTight wrapText="bothSides">
              <wp:wrapPolygon edited="0">
                <wp:start x="0" y="0"/>
                <wp:lineTo x="0" y="21467"/>
                <wp:lineTo x="21424" y="21467"/>
                <wp:lineTo x="21424" y="0"/>
                <wp:lineTo x="0" y="0"/>
              </wp:wrapPolygon>
            </wp:wrapTight>
            <wp:docPr id="2" name="圖片 4" descr="描述: U:\素芳備份1020223\蝴蝶特展\圖片\網頁圖片\1031122展場照片\DSC0082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5525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Style w:val="style31"/>
          <w:rFonts w:ascii="微軟正黑體" w:eastAsia="微軟正黑體" w:hAnsi="微軟正黑體"/>
          <w:sz w:val="28"/>
          <w:szCs w:val="28"/>
        </w:rPr>
        <w:t>分為「人與蝴蝶」、「認識蝴蝶」、「研究蝴蝶」、「文化福蝶」和「保育蝴蝶」等五大主題，內容以豐富的多媒材展現蝴蝶相關主題，吸引民眾了解蝴蝶</w:t>
      </w:r>
      <w:r>
        <w:rPr>
          <w:rStyle w:val="style31"/>
          <w:rFonts w:ascii="微軟正黑體" w:eastAsia="微軟正黑體" w:hAnsi="微軟正黑體"/>
          <w:sz w:val="28"/>
          <w:szCs w:val="28"/>
        </w:rPr>
        <w:lastRenderedPageBreak/>
        <w:t>與人的關係，發現蝴蝶之美，並藉由認識蝴蝶、接觸蝴蝶的過程中，激發愛護地球、保育自然的良善情懷。</w:t>
      </w:r>
    </w:p>
    <w:p w:rsidR="00A42522" w:rsidRDefault="00062495">
      <w:pPr>
        <w:spacing w:line="0" w:lineRule="atLeast"/>
        <w:ind w:left="960" w:right="84" w:firstLine="577"/>
      </w:pPr>
      <w:r>
        <w:rPr>
          <w:rStyle w:val="style31"/>
          <w:rFonts w:ascii="微軟正黑體" w:eastAsia="微軟正黑體" w:hAnsi="微軟正黑體"/>
          <w:sz w:val="28"/>
          <w:szCs w:val="28"/>
        </w:rPr>
        <w:t>科博館動物學組副研究員詹美鈴博士表示，本特展取名為「福蝶」，除了有「福爾摩沙之蝶」的寓意，也因為在傳統文化中蝴蝶具有吉祥福氣的象徵。</w:t>
      </w:r>
    </w:p>
    <w:p w:rsidR="00A42522" w:rsidRDefault="00062495">
      <w:pPr>
        <w:spacing w:line="0" w:lineRule="atLeast"/>
        <w:ind w:left="960" w:right="84" w:firstLine="577"/>
      </w:pPr>
      <w:r>
        <w:rPr>
          <w:rStyle w:val="style31"/>
          <w:rFonts w:ascii="微軟正黑體" w:eastAsia="微軟正黑體" w:hAnsi="微軟正黑體"/>
          <w:sz w:val="28"/>
          <w:szCs w:val="28"/>
        </w:rPr>
        <w:t>此外，展場中也特別製作放大的蝴蝶蛹模型，包括大白斑蝶的金色蛹、黃裳鳳蝶的黃色蛹，以及隨化蛹環境而</w:t>
      </w:r>
      <w:r>
        <w:rPr>
          <w:rStyle w:val="style31"/>
          <w:rFonts w:ascii="微軟正黑體" w:eastAsia="微軟正黑體" w:hAnsi="微軟正黑體"/>
          <w:sz w:val="28"/>
          <w:szCs w:val="28"/>
        </w:rPr>
        <w:t>變化顏色的大鳳蝶的綠色蛹及褐色蛹。原本微小的蝴蝶卵，則用環氧樹脂模型放大數十倍，包括枯葉蝶、紅肩粉蝶、豹紋蝶、端紅蝶等等十數種蝴蝶卵，蔚為奇觀。</w:t>
      </w:r>
    </w:p>
    <w:p w:rsidR="00A42522" w:rsidRDefault="00062495">
      <w:pPr>
        <w:spacing w:line="0" w:lineRule="atLeast"/>
        <w:ind w:left="960" w:right="84" w:firstLine="577"/>
      </w:pPr>
      <w:r>
        <w:rPr>
          <w:rStyle w:val="style31"/>
          <w:rFonts w:ascii="微軟正黑體" w:eastAsia="微軟正黑體" w:hAnsi="微軟正黑體"/>
          <w:sz w:val="28"/>
          <w:szCs w:val="28"/>
        </w:rPr>
        <w:t>最後，特展中還規劃活體蝴蝶以及蝴蝶食草和蜜源植物展示區，讓親子們可欣賞蝴蝶在身邊翩翩起舞或吸食汁液的實況，還有機會親眼看到蝴蝶羽化或化蛹的過程過程。</w:t>
      </w:r>
      <w:r>
        <w:rPr>
          <w:rStyle w:val="style31"/>
          <w:rFonts w:ascii="微軟正黑體" w:eastAsia="微軟正黑體" w:hAnsi="微軟正黑體"/>
          <w:sz w:val="28"/>
          <w:szCs w:val="28"/>
        </w:rPr>
        <w:t xml:space="preserve"> </w:t>
      </w:r>
    </w:p>
    <w:p w:rsidR="00A42522" w:rsidRDefault="00062495">
      <w:pPr>
        <w:spacing w:line="0" w:lineRule="atLeast"/>
        <w:ind w:left="960" w:right="84" w:firstLine="577"/>
      </w:pPr>
      <w:r>
        <w:rPr>
          <w:rStyle w:val="style31"/>
          <w:rFonts w:ascii="微軟正黑體" w:eastAsia="微軟正黑體" w:hAnsi="微軟正黑體"/>
          <w:sz w:val="28"/>
          <w:szCs w:val="28"/>
        </w:rPr>
        <w:t>蝴蝶特展的特點如下：</w:t>
      </w:r>
      <w:r>
        <w:rPr>
          <w:rStyle w:val="style31"/>
          <w:rFonts w:ascii="微軟正黑體" w:eastAsia="微軟正黑體" w:hAnsi="微軟正黑體"/>
          <w:sz w:val="28"/>
          <w:szCs w:val="28"/>
        </w:rPr>
        <w:t xml:space="preserve"> </w:t>
      </w:r>
    </w:p>
    <w:p w:rsidR="00A42522" w:rsidRDefault="00062495">
      <w:pPr>
        <w:pStyle w:val="aa"/>
        <w:numPr>
          <w:ilvl w:val="0"/>
          <w:numId w:val="4"/>
        </w:numPr>
        <w:spacing w:line="0" w:lineRule="atLeast"/>
        <w:ind w:left="1611" w:hanging="567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>台灣有史以來最完整的蝴蝶主題特展，展品具世界巡迴等級。</w:t>
      </w:r>
    </w:p>
    <w:p w:rsidR="00A42522" w:rsidRDefault="00062495">
      <w:pPr>
        <w:pStyle w:val="aa"/>
        <w:numPr>
          <w:ilvl w:val="0"/>
          <w:numId w:val="4"/>
        </w:numPr>
        <w:spacing w:line="0" w:lineRule="atLeast"/>
        <w:ind w:left="1611" w:hanging="567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>設置生態觀察區，包含活體蝴蝶以及食草、蜜源植物，可近距離觀察蝴蝶生態。</w:t>
      </w:r>
    </w:p>
    <w:p w:rsidR="00A42522" w:rsidRDefault="00062495">
      <w:pPr>
        <w:pStyle w:val="aa"/>
        <w:numPr>
          <w:ilvl w:val="0"/>
          <w:numId w:val="4"/>
        </w:numPr>
        <w:spacing w:line="0" w:lineRule="atLeast"/>
        <w:ind w:left="1611" w:hanging="567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>手感鮮明的視覺藝術表現，結合人文與科學展示的深度對話。</w:t>
      </w:r>
    </w:p>
    <w:p w:rsidR="00A42522" w:rsidRDefault="00062495">
      <w:pPr>
        <w:pStyle w:val="aa"/>
        <w:numPr>
          <w:ilvl w:val="0"/>
          <w:numId w:val="4"/>
        </w:numPr>
        <w:spacing w:line="0" w:lineRule="atLeast"/>
        <w:ind w:left="1611" w:hanging="567"/>
      </w:pPr>
      <w:r>
        <w:rPr>
          <w:rFonts w:ascii="微軟正黑體" w:eastAsia="微軟正黑體" w:hAnsi="微軟正黑體"/>
          <w:sz w:val="28"/>
          <w:szCs w:val="28"/>
        </w:rPr>
        <w:t>製作多</w:t>
      </w:r>
      <w:r>
        <w:rPr>
          <w:rFonts w:ascii="微軟正黑體" w:eastAsia="微軟正黑體" w:hAnsi="微軟正黑體"/>
          <w:sz w:val="28"/>
          <w:szCs w:val="28"/>
        </w:rPr>
        <w:t>部蝴蝶影片節目，以高畫質影像表現栩栩如生的蝴蝶生態之美。</w:t>
      </w:r>
    </w:p>
    <w:p w:rsidR="00A42522" w:rsidRDefault="00062495">
      <w:pPr>
        <w:pStyle w:val="style4"/>
        <w:numPr>
          <w:ilvl w:val="0"/>
          <w:numId w:val="3"/>
        </w:numPr>
        <w:spacing w:after="0" w:line="0" w:lineRule="atLeast"/>
      </w:pPr>
      <w:r>
        <w:rPr>
          <w:rFonts w:ascii="微軟正黑體" w:eastAsia="微軟正黑體" w:hAnsi="微軟正黑體"/>
          <w:b/>
          <w:sz w:val="28"/>
          <w:szCs w:val="28"/>
        </w:rPr>
        <w:t>力與能</w:t>
      </w:r>
      <w:r>
        <w:rPr>
          <w:rFonts w:ascii="微軟正黑體" w:eastAsia="微軟正黑體" w:hAnsi="微軟正黑體"/>
          <w:b/>
          <w:sz w:val="28"/>
          <w:szCs w:val="28"/>
        </w:rPr>
        <w:t>~</w:t>
      </w:r>
      <w:r>
        <w:rPr>
          <w:rFonts w:ascii="微軟正黑體" w:eastAsia="微軟正黑體" w:hAnsi="微軟正黑體"/>
          <w:b/>
          <w:sz w:val="28"/>
          <w:szCs w:val="28"/>
        </w:rPr>
        <w:t>科學魔法列車</w:t>
      </w:r>
      <w:r>
        <w:rPr>
          <w:rFonts w:ascii="標楷體" w:eastAsia="標楷體" w:hAnsi="標楷體"/>
          <w:color w:val="000000"/>
          <w:sz w:val="28"/>
          <w:szCs w:val="28"/>
        </w:rPr>
        <w:t>2015.12.20~2016.11.5</w:t>
      </w:r>
    </w:p>
    <w:p w:rsidR="00A42522" w:rsidRDefault="00062495">
      <w:pPr>
        <w:spacing w:line="0" w:lineRule="atLeast"/>
        <w:ind w:left="960" w:right="84" w:firstLine="577"/>
      </w:pPr>
      <w:r>
        <w:rPr>
          <w:rStyle w:val="style31"/>
          <w:rFonts w:ascii="微軟正黑體" w:eastAsia="微軟正黑體" w:hAnsi="微軟正黑體"/>
          <w:sz w:val="28"/>
          <w:szCs w:val="28"/>
        </w:rPr>
        <w:t>本特展由高雄科工館提供借展，展出內容以科學魔法列車的概念，分為</w:t>
      </w:r>
      <w:r>
        <w:rPr>
          <w:rStyle w:val="style31"/>
          <w:rFonts w:ascii="微軟正黑體" w:eastAsia="微軟正黑體" w:hAnsi="微軟正黑體"/>
          <w:sz w:val="28"/>
          <w:szCs w:val="28"/>
        </w:rPr>
        <w:t>4</w:t>
      </w:r>
      <w:r>
        <w:rPr>
          <w:rStyle w:val="style31"/>
          <w:rFonts w:ascii="微軟正黑體" w:eastAsia="微軟正黑體" w:hAnsi="微軟正黑體"/>
          <w:sz w:val="28"/>
          <w:szCs w:val="28"/>
        </w:rPr>
        <w:t>個主題月台：運動月台、電力月台、水力月台、節能月台，深入</w:t>
      </w:r>
      <w:r>
        <w:rPr>
          <w:rFonts w:ascii="微軟正黑體" w:eastAsia="微軟正黑體" w:hAnsi="微軟正黑體"/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3809362</wp:posOffset>
            </wp:positionH>
            <wp:positionV relativeFrom="paragraph">
              <wp:posOffset>104771</wp:posOffset>
            </wp:positionV>
            <wp:extent cx="2600325" cy="1724028"/>
            <wp:effectExtent l="0" t="0" r="9525" b="9522"/>
            <wp:wrapTight wrapText="bothSides">
              <wp:wrapPolygon edited="0">
                <wp:start x="0" y="0"/>
                <wp:lineTo x="0" y="21481"/>
                <wp:lineTo x="21363" y="21481"/>
                <wp:lineTo x="21363" y="0"/>
                <wp:lineTo x="0" y="0"/>
              </wp:wrapPolygon>
            </wp:wrapTight>
            <wp:docPr id="3" name="圖片 6" descr="https://scontent.xx.fbcdn.net/hphotos-xfp1/v/l/t1.0-9/10408723_812939675483775_8345606741923940661_n.jpg?oh=605186fbfa1cd8efecc20e5e3057f551&amp;oe=57002E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7240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Style w:val="style31"/>
          <w:rFonts w:ascii="微軟正黑體" w:eastAsia="微軟正黑體" w:hAnsi="微軟正黑體"/>
          <w:sz w:val="28"/>
          <w:szCs w:val="28"/>
        </w:rPr>
        <w:t>淺出的介紹動力與能源的產生及節能的概念。</w:t>
      </w:r>
    </w:p>
    <w:p w:rsidR="00A42522" w:rsidRDefault="00062495">
      <w:pPr>
        <w:spacing w:line="0" w:lineRule="atLeast"/>
        <w:ind w:left="960" w:right="84" w:firstLine="577"/>
      </w:pPr>
      <w:r>
        <w:rPr>
          <w:rStyle w:val="style31"/>
          <w:rFonts w:ascii="微軟正黑體" w:eastAsia="微軟正黑體" w:hAnsi="微軟正黑體"/>
          <w:sz w:val="28"/>
          <w:szCs w:val="28"/>
        </w:rPr>
        <w:t>展品內容以動手操作為主，富含趣味性，例如：手電池</w:t>
      </w:r>
      <w:r>
        <w:rPr>
          <w:rStyle w:val="style31"/>
          <w:rFonts w:ascii="微軟正黑體" w:eastAsia="微軟正黑體" w:hAnsi="微軟正黑體"/>
          <w:sz w:val="28"/>
          <w:szCs w:val="28"/>
        </w:rPr>
        <w:t>─</w:t>
      </w:r>
      <w:r>
        <w:rPr>
          <w:rStyle w:val="style31"/>
          <w:rFonts w:ascii="微軟正黑體" w:eastAsia="微軟正黑體" w:hAnsi="微軟正黑體"/>
          <w:sz w:val="28"/>
          <w:szCs w:val="28"/>
        </w:rPr>
        <w:t>你知道靠雙手也能產生電流嗎</w:t>
      </w:r>
      <w:r>
        <w:rPr>
          <w:rStyle w:val="style31"/>
          <w:rFonts w:ascii="微軟正黑體" w:eastAsia="微軟正黑體" w:hAnsi="微軟正黑體"/>
          <w:sz w:val="28"/>
          <w:szCs w:val="28"/>
        </w:rPr>
        <w:t xml:space="preserve">? </w:t>
      </w:r>
      <w:r>
        <w:rPr>
          <w:rStyle w:val="style31"/>
          <w:rFonts w:ascii="微軟正黑體" w:eastAsia="微軟正黑體" w:hAnsi="微軟正黑體"/>
          <w:sz w:val="28"/>
          <w:szCs w:val="28"/>
        </w:rPr>
        <w:t>試著用手壓在展示桌的盤子上或磨擦，也可以用幾隻手指頭觸摸，看看電錶指針會有什</w:t>
      </w:r>
      <w:r>
        <w:rPr>
          <w:rStyle w:val="style31"/>
          <w:rFonts w:ascii="微軟正黑體" w:eastAsia="微軟正黑體" w:hAnsi="微軟正黑體"/>
          <w:sz w:val="28"/>
          <w:szCs w:val="28"/>
        </w:rPr>
        <w:lastRenderedPageBreak/>
        <w:t>麼神奇變化</w:t>
      </w:r>
      <w:r>
        <w:rPr>
          <w:rStyle w:val="style31"/>
          <w:rFonts w:ascii="微軟正黑體" w:eastAsia="微軟正黑體" w:hAnsi="微軟正黑體"/>
          <w:sz w:val="28"/>
          <w:szCs w:val="28"/>
        </w:rPr>
        <w:t xml:space="preserve">! </w:t>
      </w:r>
      <w:r>
        <w:rPr>
          <w:rStyle w:val="style31"/>
          <w:rFonts w:ascii="微軟正黑體" w:eastAsia="微軟正黑體" w:hAnsi="微軟正黑體"/>
          <w:sz w:val="28"/>
          <w:szCs w:val="28"/>
        </w:rPr>
        <w:t>飛球競速</w:t>
      </w:r>
      <w:r>
        <w:rPr>
          <w:rStyle w:val="style31"/>
          <w:rFonts w:ascii="微軟正黑體" w:eastAsia="微軟正黑體" w:hAnsi="微軟正黑體"/>
          <w:sz w:val="28"/>
          <w:szCs w:val="28"/>
        </w:rPr>
        <w:t>─</w:t>
      </w:r>
      <w:r>
        <w:rPr>
          <w:rStyle w:val="style31"/>
          <w:rFonts w:ascii="微軟正黑體" w:eastAsia="微軟正黑體" w:hAnsi="微軟正黑體"/>
          <w:sz w:val="28"/>
          <w:szCs w:val="28"/>
        </w:rPr>
        <w:t>用小球在三個軌道來場競速吧</w:t>
      </w:r>
      <w:r>
        <w:rPr>
          <w:rStyle w:val="style31"/>
          <w:rFonts w:ascii="微軟正黑體" w:eastAsia="微軟正黑體" w:hAnsi="微軟正黑體"/>
          <w:sz w:val="28"/>
          <w:szCs w:val="28"/>
        </w:rPr>
        <w:t>!</w:t>
      </w:r>
      <w:r>
        <w:rPr>
          <w:rStyle w:val="style31"/>
          <w:rFonts w:ascii="微軟正黑體" w:eastAsia="微軟正黑體" w:hAnsi="微軟正黑體"/>
          <w:sz w:val="28"/>
          <w:szCs w:val="28"/>
        </w:rPr>
        <w:t>不小心還會脫離軌道呢</w:t>
      </w:r>
      <w:r>
        <w:rPr>
          <w:rStyle w:val="style31"/>
          <w:rFonts w:ascii="微軟正黑體" w:eastAsia="微軟正黑體" w:hAnsi="微軟正黑體"/>
          <w:sz w:val="28"/>
          <w:szCs w:val="28"/>
        </w:rPr>
        <w:t>!</w:t>
      </w:r>
      <w:r>
        <w:rPr>
          <w:rStyle w:val="style31"/>
          <w:rFonts w:ascii="微軟正黑體" w:eastAsia="微軟正黑體" w:hAnsi="微軟正黑體"/>
          <w:sz w:val="28"/>
          <w:szCs w:val="28"/>
        </w:rPr>
        <w:t>觀察一下無動力小球受到軌道傾斜、向心力與速度而影響其運動的現象。人力發電機</w:t>
      </w:r>
      <w:r>
        <w:rPr>
          <w:rStyle w:val="style31"/>
          <w:rFonts w:ascii="微軟正黑體" w:eastAsia="微軟正黑體" w:hAnsi="微軟正黑體"/>
          <w:sz w:val="28"/>
          <w:szCs w:val="28"/>
        </w:rPr>
        <w:t>-</w:t>
      </w:r>
      <w:r>
        <w:rPr>
          <w:rStyle w:val="style31"/>
          <w:rFonts w:ascii="微軟正黑體" w:eastAsia="微軟正黑體" w:hAnsi="微軟正黑體"/>
          <w:sz w:val="28"/>
          <w:szCs w:val="28"/>
        </w:rPr>
        <w:t>是一個馬達發電原理的體驗裝置，可供三人同時操作，感受一下讓燈泡發亮的電源需要用到多少力氣，透過操作，親子們可在輕鬆的過程中接觸能源議題，了解能源得來不易，進而節能減碳愛地球。</w:t>
      </w:r>
    </w:p>
    <w:p w:rsidR="00A42522" w:rsidRDefault="00062495">
      <w:pPr>
        <w:pStyle w:val="style4"/>
        <w:numPr>
          <w:ilvl w:val="0"/>
          <w:numId w:val="1"/>
        </w:numPr>
        <w:tabs>
          <w:tab w:val="left" w:pos="1078"/>
        </w:tabs>
        <w:spacing w:before="180" w:after="180" w:line="0" w:lineRule="atLeast"/>
        <w:ind w:left="964" w:hanging="482"/>
      </w:pPr>
      <w:r>
        <w:rPr>
          <w:rFonts w:ascii="微軟正黑體" w:eastAsia="微軟正黑體" w:hAnsi="微軟正黑體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3909060</wp:posOffset>
            </wp:positionH>
            <wp:positionV relativeFrom="paragraph">
              <wp:posOffset>333371</wp:posOffset>
            </wp:positionV>
            <wp:extent cx="2510786" cy="1657350"/>
            <wp:effectExtent l="0" t="0" r="3814" b="0"/>
            <wp:wrapSquare wrapText="bothSides"/>
            <wp:docPr id="4" name="圖片 4" descr="http://120.116.87.2/csec/images/tour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0786" cy="16573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Style w:val="style31"/>
          <w:rFonts w:ascii="微軟正黑體" w:eastAsia="微軟正黑體" w:hAnsi="微軟正黑體"/>
          <w:b/>
          <w:sz w:val="28"/>
          <w:szCs w:val="28"/>
        </w:rPr>
        <w:t>參觀服務</w:t>
      </w:r>
    </w:p>
    <w:p w:rsidR="00A42522" w:rsidRDefault="00062495">
      <w:pPr>
        <w:pStyle w:val="style4"/>
        <w:numPr>
          <w:ilvl w:val="0"/>
          <w:numId w:val="5"/>
        </w:numPr>
        <w:spacing w:after="180" w:line="0" w:lineRule="atLeast"/>
        <w:ind w:hanging="482"/>
      </w:pPr>
      <w:r>
        <w:rPr>
          <w:rStyle w:val="style31"/>
          <w:rFonts w:ascii="微軟正黑體" w:eastAsia="微軟正黑體" w:hAnsi="微軟正黑體"/>
          <w:b/>
          <w:bCs/>
          <w:sz w:val="28"/>
          <w:szCs w:val="28"/>
        </w:rPr>
        <w:t>團體免費預約導覽</w:t>
      </w:r>
      <w:r>
        <w:rPr>
          <w:rStyle w:val="style31"/>
          <w:rFonts w:ascii="微軟正黑體" w:eastAsia="微軟正黑體" w:hAnsi="微軟正黑體"/>
          <w:bCs/>
          <w:sz w:val="28"/>
          <w:szCs w:val="28"/>
        </w:rPr>
        <w:t>：提供</w:t>
      </w:r>
      <w:r>
        <w:rPr>
          <w:rStyle w:val="style31"/>
          <w:rFonts w:ascii="微軟正黑體" w:eastAsia="微軟正黑體" w:hAnsi="微軟正黑體"/>
          <w:bCs/>
          <w:sz w:val="28"/>
          <w:szCs w:val="28"/>
        </w:rPr>
        <w:t>20</w:t>
      </w:r>
      <w:r>
        <w:rPr>
          <w:rStyle w:val="style31"/>
          <w:rFonts w:ascii="微軟正黑體" w:eastAsia="微軟正黑體" w:hAnsi="微軟正黑體"/>
          <w:bCs/>
          <w:sz w:val="28"/>
          <w:szCs w:val="28"/>
        </w:rPr>
        <w:t>人以上團體預約導覽，安排專人導覽解說，採傳真預約，預約表單可從兒童科學館首頁下載。</w:t>
      </w:r>
    </w:p>
    <w:p w:rsidR="00A42522" w:rsidRDefault="00062495">
      <w:pPr>
        <w:pStyle w:val="style4"/>
        <w:numPr>
          <w:ilvl w:val="0"/>
          <w:numId w:val="5"/>
        </w:numPr>
        <w:spacing w:after="180" w:line="0" w:lineRule="atLeast"/>
        <w:ind w:hanging="482"/>
      </w:pPr>
      <w:r>
        <w:rPr>
          <w:rStyle w:val="style31"/>
          <w:rFonts w:ascii="微軟正黑體" w:eastAsia="微軟正黑體" w:hAnsi="微軟正黑體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3891915</wp:posOffset>
            </wp:positionH>
            <wp:positionV relativeFrom="paragraph">
              <wp:posOffset>358143</wp:posOffset>
            </wp:positionV>
            <wp:extent cx="2524128" cy="1676396"/>
            <wp:effectExtent l="0" t="0" r="9522" b="4"/>
            <wp:wrapTight wrapText="bothSides">
              <wp:wrapPolygon edited="0">
                <wp:start x="0" y="0"/>
                <wp:lineTo x="0" y="21363"/>
                <wp:lineTo x="21355" y="21363"/>
                <wp:lineTo x="21355" y="0"/>
                <wp:lineTo x="0" y="0"/>
              </wp:wrapPolygon>
            </wp:wrapTight>
            <wp:docPr id="5" name="圖片 1" descr="U:\素芳備份1020223\103蝴蝶特展\照片\20141227公園國小2年級82人參訪\DSC0181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4128" cy="1676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Style w:val="style31"/>
          <w:rFonts w:ascii="微軟正黑體" w:eastAsia="微軟正黑體" w:hAnsi="微軟正黑體"/>
          <w:b/>
          <w:sz w:val="28"/>
          <w:szCs w:val="28"/>
        </w:rPr>
        <w:t>團體</w:t>
      </w:r>
      <w:r>
        <w:rPr>
          <w:rStyle w:val="style31"/>
          <w:rFonts w:ascii="微軟正黑體" w:eastAsia="微軟正黑體" w:hAnsi="微軟正黑體"/>
          <w:b/>
          <w:bCs/>
          <w:sz w:val="28"/>
          <w:szCs w:val="28"/>
        </w:rPr>
        <w:t>預約科學</w:t>
      </w:r>
      <w:r>
        <w:rPr>
          <w:rStyle w:val="style31"/>
          <w:rFonts w:ascii="微軟正黑體" w:eastAsia="微軟正黑體" w:hAnsi="微軟正黑體"/>
          <w:b/>
          <w:bCs/>
          <w:sz w:val="28"/>
          <w:szCs w:val="28"/>
        </w:rPr>
        <w:t>DIY</w:t>
      </w:r>
      <w:r>
        <w:rPr>
          <w:rStyle w:val="style31"/>
          <w:rFonts w:ascii="微軟正黑體" w:eastAsia="微軟正黑體" w:hAnsi="微軟正黑體"/>
          <w:bCs/>
          <w:sz w:val="28"/>
          <w:szCs w:val="28"/>
        </w:rPr>
        <w:t>：本館配合特展研發科學</w:t>
      </w:r>
      <w:r>
        <w:rPr>
          <w:rStyle w:val="style31"/>
          <w:rFonts w:ascii="微軟正黑體" w:eastAsia="微軟正黑體" w:hAnsi="微軟正黑體"/>
          <w:bCs/>
          <w:sz w:val="28"/>
          <w:szCs w:val="28"/>
        </w:rPr>
        <w:t>DIY</w:t>
      </w:r>
      <w:r>
        <w:rPr>
          <w:rStyle w:val="style31"/>
          <w:rFonts w:ascii="微軟正黑體" w:eastAsia="微軟正黑體" w:hAnsi="微軟正黑體"/>
          <w:bCs/>
          <w:sz w:val="28"/>
          <w:szCs w:val="28"/>
        </w:rPr>
        <w:t>，提供</w:t>
      </w:r>
      <w:r>
        <w:rPr>
          <w:rStyle w:val="style31"/>
          <w:rFonts w:ascii="微軟正黑體" w:eastAsia="微軟正黑體" w:hAnsi="微軟正黑體"/>
          <w:bCs/>
          <w:sz w:val="28"/>
          <w:szCs w:val="28"/>
        </w:rPr>
        <w:t>20</w:t>
      </w:r>
      <w:r>
        <w:rPr>
          <w:rStyle w:val="style31"/>
          <w:rFonts w:ascii="微軟正黑體" w:eastAsia="微軟正黑體" w:hAnsi="微軟正黑體"/>
          <w:bCs/>
          <w:sz w:val="28"/>
          <w:szCs w:val="28"/>
        </w:rPr>
        <w:t>人以上團體預約到館</w:t>
      </w:r>
      <w:r>
        <w:rPr>
          <w:rStyle w:val="style31"/>
          <w:rFonts w:ascii="微軟正黑體" w:eastAsia="微軟正黑體" w:hAnsi="微軟正黑體"/>
          <w:bCs/>
          <w:sz w:val="28"/>
          <w:szCs w:val="28"/>
        </w:rPr>
        <w:t>DIY</w:t>
      </w:r>
      <w:r>
        <w:rPr>
          <w:rStyle w:val="style31"/>
          <w:rFonts w:ascii="微軟正黑體" w:eastAsia="微軟正黑體" w:hAnsi="微軟正黑體"/>
          <w:bCs/>
          <w:sz w:val="28"/>
          <w:szCs w:val="28"/>
        </w:rPr>
        <w:t>，亦支援到校科學</w:t>
      </w:r>
      <w:r>
        <w:rPr>
          <w:rStyle w:val="style31"/>
          <w:rFonts w:ascii="微軟正黑體" w:eastAsia="微軟正黑體" w:hAnsi="微軟正黑體"/>
          <w:bCs/>
          <w:sz w:val="28"/>
          <w:szCs w:val="28"/>
        </w:rPr>
        <w:t>DIY</w:t>
      </w:r>
      <w:r>
        <w:rPr>
          <w:rStyle w:val="style31"/>
          <w:rFonts w:ascii="微軟正黑體" w:eastAsia="微軟正黑體" w:hAnsi="微軟正黑體"/>
          <w:bCs/>
          <w:sz w:val="28"/>
          <w:szCs w:val="28"/>
        </w:rPr>
        <w:t>服務，僅需支付材料費。</w:t>
      </w:r>
    </w:p>
    <w:p w:rsidR="00A42522" w:rsidRDefault="00062495">
      <w:pPr>
        <w:pStyle w:val="style4"/>
        <w:numPr>
          <w:ilvl w:val="0"/>
          <w:numId w:val="5"/>
        </w:numPr>
        <w:spacing w:after="180" w:line="0" w:lineRule="atLeast"/>
        <w:ind w:hanging="482"/>
      </w:pPr>
      <w:r>
        <w:rPr>
          <w:rStyle w:val="style31"/>
          <w:rFonts w:ascii="微軟正黑體" w:eastAsia="微軟正黑體" w:hAnsi="微軟正黑體"/>
          <w:b/>
          <w:sz w:val="28"/>
          <w:szCs w:val="28"/>
        </w:rPr>
        <w:t>集章尋寶圖</w:t>
      </w:r>
      <w:r>
        <w:rPr>
          <w:rStyle w:val="style31"/>
          <w:rFonts w:ascii="微軟正黑體" w:eastAsia="微軟正黑體" w:hAnsi="微軟正黑體"/>
          <w:sz w:val="28"/>
          <w:szCs w:val="28"/>
        </w:rPr>
        <w:t>：提供結合樓層標示、特展介紹、集章等多功能的摺頁</w:t>
      </w:r>
      <w:r>
        <w:rPr>
          <w:rStyle w:val="style31"/>
          <w:rFonts w:ascii="微軟正黑體" w:eastAsia="微軟正黑體" w:hAnsi="微軟正黑體"/>
          <w:sz w:val="28"/>
          <w:szCs w:val="28"/>
        </w:rPr>
        <w:t>1</w:t>
      </w:r>
      <w:r>
        <w:rPr>
          <w:rStyle w:val="style31"/>
          <w:rFonts w:ascii="微軟正黑體" w:eastAsia="微軟正黑體" w:hAnsi="微軟正黑體"/>
          <w:sz w:val="28"/>
          <w:szCs w:val="28"/>
        </w:rPr>
        <w:t>式，民眾可透過集章過程，完成參觀行程</w:t>
      </w:r>
    </w:p>
    <w:p w:rsidR="00A42522" w:rsidRDefault="00062495">
      <w:pPr>
        <w:pStyle w:val="style4"/>
        <w:numPr>
          <w:ilvl w:val="0"/>
          <w:numId w:val="5"/>
        </w:numPr>
        <w:spacing w:after="0" w:line="0" w:lineRule="atLeast"/>
      </w:pPr>
      <w:r>
        <w:rPr>
          <w:rFonts w:ascii="微軟正黑體" w:eastAsia="微軟正黑體" w:hAnsi="微軟正黑體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3714749</wp:posOffset>
            </wp:positionH>
            <wp:positionV relativeFrom="paragraph">
              <wp:posOffset>38103</wp:posOffset>
            </wp:positionV>
            <wp:extent cx="2529843" cy="1895478"/>
            <wp:effectExtent l="0" t="0" r="3807" b="9522"/>
            <wp:wrapTight wrapText="bothSides">
              <wp:wrapPolygon edited="0">
                <wp:start x="0" y="0"/>
                <wp:lineTo x="0" y="21491"/>
                <wp:lineTo x="21470" y="21491"/>
                <wp:lineTo x="21470" y="0"/>
                <wp:lineTo x="0" y="0"/>
              </wp:wrapPolygon>
            </wp:wrapTight>
            <wp:docPr id="6" name="圖片 2" descr="U:\君名\11.19幼稚園參觀\DSC0350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9843" cy="18954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Style w:val="style31"/>
          <w:rFonts w:ascii="微軟正黑體" w:eastAsia="微軟正黑體" w:hAnsi="微軟正黑體"/>
          <w:b/>
          <w:sz w:val="28"/>
          <w:szCs w:val="28"/>
        </w:rPr>
        <w:t>生態觀察區</w:t>
      </w:r>
      <w:r>
        <w:rPr>
          <w:rStyle w:val="style31"/>
          <w:rFonts w:ascii="微軟正黑體" w:eastAsia="微軟正黑體" w:hAnsi="微軟正黑體"/>
          <w:bCs/>
          <w:sz w:val="28"/>
          <w:szCs w:val="28"/>
        </w:rPr>
        <w:t>：搭配福蝶特展養殖蝴蝶、食草及蜜源植物，讓親子們可以近距離觀察蝴蝶，並認識食草及蜜源植物。</w:t>
      </w:r>
    </w:p>
    <w:p w:rsidR="00A42522" w:rsidRDefault="00062495">
      <w:pPr>
        <w:pStyle w:val="style4"/>
        <w:numPr>
          <w:ilvl w:val="0"/>
          <w:numId w:val="5"/>
        </w:numPr>
        <w:spacing w:after="0" w:line="0" w:lineRule="atLeast"/>
      </w:pPr>
      <w:r>
        <w:rPr>
          <w:rStyle w:val="style31"/>
          <w:rFonts w:ascii="微軟正黑體" w:eastAsia="微軟正黑體" w:hAnsi="微軟正黑體"/>
          <w:b/>
          <w:sz w:val="28"/>
          <w:szCs w:val="28"/>
        </w:rPr>
        <w:t>文創商品區</w:t>
      </w:r>
      <w:r>
        <w:rPr>
          <w:rStyle w:val="style31"/>
          <w:rFonts w:ascii="微軟正黑體" w:eastAsia="微軟正黑體" w:hAnsi="微軟正黑體"/>
          <w:bCs/>
          <w:sz w:val="28"/>
          <w:szCs w:val="28"/>
        </w:rPr>
        <w:t>：附設文創商品販售區，配合特展研發了主題商品，並提供周邊科學主題商品。</w:t>
      </w:r>
    </w:p>
    <w:p w:rsidR="00A42522" w:rsidRDefault="00062495">
      <w:pPr>
        <w:pStyle w:val="style4"/>
        <w:numPr>
          <w:ilvl w:val="0"/>
          <w:numId w:val="1"/>
        </w:numPr>
        <w:tabs>
          <w:tab w:val="left" w:pos="1078"/>
        </w:tabs>
        <w:spacing w:before="180" w:after="180" w:line="0" w:lineRule="atLeast"/>
        <w:ind w:left="964" w:hanging="482"/>
      </w:pPr>
      <w:r>
        <w:rPr>
          <w:rStyle w:val="style41"/>
          <w:rFonts w:ascii="微軟正黑體" w:eastAsia="微軟正黑體" w:hAnsi="微軟正黑體"/>
          <w:b/>
          <w:sz w:val="28"/>
          <w:szCs w:val="28"/>
        </w:rPr>
        <w:t>科普活動</w:t>
      </w:r>
    </w:p>
    <w:p w:rsidR="00A42522" w:rsidRDefault="00062495">
      <w:pPr>
        <w:pStyle w:val="aa"/>
        <w:numPr>
          <w:ilvl w:val="0"/>
          <w:numId w:val="6"/>
        </w:numPr>
        <w:spacing w:line="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lastRenderedPageBreak/>
        <w:t>科學特展</w:t>
      </w:r>
    </w:p>
    <w:p w:rsidR="00A42522" w:rsidRDefault="00062495">
      <w:pPr>
        <w:pStyle w:val="aa"/>
        <w:numPr>
          <w:ilvl w:val="3"/>
          <w:numId w:val="4"/>
        </w:numPr>
        <w:spacing w:line="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>每年辦理</w:t>
      </w:r>
      <w:r>
        <w:rPr>
          <w:rFonts w:ascii="微軟正黑體" w:eastAsia="微軟正黑體" w:hAnsi="微軟正黑體"/>
          <w:sz w:val="28"/>
          <w:szCs w:val="28"/>
        </w:rPr>
        <w:t>1~2</w:t>
      </w:r>
      <w:r>
        <w:rPr>
          <w:rFonts w:ascii="微軟正黑體" w:eastAsia="微軟正黑體" w:hAnsi="微軟正黑體"/>
          <w:sz w:val="28"/>
          <w:szCs w:val="28"/>
        </w:rPr>
        <w:t>檔次科學特展。</w:t>
      </w:r>
    </w:p>
    <w:p w:rsidR="00A42522" w:rsidRDefault="00062495">
      <w:pPr>
        <w:pStyle w:val="aa"/>
        <w:numPr>
          <w:ilvl w:val="3"/>
          <w:numId w:val="4"/>
        </w:numPr>
        <w:spacing w:line="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>配合特展主題之團體到館</w:t>
      </w:r>
      <w:r>
        <w:rPr>
          <w:rFonts w:ascii="微軟正黑體" w:eastAsia="微軟正黑體" w:hAnsi="微軟正黑體"/>
          <w:sz w:val="28"/>
          <w:szCs w:val="28"/>
        </w:rPr>
        <w:t>DIY</w:t>
      </w:r>
      <w:r>
        <w:rPr>
          <w:rFonts w:ascii="微軟正黑體" w:eastAsia="微軟正黑體" w:hAnsi="微軟正黑體"/>
          <w:sz w:val="28"/>
          <w:szCs w:val="28"/>
        </w:rPr>
        <w:t>及導覽行程。</w:t>
      </w:r>
    </w:p>
    <w:p w:rsidR="00A42522" w:rsidRDefault="00062495">
      <w:pPr>
        <w:pStyle w:val="aa"/>
        <w:numPr>
          <w:ilvl w:val="0"/>
          <w:numId w:val="6"/>
        </w:numPr>
        <w:spacing w:line="0" w:lineRule="atLeast"/>
      </w:pPr>
      <w:r>
        <w:rPr>
          <w:rFonts w:ascii="微軟正黑體" w:eastAsia="微軟正黑體" w:hAnsi="微軟正黑體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3829049</wp:posOffset>
            </wp:positionH>
            <wp:positionV relativeFrom="paragraph">
              <wp:posOffset>141603</wp:posOffset>
            </wp:positionV>
            <wp:extent cx="2352678" cy="1552578"/>
            <wp:effectExtent l="0" t="0" r="9522" b="9522"/>
            <wp:wrapTight wrapText="bothSides">
              <wp:wrapPolygon edited="0">
                <wp:start x="0" y="0"/>
                <wp:lineTo x="0" y="21467"/>
                <wp:lineTo x="21338" y="21467"/>
                <wp:lineTo x="21338" y="0"/>
                <wp:lineTo x="0" y="0"/>
              </wp:wrapPolygon>
            </wp:wrapTight>
            <wp:docPr id="7" name="圖片 1" descr="http://120.116.87.2/csec/images/tour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2678" cy="15525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微軟正黑體" w:eastAsia="微軟正黑體" w:hAnsi="微軟正黑體"/>
          <w:sz w:val="28"/>
          <w:szCs w:val="28"/>
        </w:rPr>
        <w:t>科學閱讀推廣</w:t>
      </w:r>
    </w:p>
    <w:p w:rsidR="00A42522" w:rsidRDefault="00062495">
      <w:pPr>
        <w:pStyle w:val="aa"/>
        <w:numPr>
          <w:ilvl w:val="3"/>
          <w:numId w:val="7"/>
        </w:numPr>
        <w:spacing w:line="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>科學閱讀角：提供科學繪本、科學讀物，營造親子共讀的舒適空間。</w:t>
      </w:r>
    </w:p>
    <w:p w:rsidR="00A42522" w:rsidRDefault="00062495">
      <w:pPr>
        <w:pStyle w:val="aa"/>
        <w:numPr>
          <w:ilvl w:val="3"/>
          <w:numId w:val="7"/>
        </w:numPr>
        <w:spacing w:line="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>幼兒聽故事學科學活動：與臺南大學幼教系合作推廣，每月舉辦，對象為幼稚園中、大班之幼兒，親子共同參加，本活動免費，包含科學繪本故事，及互動遊戲或簡單的</w:t>
      </w:r>
      <w:r>
        <w:rPr>
          <w:rFonts w:ascii="微軟正黑體" w:eastAsia="微軟正黑體" w:hAnsi="微軟正黑體"/>
          <w:sz w:val="28"/>
          <w:szCs w:val="28"/>
        </w:rPr>
        <w:t>DIY</w:t>
      </w:r>
      <w:r>
        <w:rPr>
          <w:rFonts w:ascii="微軟正黑體" w:eastAsia="微軟正黑體" w:hAnsi="微軟正黑體"/>
          <w:sz w:val="28"/>
          <w:szCs w:val="28"/>
        </w:rPr>
        <w:t>單元，激發幼兒探索生活科學的興趣。</w:t>
      </w:r>
    </w:p>
    <w:p w:rsidR="00A42522" w:rsidRDefault="00062495">
      <w:pPr>
        <w:pStyle w:val="aa"/>
        <w:numPr>
          <w:ilvl w:val="0"/>
          <w:numId w:val="6"/>
        </w:numPr>
        <w:spacing w:line="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>科學營</w:t>
      </w:r>
    </w:p>
    <w:p w:rsidR="00A42522" w:rsidRDefault="00062495">
      <w:pPr>
        <w:pStyle w:val="aa"/>
        <w:numPr>
          <w:ilvl w:val="0"/>
          <w:numId w:val="8"/>
        </w:numPr>
        <w:spacing w:line="0" w:lineRule="atLeast"/>
      </w:pPr>
      <w:r>
        <w:rPr>
          <w:rFonts w:ascii="微軟正黑體" w:eastAsia="微軟正黑體" w:hAnsi="微軟正黑體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3832863</wp:posOffset>
            </wp:positionH>
            <wp:positionV relativeFrom="paragraph">
              <wp:posOffset>147318</wp:posOffset>
            </wp:positionV>
            <wp:extent cx="2357752" cy="1562096"/>
            <wp:effectExtent l="0" t="0" r="4448" b="4"/>
            <wp:wrapTight wrapText="bothSides">
              <wp:wrapPolygon edited="0">
                <wp:start x="0" y="0"/>
                <wp:lineTo x="0" y="21345"/>
                <wp:lineTo x="21472" y="21345"/>
                <wp:lineTo x="21472" y="0"/>
                <wp:lineTo x="0" y="0"/>
              </wp:wrapPolygon>
            </wp:wrapTight>
            <wp:docPr id="8" name="圖片 3" descr="https://scontent.xx.fbcdn.net/hphotos-xfa1/v/t1.0-9/58128_820134774764265_6445126412076308249_n.jpg?oh=de036ab67e519cb54696dfb6875ca756&amp;oe=570FEA9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7752" cy="15620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微軟正黑體" w:eastAsia="微軟正黑體" w:hAnsi="微軟正黑體"/>
          <w:sz w:val="28"/>
          <w:szCs w:val="28"/>
        </w:rPr>
        <w:t>假日親子共學：以科學實驗為主的半日活動，每月舉辦，設計不同科學主題，對象為親子，每組親子</w:t>
      </w:r>
      <w:r>
        <w:rPr>
          <w:rFonts w:ascii="微軟正黑體" w:eastAsia="微軟正黑體" w:hAnsi="微軟正黑體"/>
          <w:sz w:val="28"/>
          <w:szCs w:val="28"/>
        </w:rPr>
        <w:t>300</w:t>
      </w:r>
      <w:r>
        <w:rPr>
          <w:rFonts w:ascii="微軟正黑體" w:eastAsia="微軟正黑體" w:hAnsi="微軟正黑體"/>
          <w:sz w:val="28"/>
          <w:szCs w:val="28"/>
        </w:rPr>
        <w:t>元。</w:t>
      </w:r>
    </w:p>
    <w:p w:rsidR="00A42522" w:rsidRDefault="00062495">
      <w:pPr>
        <w:pStyle w:val="aa"/>
        <w:numPr>
          <w:ilvl w:val="0"/>
          <w:numId w:val="8"/>
        </w:numPr>
        <w:spacing w:line="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>科學主題</w:t>
      </w:r>
      <w:r>
        <w:rPr>
          <w:rFonts w:ascii="微軟正黑體" w:eastAsia="微軟正黑體" w:hAnsi="微軟正黑體"/>
          <w:sz w:val="28"/>
          <w:szCs w:val="28"/>
        </w:rPr>
        <w:t>DIY</w:t>
      </w:r>
      <w:r>
        <w:rPr>
          <w:rFonts w:ascii="微軟正黑體" w:eastAsia="微軟正黑體" w:hAnsi="微軟正黑體"/>
          <w:sz w:val="28"/>
          <w:szCs w:val="28"/>
        </w:rPr>
        <w:t>：搭配當期特展推出的</w:t>
      </w:r>
      <w:r>
        <w:rPr>
          <w:rFonts w:ascii="微軟正黑體" w:eastAsia="微軟正黑體" w:hAnsi="微軟正黑體"/>
          <w:sz w:val="28"/>
          <w:szCs w:val="28"/>
        </w:rPr>
        <w:t>DIY</w:t>
      </w:r>
      <w:r>
        <w:rPr>
          <w:rFonts w:ascii="微軟正黑體" w:eastAsia="微軟正黑體" w:hAnsi="微軟正黑體"/>
          <w:sz w:val="28"/>
          <w:szCs w:val="28"/>
        </w:rPr>
        <w:t>單元及導覽行程，每月舉辦，對象為親子，酌收材料費，提供親子假期知性之旅。</w:t>
      </w:r>
    </w:p>
    <w:p w:rsidR="00A42522" w:rsidRDefault="00062495">
      <w:pPr>
        <w:pStyle w:val="aa"/>
        <w:numPr>
          <w:ilvl w:val="0"/>
          <w:numId w:val="8"/>
        </w:numPr>
        <w:spacing w:line="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>寒暑假科學營：包含科學概念介紹、觀察、實驗的</w:t>
      </w:r>
      <w:r>
        <w:rPr>
          <w:rFonts w:ascii="微軟正黑體" w:eastAsia="微軟正黑體" w:hAnsi="微軟正黑體"/>
          <w:sz w:val="28"/>
          <w:szCs w:val="28"/>
        </w:rPr>
        <w:t>1</w:t>
      </w:r>
      <w:r>
        <w:rPr>
          <w:rFonts w:ascii="微軟正黑體" w:eastAsia="微軟正黑體" w:hAnsi="微軟正黑體"/>
          <w:sz w:val="28"/>
          <w:szCs w:val="28"/>
        </w:rPr>
        <w:t>日完整課程，寒暑假舉辦，對象分為國小低年級、國小高年</w:t>
      </w:r>
      <w:r>
        <w:rPr>
          <w:rFonts w:ascii="微軟正黑體" w:eastAsia="微軟正黑體" w:hAnsi="微軟正黑體"/>
          <w:sz w:val="28"/>
          <w:szCs w:val="28"/>
        </w:rPr>
        <w:t>級以上學生，每位</w:t>
      </w:r>
      <w:r>
        <w:rPr>
          <w:rFonts w:ascii="微軟正黑體" w:eastAsia="微軟正黑體" w:hAnsi="微軟正黑體"/>
          <w:sz w:val="28"/>
          <w:szCs w:val="28"/>
        </w:rPr>
        <w:t>800</w:t>
      </w:r>
      <w:r>
        <w:rPr>
          <w:rFonts w:ascii="微軟正黑體" w:eastAsia="微軟正黑體" w:hAnsi="微軟正黑體"/>
          <w:sz w:val="28"/>
          <w:szCs w:val="28"/>
        </w:rPr>
        <w:t>元。</w:t>
      </w:r>
    </w:p>
    <w:p w:rsidR="00A42522" w:rsidRDefault="00062495">
      <w:pPr>
        <w:pStyle w:val="style4"/>
        <w:numPr>
          <w:ilvl w:val="0"/>
          <w:numId w:val="1"/>
        </w:numPr>
        <w:tabs>
          <w:tab w:val="left" w:pos="1078"/>
        </w:tabs>
        <w:spacing w:before="180" w:after="180" w:line="0" w:lineRule="atLeast"/>
        <w:ind w:left="964" w:hanging="482"/>
      </w:pPr>
      <w:r>
        <w:rPr>
          <w:rStyle w:val="style41"/>
          <w:rFonts w:ascii="微軟正黑體" w:eastAsia="微軟正黑體" w:hAnsi="微軟正黑體"/>
          <w:b/>
          <w:sz w:val="28"/>
          <w:szCs w:val="28"/>
        </w:rPr>
        <w:t>未來展望</w:t>
      </w:r>
    </w:p>
    <w:p w:rsidR="00A42522" w:rsidRDefault="00062495">
      <w:pPr>
        <w:pStyle w:val="aa"/>
        <w:numPr>
          <w:ilvl w:val="0"/>
          <w:numId w:val="9"/>
        </w:numPr>
        <w:spacing w:line="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>活化的兒童科學館：辦理多元化科學主題特展。</w:t>
      </w:r>
    </w:p>
    <w:p w:rsidR="00A42522" w:rsidRDefault="00062495">
      <w:pPr>
        <w:pStyle w:val="aa"/>
        <w:numPr>
          <w:ilvl w:val="0"/>
          <w:numId w:val="9"/>
        </w:numPr>
        <w:spacing w:line="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>友善的兒童科學館：營造一個對兒童友善的科學教育空間，讓親子擁有一個安心的休憩環境，並提升偏鄉及弱勢家庭兒童參與科學活動之機會。</w:t>
      </w:r>
    </w:p>
    <w:p w:rsidR="00A42522" w:rsidRDefault="00062495">
      <w:pPr>
        <w:pStyle w:val="aa"/>
        <w:numPr>
          <w:ilvl w:val="0"/>
          <w:numId w:val="9"/>
        </w:numPr>
        <w:spacing w:line="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lastRenderedPageBreak/>
        <w:t>生活的兒童科學館：推動各類型科普活動課程，以日常生活為基礎，結合動手操作及實務應用，介紹生活中的科學現象，鼓勵親子共同參與，達到科學教育普及目的。</w:t>
      </w:r>
    </w:p>
    <w:p w:rsidR="00A42522" w:rsidRDefault="00062495">
      <w:pPr>
        <w:pStyle w:val="aa"/>
        <w:numPr>
          <w:ilvl w:val="0"/>
          <w:numId w:val="9"/>
        </w:numPr>
        <w:spacing w:line="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>能量的兒童科學館：進行館際合作，整合兒童科學教育資源，充實教師教學能量，並讓科學教育年齡向下延伸，發展幼兒科學啟蒙學習。</w:t>
      </w:r>
    </w:p>
    <w:p w:rsidR="00A42522" w:rsidRDefault="00A42522">
      <w:pPr>
        <w:pStyle w:val="style4"/>
        <w:spacing w:after="0" w:line="0" w:lineRule="atLeast"/>
        <w:rPr>
          <w:rFonts w:ascii="微軟正黑體" w:eastAsia="微軟正黑體" w:hAnsi="微軟正黑體"/>
          <w:sz w:val="28"/>
          <w:szCs w:val="28"/>
        </w:rPr>
      </w:pPr>
    </w:p>
    <w:sectPr w:rsidR="00A42522">
      <w:headerReference w:type="default" r:id="rId18"/>
      <w:footerReference w:type="default" r:id="rId19"/>
      <w:pgSz w:w="11906" w:h="16838"/>
      <w:pgMar w:top="1440" w:right="1080" w:bottom="1440" w:left="1080" w:header="851" w:footer="992" w:gutter="0"/>
      <w:cols w:space="720"/>
      <w:docGrid w:type="lines" w:linePitch="5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495" w:rsidRDefault="00062495">
      <w:pPr>
        <w:spacing w:line="240" w:lineRule="auto"/>
      </w:pPr>
      <w:r>
        <w:separator/>
      </w:r>
    </w:p>
  </w:endnote>
  <w:endnote w:type="continuationSeparator" w:id="0">
    <w:p w:rsidR="00062495" w:rsidRDefault="000624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0D8" w:rsidRDefault="00062495">
    <w:pPr>
      <w:pStyle w:val="ad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495" w:rsidRDefault="00062495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062495" w:rsidRDefault="000624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0D8" w:rsidRDefault="00062495">
    <w:pPr>
      <w:pStyle w:val="ab"/>
      <w:spacing w:before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53700"/>
    <w:multiLevelType w:val="multilevel"/>
    <w:tmpl w:val="54943D6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5249D8"/>
    <w:multiLevelType w:val="multilevel"/>
    <w:tmpl w:val="5442F57A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2">
    <w:nsid w:val="3AD41750"/>
    <w:multiLevelType w:val="multilevel"/>
    <w:tmpl w:val="3D00B632"/>
    <w:lvl w:ilvl="0">
      <w:start w:val="1"/>
      <w:numFmt w:val="taiwaneseCountingThousand"/>
      <w:lvlText w:val="(%1)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3D6C2AC5"/>
    <w:multiLevelType w:val="multilevel"/>
    <w:tmpl w:val="05C2364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1CF7454"/>
    <w:multiLevelType w:val="multilevel"/>
    <w:tmpl w:val="1078489A"/>
    <w:lvl w:ilvl="0">
      <w:start w:val="1"/>
      <w:numFmt w:val="taiwaneseCountingThousand"/>
      <w:lvlText w:val="(%1)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43B8297F"/>
    <w:multiLevelType w:val="multilevel"/>
    <w:tmpl w:val="55921CFA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7823269C"/>
    <w:multiLevelType w:val="multilevel"/>
    <w:tmpl w:val="EC923A36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taiwaneseCountingThousand"/>
      <w:lvlText w:val="(%2)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7C8A7C60"/>
    <w:multiLevelType w:val="multilevel"/>
    <w:tmpl w:val="764E0692"/>
    <w:lvl w:ilvl="0">
      <w:start w:val="1"/>
      <w:numFmt w:val="taiwaneseCountingThousand"/>
      <w:lvlText w:val="(%1)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7E6C51C0"/>
    <w:multiLevelType w:val="multilevel"/>
    <w:tmpl w:val="FE7A458E"/>
    <w:lvl w:ilvl="0">
      <w:start w:val="1"/>
      <w:numFmt w:val="taiwaneseCountingThousand"/>
      <w:lvlText w:val="(%1)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42522"/>
    <w:rsid w:val="00062495"/>
    <w:rsid w:val="005A5E67"/>
    <w:rsid w:val="00A42522"/>
    <w:rsid w:val="00B7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41">
    <w:name w:val="style41"/>
    <w:basedOn w:val="a0"/>
    <w:rPr>
      <w:sz w:val="20"/>
      <w:szCs w:val="20"/>
    </w:rPr>
  </w:style>
  <w:style w:type="paragraph" w:customStyle="1" w:styleId="style4">
    <w:name w:val="style4"/>
    <w:basedOn w:val="a"/>
    <w:pPr>
      <w:widowControl/>
      <w:spacing w:after="100" w:line="240" w:lineRule="auto"/>
    </w:pPr>
    <w:rPr>
      <w:rFonts w:ascii="新細明體" w:hAnsi="新細明體" w:cs="新細明體"/>
      <w:kern w:val="0"/>
      <w:sz w:val="20"/>
      <w:szCs w:val="20"/>
    </w:rPr>
  </w:style>
  <w:style w:type="character" w:customStyle="1" w:styleId="style31">
    <w:name w:val="style31"/>
    <w:rPr>
      <w:color w:val="000000"/>
      <w:sz w:val="18"/>
      <w:szCs w:val="18"/>
    </w:rPr>
  </w:style>
  <w:style w:type="paragraph" w:styleId="Web">
    <w:name w:val="Normal (Web)"/>
    <w:basedOn w:val="a"/>
    <w:pPr>
      <w:widowControl/>
      <w:spacing w:after="100" w:line="240" w:lineRule="auto"/>
    </w:pPr>
    <w:rPr>
      <w:rFonts w:ascii="新細明體" w:hAnsi="新細明體" w:cs="新細明體"/>
      <w:kern w:val="0"/>
      <w:szCs w:val="24"/>
    </w:rPr>
  </w:style>
  <w:style w:type="character" w:styleId="a3">
    <w:name w:val="annotation reference"/>
    <w:basedOn w:val="a0"/>
    <w:rPr>
      <w:sz w:val="18"/>
      <w:szCs w:val="18"/>
    </w:rPr>
  </w:style>
  <w:style w:type="paragraph" w:styleId="a4">
    <w:name w:val="annotation text"/>
    <w:basedOn w:val="a"/>
  </w:style>
  <w:style w:type="character" w:customStyle="1" w:styleId="a5">
    <w:name w:val="註解文字 字元"/>
    <w:basedOn w:val="a0"/>
  </w:style>
  <w:style w:type="paragraph" w:styleId="a6">
    <w:name w:val="annotation subject"/>
    <w:basedOn w:val="a4"/>
    <w:next w:val="a4"/>
    <w:rPr>
      <w:b/>
      <w:bCs/>
    </w:rPr>
  </w:style>
  <w:style w:type="character" w:customStyle="1" w:styleId="a7">
    <w:name w:val="註解主旨 字元"/>
    <w:basedOn w:val="a5"/>
    <w:rPr>
      <w:b/>
      <w:bCs/>
    </w:rPr>
  </w:style>
  <w:style w:type="paragraph" w:styleId="a8">
    <w:name w:val="Balloon Text"/>
    <w:basedOn w:val="a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pPr>
      <w:spacing w:line="240" w:lineRule="auto"/>
      <w:ind w:left="480"/>
    </w:p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rPr>
      <w:sz w:val="20"/>
      <w:szCs w:val="20"/>
    </w:rPr>
  </w:style>
  <w:style w:type="paragraph" w:styleId="ad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rPr>
      <w:sz w:val="20"/>
      <w:szCs w:val="20"/>
    </w:rPr>
  </w:style>
  <w:style w:type="character" w:styleId="af">
    <w:name w:val="Hyperlink"/>
    <w:basedOn w:val="a0"/>
    <w:rPr>
      <w:color w:val="0000FF"/>
      <w:u w:val="single"/>
    </w:rPr>
  </w:style>
  <w:style w:type="character" w:styleId="af0">
    <w:name w:val="FollowedHyperlink"/>
    <w:basedOn w:val="a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41">
    <w:name w:val="style41"/>
    <w:basedOn w:val="a0"/>
    <w:rPr>
      <w:sz w:val="20"/>
      <w:szCs w:val="20"/>
    </w:rPr>
  </w:style>
  <w:style w:type="paragraph" w:customStyle="1" w:styleId="style4">
    <w:name w:val="style4"/>
    <w:basedOn w:val="a"/>
    <w:pPr>
      <w:widowControl/>
      <w:spacing w:after="100" w:line="240" w:lineRule="auto"/>
    </w:pPr>
    <w:rPr>
      <w:rFonts w:ascii="新細明體" w:hAnsi="新細明體" w:cs="新細明體"/>
      <w:kern w:val="0"/>
      <w:sz w:val="20"/>
      <w:szCs w:val="20"/>
    </w:rPr>
  </w:style>
  <w:style w:type="character" w:customStyle="1" w:styleId="style31">
    <w:name w:val="style31"/>
    <w:rPr>
      <w:color w:val="000000"/>
      <w:sz w:val="18"/>
      <w:szCs w:val="18"/>
    </w:rPr>
  </w:style>
  <w:style w:type="paragraph" w:styleId="Web">
    <w:name w:val="Normal (Web)"/>
    <w:basedOn w:val="a"/>
    <w:pPr>
      <w:widowControl/>
      <w:spacing w:after="100" w:line="240" w:lineRule="auto"/>
    </w:pPr>
    <w:rPr>
      <w:rFonts w:ascii="新細明體" w:hAnsi="新細明體" w:cs="新細明體"/>
      <w:kern w:val="0"/>
      <w:szCs w:val="24"/>
    </w:rPr>
  </w:style>
  <w:style w:type="character" w:styleId="a3">
    <w:name w:val="annotation reference"/>
    <w:basedOn w:val="a0"/>
    <w:rPr>
      <w:sz w:val="18"/>
      <w:szCs w:val="18"/>
    </w:rPr>
  </w:style>
  <w:style w:type="paragraph" w:styleId="a4">
    <w:name w:val="annotation text"/>
    <w:basedOn w:val="a"/>
  </w:style>
  <w:style w:type="character" w:customStyle="1" w:styleId="a5">
    <w:name w:val="註解文字 字元"/>
    <w:basedOn w:val="a0"/>
  </w:style>
  <w:style w:type="paragraph" w:styleId="a6">
    <w:name w:val="annotation subject"/>
    <w:basedOn w:val="a4"/>
    <w:next w:val="a4"/>
    <w:rPr>
      <w:b/>
      <w:bCs/>
    </w:rPr>
  </w:style>
  <w:style w:type="character" w:customStyle="1" w:styleId="a7">
    <w:name w:val="註解主旨 字元"/>
    <w:basedOn w:val="a5"/>
    <w:rPr>
      <w:b/>
      <w:bCs/>
    </w:rPr>
  </w:style>
  <w:style w:type="paragraph" w:styleId="a8">
    <w:name w:val="Balloon Text"/>
    <w:basedOn w:val="a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pPr>
      <w:spacing w:line="240" w:lineRule="auto"/>
      <w:ind w:left="480"/>
    </w:p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rPr>
      <w:sz w:val="20"/>
      <w:szCs w:val="20"/>
    </w:rPr>
  </w:style>
  <w:style w:type="paragraph" w:styleId="ad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rPr>
      <w:sz w:val="20"/>
      <w:szCs w:val="20"/>
    </w:rPr>
  </w:style>
  <w:style w:type="character" w:styleId="af">
    <w:name w:val="Hyperlink"/>
    <w:basedOn w:val="a0"/>
    <w:rPr>
      <w:color w:val="0000FF"/>
      <w:u w:val="single"/>
    </w:rPr>
  </w:style>
  <w:style w:type="character" w:styleId="af0">
    <w:name w:val="FollowedHyperlink"/>
    <w:basedOn w:val="a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20.116.87.2/csec/index.asp" TargetMode="Externa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aea.tn.edu.tw/activity/" TargetMode="External"/><Relationship Id="rId1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bses4620</cp:lastModifiedBy>
  <cp:revision>2</cp:revision>
  <cp:lastPrinted>2015-07-17T08:41:00Z</cp:lastPrinted>
  <dcterms:created xsi:type="dcterms:W3CDTF">2016-02-19T08:52:00Z</dcterms:created>
  <dcterms:modified xsi:type="dcterms:W3CDTF">2016-02-19T08:52:00Z</dcterms:modified>
</cp:coreProperties>
</file>