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7FB5" w14:textId="1530FDE0" w:rsidR="00951BB9" w:rsidRPr="001A46FE" w:rsidRDefault="00962124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1A46FE">
        <w:rPr>
          <w:rFonts w:ascii="標楷體" w:eastAsia="標楷體" w:hAnsi="標楷體" w:hint="eastAsia"/>
          <w:b/>
          <w:sz w:val="40"/>
          <w:szCs w:val="36"/>
        </w:rPr>
        <w:t>2015</w:t>
      </w:r>
      <w:r w:rsidR="00B54C18" w:rsidRPr="001A46FE">
        <w:rPr>
          <w:rFonts w:ascii="標楷體" w:eastAsia="標楷體" w:hAnsi="標楷體" w:hint="eastAsia"/>
          <w:b/>
          <w:sz w:val="40"/>
          <w:szCs w:val="36"/>
        </w:rPr>
        <w:t>臺南</w:t>
      </w:r>
      <w:r w:rsidRPr="001A46FE">
        <w:rPr>
          <w:rFonts w:ascii="標楷體" w:eastAsia="標楷體" w:hAnsi="標楷體" w:hint="eastAsia"/>
          <w:b/>
          <w:sz w:val="40"/>
          <w:szCs w:val="36"/>
        </w:rPr>
        <w:t>兒童文學月</w:t>
      </w:r>
      <w:r w:rsidR="003F6E1A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14:paraId="6C302116" w14:textId="2794FFE0" w:rsidR="00962124" w:rsidRPr="001A46FE" w:rsidRDefault="00951BB9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1A46FE">
        <w:rPr>
          <w:rFonts w:ascii="標楷體" w:eastAsia="標楷體" w:hAnsi="標楷體" w:hint="eastAsia"/>
          <w:b/>
          <w:sz w:val="40"/>
          <w:szCs w:val="36"/>
        </w:rPr>
        <w:t>--</w:t>
      </w:r>
      <w:r w:rsidR="00A51F1A">
        <w:rPr>
          <w:rFonts w:ascii="標楷體" w:eastAsia="標楷體" w:hAnsi="標楷體" w:hint="eastAsia"/>
          <w:b/>
          <w:sz w:val="40"/>
          <w:szCs w:val="36"/>
        </w:rPr>
        <w:t>閱讀萬花筒</w:t>
      </w:r>
    </w:p>
    <w:bookmarkEnd w:id="0"/>
    <w:p w14:paraId="72A009CE" w14:textId="77777777"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緣起</w:t>
      </w:r>
    </w:p>
    <w:p w14:paraId="00A5167B" w14:textId="7D86C4E1" w:rsidR="00962124" w:rsidRPr="00962124" w:rsidRDefault="00962124" w:rsidP="00962124">
      <w:pPr>
        <w:pStyle w:val="a3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4月4日是兒童節，而臺南市的兒童節不大一樣。從102</w:t>
      </w:r>
      <w:r w:rsidR="00210E31">
        <w:rPr>
          <w:rFonts w:ascii="標楷體" w:eastAsia="標楷體" w:hAnsi="標楷體" w:hint="eastAsia"/>
          <w:szCs w:val="24"/>
        </w:rPr>
        <w:t>年度，賴清</w:t>
      </w:r>
      <w:r>
        <w:rPr>
          <w:rFonts w:ascii="標楷體" w:eastAsia="標楷體" w:hAnsi="標楷體" w:hint="eastAsia"/>
          <w:szCs w:val="24"/>
        </w:rPr>
        <w:t>德市長致力推動圖書館優質化有成，並結合「兒童福利」與「文學閱讀」兩大概念，讓兒童在屬於自己的節日當中，透過文學閱讀，啟發知識並豐富</w:t>
      </w:r>
      <w:r w:rsidR="002801D4">
        <w:rPr>
          <w:rFonts w:ascii="標楷體" w:eastAsia="標楷體" w:hAnsi="標楷體" w:hint="eastAsia"/>
          <w:szCs w:val="24"/>
        </w:rPr>
        <w:t>創意，讓兒童幸福閱讀，文學閱讀成為兒童的一種態度、一項生活品味。期勉兒童</w:t>
      </w:r>
      <w:r w:rsidR="003D7211">
        <w:rPr>
          <w:rFonts w:ascii="標楷體" w:eastAsia="標楷體" w:hAnsi="標楷體" w:hint="eastAsia"/>
          <w:szCs w:val="24"/>
        </w:rPr>
        <w:t>經由閱讀萬花筒，</w:t>
      </w:r>
      <w:r w:rsidR="00EA1128">
        <w:rPr>
          <w:rFonts w:ascii="標楷體" w:eastAsia="標楷體" w:hAnsi="標楷體" w:hint="eastAsia"/>
          <w:szCs w:val="24"/>
        </w:rPr>
        <w:t>引領兒童進入文學領域</w:t>
      </w:r>
      <w:r w:rsidR="002801D4">
        <w:rPr>
          <w:rFonts w:ascii="標楷體" w:eastAsia="標楷體" w:hAnsi="標楷體" w:hint="eastAsia"/>
          <w:szCs w:val="24"/>
        </w:rPr>
        <w:t>，</w:t>
      </w:r>
      <w:r w:rsidR="00EA1128">
        <w:rPr>
          <w:rFonts w:ascii="標楷體" w:eastAsia="標楷體" w:hAnsi="標楷體" w:hint="eastAsia"/>
          <w:szCs w:val="24"/>
        </w:rPr>
        <w:t>透過文學閱讀滋養孩子改變未來的能量，</w:t>
      </w:r>
      <w:r w:rsidR="002801D4">
        <w:rPr>
          <w:rFonts w:ascii="標楷體" w:eastAsia="標楷體" w:hAnsi="標楷體" w:hint="eastAsia"/>
          <w:szCs w:val="24"/>
        </w:rPr>
        <w:t>並涵養閱讀</w:t>
      </w:r>
      <w:r>
        <w:rPr>
          <w:rFonts w:ascii="標楷體" w:eastAsia="標楷體" w:hAnsi="標楷體" w:hint="eastAsia"/>
          <w:szCs w:val="24"/>
        </w:rPr>
        <w:t>書香家庭，</w:t>
      </w:r>
      <w:r w:rsidR="00EA4739">
        <w:rPr>
          <w:rFonts w:ascii="標楷體" w:eastAsia="標楷體" w:hAnsi="標楷體" w:hint="eastAsia"/>
          <w:szCs w:val="24"/>
        </w:rPr>
        <w:t>逐步</w:t>
      </w:r>
      <w:r>
        <w:rPr>
          <w:rFonts w:ascii="標楷體" w:eastAsia="標楷體" w:hAnsi="標楷體" w:hint="eastAsia"/>
          <w:szCs w:val="24"/>
        </w:rPr>
        <w:t>邁向書香大臺南。</w:t>
      </w:r>
    </w:p>
    <w:p w14:paraId="585C1CDD" w14:textId="77777777"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目的</w:t>
      </w:r>
    </w:p>
    <w:p w14:paraId="60CC1C42" w14:textId="77777777" w:rsidR="00962124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創造兒童幸福閱讀氛圍，涵養文學閱讀態度。</w:t>
      </w:r>
    </w:p>
    <w:p w14:paraId="1164EA58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營造兒童隨處閱讀環境，培養文學閱讀習慣。</w:t>
      </w:r>
    </w:p>
    <w:p w14:paraId="677EE7B1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深化兒童優質閱讀策略，提升文學閱讀品質。</w:t>
      </w:r>
    </w:p>
    <w:p w14:paraId="0A8B5436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提供兒童家庭閱讀契機，品味文學閱讀生活。</w:t>
      </w:r>
    </w:p>
    <w:p w14:paraId="1E2A461B" w14:textId="77777777" w:rsidR="001A46FE" w:rsidRPr="00BC6771" w:rsidRDefault="001A46F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辦理單位：</w:t>
      </w:r>
    </w:p>
    <w:p w14:paraId="56D02CE9" w14:textId="77777777" w:rsidR="00F71116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主辦單位：臺南市政府</w:t>
      </w:r>
    </w:p>
    <w:p w14:paraId="0B57BBD7" w14:textId="77777777" w:rsidR="00F71116" w:rsidRPr="00BA1BE9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承辦單位：</w:t>
      </w:r>
      <w:r w:rsidR="00D572DD">
        <w:rPr>
          <w:rFonts w:ascii="標楷體" w:eastAsia="標楷體" w:hAnsi="標楷體" w:hint="eastAsia"/>
          <w:szCs w:val="24"/>
        </w:rPr>
        <w:t>臺南市政府教育局</w:t>
      </w:r>
    </w:p>
    <w:p w14:paraId="3FCDEEBD" w14:textId="68DE6393" w:rsidR="00F71116" w:rsidRPr="00BA1BE9" w:rsidRDefault="009E501E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A1BE9">
        <w:rPr>
          <w:rFonts w:ascii="標楷體" w:eastAsia="標楷體" w:hAnsi="標楷體" w:hint="eastAsia"/>
          <w:szCs w:val="24"/>
        </w:rPr>
        <w:t>協辦單位：</w:t>
      </w:r>
      <w:r w:rsidR="00D572DD">
        <w:rPr>
          <w:rFonts w:ascii="標楷體" w:eastAsia="標楷體" w:hAnsi="標楷體" w:hint="eastAsia"/>
          <w:szCs w:val="24"/>
        </w:rPr>
        <w:t>臺南市政府文化局、國立台灣文學館、</w:t>
      </w:r>
      <w:r w:rsidR="0011295E">
        <w:rPr>
          <w:rFonts w:ascii="標楷體" w:eastAsia="標楷體" w:hAnsi="標楷體" w:hint="eastAsia"/>
          <w:szCs w:val="24"/>
        </w:rPr>
        <w:t>國立臺南一中</w:t>
      </w:r>
    </w:p>
    <w:p w14:paraId="5A4C9503" w14:textId="7039F23D"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時間：</w:t>
      </w:r>
      <w:r w:rsidR="00821372" w:rsidRPr="00BA1BE9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3</w:t>
      </w:r>
      <w:r w:rsidR="00821372" w:rsidRPr="00BA1BE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="00821372" w:rsidRPr="00BA1BE9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至4月</w:t>
      </w:r>
      <w:r w:rsidR="008607E9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日</w:t>
      </w:r>
    </w:p>
    <w:p w14:paraId="46FD7173" w14:textId="77777777"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本市各級學校、市立圖書館及各區圖書館</w:t>
      </w:r>
    </w:p>
    <w:p w14:paraId="03F62F0F" w14:textId="77777777" w:rsidR="00F71116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對象</w:t>
      </w:r>
      <w:r w:rsidR="00767E90" w:rsidRPr="00BC6771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本市兒童及關心兒童文學的民眾</w:t>
      </w:r>
    </w:p>
    <w:p w14:paraId="1678039B" w14:textId="1BE6C6B9" w:rsidR="002110F4" w:rsidRPr="00BC6771" w:rsidRDefault="0011295E" w:rsidP="0011295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內容</w:t>
      </w:r>
      <w:r w:rsidR="00862ADB" w:rsidRPr="00BC6771">
        <w:rPr>
          <w:rFonts w:ascii="標楷體" w:eastAsia="標楷體" w:hAnsi="標楷體" w:hint="eastAsia"/>
          <w:b/>
          <w:szCs w:val="24"/>
        </w:rPr>
        <w:t>：</w:t>
      </w:r>
      <w:r w:rsidR="009A6BEB">
        <w:rPr>
          <w:rFonts w:ascii="標楷體" w:eastAsia="標楷體" w:hAnsi="標楷體" w:hint="eastAsia"/>
          <w:szCs w:val="24"/>
        </w:rPr>
        <w:t>詳見附件一，各活動子計畫及經費概算隨附。</w:t>
      </w:r>
    </w:p>
    <w:p w14:paraId="4C2D46D6" w14:textId="6C8AEF1D" w:rsidR="00F71116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經費總額及來源</w:t>
      </w:r>
      <w:r w:rsidR="00F71116" w:rsidRPr="00BC6771">
        <w:rPr>
          <w:rFonts w:ascii="標楷體" w:eastAsia="標楷體" w:hAnsi="標楷體" w:hint="eastAsia"/>
          <w:b/>
          <w:szCs w:val="24"/>
        </w:rPr>
        <w:t>：</w:t>
      </w:r>
      <w:r w:rsidRPr="00FA6405">
        <w:rPr>
          <w:rFonts w:ascii="標楷體" w:eastAsia="標楷體" w:hAnsi="標楷體" w:cs="Arial" w:hint="eastAsia"/>
          <w:szCs w:val="24"/>
        </w:rPr>
        <w:t>由教育局編列</w:t>
      </w:r>
      <w:r w:rsidR="002C1BEF">
        <w:rPr>
          <w:rFonts w:ascii="標楷體" w:eastAsia="標楷體" w:hAnsi="標楷體" w:cs="Arial" w:hint="eastAsia"/>
          <w:szCs w:val="24"/>
        </w:rPr>
        <w:t>預算</w:t>
      </w:r>
      <w:r w:rsidRPr="00FA6405">
        <w:rPr>
          <w:rFonts w:ascii="標楷體" w:eastAsia="標楷體" w:hAnsi="標楷體" w:cs="Arial" w:hint="eastAsia"/>
          <w:szCs w:val="24"/>
        </w:rPr>
        <w:t>支應</w:t>
      </w:r>
      <w:r w:rsidR="000B258D">
        <w:rPr>
          <w:rFonts w:ascii="標楷體" w:eastAsia="標楷體" w:hAnsi="標楷體" w:hint="eastAsia"/>
          <w:szCs w:val="24"/>
        </w:rPr>
        <w:t>。</w:t>
      </w:r>
    </w:p>
    <w:p w14:paraId="00035371" w14:textId="77777777" w:rsidR="005F508D" w:rsidRPr="00BC6771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預期效益</w:t>
      </w:r>
      <w:r w:rsidR="00BC6771">
        <w:rPr>
          <w:rFonts w:ascii="標楷體" w:eastAsia="標楷體" w:hAnsi="標楷體" w:hint="eastAsia"/>
          <w:b/>
          <w:szCs w:val="24"/>
        </w:rPr>
        <w:t>：</w:t>
      </w:r>
    </w:p>
    <w:p w14:paraId="1AA4C568" w14:textId="77777777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透過全市性兒童文學書展，擴展兒童文學之閱讀範疇。</w:t>
      </w:r>
    </w:p>
    <w:p w14:paraId="3E35F8D4" w14:textId="4EB9C558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藉由書寫及接收書籍的推薦</w:t>
      </w:r>
      <w:r w:rsidR="003D7211">
        <w:rPr>
          <w:rFonts w:ascii="標楷體" w:eastAsia="標楷體" w:hAnsi="標楷體" w:hint="eastAsia"/>
          <w:szCs w:val="24"/>
        </w:rPr>
        <w:t>卡</w:t>
      </w:r>
      <w:r>
        <w:rPr>
          <w:rFonts w:ascii="標楷體" w:eastAsia="標楷體" w:hAnsi="標楷體" w:hint="eastAsia"/>
          <w:szCs w:val="24"/>
        </w:rPr>
        <w:t>片，形成全市兒童間的聊書文化。</w:t>
      </w:r>
    </w:p>
    <w:p w14:paraId="53C8C043" w14:textId="77777777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提供不同型態的兒童文學及閱讀形式，多元創意兒童文學之樣貌。</w:t>
      </w:r>
    </w:p>
    <w:p w14:paraId="5784A261" w14:textId="77777777" w:rsidR="005F508D" w:rsidRP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透過各項活動的辦理，形塑書香城市之幸福閱讀氛圍。</w:t>
      </w:r>
    </w:p>
    <w:p w14:paraId="16564D7D" w14:textId="77777777" w:rsidR="0061376C" w:rsidRPr="0072195D" w:rsidRDefault="005F508D" w:rsidP="00A51F1A">
      <w:pPr>
        <w:pStyle w:val="a3"/>
        <w:widowControl/>
        <w:numPr>
          <w:ilvl w:val="0"/>
          <w:numId w:val="1"/>
        </w:numPr>
        <w:snapToGrid w:val="0"/>
        <w:spacing w:line="400" w:lineRule="exact"/>
        <w:ind w:leftChars="0" w:left="721" w:hangingChars="300" w:hanging="721"/>
        <w:rPr>
          <w:rFonts w:ascii="Arial" w:eastAsia="新細明體" w:hAnsi="Arial" w:cs="Arial"/>
          <w:b/>
          <w:color w:val="222222"/>
          <w:kern w:val="0"/>
          <w:sz w:val="21"/>
          <w:szCs w:val="21"/>
        </w:rPr>
      </w:pPr>
      <w:r w:rsidRPr="0072195D">
        <w:rPr>
          <w:rFonts w:eastAsia="標楷體" w:hint="eastAsia"/>
          <w:b/>
          <w:szCs w:val="24"/>
        </w:rPr>
        <w:t>承辦本計畫及各項子計畫</w:t>
      </w:r>
      <w:r w:rsidR="00773949" w:rsidRPr="0072195D">
        <w:rPr>
          <w:rFonts w:eastAsia="標楷體" w:hint="eastAsia"/>
          <w:b/>
          <w:szCs w:val="24"/>
        </w:rPr>
        <w:t>有功人員，依據「臺南市立高級中等以下學校及幼稚園教職員獎懲案件作業規定」辦理敘獎。</w:t>
      </w:r>
    </w:p>
    <w:p w14:paraId="07E77D9E" w14:textId="77777777"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56CADBA2" w14:textId="77777777"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4FA4A77A" w14:textId="414A1D66" w:rsidR="0014152D" w:rsidRDefault="0014152D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14:paraId="5356B33C" w14:textId="77777777"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14:paraId="7D80DF1F" w14:textId="77777777"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  <w:sectPr w:rsidR="00DA1393" w:rsidSect="001136AA"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14:paraId="5B266BF8" w14:textId="7A0EFEA0" w:rsidR="00AF7562" w:rsidRPr="008C5875" w:rsidRDefault="00AF7562" w:rsidP="00AF7562">
      <w:pPr>
        <w:jc w:val="center"/>
        <w:rPr>
          <w:rFonts w:ascii="標楷體" w:eastAsia="標楷體" w:hAnsi="標楷體"/>
          <w:b/>
          <w:sz w:val="32"/>
        </w:rPr>
      </w:pPr>
      <w:r w:rsidRPr="008C5875">
        <w:rPr>
          <w:rFonts w:ascii="標楷體" w:eastAsia="標楷體" w:hAnsi="標楷體" w:hint="eastAsia"/>
          <w:b/>
          <w:sz w:val="32"/>
        </w:rPr>
        <w:lastRenderedPageBreak/>
        <w:t>2015臺南兒童文學月活動一覽表</w:t>
      </w:r>
    </w:p>
    <w:p w14:paraId="6C08E4BB" w14:textId="77777777"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壹、主要活動</w:t>
      </w:r>
    </w:p>
    <w:p w14:paraId="305C8538" w14:textId="77777777"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愛上圖書館</w:t>
      </w:r>
    </w:p>
    <w:p w14:paraId="686F954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時間：4月1日~30日</w:t>
      </w:r>
    </w:p>
    <w:p w14:paraId="1BBDA546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地點：各國小及區圖書館</w:t>
      </w:r>
    </w:p>
    <w:p w14:paraId="557A2CE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承辦學校：保東國小</w:t>
      </w:r>
    </w:p>
    <w:p w14:paraId="4B1A1FF1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444841F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全市209所國小以及37區圖書館，辦理創意主題圖書愛書活動，學校設計圖書館相關配合活動，推廣親子及社區資源共享。</w:t>
      </w:r>
    </w:p>
    <w:p w14:paraId="231732F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525F2E">
        <w:rPr>
          <w:rFonts w:ascii="標楷體" w:eastAsia="標楷體" w:hAnsi="標楷體" w:hint="eastAsia"/>
          <w:szCs w:val="24"/>
        </w:rPr>
        <w:t>築編文學列車</w:t>
      </w:r>
      <w:r>
        <w:rPr>
          <w:rFonts w:ascii="標楷體" w:eastAsia="標楷體" w:hAnsi="標楷體" w:hint="eastAsia"/>
          <w:szCs w:val="24"/>
        </w:rPr>
        <w:t>到校</w:t>
      </w:r>
      <w:r w:rsidRPr="00525F2E">
        <w:rPr>
          <w:rFonts w:ascii="標楷體" w:eastAsia="標楷體" w:hAnsi="標楷體" w:hint="eastAsia"/>
          <w:szCs w:val="24"/>
        </w:rPr>
        <w:t>--6所學校(</w:t>
      </w:r>
      <w:r>
        <w:rPr>
          <w:rFonts w:ascii="標楷體" w:eastAsia="標楷體" w:hAnsi="標楷體" w:hint="eastAsia"/>
          <w:szCs w:val="24"/>
        </w:rPr>
        <w:t>4/2</w:t>
      </w:r>
      <w:r w:rsidRPr="00525F2E">
        <w:rPr>
          <w:rFonts w:ascii="標楷體" w:eastAsia="標楷體" w:hAnsi="標楷體" w:hint="eastAsia"/>
          <w:szCs w:val="24"/>
        </w:rPr>
        <w:t>保東國小、</w:t>
      </w:r>
      <w:r>
        <w:rPr>
          <w:rFonts w:ascii="標楷體" w:eastAsia="標楷體" w:hAnsi="標楷體" w:hint="eastAsia"/>
          <w:szCs w:val="24"/>
        </w:rPr>
        <w:t>4/7</w:t>
      </w:r>
      <w:r w:rsidRPr="00525F2E">
        <w:rPr>
          <w:rFonts w:ascii="標楷體" w:eastAsia="標楷體" w:hAnsi="標楷體" w:hint="eastAsia"/>
          <w:szCs w:val="24"/>
        </w:rPr>
        <w:t>五王國小、</w:t>
      </w:r>
      <w:r>
        <w:rPr>
          <w:rFonts w:ascii="標楷體" w:eastAsia="標楷體" w:hAnsi="標楷體" w:hint="eastAsia"/>
          <w:szCs w:val="24"/>
        </w:rPr>
        <w:t>4/9</w:t>
      </w:r>
      <w:r w:rsidRPr="00525F2E">
        <w:rPr>
          <w:rFonts w:ascii="標楷體" w:eastAsia="標楷體" w:hAnsi="標楷體" w:hint="eastAsia"/>
          <w:szCs w:val="24"/>
        </w:rPr>
        <w:t>日新國小、</w:t>
      </w:r>
      <w:r>
        <w:rPr>
          <w:rFonts w:ascii="標楷體" w:eastAsia="標楷體" w:hAnsi="標楷體" w:hint="eastAsia"/>
          <w:szCs w:val="24"/>
        </w:rPr>
        <w:t>4/11</w:t>
      </w:r>
      <w:r w:rsidRPr="00525F2E">
        <w:rPr>
          <w:rFonts w:ascii="標楷體" w:eastAsia="標楷體" w:hAnsi="標楷體" w:hint="eastAsia"/>
          <w:szCs w:val="24"/>
        </w:rPr>
        <w:t>大灣國小、</w:t>
      </w:r>
      <w:r>
        <w:rPr>
          <w:rFonts w:ascii="標楷體" w:eastAsia="標楷體" w:hAnsi="標楷體" w:hint="eastAsia"/>
          <w:szCs w:val="24"/>
        </w:rPr>
        <w:t>4/14</w:t>
      </w:r>
      <w:r w:rsidRPr="00525F2E">
        <w:rPr>
          <w:rFonts w:ascii="標楷體" w:eastAsia="標楷體" w:hAnsi="標楷體" w:hint="eastAsia"/>
          <w:szCs w:val="24"/>
        </w:rPr>
        <w:t>官田國小、</w:t>
      </w:r>
      <w:r>
        <w:rPr>
          <w:rFonts w:ascii="標楷體" w:eastAsia="標楷體" w:hAnsi="標楷體" w:hint="eastAsia"/>
          <w:szCs w:val="24"/>
        </w:rPr>
        <w:t>4/18</w:t>
      </w:r>
      <w:r w:rsidRPr="00525F2E">
        <w:rPr>
          <w:rFonts w:ascii="標楷體" w:eastAsia="標楷體" w:hAnsi="標楷體" w:hint="eastAsia"/>
          <w:szCs w:val="24"/>
        </w:rPr>
        <w:t>中洲國小)</w:t>
      </w:r>
      <w:r>
        <w:rPr>
          <w:rFonts w:ascii="標楷體" w:eastAsia="標楷體" w:hAnsi="標楷體" w:hint="eastAsia"/>
          <w:szCs w:val="24"/>
        </w:rPr>
        <w:t>辦理創意主題活動</w:t>
      </w:r>
      <w:r w:rsidRPr="00525F2E">
        <w:rPr>
          <w:rFonts w:ascii="標楷體" w:eastAsia="標楷體" w:hAnsi="標楷體" w:hint="eastAsia"/>
          <w:szCs w:val="24"/>
        </w:rPr>
        <w:t>。</w:t>
      </w:r>
    </w:p>
    <w:p w14:paraId="4C0A0059" w14:textId="77777777" w:rsidR="008607E9" w:rsidRPr="003F3FED" w:rsidRDefault="008607E9" w:rsidP="008607E9">
      <w:pPr>
        <w:rPr>
          <w:rFonts w:ascii="標楷體" w:eastAsia="標楷體" w:hAnsi="標楷體"/>
          <w:szCs w:val="24"/>
        </w:rPr>
      </w:pPr>
    </w:p>
    <w:p w14:paraId="36BC2409" w14:textId="77777777"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推推書</w:t>
      </w:r>
      <w:r>
        <w:rPr>
          <w:rFonts w:ascii="標楷體" w:eastAsia="標楷體" w:hAnsi="標楷體" w:hint="eastAsia"/>
          <w:b/>
          <w:szCs w:val="24"/>
        </w:rPr>
        <w:t>‧奇幻旅程</w:t>
      </w:r>
    </w:p>
    <w:p w14:paraId="6ABF2E9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時間：3月27日活動開始</w:t>
      </w:r>
    </w:p>
    <w:p w14:paraId="436BD92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地點：各國民小學</w:t>
      </w:r>
    </w:p>
    <w:p w14:paraId="1B75CB9D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承辦學校：崇學國小</w:t>
      </w:r>
    </w:p>
    <w:p w14:paraId="11110CD8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62686E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好書推薦卡奇幻旅程</w:t>
      </w:r>
    </w:p>
    <w:p w14:paraId="1F11E386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設計「推推書</w:t>
      </w:r>
      <w:r>
        <w:rPr>
          <w:rFonts w:ascii="標楷體" w:eastAsia="標楷體" w:hAnsi="標楷體" w:hint="eastAsia"/>
          <w:szCs w:val="24"/>
        </w:rPr>
        <w:t>‧奇幻旅程</w:t>
      </w:r>
      <w:r w:rsidRPr="008C5875">
        <w:rPr>
          <w:rFonts w:ascii="標楷體" w:eastAsia="標楷體" w:hAnsi="標楷體" w:hint="eastAsia"/>
          <w:szCs w:val="24"/>
        </w:rPr>
        <w:t>」好書推薦卡片，於3月27日分送至各國小。</w:t>
      </w:r>
    </w:p>
    <w:p w14:paraId="0C52477A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國小指導兒童書寫（或繪製）好書推薦卡片。</w:t>
      </w:r>
    </w:p>
    <w:p w14:paraId="4B8CC4D9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設定三個交換日期：4月10日、4月15日、4月21日</w:t>
      </w:r>
    </w:p>
    <w:p w14:paraId="72689524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學校人數</w:t>
      </w:r>
      <w:r w:rsidRPr="008C5875">
        <w:rPr>
          <w:rFonts w:ascii="標楷體" w:eastAsia="標楷體" w:hAnsi="標楷體" w:hint="eastAsia"/>
          <w:szCs w:val="24"/>
        </w:rPr>
        <w:t>100人以下，擇50張交流，不滿50人者，以實際人數交流；100~600人，擇100張交流；600人以上，擇200張交流。</w:t>
      </w:r>
    </w:p>
    <w:p w14:paraId="312E7DE4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好書推薦E起來</w:t>
      </w:r>
    </w:p>
    <w:p w14:paraId="5FA05863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由資訊中心設計網站，學生利用帳號登入推薦好書。</w:t>
      </w:r>
    </w:p>
    <w:p w14:paraId="256BAF86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系統可統計推薦數最多的書名、作者，並可利用作者、書名、學校或年級，搜尋推薦好書之資料。</w:t>
      </w:r>
    </w:p>
    <w:p w14:paraId="2F396E30" w14:textId="77777777" w:rsidR="008607E9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學生可以回應相關的好書推薦。</w:t>
      </w:r>
    </w:p>
    <w:p w14:paraId="4944FE5B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文學地圖走讀</w:t>
      </w:r>
    </w:p>
    <w:p w14:paraId="76DEB781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時間：4月18日(六)、25日(六)、26日(日)</w:t>
      </w:r>
    </w:p>
    <w:p w14:paraId="5932D6E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地點：全市6區</w:t>
      </w:r>
    </w:p>
    <w:p w14:paraId="0E6A823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承辦學校：光復國小</w:t>
      </w:r>
    </w:p>
    <w:p w14:paraId="2712DB0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968EA2B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結合臺南一中《府城文學地圖》一書，設計6條文學走讀路線。</w:t>
      </w:r>
    </w:p>
    <w:p w14:paraId="68EC328F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楊逵文學之路(新化區)</w:t>
      </w:r>
      <w:r>
        <w:rPr>
          <w:rFonts w:ascii="標楷體" w:eastAsia="標楷體" w:hAnsi="標楷體" w:hint="eastAsia"/>
          <w:szCs w:val="24"/>
        </w:rPr>
        <w:tab/>
        <w:t>-口碑國小</w:t>
      </w:r>
    </w:p>
    <w:p w14:paraId="485C87F8" w14:textId="77777777" w:rsidR="008607E9" w:rsidRDefault="008607E9" w:rsidP="008607E9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陳秀喜文學之路(白河區)</w:t>
      </w:r>
      <w:r>
        <w:rPr>
          <w:rFonts w:ascii="標楷體" w:eastAsia="標楷體" w:hAnsi="標楷體" w:hint="eastAsia"/>
          <w:szCs w:val="24"/>
        </w:rPr>
        <w:tab/>
        <w:t>-仙草國小</w:t>
      </w:r>
    </w:p>
    <w:p w14:paraId="20D8FDC7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4/25新營文學之路(新營區)</w:t>
      </w:r>
      <w:r>
        <w:rPr>
          <w:rFonts w:ascii="標楷體" w:eastAsia="標楷體" w:hAnsi="標楷體" w:hint="eastAsia"/>
          <w:szCs w:val="24"/>
        </w:rPr>
        <w:tab/>
        <w:t>-新營國小</w:t>
      </w:r>
    </w:p>
    <w:p w14:paraId="3F8C761D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4/25七股文學之路(七股區)</w:t>
      </w:r>
      <w:r>
        <w:rPr>
          <w:rFonts w:ascii="標楷體" w:eastAsia="標楷體" w:hAnsi="標楷體" w:hint="eastAsia"/>
          <w:szCs w:val="24"/>
        </w:rPr>
        <w:tab/>
        <w:t>-光復國小</w:t>
      </w:r>
    </w:p>
    <w:p w14:paraId="0A9C0091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4/26許丙丁文學之路(中西區)</w:t>
      </w:r>
      <w:r>
        <w:rPr>
          <w:rFonts w:ascii="標楷體" w:eastAsia="標楷體" w:hAnsi="標楷體" w:hint="eastAsia"/>
          <w:szCs w:val="24"/>
        </w:rPr>
        <w:tab/>
        <w:t>-永福國小</w:t>
      </w:r>
    </w:p>
    <w:p w14:paraId="1DCE7FD6" w14:textId="77777777" w:rsidR="008607E9" w:rsidRPr="00286B2E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4/26吳新榮文學之路(佳里區)</w:t>
      </w:r>
      <w:r>
        <w:rPr>
          <w:rFonts w:ascii="標楷體" w:eastAsia="標楷體" w:hAnsi="標楷體" w:hint="eastAsia"/>
          <w:szCs w:val="24"/>
        </w:rPr>
        <w:tab/>
        <w:t>-子龍國小</w:t>
      </w:r>
    </w:p>
    <w:p w14:paraId="160B0152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設置網站提供文學走讀路線地圖、簡介、閱讀文本以及學習單，讓兒童可以下載並利用時間進行親子走讀。</w:t>
      </w:r>
    </w:p>
    <w:p w14:paraId="3F3E72B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辦理實地走讀活動，帶領孩子實地踏查文學之路。</w:t>
      </w:r>
    </w:p>
    <w:p w14:paraId="59C2CA37" w14:textId="77777777"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14:paraId="20D4789F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行動英語之安徒生童話</w:t>
      </w:r>
    </w:p>
    <w:p w14:paraId="12244109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</w:t>
      </w:r>
      <w:r>
        <w:rPr>
          <w:rFonts w:ascii="標楷體" w:eastAsia="標楷體" w:hAnsi="標楷體" w:hint="eastAsia"/>
          <w:szCs w:val="24"/>
        </w:rPr>
        <w:t>10</w:t>
      </w:r>
      <w:r w:rsidRPr="008C5875">
        <w:rPr>
          <w:rFonts w:ascii="標楷體" w:eastAsia="標楷體" w:hAnsi="標楷體" w:hint="eastAsia"/>
          <w:szCs w:val="24"/>
        </w:rPr>
        <w:t>日</w:t>
      </w:r>
    </w:p>
    <w:p w14:paraId="13DF9E8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地點：宅港國小</w:t>
      </w:r>
    </w:p>
    <w:p w14:paraId="04D0A976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承辦學校：學甲國小</w:t>
      </w:r>
    </w:p>
    <w:p w14:paraId="5401CB3D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63DEC5EA" w14:textId="77777777" w:rsidR="008607E9" w:rsidRPr="00680810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行動英語車到校，外籍教師進行安徒生童話教學活動，拓展兒童文學閱讀的多元性。</w:t>
      </w:r>
    </w:p>
    <w:p w14:paraId="745B8B47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4月10日至宅港國小辦理教學活動。</w:t>
      </w:r>
    </w:p>
    <w:p w14:paraId="76FB2ADC" w14:textId="77777777" w:rsidR="008607E9" w:rsidRPr="00680810" w:rsidRDefault="008607E9" w:rsidP="008607E9">
      <w:pPr>
        <w:rPr>
          <w:rFonts w:ascii="標楷體" w:eastAsia="標楷體" w:hAnsi="標楷體"/>
          <w:b/>
          <w:szCs w:val="24"/>
        </w:rPr>
      </w:pPr>
    </w:p>
    <w:p w14:paraId="1CA834BB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校園電影日</w:t>
      </w:r>
    </w:p>
    <w:p w14:paraId="7BFBB8AE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時間：4月17日(五)上午9:30</w:t>
      </w:r>
    </w:p>
    <w:p w14:paraId="02E8E7BF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地點：新南國小</w:t>
      </w:r>
    </w:p>
    <w:p w14:paraId="3C0F39A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承辦學校：嘉南國小</w:t>
      </w:r>
    </w:p>
    <w:p w14:paraId="2F24203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7F43586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參與「校園電影日活動」12校校長、新南國小及安平國小學生共約250人。</w:t>
      </w:r>
    </w:p>
    <w:p w14:paraId="0EB605DD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進行校園電影日啟動，觀賞《春神跳舞的森林》動畫短片，並與作家嚴淑女面對面進行對話，隨後進行《拔一條河》影片欣賞活動。</w:t>
      </w:r>
    </w:p>
    <w:p w14:paraId="70421217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文學小論壇</w:t>
      </w:r>
    </w:p>
    <w:p w14:paraId="31BCE089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時間：4月26日(日)下午</w:t>
      </w:r>
      <w:r>
        <w:rPr>
          <w:rFonts w:ascii="標楷體" w:eastAsia="標楷體" w:hAnsi="標楷體" w:hint="eastAsia"/>
          <w:szCs w:val="24"/>
        </w:rPr>
        <w:t>2</w:t>
      </w:r>
      <w:r w:rsidRPr="008C5875">
        <w:rPr>
          <w:rFonts w:ascii="標楷體" w:eastAsia="標楷體" w:hAnsi="標楷體" w:hint="eastAsia"/>
          <w:szCs w:val="24"/>
        </w:rPr>
        <w:t>:00~</w:t>
      </w:r>
      <w:r>
        <w:rPr>
          <w:rFonts w:ascii="標楷體" w:eastAsia="標楷體" w:hAnsi="標楷體" w:hint="eastAsia"/>
          <w:szCs w:val="24"/>
        </w:rPr>
        <w:t>3</w:t>
      </w:r>
      <w:r w:rsidRPr="008C5875">
        <w:rPr>
          <w:rFonts w:ascii="標楷體" w:eastAsia="標楷體" w:hAnsi="標楷體" w:hint="eastAsia"/>
          <w:szCs w:val="24"/>
        </w:rPr>
        <w:t>:40</w:t>
      </w:r>
    </w:p>
    <w:p w14:paraId="35FEBC11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地點：國立臺灣文學館</w:t>
      </w:r>
    </w:p>
    <w:p w14:paraId="088198E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承辦學校：永福國小</w:t>
      </w:r>
    </w:p>
    <w:p w14:paraId="6ED42072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AEDB4A4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邀請兒童文學作家王文華，與兒童面對面進行文學作品或議題之對話。</w:t>
      </w:r>
    </w:p>
    <w:p w14:paraId="6C37E1E6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提供作家之相關書籍，學校可進行文學小論壇前之書籍導讀活動。</w:t>
      </w:r>
    </w:p>
    <w:p w14:paraId="36E22B18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鼓勵全市兒童、家長及教師參與。</w:t>
      </w:r>
    </w:p>
    <w:p w14:paraId="03AB970B" w14:textId="77777777"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14:paraId="68CE3D03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61303">
        <w:rPr>
          <w:rFonts w:ascii="標楷體" w:eastAsia="標楷體" w:hAnsi="標楷體" w:hint="eastAsia"/>
          <w:b/>
          <w:szCs w:val="24"/>
        </w:rPr>
        <w:t>兒童文學創作專輯《小黑琵第5輯》徵文</w:t>
      </w:r>
    </w:p>
    <w:p w14:paraId="4B0788E3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2月24日至</w:t>
      </w:r>
      <w:r w:rsidRPr="00680810">
        <w:rPr>
          <w:rFonts w:ascii="標楷體" w:eastAsia="標楷體" w:hAnsi="標楷體" w:hint="eastAsia"/>
          <w:szCs w:val="24"/>
        </w:rPr>
        <w:t>4月</w:t>
      </w:r>
      <w:r>
        <w:rPr>
          <w:rFonts w:ascii="標楷體" w:eastAsia="標楷體" w:hAnsi="標楷體" w:hint="eastAsia"/>
          <w:szCs w:val="24"/>
        </w:rPr>
        <w:t>9</w:t>
      </w:r>
      <w:r w:rsidRPr="00680810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徵選</w:t>
      </w:r>
    </w:p>
    <w:p w14:paraId="7B1B3C69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左鎮國小</w:t>
      </w:r>
    </w:p>
    <w:p w14:paraId="5EE9811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承辦學校：左鎮國小</w:t>
      </w:r>
    </w:p>
    <w:p w14:paraId="3F09BCB3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7398F019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徵選類別有</w:t>
      </w:r>
      <w:r w:rsidRPr="00680810">
        <w:rPr>
          <w:rFonts w:ascii="標楷體" w:eastAsia="標楷體" w:hAnsi="標楷體" w:hint="eastAsia"/>
          <w:szCs w:val="24"/>
        </w:rPr>
        <w:t>，內容有童話、童詩、閱讀心得、與家鄉有約等等</w:t>
      </w:r>
      <w:r>
        <w:rPr>
          <w:rFonts w:ascii="標楷體" w:eastAsia="標楷體" w:hAnsi="標楷體" w:hint="eastAsia"/>
          <w:szCs w:val="24"/>
        </w:rPr>
        <w:t>。</w:t>
      </w:r>
    </w:p>
    <w:p w14:paraId="4D3FDD73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得獎作品於文學月頒獎典禮中進行公開表揚鼓勵，並展示歷年出版成果。</w:t>
      </w:r>
    </w:p>
    <w:p w14:paraId="261F740C" w14:textId="77777777"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14:paraId="1FB3C016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優質本土兒童文學書籍徵選</w:t>
      </w:r>
    </w:p>
    <w:p w14:paraId="4DDCC9A8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3</w:t>
      </w:r>
      <w:r w:rsidRPr="0068081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Pr="00680810">
        <w:rPr>
          <w:rFonts w:ascii="標楷體" w:eastAsia="標楷體" w:hAnsi="標楷體" w:hint="eastAsia"/>
          <w:szCs w:val="24"/>
        </w:rPr>
        <w:t>日徵</w:t>
      </w:r>
      <w:r>
        <w:rPr>
          <w:rFonts w:ascii="標楷體" w:eastAsia="標楷體" w:hAnsi="標楷體" w:hint="eastAsia"/>
          <w:szCs w:val="24"/>
        </w:rPr>
        <w:t>件截止</w:t>
      </w:r>
    </w:p>
    <w:p w14:paraId="2A311EAE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臺南市立圖書館</w:t>
      </w:r>
    </w:p>
    <w:p w14:paraId="3972BB39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承辦單位：文化局、臺南市立圖書館</w:t>
      </w:r>
    </w:p>
    <w:p w14:paraId="01855486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辦理方式：</w:t>
      </w:r>
    </w:p>
    <w:p w14:paraId="730851D9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徵選讀本須符合著作權法，且適合兒童(年齡12歲以下)閱讀。本土兒童文學圖書定義為作者(著者、繪者)至少有一位為本土創作者之兒童文學圖書。</w:t>
      </w:r>
    </w:p>
    <w:p w14:paraId="2138E26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4月20日公告獲選書籍，並公告得獎書單於圖書館網站，納入館藏並擇期於各區圖辦理聯展。</w:t>
      </w:r>
    </w:p>
    <w:p w14:paraId="1E515B83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於4月26日囡囝故事嘉年華活動中進行展示。</w:t>
      </w:r>
    </w:p>
    <w:p w14:paraId="323073E0" w14:textId="77777777" w:rsidR="008607E9" w:rsidRPr="000E2647" w:rsidRDefault="008607E9" w:rsidP="008607E9">
      <w:pPr>
        <w:rPr>
          <w:rFonts w:ascii="標楷體" w:eastAsia="標楷體" w:hAnsi="標楷體"/>
          <w:szCs w:val="24"/>
        </w:rPr>
      </w:pPr>
    </w:p>
    <w:p w14:paraId="07DA3690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話我家鄉</w:t>
      </w:r>
      <w:r w:rsidRPr="003F3FED">
        <w:rPr>
          <w:rFonts w:ascii="標楷體" w:eastAsia="標楷體" w:hAnsi="標楷體" w:hint="eastAsia"/>
          <w:b/>
          <w:szCs w:val="24"/>
        </w:rPr>
        <w:t>書展</w:t>
      </w:r>
    </w:p>
    <w:p w14:paraId="596BF226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時間：4月23-25日</w:t>
      </w:r>
    </w:p>
    <w:p w14:paraId="1D3592B8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地點：政大書城</w:t>
      </w:r>
    </w:p>
    <w:p w14:paraId="2B4A5A7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承辦學校：協進國小</w:t>
      </w:r>
    </w:p>
    <w:p w14:paraId="5E7C3A0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EC9FE7F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展示本市學校自製繪本以及文化局相關出版品。</w:t>
      </w:r>
    </w:p>
    <w:p w14:paraId="06352894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4月25日上午11時辦理將軍國小《走揣故事的人》、子龍國小《醬油拌飯的滋味》、果毅國小《被遺忘的石碑》 三校繪本之發表會暨行動劇展演，並進行小作家簽書會。</w:t>
      </w:r>
    </w:p>
    <w:p w14:paraId="40627275" w14:textId="77777777"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14:paraId="1BCDD14A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囡囝故事嘉年華</w:t>
      </w:r>
    </w:p>
    <w:p w14:paraId="41E2D51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時間：4月26日(日)上午1</w:t>
      </w:r>
      <w:r>
        <w:rPr>
          <w:rFonts w:ascii="標楷體" w:eastAsia="標楷體" w:hAnsi="標楷體" w:hint="eastAsia"/>
          <w:szCs w:val="24"/>
        </w:rPr>
        <w:t>0</w:t>
      </w:r>
      <w:r w:rsidRPr="008C5875">
        <w:rPr>
          <w:rFonts w:ascii="標楷體" w:eastAsia="標楷體" w:hAnsi="標楷體" w:hint="eastAsia"/>
          <w:szCs w:val="24"/>
        </w:rPr>
        <w:t>:00-17:30</w:t>
      </w:r>
    </w:p>
    <w:p w14:paraId="361642C1" w14:textId="36780B55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ED33BB">
        <w:rPr>
          <w:rFonts w:ascii="標楷體" w:eastAsia="標楷體" w:hAnsi="標楷體" w:hint="eastAsia"/>
          <w:szCs w:val="24"/>
        </w:rPr>
        <w:t>葉石濤廣場</w:t>
      </w:r>
    </w:p>
    <w:p w14:paraId="0F0BA6B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承辦學校：立人國小</w:t>
      </w:r>
    </w:p>
    <w:p w14:paraId="4D0710E5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2320024D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文學閱讀動態展演</w:t>
      </w:r>
    </w:p>
    <w:p w14:paraId="1E050709" w14:textId="0E78078E" w:rsidR="008607E9" w:rsidRPr="008C5875" w:rsidRDefault="008607E9" w:rsidP="00ED33B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閱讀行動劇：</w:t>
      </w:r>
      <w:r w:rsidR="00ED33BB" w:rsidRPr="00ED33BB">
        <w:rPr>
          <w:rFonts w:ascii="標楷體" w:eastAsia="標楷體" w:hAnsi="標楷體" w:hint="eastAsia"/>
          <w:szCs w:val="24"/>
        </w:rPr>
        <w:t>邀請民間閱讀團共同參與。</w:t>
      </w:r>
    </w:p>
    <w:p w14:paraId="41EBAD8D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故事體驗活動：邀請民間閱讀團共同參與。</w:t>
      </w:r>
    </w:p>
    <w:p w14:paraId="096DC66E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文學主題活動：為愛朗讀</w:t>
      </w:r>
    </w:p>
    <w:p w14:paraId="5362130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文學閱讀靜態展覽活動</w:t>
      </w:r>
    </w:p>
    <w:p w14:paraId="74809555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學校自製繪本展</w:t>
      </w:r>
    </w:p>
    <w:p w14:paraId="03EDDB03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優質本土兒童文學書籍展</w:t>
      </w:r>
    </w:p>
    <w:p w14:paraId="56F7C2C0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學生自製微電影</w:t>
      </w:r>
    </w:p>
    <w:p w14:paraId="79F73695" w14:textId="16AD771E" w:rsidR="008607E9" w:rsidRPr="008C5875" w:rsidRDefault="00ED33BB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行動英語車</w:t>
      </w:r>
    </w:p>
    <w:p w14:paraId="1BF5F57B" w14:textId="4E3BBD08" w:rsidR="008607E9" w:rsidRPr="008C5875" w:rsidRDefault="00ED33BB" w:rsidP="00ED33BB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生活文學體驗</w:t>
      </w:r>
      <w:r w:rsidR="008607E9">
        <w:rPr>
          <w:rFonts w:ascii="標楷體" w:eastAsia="標楷體" w:hAnsi="標楷體" w:hint="eastAsia"/>
          <w:szCs w:val="24"/>
        </w:rPr>
        <w:t>(</w:t>
      </w:r>
      <w:r w:rsidRPr="00ED33BB">
        <w:rPr>
          <w:rFonts w:ascii="標楷體" w:eastAsia="標楷體" w:hAnsi="標楷體" w:hint="eastAsia"/>
          <w:szCs w:val="24"/>
        </w:rPr>
        <w:t>城市咖啡閱讀</w:t>
      </w:r>
      <w:r>
        <w:rPr>
          <w:rFonts w:ascii="標楷體" w:eastAsia="標楷體" w:hAnsi="標楷體" w:hint="eastAsia"/>
          <w:szCs w:val="24"/>
        </w:rPr>
        <w:t>、品茗文學、親子閱讀區</w:t>
      </w:r>
      <w:r w:rsidR="008607E9">
        <w:rPr>
          <w:rFonts w:ascii="標楷體" w:eastAsia="標楷體" w:hAnsi="標楷體" w:hint="eastAsia"/>
          <w:szCs w:val="24"/>
        </w:rPr>
        <w:t>)</w:t>
      </w:r>
    </w:p>
    <w:p w14:paraId="45D73332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故事踩街：參與之閱讀團體有：</w:t>
      </w:r>
    </w:p>
    <w:p w14:paraId="3827F1AB" w14:textId="3838E5D2" w:rsidR="008607E9" w:rsidRPr="008C5875" w:rsidRDefault="00ED33BB" w:rsidP="008607E9">
      <w:pPr>
        <w:ind w:left="1440"/>
        <w:rPr>
          <w:rFonts w:ascii="標楷體" w:eastAsia="標楷體" w:hAnsi="標楷體"/>
          <w:szCs w:val="24"/>
        </w:rPr>
      </w:pPr>
      <w:r w:rsidRPr="00ED33BB">
        <w:rPr>
          <w:rFonts w:ascii="標楷體" w:eastAsia="標楷體" w:hAnsi="標楷體" w:hint="eastAsia"/>
          <w:szCs w:val="24"/>
        </w:rPr>
        <w:t>台窩灣樂讀協會、台灣文學館讀劇團、社團法人台南市府城故事協會、長安國小阿娘喂故事劇團、和風故事劇團、流浪貓行動故事劇團、南瀛故事人協會、甜甜兒童劇團、袋鼠媽媽故事團、揚朵閱讀推廣工作坊、臺南市葫蘆巷讀冊協會、藝想天開魔法故事悅讀協會</w:t>
      </w:r>
      <w:r w:rsidR="008607E9" w:rsidRPr="008C5875">
        <w:rPr>
          <w:rFonts w:ascii="標楷體" w:eastAsia="標楷體" w:hAnsi="標楷體" w:hint="eastAsia"/>
          <w:szCs w:val="24"/>
        </w:rPr>
        <w:t>等。</w:t>
      </w:r>
    </w:p>
    <w:p w14:paraId="6F6EFEDE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頒獎典禮</w:t>
      </w:r>
    </w:p>
    <w:p w14:paraId="10346B02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本市103年度辦理鼓勵投稿計畫共鼓勵463件投稿作品。</w:t>
      </w:r>
    </w:p>
    <w:p w14:paraId="45F9F5FB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本市103學年度閱讀推動績優學校(國中4校、國小8校)及閱讀推手(個人組7位)。</w:t>
      </w:r>
    </w:p>
    <w:p w14:paraId="215E7840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小黑琵徵文比賽得獎學生。</w:t>
      </w:r>
    </w:p>
    <w:p w14:paraId="55E8228E" w14:textId="77777777" w:rsidR="00AF7562" w:rsidRPr="008C5875" w:rsidRDefault="00AF7562" w:rsidP="00AF7562">
      <w:pPr>
        <w:ind w:left="1440"/>
        <w:rPr>
          <w:rFonts w:ascii="標楷體" w:eastAsia="標楷體" w:hAnsi="標楷體"/>
          <w:szCs w:val="24"/>
        </w:rPr>
      </w:pPr>
    </w:p>
    <w:p w14:paraId="45828DDB" w14:textId="77777777"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貳、宣傳活動</w:t>
      </w:r>
    </w:p>
    <w:p w14:paraId="3C88F675" w14:textId="09A13454"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記者會</w:t>
      </w:r>
    </w:p>
    <w:p w14:paraId="6D63AF8E" w14:textId="1FB06AAA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</w:t>
      </w:r>
      <w:r w:rsidR="008607E9">
        <w:rPr>
          <w:rFonts w:ascii="標楷體" w:eastAsia="標楷體" w:hAnsi="標楷體" w:hint="eastAsia"/>
          <w:szCs w:val="24"/>
        </w:rPr>
        <w:t>6</w:t>
      </w:r>
      <w:r w:rsidRPr="008C5875">
        <w:rPr>
          <w:rFonts w:ascii="標楷體" w:eastAsia="標楷體" w:hAnsi="標楷體" w:hint="eastAsia"/>
          <w:szCs w:val="24"/>
        </w:rPr>
        <w:t>日(二)上午1</w:t>
      </w:r>
      <w:r w:rsidR="008607E9">
        <w:rPr>
          <w:rFonts w:ascii="標楷體" w:eastAsia="標楷體" w:hAnsi="標楷體" w:hint="eastAsia"/>
          <w:szCs w:val="24"/>
        </w:rPr>
        <w:t>1</w:t>
      </w:r>
      <w:r w:rsidRPr="008C5875">
        <w:rPr>
          <w:rFonts w:ascii="標楷體" w:eastAsia="標楷體" w:hAnsi="標楷體" w:hint="eastAsia"/>
          <w:szCs w:val="24"/>
        </w:rPr>
        <w:t>:00</w:t>
      </w:r>
    </w:p>
    <w:p w14:paraId="2452DE9D" w14:textId="17AF5DB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8607E9">
        <w:rPr>
          <w:rFonts w:ascii="標楷體" w:eastAsia="標楷體" w:hAnsi="標楷體" w:hint="eastAsia"/>
          <w:szCs w:val="24"/>
        </w:rPr>
        <w:t>將軍區將軍國小禮堂</w:t>
      </w:r>
    </w:p>
    <w:p w14:paraId="1A32E29D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7F81FAC" w14:textId="4DF8B3BB" w:rsidR="00AF7562" w:rsidRPr="003F3FED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文學月活動介紹</w:t>
      </w:r>
    </w:p>
    <w:p w14:paraId="24E3BBD7" w14:textId="5D29E953" w:rsidR="00AF7562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請市長</w:t>
      </w:r>
      <w:r w:rsidR="00587DE8">
        <w:rPr>
          <w:rFonts w:ascii="標楷體" w:eastAsia="標楷體" w:hAnsi="標楷體" w:hint="eastAsia"/>
          <w:szCs w:val="24"/>
        </w:rPr>
        <w:t>及學生代表</w:t>
      </w:r>
      <w:r w:rsidRPr="008C5875">
        <w:rPr>
          <w:rFonts w:ascii="標楷體" w:eastAsia="標楷體" w:hAnsi="標楷體" w:hint="eastAsia"/>
          <w:szCs w:val="24"/>
        </w:rPr>
        <w:t>分享好書</w:t>
      </w:r>
    </w:p>
    <w:p w14:paraId="58F6371A" w14:textId="43519AB3" w:rsidR="00587DE8" w:rsidRPr="003F3FED" w:rsidRDefault="00587DE8" w:rsidP="00587DE8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587DE8">
        <w:rPr>
          <w:rFonts w:ascii="標楷體" w:eastAsia="標楷體" w:hAnsi="標楷體" w:hint="eastAsia"/>
          <w:szCs w:val="24"/>
        </w:rPr>
        <w:t>2015臺南兒童文學月的宣示行動</w:t>
      </w:r>
    </w:p>
    <w:p w14:paraId="4FA9DCFA" w14:textId="77777777"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揭幕儀式</w:t>
      </w:r>
    </w:p>
    <w:p w14:paraId="428F53AA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時間：3月31日(二)上午10:00</w:t>
      </w:r>
    </w:p>
    <w:p w14:paraId="0F89695E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地點：國立生活美學館</w:t>
      </w:r>
    </w:p>
    <w:p w14:paraId="259BEF00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6A2CA126" w14:textId="77777777"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結合模範兒童表揚大會，辦理兒童文學月揭幕，活動就此啟動。</w:t>
      </w:r>
    </w:p>
    <w:p w14:paraId="4D2F19F4" w14:textId="77777777"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由市長揭開象徵兒童文學月的書卷卷軸，並由小朋友隨即揭示</w:t>
      </w:r>
      <w:r w:rsidRPr="008C5875">
        <w:rPr>
          <w:rFonts w:ascii="標楷體" w:eastAsia="標楷體" w:hAnsi="標楷體" w:hint="eastAsia"/>
          <w:szCs w:val="24"/>
        </w:rPr>
        <w:t>各項活動小卷軸，代表活動陸續展開。</w:t>
      </w:r>
    </w:p>
    <w:p w14:paraId="34AD66AD" w14:textId="0D884E85" w:rsidR="00AF7562" w:rsidRPr="0047003C" w:rsidRDefault="00AF7562" w:rsidP="0047003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市長致詞隨後進行模範兒童表揚頒獎。</w:t>
      </w:r>
    </w:p>
    <w:sectPr w:rsidR="00AF7562" w:rsidRPr="0047003C" w:rsidSect="002D763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C026" w14:textId="77777777" w:rsidR="003F6E05" w:rsidRDefault="003F6E05" w:rsidP="003461A3">
      <w:r>
        <w:separator/>
      </w:r>
    </w:p>
  </w:endnote>
  <w:endnote w:type="continuationSeparator" w:id="0">
    <w:p w14:paraId="2842346D" w14:textId="77777777" w:rsidR="003F6E05" w:rsidRDefault="003F6E05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A5F01" w14:textId="77777777" w:rsidR="003F6E05" w:rsidRDefault="003F6E05" w:rsidP="003461A3">
      <w:r>
        <w:separator/>
      </w:r>
    </w:p>
  </w:footnote>
  <w:footnote w:type="continuationSeparator" w:id="0">
    <w:p w14:paraId="74BEF331" w14:textId="77777777" w:rsidR="003F6E05" w:rsidRDefault="003F6E05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A8F"/>
    <w:multiLevelType w:val="hybridMultilevel"/>
    <w:tmpl w:val="64BAA356"/>
    <w:lvl w:ilvl="0" w:tplc="D0FE615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64B5A"/>
    <w:multiLevelType w:val="hybridMultilevel"/>
    <w:tmpl w:val="7F6E2F62"/>
    <w:lvl w:ilvl="0" w:tplc="A76EC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228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C75CB3E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9">
      <w:start w:val="1"/>
      <w:numFmt w:val="ideographTraditional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92B2E"/>
    <w:multiLevelType w:val="hybridMultilevel"/>
    <w:tmpl w:val="90269420"/>
    <w:lvl w:ilvl="0" w:tplc="50B0FA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6F2261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cstheme="minorBidi" w:hint="eastAsia"/>
        <w:b w:val="0"/>
      </w:rPr>
    </w:lvl>
    <w:lvl w:ilvl="2" w:tplc="1FC2A3A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C75CB3E0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8E5B9E"/>
    <w:multiLevelType w:val="hybridMultilevel"/>
    <w:tmpl w:val="E1E000AA"/>
    <w:lvl w:ilvl="0" w:tplc="F3C09C2C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06E62"/>
    <w:rsid w:val="000203E9"/>
    <w:rsid w:val="00092568"/>
    <w:rsid w:val="00094ADC"/>
    <w:rsid w:val="000B258D"/>
    <w:rsid w:val="000B5DE5"/>
    <w:rsid w:val="000C7BD9"/>
    <w:rsid w:val="000F02BF"/>
    <w:rsid w:val="00111D37"/>
    <w:rsid w:val="0011295E"/>
    <w:rsid w:val="001136AA"/>
    <w:rsid w:val="0014152D"/>
    <w:rsid w:val="001530EA"/>
    <w:rsid w:val="00191935"/>
    <w:rsid w:val="00192522"/>
    <w:rsid w:val="001A46FE"/>
    <w:rsid w:val="001F3C2C"/>
    <w:rsid w:val="00200BE5"/>
    <w:rsid w:val="002066D0"/>
    <w:rsid w:val="00210E31"/>
    <w:rsid w:val="002110F4"/>
    <w:rsid w:val="002166C8"/>
    <w:rsid w:val="00234CB9"/>
    <w:rsid w:val="00241EAC"/>
    <w:rsid w:val="00243D4F"/>
    <w:rsid w:val="00247406"/>
    <w:rsid w:val="00261740"/>
    <w:rsid w:val="002801D4"/>
    <w:rsid w:val="002A337F"/>
    <w:rsid w:val="002C1BEF"/>
    <w:rsid w:val="002C2F53"/>
    <w:rsid w:val="002D7634"/>
    <w:rsid w:val="002E2EAB"/>
    <w:rsid w:val="002E2F99"/>
    <w:rsid w:val="003132CC"/>
    <w:rsid w:val="00315648"/>
    <w:rsid w:val="00320444"/>
    <w:rsid w:val="003237E6"/>
    <w:rsid w:val="0032535F"/>
    <w:rsid w:val="00335F1C"/>
    <w:rsid w:val="003461A3"/>
    <w:rsid w:val="00362E1E"/>
    <w:rsid w:val="00383185"/>
    <w:rsid w:val="0039374F"/>
    <w:rsid w:val="003A0762"/>
    <w:rsid w:val="003B62BF"/>
    <w:rsid w:val="003D7211"/>
    <w:rsid w:val="003F6E05"/>
    <w:rsid w:val="003F6E1A"/>
    <w:rsid w:val="00407B75"/>
    <w:rsid w:val="004658D7"/>
    <w:rsid w:val="0047003C"/>
    <w:rsid w:val="004721FF"/>
    <w:rsid w:val="00496E72"/>
    <w:rsid w:val="004A457C"/>
    <w:rsid w:val="004A6387"/>
    <w:rsid w:val="004B64D9"/>
    <w:rsid w:val="004E6D90"/>
    <w:rsid w:val="004F030E"/>
    <w:rsid w:val="004F20AD"/>
    <w:rsid w:val="0050704A"/>
    <w:rsid w:val="005205C2"/>
    <w:rsid w:val="0052444E"/>
    <w:rsid w:val="0053635D"/>
    <w:rsid w:val="00587DE8"/>
    <w:rsid w:val="0059217A"/>
    <w:rsid w:val="00595FCF"/>
    <w:rsid w:val="005A0105"/>
    <w:rsid w:val="005B3F21"/>
    <w:rsid w:val="005C546D"/>
    <w:rsid w:val="005D09CD"/>
    <w:rsid w:val="005D1B63"/>
    <w:rsid w:val="005D4F6A"/>
    <w:rsid w:val="005E42A6"/>
    <w:rsid w:val="005F508D"/>
    <w:rsid w:val="0061376C"/>
    <w:rsid w:val="006138F7"/>
    <w:rsid w:val="0061391B"/>
    <w:rsid w:val="006170BA"/>
    <w:rsid w:val="006474A9"/>
    <w:rsid w:val="0064792D"/>
    <w:rsid w:val="00655D41"/>
    <w:rsid w:val="00693458"/>
    <w:rsid w:val="006F3778"/>
    <w:rsid w:val="0072195D"/>
    <w:rsid w:val="00740DEC"/>
    <w:rsid w:val="0076336D"/>
    <w:rsid w:val="00767E90"/>
    <w:rsid w:val="00771111"/>
    <w:rsid w:val="00773949"/>
    <w:rsid w:val="00782B00"/>
    <w:rsid w:val="00793EC3"/>
    <w:rsid w:val="0079440D"/>
    <w:rsid w:val="00795221"/>
    <w:rsid w:val="007A1E6D"/>
    <w:rsid w:val="007B349C"/>
    <w:rsid w:val="007E00E7"/>
    <w:rsid w:val="007E738D"/>
    <w:rsid w:val="00805DE8"/>
    <w:rsid w:val="00820B59"/>
    <w:rsid w:val="00821372"/>
    <w:rsid w:val="00822069"/>
    <w:rsid w:val="0082577E"/>
    <w:rsid w:val="008302DE"/>
    <w:rsid w:val="00857B26"/>
    <w:rsid w:val="008607E9"/>
    <w:rsid w:val="00860F25"/>
    <w:rsid w:val="00861696"/>
    <w:rsid w:val="00862ADB"/>
    <w:rsid w:val="00887E3C"/>
    <w:rsid w:val="00894BC3"/>
    <w:rsid w:val="008D4A86"/>
    <w:rsid w:val="008D4F1E"/>
    <w:rsid w:val="008D52B7"/>
    <w:rsid w:val="008D6E26"/>
    <w:rsid w:val="008E6EFF"/>
    <w:rsid w:val="00905969"/>
    <w:rsid w:val="00907E56"/>
    <w:rsid w:val="00907E5C"/>
    <w:rsid w:val="00951BB9"/>
    <w:rsid w:val="00955369"/>
    <w:rsid w:val="00962124"/>
    <w:rsid w:val="009813F0"/>
    <w:rsid w:val="00985AD5"/>
    <w:rsid w:val="009A6BEB"/>
    <w:rsid w:val="009E501E"/>
    <w:rsid w:val="00A13C24"/>
    <w:rsid w:val="00A254EB"/>
    <w:rsid w:val="00A51F1A"/>
    <w:rsid w:val="00AA4437"/>
    <w:rsid w:val="00AC3E5B"/>
    <w:rsid w:val="00AD39A8"/>
    <w:rsid w:val="00AE4E8D"/>
    <w:rsid w:val="00AF0EB4"/>
    <w:rsid w:val="00AF7562"/>
    <w:rsid w:val="00B120CD"/>
    <w:rsid w:val="00B16051"/>
    <w:rsid w:val="00B3550F"/>
    <w:rsid w:val="00B427A8"/>
    <w:rsid w:val="00B503D0"/>
    <w:rsid w:val="00B54C18"/>
    <w:rsid w:val="00B66883"/>
    <w:rsid w:val="00B7419B"/>
    <w:rsid w:val="00B82835"/>
    <w:rsid w:val="00B875CE"/>
    <w:rsid w:val="00BA1BE9"/>
    <w:rsid w:val="00BA28B2"/>
    <w:rsid w:val="00BA45C7"/>
    <w:rsid w:val="00BC6771"/>
    <w:rsid w:val="00BE31C1"/>
    <w:rsid w:val="00C26346"/>
    <w:rsid w:val="00C3645A"/>
    <w:rsid w:val="00C63ADE"/>
    <w:rsid w:val="00C73DF6"/>
    <w:rsid w:val="00C830CF"/>
    <w:rsid w:val="00C928F9"/>
    <w:rsid w:val="00CA30E9"/>
    <w:rsid w:val="00CB21DA"/>
    <w:rsid w:val="00CC483E"/>
    <w:rsid w:val="00CD5BE5"/>
    <w:rsid w:val="00CD7C7A"/>
    <w:rsid w:val="00CF3D27"/>
    <w:rsid w:val="00D112A3"/>
    <w:rsid w:val="00D14364"/>
    <w:rsid w:val="00D15DDC"/>
    <w:rsid w:val="00D42F97"/>
    <w:rsid w:val="00D51332"/>
    <w:rsid w:val="00D572DD"/>
    <w:rsid w:val="00D809FB"/>
    <w:rsid w:val="00D95C07"/>
    <w:rsid w:val="00DA1393"/>
    <w:rsid w:val="00DC19B1"/>
    <w:rsid w:val="00DE1BEA"/>
    <w:rsid w:val="00E0796C"/>
    <w:rsid w:val="00E21809"/>
    <w:rsid w:val="00E2203C"/>
    <w:rsid w:val="00E25EEE"/>
    <w:rsid w:val="00E31A54"/>
    <w:rsid w:val="00E33B18"/>
    <w:rsid w:val="00E6051C"/>
    <w:rsid w:val="00E96B0F"/>
    <w:rsid w:val="00EA1128"/>
    <w:rsid w:val="00EA4345"/>
    <w:rsid w:val="00EA4739"/>
    <w:rsid w:val="00ED33BB"/>
    <w:rsid w:val="00EF5398"/>
    <w:rsid w:val="00F52351"/>
    <w:rsid w:val="00F54278"/>
    <w:rsid w:val="00F56796"/>
    <w:rsid w:val="00F64035"/>
    <w:rsid w:val="00F71116"/>
    <w:rsid w:val="00F7420E"/>
    <w:rsid w:val="00FA6405"/>
    <w:rsid w:val="00FC69AA"/>
    <w:rsid w:val="00FC6BF5"/>
    <w:rsid w:val="00FD00D1"/>
    <w:rsid w:val="00FD5607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670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4D20-4D07-4735-BA72-912B5BCD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2477</Characters>
  <Application>Microsoft Office Word</Application>
  <DocSecurity>4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user-bh jk</cp:lastModifiedBy>
  <cp:revision>2</cp:revision>
  <cp:lastPrinted>2015-03-27T08:49:00Z</cp:lastPrinted>
  <dcterms:created xsi:type="dcterms:W3CDTF">2015-03-27T08:55:00Z</dcterms:created>
  <dcterms:modified xsi:type="dcterms:W3CDTF">2015-03-27T08:55:00Z</dcterms:modified>
</cp:coreProperties>
</file>