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43" w:rsidRDefault="00054A43" w:rsidP="00054A43">
      <w:pPr>
        <w:jc w:val="center"/>
        <w:rPr>
          <w:rFonts w:ascii="標楷體" w:hAnsi="標楷體"/>
          <w:b/>
          <w:bCs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t>臺南</w:t>
      </w:r>
      <w:r w:rsidRPr="007D6F45">
        <w:rPr>
          <w:rFonts w:ascii="標楷體" w:hAnsi="標楷體" w:hint="eastAsia"/>
          <w:b/>
          <w:sz w:val="40"/>
          <w:szCs w:val="40"/>
        </w:rPr>
        <w:t>市</w:t>
      </w:r>
      <w:r>
        <w:rPr>
          <w:rFonts w:ascii="標楷體" w:hAnsi="標楷體" w:hint="eastAsia"/>
          <w:b/>
          <w:sz w:val="40"/>
          <w:szCs w:val="40"/>
        </w:rPr>
        <w:t>崇學國小</w:t>
      </w:r>
      <w:r w:rsidR="00E8178D">
        <w:rPr>
          <w:rFonts w:ascii="標楷體" w:hAnsi="標楷體" w:hint="eastAsia"/>
          <w:b/>
          <w:sz w:val="40"/>
          <w:szCs w:val="40"/>
        </w:rPr>
        <w:t>校園</w:t>
      </w:r>
      <w:r w:rsidR="00122A53" w:rsidRPr="00122A53">
        <w:rPr>
          <w:rFonts w:ascii="標楷體" w:hAnsi="標楷體" w:hint="eastAsia"/>
          <w:b/>
          <w:bCs/>
          <w:sz w:val="40"/>
          <w:szCs w:val="40"/>
        </w:rPr>
        <w:t>行動載具使用管理規範</w:t>
      </w:r>
    </w:p>
    <w:p w:rsidR="001F40C3" w:rsidRDefault="00C8220C" w:rsidP="001F40C3">
      <w:pPr>
        <w:jc w:val="righ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109</w:t>
      </w:r>
      <w:r w:rsidR="001F40C3">
        <w:rPr>
          <w:rFonts w:ascii="標楷體" w:hAnsi="標楷體" w:hint="eastAsia"/>
          <w:sz w:val="20"/>
        </w:rPr>
        <w:t>年</w:t>
      </w:r>
      <w:r>
        <w:rPr>
          <w:rFonts w:ascii="標楷體" w:hAnsi="標楷體" w:hint="eastAsia"/>
          <w:sz w:val="20"/>
        </w:rPr>
        <w:t>08</w:t>
      </w:r>
      <w:r w:rsidR="001F40C3">
        <w:rPr>
          <w:rFonts w:ascii="標楷體" w:hAnsi="標楷體" w:hint="eastAsia"/>
          <w:sz w:val="20"/>
        </w:rPr>
        <w:t>月</w:t>
      </w:r>
      <w:r>
        <w:rPr>
          <w:rFonts w:ascii="標楷體" w:hAnsi="標楷體" w:hint="eastAsia"/>
          <w:sz w:val="20"/>
        </w:rPr>
        <w:t>11日</w:t>
      </w:r>
      <w:r w:rsidR="001F40C3">
        <w:rPr>
          <w:rFonts w:ascii="標楷體" w:hAnsi="標楷體" w:hint="eastAsia"/>
          <w:sz w:val="20"/>
        </w:rPr>
        <w:t>會議訂定</w:t>
      </w:r>
    </w:p>
    <w:p w:rsidR="000A49CD" w:rsidRPr="001F40C3" w:rsidRDefault="000A49CD" w:rsidP="001F40C3">
      <w:pPr>
        <w:jc w:val="right"/>
        <w:rPr>
          <w:rFonts w:ascii="標楷體" w:hAnsi="標楷體"/>
          <w:sz w:val="20"/>
        </w:rPr>
      </w:pPr>
    </w:p>
    <w:p w:rsidR="0097423D" w:rsidRDefault="00054A43">
      <w:r w:rsidRPr="00054A43">
        <w:rPr>
          <w:rFonts w:hint="eastAsia"/>
        </w:rPr>
        <w:t>一、依據教育部</w:t>
      </w:r>
      <w:r w:rsidRPr="00054A43">
        <w:rPr>
          <w:rFonts w:hint="eastAsia"/>
        </w:rPr>
        <w:t>108</w:t>
      </w:r>
      <w:r w:rsidRPr="00054A43">
        <w:rPr>
          <w:rFonts w:hint="eastAsia"/>
        </w:rPr>
        <w:t>年</w:t>
      </w:r>
      <w:r w:rsidRPr="00054A43">
        <w:rPr>
          <w:rFonts w:hint="eastAsia"/>
        </w:rPr>
        <w:t>6</w:t>
      </w:r>
      <w:r w:rsidRPr="00054A43">
        <w:rPr>
          <w:rFonts w:hint="eastAsia"/>
        </w:rPr>
        <w:t>月</w:t>
      </w:r>
      <w:r w:rsidRPr="00054A43">
        <w:rPr>
          <w:rFonts w:hint="eastAsia"/>
        </w:rPr>
        <w:t>17</w:t>
      </w:r>
      <w:r w:rsidRPr="00054A43">
        <w:rPr>
          <w:rFonts w:hint="eastAsia"/>
        </w:rPr>
        <w:t>日臺教資</w:t>
      </w:r>
      <w:r w:rsidRPr="00054A43">
        <w:rPr>
          <w:rFonts w:hint="eastAsia"/>
        </w:rPr>
        <w:t>(</w:t>
      </w:r>
      <w:r w:rsidRPr="00054A43">
        <w:rPr>
          <w:rFonts w:hint="eastAsia"/>
        </w:rPr>
        <w:t>四</w:t>
      </w:r>
      <w:r w:rsidRPr="00054A43">
        <w:rPr>
          <w:rFonts w:hint="eastAsia"/>
        </w:rPr>
        <w:t>)</w:t>
      </w:r>
      <w:r w:rsidRPr="00054A43">
        <w:rPr>
          <w:rFonts w:hint="eastAsia"/>
        </w:rPr>
        <w:t>字第</w:t>
      </w:r>
      <w:r w:rsidRPr="00054A43">
        <w:rPr>
          <w:rFonts w:hint="eastAsia"/>
        </w:rPr>
        <w:t>1080060697</w:t>
      </w:r>
      <w:r w:rsidRPr="00054A43">
        <w:rPr>
          <w:rFonts w:hint="eastAsia"/>
        </w:rPr>
        <w:t>號函訂定「高級中等以下學校校園行動載具使用原則」訂定之。</w:t>
      </w:r>
    </w:p>
    <w:p w:rsidR="00054A43" w:rsidRDefault="00122A53">
      <w:r w:rsidRPr="00122A53">
        <w:rPr>
          <w:rFonts w:hint="eastAsia"/>
        </w:rPr>
        <w:t>二、本</w:t>
      </w:r>
      <w:r>
        <w:rPr>
          <w:rFonts w:hint="eastAsia"/>
        </w:rPr>
        <w:t>規範</w:t>
      </w:r>
      <w:r w:rsidRPr="00122A53">
        <w:rPr>
          <w:rFonts w:hint="eastAsia"/>
        </w:rPr>
        <w:t>所稱行動載具，泛指手機、可攜式電腦、平板電腦、穿戴式裝置等具無線通訊功能之終端裝置。</w:t>
      </w:r>
    </w:p>
    <w:p w:rsidR="001A4343" w:rsidRDefault="001A4343">
      <w:r w:rsidRPr="001A4343">
        <w:rPr>
          <w:rFonts w:hint="eastAsia"/>
        </w:rPr>
        <w:t>三、</w:t>
      </w:r>
      <w:r w:rsidR="00E8178D">
        <w:rPr>
          <w:rFonts w:hint="eastAsia"/>
        </w:rPr>
        <w:t>相關</w:t>
      </w:r>
      <w:r w:rsidRPr="001A4343">
        <w:rPr>
          <w:rFonts w:hint="eastAsia"/>
        </w:rPr>
        <w:t>使用行動載具</w:t>
      </w:r>
      <w:r>
        <w:rPr>
          <w:rFonts w:hint="eastAsia"/>
        </w:rPr>
        <w:t>規範及</w:t>
      </w:r>
      <w:r w:rsidRPr="001A4343">
        <w:rPr>
          <w:rFonts w:hint="eastAsia"/>
        </w:rPr>
        <w:t>注意事項</w:t>
      </w:r>
      <w:r>
        <w:rPr>
          <w:rFonts w:hint="eastAsia"/>
        </w:rPr>
        <w:t>如下</w:t>
      </w:r>
      <w:r w:rsidR="00A162E3">
        <w:rPr>
          <w:rFonts w:ascii="新細明體" w:eastAsia="新細明體" w:hAnsi="新細明體" w:hint="eastAsia"/>
        </w:rPr>
        <w:t>：</w:t>
      </w:r>
    </w:p>
    <w:p w:rsidR="00A162E3" w:rsidRDefault="00A162E3">
      <w:r w:rsidRPr="00A162E3">
        <w:rPr>
          <w:rFonts w:hint="eastAsia"/>
        </w:rPr>
        <w:t>（一）除教師引導學習或緊急必要聯繫時使用外，其餘時間應以關機為原則。</w:t>
      </w:r>
    </w:p>
    <w:p w:rsidR="00667526" w:rsidRDefault="00A162E3">
      <w:r>
        <w:rPr>
          <w:rFonts w:hint="eastAsia"/>
        </w:rPr>
        <w:t>（二</w:t>
      </w:r>
      <w:r w:rsidRPr="00A162E3">
        <w:rPr>
          <w:rFonts w:hint="eastAsia"/>
        </w:rPr>
        <w:t>）學生倘遇臨時、緊急狀況或其他特殊需要時，</w:t>
      </w:r>
      <w:r>
        <w:rPr>
          <w:rFonts w:hint="eastAsia"/>
        </w:rPr>
        <w:t>須</w:t>
      </w:r>
      <w:r w:rsidRPr="00A162E3">
        <w:rPr>
          <w:rFonts w:hint="eastAsia"/>
        </w:rPr>
        <w:t>向老師報告後，經同意方能開機使用</w:t>
      </w:r>
      <w:r w:rsidR="00667526" w:rsidRPr="00A162E3">
        <w:rPr>
          <w:rFonts w:hint="eastAsia"/>
        </w:rPr>
        <w:t>。</w:t>
      </w:r>
    </w:p>
    <w:p w:rsidR="00A162E3" w:rsidRDefault="00667526">
      <w:r w:rsidRPr="00667526">
        <w:rPr>
          <w:rFonts w:hint="eastAsia"/>
        </w:rPr>
        <w:t>（</w:t>
      </w:r>
      <w:r>
        <w:rPr>
          <w:rFonts w:hint="eastAsia"/>
        </w:rPr>
        <w:t>三</w:t>
      </w:r>
      <w:r w:rsidRPr="00667526">
        <w:rPr>
          <w:rFonts w:hint="eastAsia"/>
        </w:rPr>
        <w:t>）</w:t>
      </w:r>
      <w:r w:rsidR="00A162E3" w:rsidRPr="00A162E3">
        <w:rPr>
          <w:rFonts w:hint="eastAsia"/>
        </w:rPr>
        <w:t>使用時</w:t>
      </w:r>
      <w:r w:rsidRPr="00667526">
        <w:rPr>
          <w:rFonts w:hint="eastAsia"/>
        </w:rPr>
        <w:t>應注意禮儀，</w:t>
      </w:r>
      <w:r>
        <w:rPr>
          <w:rFonts w:hint="eastAsia"/>
        </w:rPr>
        <w:t>切勿</w:t>
      </w:r>
      <w:r w:rsidR="00A162E3" w:rsidRPr="00A162E3">
        <w:rPr>
          <w:rFonts w:hint="eastAsia"/>
        </w:rPr>
        <w:t>干擾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影響</w:t>
      </w:r>
      <w:r w:rsidR="00A162E3" w:rsidRPr="00A162E3">
        <w:rPr>
          <w:rFonts w:hint="eastAsia"/>
        </w:rPr>
        <w:t>他人</w:t>
      </w:r>
      <w:r w:rsidRPr="00667526">
        <w:rPr>
          <w:rFonts w:hint="eastAsia"/>
        </w:rPr>
        <w:t>或騷擾他人隱私</w:t>
      </w:r>
      <w:r w:rsidRPr="00A162E3">
        <w:rPr>
          <w:rFonts w:hint="eastAsia"/>
        </w:rPr>
        <w:t>。</w:t>
      </w:r>
    </w:p>
    <w:p w:rsidR="009331E7" w:rsidRDefault="00BE654D">
      <w:r w:rsidRPr="00BE654D">
        <w:rPr>
          <w:rFonts w:hint="eastAsia"/>
        </w:rPr>
        <w:t>（</w:t>
      </w:r>
      <w:r>
        <w:rPr>
          <w:rFonts w:hint="eastAsia"/>
        </w:rPr>
        <w:t>四</w:t>
      </w:r>
      <w:r w:rsidRPr="00BE654D">
        <w:rPr>
          <w:rFonts w:hint="eastAsia"/>
        </w:rPr>
        <w:t>）</w:t>
      </w:r>
      <w:r>
        <w:rPr>
          <w:rFonts w:hint="eastAsia"/>
        </w:rPr>
        <w:t>教師</w:t>
      </w:r>
      <w:r w:rsidRPr="00BE654D">
        <w:rPr>
          <w:rFonts w:hint="eastAsia"/>
        </w:rPr>
        <w:t>對學生使用於與學習無關之活動，應予必要管理</w:t>
      </w:r>
      <w:r w:rsidR="009B509C" w:rsidRPr="009B509C">
        <w:rPr>
          <w:rFonts w:hint="eastAsia"/>
        </w:rPr>
        <w:t>，行動載</w:t>
      </w:r>
      <w:r w:rsidR="009B509C">
        <w:rPr>
          <w:rFonts w:hint="eastAsia"/>
        </w:rPr>
        <w:t>具由導師或學務處保管</w:t>
      </w:r>
      <w:r w:rsidRPr="00BE654D">
        <w:rPr>
          <w:rFonts w:hint="eastAsia"/>
        </w:rPr>
        <w:t>。</w:t>
      </w:r>
    </w:p>
    <w:p w:rsidR="009B509C" w:rsidRDefault="009B509C" w:rsidP="009B509C">
      <w:r>
        <w:rPr>
          <w:rFonts w:hint="eastAsia"/>
        </w:rPr>
        <w:t>（五）使用時間應適宜，以符合視力保健原則，並尊重智慧財產權及遵守</w:t>
      </w:r>
      <w:r w:rsidRPr="009B509C">
        <w:rPr>
          <w:rFonts w:hint="eastAsia"/>
        </w:rPr>
        <w:t>教育部校園網路使用規範</w:t>
      </w:r>
      <w:r>
        <w:rPr>
          <w:rFonts w:hint="eastAsia"/>
        </w:rPr>
        <w:t>。</w:t>
      </w:r>
    </w:p>
    <w:p w:rsidR="009B509C" w:rsidRDefault="009B509C" w:rsidP="009B509C">
      <w:r>
        <w:rPr>
          <w:rFonts w:hint="eastAsia"/>
        </w:rPr>
        <w:t>（六）學校教職員應尊重本規範及注意使用安全，並考量使用場域、方法的合宜性。</w:t>
      </w:r>
    </w:p>
    <w:p w:rsidR="009B509C" w:rsidRDefault="009B509C" w:rsidP="009B509C">
      <w:r>
        <w:rPr>
          <w:rFonts w:hint="eastAsia"/>
        </w:rPr>
        <w:t>（七）校外人士進入校園應在不影響學校上課及師生課程教學下使用。</w:t>
      </w:r>
    </w:p>
    <w:p w:rsidR="009B509C" w:rsidRDefault="009B509C" w:rsidP="009B509C">
      <w:r w:rsidRPr="009B509C">
        <w:rPr>
          <w:rFonts w:hint="eastAsia"/>
        </w:rPr>
        <w:t>（</w:t>
      </w:r>
      <w:r>
        <w:rPr>
          <w:rFonts w:hint="eastAsia"/>
        </w:rPr>
        <w:t>八</w:t>
      </w:r>
      <w:r w:rsidRPr="009B509C">
        <w:rPr>
          <w:rFonts w:hint="eastAsia"/>
        </w:rPr>
        <w:t>）攜入校園之行動載具，必須自行保管，若行動載具遺失，自行負責。</w:t>
      </w:r>
    </w:p>
    <w:p w:rsidR="009B509C" w:rsidRDefault="009B509C" w:rsidP="009B509C">
      <w:r w:rsidRPr="009B509C">
        <w:rPr>
          <w:rFonts w:hint="eastAsia"/>
        </w:rPr>
        <w:t>四、本要點經校務會議通過並陳</w:t>
      </w:r>
      <w:r>
        <w:rPr>
          <w:rFonts w:hint="eastAsia"/>
        </w:rPr>
        <w:t>請</w:t>
      </w:r>
      <w:r w:rsidRPr="009B509C">
        <w:rPr>
          <w:rFonts w:hint="eastAsia"/>
        </w:rPr>
        <w:t>校長核可後實施，修正時亦同。</w:t>
      </w:r>
    </w:p>
    <w:p w:rsidR="009C5B71" w:rsidRDefault="009C5B71" w:rsidP="009B509C"/>
    <w:p w:rsidR="009C5B71" w:rsidRDefault="009C5B71" w:rsidP="009B509C"/>
    <w:p w:rsidR="009C5B71" w:rsidRPr="00054A43" w:rsidRDefault="009C5B71" w:rsidP="009B509C">
      <w:bookmarkStart w:id="0" w:name="_GoBack"/>
      <w:bookmarkEnd w:id="0"/>
    </w:p>
    <w:sectPr w:rsidR="009C5B71" w:rsidRPr="00054A43" w:rsidSect="00AF06B4">
      <w:type w:val="continuous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85" w:rsidRDefault="00FB0285" w:rsidP="00C8220C">
      <w:r>
        <w:separator/>
      </w:r>
    </w:p>
  </w:endnote>
  <w:endnote w:type="continuationSeparator" w:id="0">
    <w:p w:rsidR="00FB0285" w:rsidRDefault="00FB0285" w:rsidP="00C8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85" w:rsidRDefault="00FB0285" w:rsidP="00C8220C">
      <w:r>
        <w:separator/>
      </w:r>
    </w:p>
  </w:footnote>
  <w:footnote w:type="continuationSeparator" w:id="0">
    <w:p w:rsidR="00FB0285" w:rsidRDefault="00FB0285" w:rsidP="00C8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3"/>
    <w:rsid w:val="00054A43"/>
    <w:rsid w:val="000A49CD"/>
    <w:rsid w:val="00122A53"/>
    <w:rsid w:val="001A4343"/>
    <w:rsid w:val="001E2601"/>
    <w:rsid w:val="001F40C3"/>
    <w:rsid w:val="00524570"/>
    <w:rsid w:val="00667526"/>
    <w:rsid w:val="006715D6"/>
    <w:rsid w:val="0070793D"/>
    <w:rsid w:val="009331E7"/>
    <w:rsid w:val="0097423D"/>
    <w:rsid w:val="009B509C"/>
    <w:rsid w:val="009C5B71"/>
    <w:rsid w:val="00A162E3"/>
    <w:rsid w:val="00AF06B4"/>
    <w:rsid w:val="00BE654D"/>
    <w:rsid w:val="00C8220C"/>
    <w:rsid w:val="00E8178D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5B83"/>
  <w15:docId w15:val="{6D04E5B2-1641-4581-800E-6335598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43"/>
    <w:pPr>
      <w:widowControl w:val="0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220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2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220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15D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2020-08-14T01:23:00Z</cp:lastPrinted>
  <dcterms:created xsi:type="dcterms:W3CDTF">2019-06-25T02:41:00Z</dcterms:created>
  <dcterms:modified xsi:type="dcterms:W3CDTF">2020-08-20T07:36:00Z</dcterms:modified>
</cp:coreProperties>
</file>