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499" w:rsidRDefault="00967A8C">
      <w:pPr>
        <w:spacing w:after="120"/>
        <w:jc w:val="center"/>
        <w:rPr>
          <w:rFonts w:eastAsia="標楷體"/>
          <w:b/>
          <w:sz w:val="32"/>
          <w:szCs w:val="32"/>
        </w:rPr>
      </w:pPr>
      <w:r>
        <w:rPr>
          <w:rFonts w:eastAsia="標楷體"/>
          <w:b/>
          <w:sz w:val="32"/>
          <w:szCs w:val="32"/>
        </w:rPr>
        <w:t>中華民國童軍總會國家研習營</w:t>
      </w:r>
    </w:p>
    <w:p w:rsidR="006A4499" w:rsidRDefault="00967A8C">
      <w:pPr>
        <w:spacing w:after="120"/>
        <w:jc w:val="center"/>
        <w:rPr>
          <w:rFonts w:eastAsia="標楷體"/>
          <w:b/>
          <w:sz w:val="28"/>
          <w:szCs w:val="28"/>
        </w:rPr>
      </w:pPr>
      <w:r>
        <w:rPr>
          <w:rFonts w:eastAsia="標楷體"/>
          <w:b/>
          <w:sz w:val="28"/>
          <w:szCs w:val="28"/>
        </w:rPr>
        <w:t>臺南市第</w:t>
      </w:r>
      <w:r>
        <w:rPr>
          <w:rFonts w:eastAsia="標楷體"/>
          <w:b/>
          <w:sz w:val="28"/>
          <w:szCs w:val="28"/>
        </w:rPr>
        <w:t>28</w:t>
      </w:r>
      <w:r>
        <w:rPr>
          <w:rFonts w:eastAsia="標楷體"/>
          <w:b/>
          <w:sz w:val="28"/>
          <w:szCs w:val="28"/>
        </w:rPr>
        <w:t>期童軍暨行義童軍服務員木章基本訓練活動實施計畫</w:t>
      </w:r>
    </w:p>
    <w:p w:rsidR="006A4499" w:rsidRDefault="00967A8C">
      <w:pPr>
        <w:spacing w:line="400" w:lineRule="exact"/>
        <w:rPr>
          <w:rFonts w:ascii="標楷體" w:eastAsia="標楷體" w:hAnsi="標楷體"/>
          <w:color w:val="000000"/>
        </w:rPr>
      </w:pPr>
      <w:r>
        <w:rPr>
          <w:rFonts w:ascii="標楷體" w:eastAsia="標楷體" w:hAnsi="標楷體"/>
          <w:color w:val="000000"/>
        </w:rPr>
        <w:t>一、目的：</w:t>
      </w:r>
      <w:bookmarkStart w:id="0" w:name="_GoBack"/>
      <w:bookmarkEnd w:id="0"/>
    </w:p>
    <w:p w:rsidR="006A4499" w:rsidRDefault="00967A8C">
      <w:pPr>
        <w:spacing w:line="4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（一）配合本市中小學教育革新，提昇童軍教育功能。</w:t>
      </w:r>
    </w:p>
    <w:p w:rsidR="006A4499" w:rsidRDefault="00967A8C">
      <w:pPr>
        <w:spacing w:line="4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（二）培養學校課外活動與童軍活動之義務服務員輔導知能。</w:t>
      </w:r>
    </w:p>
    <w:p w:rsidR="006A4499" w:rsidRDefault="00967A8C">
      <w:pPr>
        <w:spacing w:line="4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（三）透過童軍課外活動，以健全青少年正當休閒生活。</w:t>
      </w:r>
    </w:p>
    <w:p w:rsidR="006A4499" w:rsidRDefault="00967A8C">
      <w:pPr>
        <w:spacing w:line="400" w:lineRule="exact"/>
      </w:pPr>
      <w:r>
        <w:rPr>
          <w:rFonts w:ascii="標楷體" w:eastAsia="標楷體" w:hAnsi="標楷體"/>
          <w:color w:val="000000"/>
        </w:rPr>
        <w:t>二、依據：中華民國童軍總會</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2</w:t>
      </w:r>
      <w:r>
        <w:rPr>
          <w:rFonts w:ascii="標楷體" w:eastAsia="標楷體" w:hAnsi="標楷體"/>
          <w:color w:val="000000"/>
        </w:rPr>
        <w:t>月</w:t>
      </w:r>
      <w:r>
        <w:rPr>
          <w:rFonts w:ascii="標楷體" w:eastAsia="標楷體" w:hAnsi="標楷體"/>
          <w:color w:val="000000"/>
        </w:rPr>
        <w:t>22</w:t>
      </w:r>
      <w:r>
        <w:rPr>
          <w:rFonts w:ascii="標楷體" w:eastAsia="標楷體" w:hAnsi="標楷體"/>
          <w:color w:val="000000"/>
        </w:rPr>
        <w:t>日童總燦字第</w:t>
      </w:r>
      <w:r>
        <w:rPr>
          <w:rFonts w:ascii="DFKaiShu-SB-Estd-BF" w:hAnsi="DFKaiShu-SB-Estd-BF" w:cs="DFKaiShu-SB-Estd-BF"/>
          <w:kern w:val="0"/>
        </w:rPr>
        <w:t>112057</w:t>
      </w:r>
      <w:r>
        <w:rPr>
          <w:rFonts w:ascii="標楷體" w:eastAsia="標楷體" w:hAnsi="標楷體"/>
          <w:color w:val="000000"/>
        </w:rPr>
        <w:t>號函「國家研習營修訂各類</w:t>
      </w:r>
    </w:p>
    <w:p w:rsidR="006A4499" w:rsidRDefault="00967A8C">
      <w:pPr>
        <w:spacing w:line="400" w:lineRule="exact"/>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服務員木章基本訓練及木章訓練之課程</w:t>
      </w:r>
      <w:r>
        <w:rPr>
          <w:rFonts w:ascii="標楷體" w:eastAsia="標楷體" w:hAnsi="標楷體"/>
          <w:color w:val="000000"/>
        </w:rPr>
        <w:t>(2023</w:t>
      </w:r>
      <w:r>
        <w:rPr>
          <w:rFonts w:ascii="標楷體" w:eastAsia="標楷體" w:hAnsi="標楷體"/>
          <w:color w:val="000000"/>
        </w:rPr>
        <w:t>版</w:t>
      </w:r>
      <w:r>
        <w:rPr>
          <w:rFonts w:ascii="標楷體" w:eastAsia="標楷體" w:hAnsi="標楷體"/>
          <w:color w:val="000000"/>
        </w:rPr>
        <w:t>)</w:t>
      </w:r>
      <w:r>
        <w:rPr>
          <w:rFonts w:ascii="標楷體" w:eastAsia="標楷體" w:hAnsi="標楷體"/>
          <w:color w:val="000000"/>
        </w:rPr>
        <w:t>」辦理。</w:t>
      </w:r>
    </w:p>
    <w:p w:rsidR="006A4499" w:rsidRDefault="00967A8C">
      <w:pPr>
        <w:spacing w:line="400" w:lineRule="exact"/>
        <w:ind w:left="3360" w:hanging="3360"/>
        <w:rPr>
          <w:rFonts w:ascii="標楷體" w:eastAsia="標楷體" w:hAnsi="標楷體"/>
          <w:color w:val="000000"/>
        </w:rPr>
      </w:pPr>
      <w:r>
        <w:rPr>
          <w:rFonts w:ascii="標楷體" w:eastAsia="標楷體" w:hAnsi="標楷體"/>
          <w:color w:val="000000"/>
        </w:rPr>
        <w:t>三、指導單位：中華民國童軍總會、臺南市政府教育局、教育部國民及學前教育署。</w:t>
      </w:r>
    </w:p>
    <w:p w:rsidR="006A4499" w:rsidRDefault="00967A8C">
      <w:pPr>
        <w:spacing w:line="400" w:lineRule="exact"/>
        <w:ind w:left="3360" w:hanging="3360"/>
        <w:rPr>
          <w:rFonts w:ascii="標楷體" w:eastAsia="標楷體" w:hAnsi="標楷體"/>
          <w:color w:val="000000"/>
        </w:rPr>
      </w:pPr>
      <w:r>
        <w:rPr>
          <w:rFonts w:ascii="標楷體" w:eastAsia="標楷體" w:hAnsi="標楷體"/>
          <w:color w:val="000000"/>
        </w:rPr>
        <w:t>四、主辦單位：臺南市童軍會。</w:t>
      </w:r>
    </w:p>
    <w:p w:rsidR="006A4499" w:rsidRDefault="00967A8C">
      <w:pPr>
        <w:spacing w:line="400" w:lineRule="exact"/>
        <w:ind w:left="1699" w:hanging="1699"/>
        <w:rPr>
          <w:rFonts w:ascii="標楷體" w:eastAsia="標楷體" w:hAnsi="標楷體"/>
          <w:color w:val="000000"/>
        </w:rPr>
      </w:pPr>
      <w:r>
        <w:rPr>
          <w:rFonts w:ascii="標楷體" w:eastAsia="標楷體" w:hAnsi="標楷體"/>
          <w:color w:val="000000"/>
        </w:rPr>
        <w:t>五、協辦單位：臺南市童軍會人力資源暨訓練委員會、台南市珊瑚潭長青童軍發展協會、行政院農業委員會農田水利署嘉南管理處、行政院農業委員會農田水利署嘉南管理處烏山頭水庫風景區分處。</w:t>
      </w:r>
    </w:p>
    <w:p w:rsidR="006A4499" w:rsidRDefault="00967A8C">
      <w:pPr>
        <w:tabs>
          <w:tab w:val="left" w:pos="600"/>
        </w:tabs>
        <w:spacing w:line="400" w:lineRule="exact"/>
        <w:ind w:left="1699" w:hanging="1699"/>
        <w:rPr>
          <w:rFonts w:ascii="標楷體" w:eastAsia="標楷體" w:hAnsi="標楷體"/>
          <w:color w:val="000000"/>
        </w:rPr>
      </w:pPr>
      <w:r>
        <w:rPr>
          <w:rFonts w:ascii="標楷體" w:eastAsia="標楷體" w:hAnsi="標楷體"/>
          <w:color w:val="000000"/>
        </w:rPr>
        <w:t>六、辦理日期：一階段共四天。採露營方式。</w:t>
      </w:r>
    </w:p>
    <w:p w:rsidR="006A4499" w:rsidRDefault="00967A8C">
      <w:pPr>
        <w:tabs>
          <w:tab w:val="left" w:pos="600"/>
        </w:tabs>
        <w:spacing w:line="400" w:lineRule="exact"/>
        <w:ind w:left="1699" w:hanging="1699"/>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民國</w:t>
      </w:r>
      <w:r>
        <w:rPr>
          <w:rFonts w:ascii="標楷體" w:eastAsia="標楷體" w:hAnsi="標楷體"/>
          <w:color w:val="000000"/>
        </w:rPr>
        <w:t xml:space="preserve"> 112</w:t>
      </w:r>
      <w:r>
        <w:rPr>
          <w:rFonts w:ascii="標楷體" w:eastAsia="標楷體" w:hAnsi="標楷體"/>
          <w:color w:val="000000"/>
        </w:rPr>
        <w:t>年</w:t>
      </w:r>
      <w:r>
        <w:rPr>
          <w:rFonts w:ascii="標楷體" w:eastAsia="標楷體" w:hAnsi="標楷體"/>
          <w:color w:val="000000"/>
        </w:rPr>
        <w:t>06</w:t>
      </w:r>
      <w:r>
        <w:rPr>
          <w:rFonts w:ascii="標楷體" w:eastAsia="標楷體" w:hAnsi="標楷體"/>
          <w:color w:val="000000"/>
        </w:rPr>
        <w:t>月</w:t>
      </w:r>
      <w:r>
        <w:rPr>
          <w:rFonts w:ascii="標楷體" w:eastAsia="標楷體" w:hAnsi="標楷體"/>
          <w:color w:val="000000"/>
        </w:rPr>
        <w:t>22</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星期四</w:t>
      </w:r>
      <w:r>
        <w:rPr>
          <w:rFonts w:ascii="標楷體" w:eastAsia="標楷體" w:hAnsi="標楷體"/>
          <w:color w:val="000000"/>
        </w:rPr>
        <w:t>)</w:t>
      </w:r>
      <w:r>
        <w:rPr>
          <w:rFonts w:ascii="標楷體" w:eastAsia="標楷體" w:hAnsi="標楷體"/>
          <w:color w:val="000000"/>
        </w:rPr>
        <w:t>至</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06</w:t>
      </w:r>
      <w:r>
        <w:rPr>
          <w:rFonts w:ascii="標楷體" w:eastAsia="標楷體" w:hAnsi="標楷體"/>
          <w:color w:val="000000"/>
        </w:rPr>
        <w:t>月</w:t>
      </w:r>
      <w:r>
        <w:rPr>
          <w:rFonts w:ascii="標楷體" w:eastAsia="標楷體" w:hAnsi="標楷體"/>
          <w:color w:val="000000"/>
        </w:rPr>
        <w:t>25</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星期日</w:t>
      </w:r>
      <w:r>
        <w:rPr>
          <w:rFonts w:ascii="標楷體" w:eastAsia="標楷體" w:hAnsi="標楷體"/>
          <w:color w:val="000000"/>
        </w:rPr>
        <w:t>)</w:t>
      </w:r>
      <w:r>
        <w:rPr>
          <w:rFonts w:ascii="標楷體" w:eastAsia="標楷體" w:hAnsi="標楷體"/>
          <w:color w:val="000000"/>
        </w:rPr>
        <w:t>。</w:t>
      </w:r>
    </w:p>
    <w:p w:rsidR="006A4499" w:rsidRDefault="00967A8C">
      <w:pPr>
        <w:spacing w:line="400" w:lineRule="exact"/>
        <w:ind w:left="3360" w:hanging="3360"/>
      </w:pPr>
      <w:r>
        <w:rPr>
          <w:rFonts w:ascii="標楷體" w:eastAsia="標楷體" w:hAnsi="標楷體"/>
          <w:color w:val="000000"/>
        </w:rPr>
        <w:t>七、舉辦地點：烏山頭水庫珊瑚潭</w:t>
      </w:r>
      <w:r>
        <w:rPr>
          <w:rFonts w:ascii="標楷體" w:eastAsia="標楷體" w:hAnsi="標楷體"/>
          <w:color w:val="000000"/>
        </w:rPr>
        <w:t>童軍營地</w:t>
      </w:r>
      <w:r>
        <w:rPr>
          <w:rFonts w:ascii="標楷體" w:eastAsia="標楷體" w:hAnsi="標楷體"/>
          <w:color w:val="000000"/>
        </w:rPr>
        <w:t>(</w:t>
      </w:r>
      <w:r>
        <w:rPr>
          <w:rFonts w:ascii="標楷體" w:eastAsia="標楷體" w:hAnsi="標楷體" w:cs="Arial"/>
        </w:rPr>
        <w:t>臺南市官田區</w:t>
      </w:r>
      <w:r>
        <w:rPr>
          <w:rFonts w:ascii="標楷體" w:eastAsia="標楷體" w:hAnsi="標楷體" w:cs="Arial"/>
        </w:rPr>
        <w:t>)</w:t>
      </w:r>
    </w:p>
    <w:p w:rsidR="006A4499" w:rsidRDefault="00967A8C">
      <w:pPr>
        <w:tabs>
          <w:tab w:val="left" w:pos="1560"/>
        </w:tabs>
        <w:spacing w:line="400" w:lineRule="exact"/>
        <w:ind w:left="2160" w:hanging="2160"/>
        <w:rPr>
          <w:rFonts w:ascii="標楷體" w:eastAsia="標楷體" w:hAnsi="標楷體"/>
          <w:color w:val="000000"/>
        </w:rPr>
      </w:pPr>
      <w:r>
        <w:rPr>
          <w:rFonts w:ascii="標楷體" w:eastAsia="標楷體" w:hAnsi="標楷體"/>
          <w:color w:val="000000"/>
        </w:rPr>
        <w:t>八、參加對象：</w:t>
      </w:r>
    </w:p>
    <w:p w:rsidR="006A4499" w:rsidRDefault="00967A8C">
      <w:pPr>
        <w:tabs>
          <w:tab w:val="left" w:pos="1560"/>
        </w:tabs>
        <w:spacing w:line="400" w:lineRule="exact"/>
        <w:ind w:left="2160" w:hanging="2160"/>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年滿</w:t>
      </w:r>
      <w:r>
        <w:rPr>
          <w:rFonts w:ascii="標楷體" w:eastAsia="標楷體" w:hAnsi="標楷體"/>
          <w:color w:val="000000"/>
        </w:rPr>
        <w:t>20</w:t>
      </w:r>
      <w:r>
        <w:rPr>
          <w:rFonts w:ascii="標楷體" w:eastAsia="標楷體" w:hAnsi="標楷體"/>
          <w:color w:val="000000"/>
        </w:rPr>
        <w:t>歲，對童軍活動有興趣的社會人士。</w:t>
      </w:r>
    </w:p>
    <w:p w:rsidR="006A4499" w:rsidRDefault="00967A8C">
      <w:pPr>
        <w:tabs>
          <w:tab w:val="left" w:pos="2127"/>
        </w:tabs>
        <w:spacing w:line="400" w:lineRule="exact"/>
        <w:ind w:left="2126" w:hanging="2126"/>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bCs/>
          <w:color w:val="000000"/>
        </w:rPr>
        <w:t>各公私立大專院校、高級中等學校、國民中學教師或代理</w:t>
      </w:r>
      <w:r>
        <w:rPr>
          <w:rFonts w:ascii="標楷體" w:eastAsia="標楷體" w:hAnsi="標楷體"/>
          <w:bCs/>
          <w:color w:val="000000"/>
        </w:rPr>
        <w:t>(</w:t>
      </w:r>
      <w:r>
        <w:rPr>
          <w:rFonts w:ascii="標楷體" w:eastAsia="標楷體" w:hAnsi="標楷體"/>
          <w:bCs/>
          <w:color w:val="000000"/>
        </w:rPr>
        <w:t>代課</w:t>
      </w:r>
      <w:r>
        <w:rPr>
          <w:rFonts w:ascii="標楷體" w:eastAsia="標楷體" w:hAnsi="標楷體"/>
          <w:bCs/>
          <w:color w:val="000000"/>
        </w:rPr>
        <w:t>)</w:t>
      </w:r>
      <w:r>
        <w:rPr>
          <w:rFonts w:ascii="標楷體" w:eastAsia="標楷體" w:hAnsi="標楷體"/>
          <w:bCs/>
          <w:color w:val="000000"/>
        </w:rPr>
        <w:t>老師</w:t>
      </w:r>
      <w:r>
        <w:rPr>
          <w:rFonts w:ascii="標楷體" w:eastAsia="標楷體" w:hAnsi="標楷體"/>
          <w:color w:val="000000"/>
        </w:rPr>
        <w:t>、童軍團服務員、社</w:t>
      </w:r>
    </w:p>
    <w:p w:rsidR="006A4499" w:rsidRDefault="00967A8C">
      <w:pPr>
        <w:tabs>
          <w:tab w:val="left" w:pos="2127"/>
        </w:tabs>
        <w:spacing w:line="400" w:lineRule="exact"/>
        <w:ind w:left="2126" w:hanging="2126"/>
        <w:rPr>
          <w:rFonts w:ascii="標楷體" w:eastAsia="標楷體" w:hAnsi="標楷體"/>
          <w:color w:val="000000"/>
        </w:rPr>
      </w:pPr>
      <w:r>
        <w:rPr>
          <w:rFonts w:ascii="標楷體" w:eastAsia="標楷體" w:hAnsi="標楷體"/>
          <w:color w:val="000000"/>
        </w:rPr>
        <w:t xml:space="preserve">    </w:t>
      </w:r>
      <w:r>
        <w:rPr>
          <w:rFonts w:ascii="標楷體" w:eastAsia="標楷體" w:hAnsi="標楷體"/>
          <w:color w:val="000000"/>
        </w:rPr>
        <w:t>團指導老師及各公私立學校志工，未受童軍暨行義童軍服務員木章基本訓練者。</w:t>
      </w:r>
    </w:p>
    <w:p w:rsidR="006A4499" w:rsidRDefault="00967A8C">
      <w:pPr>
        <w:tabs>
          <w:tab w:val="left" w:pos="1560"/>
        </w:tabs>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滿</w:t>
      </w:r>
      <w:r>
        <w:rPr>
          <w:rFonts w:ascii="標楷體" w:eastAsia="標楷體" w:hAnsi="標楷體"/>
          <w:color w:val="000000"/>
        </w:rPr>
        <w:t>18</w:t>
      </w:r>
      <w:r>
        <w:rPr>
          <w:rFonts w:ascii="標楷體" w:eastAsia="標楷體" w:hAnsi="標楷體"/>
          <w:color w:val="000000"/>
        </w:rPr>
        <w:t>人則開辦，預計招收</w:t>
      </w:r>
      <w:r>
        <w:rPr>
          <w:rFonts w:ascii="標楷體" w:eastAsia="標楷體" w:hAnsi="標楷體"/>
          <w:color w:val="000000"/>
        </w:rPr>
        <w:t>32</w:t>
      </w:r>
      <w:r>
        <w:rPr>
          <w:rFonts w:ascii="標楷體" w:eastAsia="標楷體" w:hAnsi="標楷體"/>
          <w:color w:val="000000"/>
        </w:rPr>
        <w:t>人。</w:t>
      </w:r>
      <w:r>
        <w:rPr>
          <w:rFonts w:ascii="標楷體" w:eastAsia="標楷體" w:hAnsi="標楷體"/>
          <w:color w:val="000000"/>
        </w:rPr>
        <w:t xml:space="preserve"> </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九、課程與考核：</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（一）訓練內容：以研習童軍理論，探討領導方法為主。</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（二）訓練方法：以講授、研討、示範為主，習作、演示、生活考核評鑑為輔。其內容依國家研習營規定之課程實施之。</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（三）參加學員除自備個人標準童軍制服、個人裝備用品；小隊箱、炊具及各項訓練器材等均由營本部提供。</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（四）參加學員於訓練期間能熱心學習完成課程者，給予結業證書；訓練期間凡因事、病假或其他原因請假獲准中途離營者，保存受訓紀錄及保留結業證書，俟補訓完成後才發給結業證書。</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十、報名費：</w:t>
      </w:r>
    </w:p>
    <w:p w:rsidR="006A4499" w:rsidRDefault="00967A8C">
      <w:pPr>
        <w:tabs>
          <w:tab w:val="left" w:pos="600"/>
        </w:tabs>
        <w:spacing w:line="400" w:lineRule="exact"/>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t xml:space="preserve"> </w:t>
      </w:r>
      <w:r>
        <w:rPr>
          <w:rFonts w:ascii="標楷體" w:eastAsia="標楷體" w:hAnsi="標楷體"/>
          <w:color w:val="000000"/>
        </w:rPr>
        <w:t>參加學員每人新臺幣</w:t>
      </w:r>
      <w:r>
        <w:rPr>
          <w:rFonts w:ascii="標楷體" w:eastAsia="標楷體" w:hAnsi="標楷體"/>
          <w:color w:val="000000"/>
        </w:rPr>
        <w:t>3,000</w:t>
      </w:r>
      <w:r>
        <w:rPr>
          <w:rFonts w:ascii="標楷體" w:eastAsia="標楷體" w:hAnsi="標楷體"/>
          <w:color w:val="000000"/>
        </w:rPr>
        <w:t>元整。</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經費不足部份由承辦單位自行籌措。</w:t>
      </w:r>
    </w:p>
    <w:p w:rsidR="006A4499" w:rsidRDefault="00967A8C">
      <w:pPr>
        <w:tabs>
          <w:tab w:val="left" w:pos="720"/>
        </w:tabs>
        <w:spacing w:line="400" w:lineRule="exact"/>
      </w:pPr>
      <w:r>
        <w:rPr>
          <w:rFonts w:ascii="標楷體" w:eastAsia="標楷體" w:hAnsi="標楷體"/>
          <w:color w:val="000000"/>
        </w:rPr>
        <w:t>十一、報名：</w:t>
      </w:r>
    </w:p>
    <w:p w:rsidR="006A4499" w:rsidRDefault="00967A8C">
      <w:pPr>
        <w:tabs>
          <w:tab w:val="left" w:pos="720"/>
        </w:tabs>
        <w:spacing w:line="400" w:lineRule="exact"/>
      </w:pPr>
      <w:r>
        <w:rPr>
          <w:rFonts w:ascii="標楷體" w:eastAsia="標楷體" w:hAnsi="標楷體"/>
          <w:color w:val="FF0000"/>
        </w:rPr>
        <w:t>（</w:t>
      </w:r>
      <w:r>
        <w:rPr>
          <w:rFonts w:ascii="標楷體" w:eastAsia="標楷體" w:hAnsi="標楷體"/>
          <w:color w:val="000000"/>
        </w:rPr>
        <w:t>一）基於世界童軍政策保護青少年免於傷害</w:t>
      </w:r>
      <w:r>
        <w:rPr>
          <w:rFonts w:ascii="標楷體" w:eastAsia="標楷體" w:hAnsi="標楷體"/>
          <w:color w:val="000000"/>
        </w:rPr>
        <w:t>(Safe from Harm)</w:t>
      </w:r>
      <w:r>
        <w:rPr>
          <w:rFonts w:ascii="標楷體" w:eastAsia="標楷體" w:hAnsi="標楷體"/>
          <w:color w:val="000000"/>
        </w:rPr>
        <w:t xml:space="preserve">以及中華民國童軍總會青少年保護政策，請先至　</w:t>
      </w:r>
      <w:r>
        <w:rPr>
          <w:rFonts w:ascii="標楷體" w:eastAsia="標楷體" w:hAnsi="標楷體"/>
          <w:color w:val="000000"/>
        </w:rPr>
        <w:t>http://12</w:t>
      </w:r>
      <w:r>
        <w:rPr>
          <w:rFonts w:ascii="標楷體" w:eastAsia="標楷體" w:hAnsi="標楷體"/>
          <w:color w:val="000000"/>
        </w:rPr>
        <w:t>0.107.155.233/ScoutElearning/</w:t>
      </w:r>
      <w:r>
        <w:rPr>
          <w:rFonts w:ascii="標楷體" w:eastAsia="標楷體" w:hAnsi="標楷體"/>
          <w:color w:val="000000"/>
        </w:rPr>
        <w:t xml:space="preserve">　完成測驗並取得今年度的網路霸凌與安全與避害研習證明。</w:t>
      </w:r>
    </w:p>
    <w:p w:rsidR="006A4499" w:rsidRDefault="00967A8C">
      <w:pPr>
        <w:tabs>
          <w:tab w:val="left" w:pos="720"/>
        </w:tabs>
        <w:spacing w:line="400" w:lineRule="exact"/>
      </w:pPr>
      <w:r>
        <w:rPr>
          <w:rFonts w:ascii="標楷體" w:eastAsia="標楷體" w:hAnsi="標楷體"/>
          <w:color w:val="000000"/>
        </w:rPr>
        <w:lastRenderedPageBreak/>
        <w:t>（二）依</w:t>
      </w:r>
      <w:r>
        <w:rPr>
          <w:rFonts w:ascii="標楷體" w:eastAsia="標楷體" w:hAnsi="標楷體"/>
          <w:color w:val="000000"/>
        </w:rPr>
        <w:t>WOSM</w:t>
      </w:r>
      <w:r>
        <w:rPr>
          <w:rFonts w:ascii="標楷體" w:eastAsia="標楷體" w:hAnsi="標楷體"/>
          <w:color w:val="000000"/>
        </w:rPr>
        <w:t>的</w:t>
      </w:r>
      <w:r>
        <w:rPr>
          <w:rFonts w:ascii="標楷體" w:eastAsia="標楷體" w:hAnsi="標楷體"/>
          <w:color w:val="000000"/>
        </w:rPr>
        <w:t>GSAT</w:t>
      </w:r>
      <w:r>
        <w:rPr>
          <w:rFonts w:ascii="標楷體" w:eastAsia="標楷體" w:hAnsi="標楷體"/>
          <w:color w:val="000000"/>
        </w:rPr>
        <w:t>評鑑</w:t>
      </w:r>
      <w:r>
        <w:rPr>
          <w:rFonts w:ascii="標楷體" w:eastAsia="標楷體" w:hAnsi="標楷體"/>
          <w:color w:val="000000"/>
        </w:rPr>
        <w:t>0609</w:t>
      </w:r>
      <w:r>
        <w:rPr>
          <w:rFonts w:ascii="標楷體" w:eastAsia="標楷體" w:hAnsi="標楷體"/>
          <w:color w:val="000000"/>
        </w:rPr>
        <w:t>規定所有受訓都需要有紀錄。依附件填寫報名表交由所屬童軍單位</w:t>
      </w:r>
      <w:r>
        <w:rPr>
          <w:rFonts w:ascii="標楷體" w:eastAsia="標楷體" w:hAnsi="標楷體"/>
          <w:color w:val="000000"/>
        </w:rPr>
        <w:t>(</w:t>
      </w:r>
      <w:r>
        <w:rPr>
          <w:rFonts w:ascii="標楷體" w:eastAsia="標楷體" w:hAnsi="標楷體"/>
          <w:color w:val="000000"/>
        </w:rPr>
        <w:t>或服務單位</w:t>
      </w:r>
      <w:r>
        <w:rPr>
          <w:rFonts w:ascii="標楷體" w:eastAsia="標楷體" w:hAnsi="標楷體"/>
          <w:color w:val="000000"/>
        </w:rPr>
        <w:t>)</w:t>
      </w:r>
      <w:r>
        <w:rPr>
          <w:rFonts w:ascii="標楷體" w:eastAsia="標楷體" w:hAnsi="標楷體"/>
          <w:color w:val="000000"/>
        </w:rPr>
        <w:t>推薦人簽章後，報名表請於</w:t>
      </w:r>
      <w:r>
        <w:rPr>
          <w:rFonts w:ascii="標楷體" w:eastAsia="標楷體" w:hAnsi="標楷體"/>
          <w:color w:val="000000"/>
        </w:rPr>
        <w:t>112</w:t>
      </w:r>
      <w:r>
        <w:rPr>
          <w:rFonts w:ascii="標楷體" w:eastAsia="標楷體" w:hAnsi="標楷體"/>
          <w:color w:val="000000"/>
        </w:rPr>
        <w:t>年</w:t>
      </w:r>
      <w:r>
        <w:rPr>
          <w:rFonts w:ascii="標楷體" w:eastAsia="標楷體" w:hAnsi="標楷體"/>
          <w:color w:val="000000"/>
        </w:rPr>
        <w:t>5</w:t>
      </w:r>
      <w:r>
        <w:rPr>
          <w:rFonts w:ascii="標楷體" w:eastAsia="標楷體" w:hAnsi="標楷體"/>
          <w:color w:val="000000"/>
        </w:rPr>
        <w:t>月</w:t>
      </w:r>
      <w:r>
        <w:rPr>
          <w:rFonts w:ascii="標楷體" w:eastAsia="標楷體" w:hAnsi="標楷體"/>
          <w:color w:val="000000"/>
        </w:rPr>
        <w:t>31</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星期三</w:t>
      </w:r>
      <w:r>
        <w:rPr>
          <w:rFonts w:ascii="標楷體" w:eastAsia="標楷體" w:hAnsi="標楷體"/>
          <w:color w:val="000000"/>
        </w:rPr>
        <w:t>)</w:t>
      </w:r>
      <w:r>
        <w:rPr>
          <w:rFonts w:ascii="標楷體" w:eastAsia="標楷體" w:hAnsi="標楷體"/>
          <w:color w:val="000000"/>
        </w:rPr>
        <w:t>報名截止日前傳真或郵寄臺南市童軍會</w:t>
      </w:r>
      <w:r>
        <w:rPr>
          <w:rFonts w:ascii="新細明體" w:hAnsi="新細明體"/>
          <w:color w:val="000000"/>
        </w:rPr>
        <w:t>。</w:t>
      </w:r>
      <w:r>
        <w:rPr>
          <w:rFonts w:ascii="標楷體" w:eastAsia="標楷體" w:hAnsi="標楷體"/>
          <w:color w:val="000000"/>
        </w:rPr>
        <w:t>完成報名後，由營本部邀請加入「南市</w:t>
      </w:r>
      <w:r>
        <w:rPr>
          <w:rFonts w:ascii="標楷體" w:eastAsia="標楷體" w:hAnsi="標楷體"/>
          <w:color w:val="000000"/>
        </w:rPr>
        <w:t>28</w:t>
      </w:r>
      <w:r>
        <w:rPr>
          <w:rFonts w:ascii="標楷體" w:eastAsia="標楷體" w:hAnsi="標楷體"/>
          <w:color w:val="000000"/>
        </w:rPr>
        <w:t>期童行木基</w:t>
      </w:r>
      <w:r>
        <w:rPr>
          <w:rFonts w:ascii="標楷體" w:eastAsia="標楷體" w:hAnsi="標楷體"/>
          <w:color w:val="000000"/>
        </w:rPr>
        <w:t>LINE</w:t>
      </w:r>
      <w:r>
        <w:rPr>
          <w:rFonts w:ascii="標楷體" w:eastAsia="標楷體" w:hAnsi="標楷體"/>
          <w:color w:val="000000"/>
        </w:rPr>
        <w:t>群組」。</w:t>
      </w:r>
    </w:p>
    <w:p w:rsidR="006A4499" w:rsidRDefault="00967A8C">
      <w:pPr>
        <w:tabs>
          <w:tab w:val="left" w:pos="720"/>
        </w:tabs>
        <w:spacing w:line="400" w:lineRule="exact"/>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請親至本會繳交現金或至郵局郵政劃撥（劃撥手續費</w:t>
      </w:r>
      <w:r>
        <w:rPr>
          <w:rFonts w:ascii="標楷體" w:eastAsia="標楷體" w:hAnsi="標楷體"/>
          <w:color w:val="000000"/>
        </w:rPr>
        <w:t>20</w:t>
      </w:r>
      <w:r>
        <w:rPr>
          <w:rFonts w:ascii="標楷體" w:eastAsia="標楷體" w:hAnsi="標楷體"/>
          <w:color w:val="000000"/>
        </w:rPr>
        <w:t>元請自付，即劃撥單上請填寫</w:t>
      </w:r>
      <w:r>
        <w:rPr>
          <w:rFonts w:ascii="標楷體" w:eastAsia="標楷體" w:hAnsi="標楷體"/>
          <w:color w:val="000000"/>
        </w:rPr>
        <w:t xml:space="preserve">3,020 </w:t>
      </w:r>
      <w:r>
        <w:rPr>
          <w:rFonts w:ascii="標楷體" w:eastAsia="標楷體" w:hAnsi="標楷體"/>
          <w:color w:val="000000"/>
        </w:rPr>
        <w:t>元），並將劃撥收據（請寫上參加人員之團次</w:t>
      </w:r>
      <w:r>
        <w:rPr>
          <w:rFonts w:ascii="標楷體" w:eastAsia="標楷體" w:hAnsi="標楷體"/>
          <w:color w:val="000000"/>
        </w:rPr>
        <w:t>(</w:t>
      </w:r>
      <w:r>
        <w:rPr>
          <w:rFonts w:ascii="標楷體" w:eastAsia="標楷體" w:hAnsi="標楷體"/>
          <w:color w:val="000000"/>
        </w:rPr>
        <w:t>或服務學校</w:t>
      </w:r>
      <w:r>
        <w:rPr>
          <w:rFonts w:ascii="標楷體" w:eastAsia="標楷體" w:hAnsi="標楷體"/>
          <w:color w:val="000000"/>
        </w:rPr>
        <w:t>)</w:t>
      </w:r>
      <w:r>
        <w:rPr>
          <w:rFonts w:ascii="標楷體" w:eastAsia="標楷體" w:hAnsi="標楷體"/>
          <w:color w:val="000000"/>
        </w:rPr>
        <w:t>、團名、參加期次、姓名）傳真至臺南市童軍會。郵政劃撥戶名：臺南市童軍會蘇敬仲，帳號：</w:t>
      </w:r>
      <w:r>
        <w:rPr>
          <w:rFonts w:ascii="標楷體" w:eastAsia="標楷體" w:hAnsi="標楷體"/>
          <w:color w:val="000000"/>
        </w:rPr>
        <w:t>31446925</w:t>
      </w:r>
      <w:r>
        <w:rPr>
          <w:rFonts w:ascii="標楷體" w:eastAsia="標楷體" w:hAnsi="標楷體"/>
          <w:color w:val="000000"/>
        </w:rPr>
        <w:t>。會址：臺南中西區南門路</w:t>
      </w:r>
      <w:r>
        <w:rPr>
          <w:rFonts w:ascii="標楷體" w:eastAsia="標楷體" w:hAnsi="標楷體"/>
          <w:color w:val="000000"/>
        </w:rPr>
        <w:t>26</w:t>
      </w:r>
      <w:r>
        <w:rPr>
          <w:rFonts w:ascii="標楷體" w:eastAsia="標楷體" w:hAnsi="標楷體"/>
          <w:color w:val="000000"/>
        </w:rPr>
        <w:t>號。本會</w:t>
      </w:r>
      <w:r>
        <w:rPr>
          <w:rFonts w:ascii="標楷體" w:eastAsia="標楷體" w:hAnsi="標楷體"/>
          <w:color w:val="000000"/>
        </w:rPr>
        <w:t xml:space="preserve"> TEL:06-2132584</w:t>
      </w:r>
      <w:r>
        <w:rPr>
          <w:rFonts w:ascii="標楷體" w:eastAsia="標楷體" w:hAnsi="標楷體"/>
          <w:color w:val="000000"/>
        </w:rPr>
        <w:t>，</w:t>
      </w:r>
      <w:r>
        <w:rPr>
          <w:rFonts w:ascii="標楷體" w:eastAsia="標楷體" w:hAnsi="標楷體"/>
          <w:color w:val="000000"/>
        </w:rPr>
        <w:t>FAX:</w:t>
      </w:r>
      <w:r>
        <w:rPr>
          <w:rFonts w:ascii="標楷體" w:eastAsia="標楷體" w:hAnsi="標楷體"/>
        </w:rPr>
        <w:t xml:space="preserve"> </w:t>
      </w:r>
      <w:r>
        <w:rPr>
          <w:rFonts w:ascii="標楷體" w:eastAsia="標楷體" w:hAnsi="標楷體"/>
          <w:color w:val="000000"/>
        </w:rPr>
        <w:t>06-2132383</w:t>
      </w:r>
      <w:r>
        <w:rPr>
          <w:rFonts w:ascii="標楷體" w:eastAsia="標楷體" w:hAnsi="標楷體"/>
          <w:color w:val="000000"/>
        </w:rPr>
        <w:t>，</w:t>
      </w:r>
      <w:r>
        <w:rPr>
          <w:rFonts w:ascii="標楷體" w:eastAsia="標楷體" w:hAnsi="標楷體"/>
          <w:color w:val="000000"/>
        </w:rPr>
        <w:t xml:space="preserve">E-mail: </w:t>
      </w:r>
      <w:hyperlink r:id="rId7" w:history="1">
        <w:r>
          <w:rPr>
            <w:rStyle w:val="a6"/>
            <w:rFonts w:ascii="標楷體" w:eastAsia="標楷體" w:hAnsi="標楷體"/>
          </w:rPr>
          <w:t>scouttainan@gmail.com</w:t>
        </w:r>
      </w:hyperlink>
      <w:r>
        <w:rPr>
          <w:rFonts w:ascii="標楷體" w:eastAsia="標楷體" w:hAnsi="標楷體"/>
          <w:color w:val="000000"/>
        </w:rPr>
        <w:t xml:space="preserve"> </w:t>
      </w:r>
    </w:p>
    <w:p w:rsidR="006A4499" w:rsidRDefault="00967A8C">
      <w:pPr>
        <w:tabs>
          <w:tab w:val="left" w:pos="720"/>
        </w:tabs>
        <w:spacing w:line="400" w:lineRule="exact"/>
        <w:rPr>
          <w:rFonts w:ascii="標楷體" w:eastAsia="標楷體" w:hAnsi="標楷體"/>
          <w:color w:val="000000"/>
        </w:rPr>
      </w:pPr>
      <w:r>
        <w:rPr>
          <w:rFonts w:ascii="標楷體" w:eastAsia="標楷體" w:hAnsi="標楷體"/>
          <w:color w:val="000000"/>
        </w:rPr>
        <w:t>十二、報到：請著標準童軍制服。</w:t>
      </w:r>
    </w:p>
    <w:p w:rsidR="006A4499" w:rsidRDefault="00967A8C">
      <w:pPr>
        <w:tabs>
          <w:tab w:val="left" w:pos="1560"/>
        </w:tabs>
        <w:spacing w:line="400" w:lineRule="exact"/>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集合地點：烏山頭水庫珊瑚潭童軍營地。</w:t>
      </w:r>
    </w:p>
    <w:p w:rsidR="006A4499" w:rsidRDefault="00967A8C">
      <w:pPr>
        <w:tabs>
          <w:tab w:val="left" w:pos="1560"/>
        </w:tabs>
        <w:spacing w:line="400" w:lineRule="exact"/>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color w:val="000000"/>
        </w:rPr>
        <w:t>報到時間：</w:t>
      </w:r>
      <w:r>
        <w:rPr>
          <w:rFonts w:ascii="標楷體" w:eastAsia="標楷體" w:hAnsi="標楷體"/>
          <w:b/>
          <w:color w:val="000000"/>
        </w:rPr>
        <w:t>112</w:t>
      </w:r>
      <w:r>
        <w:rPr>
          <w:rFonts w:ascii="標楷體" w:eastAsia="標楷體" w:hAnsi="標楷體"/>
          <w:b/>
          <w:color w:val="000000"/>
        </w:rPr>
        <w:t>年</w:t>
      </w:r>
      <w:r>
        <w:rPr>
          <w:rFonts w:ascii="標楷體" w:eastAsia="標楷體" w:hAnsi="標楷體"/>
          <w:b/>
          <w:color w:val="000000"/>
        </w:rPr>
        <w:t>6</w:t>
      </w:r>
      <w:r>
        <w:rPr>
          <w:rFonts w:ascii="標楷體" w:eastAsia="標楷體" w:hAnsi="標楷體"/>
          <w:b/>
          <w:color w:val="000000"/>
        </w:rPr>
        <w:t>月</w:t>
      </w:r>
      <w:r>
        <w:rPr>
          <w:rFonts w:ascii="標楷體" w:eastAsia="標楷體" w:hAnsi="標楷體"/>
          <w:b/>
          <w:color w:val="000000"/>
        </w:rPr>
        <w:t>22</w:t>
      </w:r>
      <w:r>
        <w:rPr>
          <w:rFonts w:ascii="標楷體" w:eastAsia="標楷體" w:hAnsi="標楷體"/>
          <w:b/>
          <w:color w:val="000000"/>
        </w:rPr>
        <w:t>日（星期四）</w:t>
      </w:r>
      <w:r>
        <w:rPr>
          <w:rFonts w:ascii="標楷體" w:eastAsia="標楷體" w:hAnsi="標楷體"/>
          <w:color w:val="000000"/>
        </w:rPr>
        <w:t>上午</w:t>
      </w:r>
      <w:r>
        <w:rPr>
          <w:rFonts w:ascii="標楷體" w:eastAsia="標楷體" w:hAnsi="標楷體"/>
          <w:color w:val="000000"/>
        </w:rPr>
        <w:t>8</w:t>
      </w:r>
      <w:r>
        <w:rPr>
          <w:rFonts w:ascii="標楷體" w:eastAsia="標楷體" w:hAnsi="標楷體"/>
          <w:color w:val="000000"/>
        </w:rPr>
        <w:t>：</w:t>
      </w:r>
      <w:r>
        <w:rPr>
          <w:rFonts w:ascii="標楷體" w:eastAsia="標楷體" w:hAnsi="標楷體"/>
          <w:color w:val="000000"/>
        </w:rPr>
        <w:t>00</w:t>
      </w:r>
      <w:r>
        <w:rPr>
          <w:rFonts w:ascii="標楷體" w:eastAsia="標楷體" w:hAnsi="標楷體"/>
          <w:color w:val="000000"/>
        </w:rPr>
        <w:t>集合地點報到</w:t>
      </w:r>
      <w:r>
        <w:rPr>
          <w:rFonts w:ascii="標楷體" w:eastAsia="標楷體" w:hAnsi="標楷體"/>
          <w:color w:val="000000"/>
        </w:rPr>
        <w:t>。</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十三、組織分工：</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（一）主持人（團長）遴聘中華民國童軍總會國家研習營訓練組員（三顆木章持有人）擔任。</w:t>
      </w:r>
    </w:p>
    <w:p w:rsidR="006A4499" w:rsidRDefault="00967A8C">
      <w:pPr>
        <w:tabs>
          <w:tab w:val="left" w:pos="600"/>
        </w:tabs>
        <w:spacing w:line="400" w:lineRule="exact"/>
        <w:rPr>
          <w:rFonts w:ascii="標楷體" w:eastAsia="標楷體" w:hAnsi="標楷體"/>
          <w:color w:val="000000"/>
        </w:rPr>
      </w:pPr>
      <w:r>
        <w:rPr>
          <w:rFonts w:ascii="標楷體" w:eastAsia="標楷體" w:hAnsi="標楷體"/>
          <w:color w:val="000000"/>
        </w:rPr>
        <w:t>（二）其他訓練組員（副團長）及工作人員，另行洽聘。</w:t>
      </w:r>
    </w:p>
    <w:p w:rsidR="006A4499" w:rsidRDefault="00967A8C">
      <w:pPr>
        <w:tabs>
          <w:tab w:val="left" w:pos="851"/>
        </w:tabs>
        <w:spacing w:line="400" w:lineRule="exact"/>
        <w:jc w:val="both"/>
        <w:rPr>
          <w:rFonts w:ascii="標楷體" w:eastAsia="標楷體" w:hAnsi="標楷體"/>
          <w:color w:val="000000"/>
        </w:rPr>
      </w:pPr>
      <w:r>
        <w:rPr>
          <w:rFonts w:ascii="標楷體" w:eastAsia="標楷體" w:hAnsi="標楷體"/>
          <w:color w:val="000000"/>
        </w:rPr>
        <w:t>十四、其他：</w:t>
      </w:r>
    </w:p>
    <w:p w:rsidR="006A4499" w:rsidRDefault="00967A8C">
      <w:pPr>
        <w:tabs>
          <w:tab w:val="left" w:pos="851"/>
        </w:tabs>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報到通知僅以</w:t>
      </w:r>
      <w:r>
        <w:rPr>
          <w:rFonts w:ascii="標楷體" w:eastAsia="標楷體" w:hAnsi="標楷體"/>
          <w:color w:val="000000"/>
        </w:rPr>
        <w:t>e-mail</w:t>
      </w:r>
      <w:r>
        <w:rPr>
          <w:rFonts w:ascii="標楷體" w:eastAsia="標楷體" w:hAnsi="標楷體"/>
          <w:color w:val="000000"/>
        </w:rPr>
        <w:t>或</w:t>
      </w:r>
      <w:r>
        <w:rPr>
          <w:rFonts w:ascii="標楷體" w:eastAsia="標楷體" w:hAnsi="標楷體"/>
          <w:color w:val="000000"/>
        </w:rPr>
        <w:t>LINE</w:t>
      </w:r>
      <w:r>
        <w:rPr>
          <w:rFonts w:ascii="標楷體" w:eastAsia="標楷體" w:hAnsi="標楷體"/>
          <w:color w:val="000000"/>
        </w:rPr>
        <w:t>群組為主，除修訂外不另行寄發紙本通知。</w:t>
      </w:r>
    </w:p>
    <w:p w:rsidR="006A4499" w:rsidRDefault="00967A8C">
      <w:pPr>
        <w:tabs>
          <w:tab w:val="left" w:pos="851"/>
        </w:tabs>
        <w:spacing w:line="400" w:lineRule="exact"/>
        <w:jc w:val="both"/>
      </w:pPr>
      <w:r>
        <w:rPr>
          <w:rFonts w:ascii="標楷體" w:eastAsia="標楷體" w:hAnsi="標楷體"/>
          <w:color w:val="000000"/>
        </w:rPr>
        <w:t>(</w:t>
      </w:r>
      <w:r>
        <w:rPr>
          <w:rFonts w:ascii="標楷體" w:eastAsia="標楷體" w:hAnsi="標楷體"/>
          <w:color w:val="000000"/>
        </w:rPr>
        <w:t>二</w:t>
      </w:r>
      <w:r>
        <w:rPr>
          <w:rFonts w:ascii="標楷體" w:eastAsia="標楷體" w:hAnsi="標楷體"/>
          <w:color w:val="000000"/>
        </w:rPr>
        <w:t>)</w:t>
      </w:r>
      <w:r>
        <w:rPr>
          <w:rFonts w:ascii="標楷體" w:eastAsia="標楷體" w:hAnsi="標楷體"/>
        </w:rPr>
        <w:t>退費標準：</w:t>
      </w:r>
    </w:p>
    <w:p w:rsidR="006A4499" w:rsidRDefault="00967A8C">
      <w:pPr>
        <w:tabs>
          <w:tab w:val="left" w:pos="851"/>
        </w:tabs>
        <w:spacing w:line="400" w:lineRule="exact"/>
        <w:jc w:val="both"/>
      </w:pPr>
      <w:r>
        <w:rPr>
          <w:rFonts w:ascii="標楷體" w:eastAsia="標楷體" w:hAnsi="標楷體"/>
          <w:color w:val="000000"/>
        </w:rPr>
        <w:t>1.</w:t>
      </w:r>
      <w:r>
        <w:rPr>
          <w:rFonts w:ascii="標楷體" w:eastAsia="標楷體" w:hAnsi="標楷體"/>
          <w:color w:val="000000"/>
        </w:rPr>
        <w:t>如遇人力不可抗之天然因素</w:t>
      </w:r>
      <w:r>
        <w:rPr>
          <w:rFonts w:ascii="標楷體" w:eastAsia="標楷體" w:hAnsi="標楷體"/>
          <w:color w:val="000000"/>
        </w:rPr>
        <w:t>(</w:t>
      </w:r>
      <w:r>
        <w:rPr>
          <w:rFonts w:ascii="標楷體" w:eastAsia="標楷體" w:hAnsi="標楷體"/>
          <w:color w:val="000000"/>
        </w:rPr>
        <w:t>如颱風、地震、水災、山林火災等</w:t>
      </w:r>
      <w:r>
        <w:rPr>
          <w:rFonts w:ascii="標楷體" w:eastAsia="標楷體" w:hAnsi="標楷體"/>
          <w:color w:val="000000"/>
        </w:rPr>
        <w:t>)</w:t>
      </w:r>
      <w:r>
        <w:rPr>
          <w:rFonts w:ascii="標楷體" w:eastAsia="標楷體" w:hAnsi="標楷體"/>
          <w:color w:val="000000"/>
        </w:rPr>
        <w:t>、或是發生傳染病流行、或經由主辦單位判斷不適合進行課程時，則會取消本次活動</w:t>
      </w:r>
      <w:r>
        <w:rPr>
          <w:rFonts w:ascii="新細明體" w:hAnsi="新細明體"/>
          <w:color w:val="000000"/>
        </w:rPr>
        <w:t>。</w:t>
      </w:r>
      <w:r>
        <w:rPr>
          <w:rFonts w:ascii="標楷體" w:eastAsia="標楷體" w:hAnsi="標楷體"/>
          <w:color w:val="000000"/>
        </w:rPr>
        <w:t>若因上述原因而梯次取消，則可：</w:t>
      </w:r>
      <w:r>
        <w:rPr>
          <w:rFonts w:ascii="標楷體" w:eastAsia="標楷體" w:hAnsi="標楷體"/>
          <w:color w:val="000000"/>
        </w:rPr>
        <w:t>(1)</w:t>
      </w:r>
      <w:r>
        <w:rPr>
          <w:rFonts w:ascii="標楷體" w:eastAsia="標楷體" w:hAnsi="標楷體"/>
          <w:color w:val="000000"/>
        </w:rPr>
        <w:t>選擇其他場次訓練參加。</w:t>
      </w:r>
      <w:r>
        <w:rPr>
          <w:rFonts w:ascii="標楷體" w:eastAsia="標楷體" w:hAnsi="標楷體"/>
          <w:color w:val="000000"/>
        </w:rPr>
        <w:t>(2)</w:t>
      </w:r>
      <w:r>
        <w:rPr>
          <w:rFonts w:ascii="標楷體" w:eastAsia="標楷體" w:hAnsi="標楷體"/>
          <w:color w:val="000000"/>
        </w:rPr>
        <w:t>選擇退費，本會無息退還報名費。</w:t>
      </w:r>
      <w:r>
        <w:rPr>
          <w:rFonts w:ascii="標楷體" w:eastAsia="標楷體" w:hAnsi="標楷體"/>
          <w:color w:val="000000"/>
        </w:rPr>
        <w:tab/>
        <w:t xml:space="preserve"> </w:t>
      </w:r>
    </w:p>
    <w:p w:rsidR="006A4499" w:rsidRDefault="00967A8C">
      <w:pPr>
        <w:tabs>
          <w:tab w:val="left" w:pos="851"/>
        </w:tabs>
        <w:spacing w:line="400" w:lineRule="exact"/>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若是因個人因素，而原報名場次訓練不克前往，則：</w:t>
      </w:r>
    </w:p>
    <w:p w:rsidR="006A4499" w:rsidRDefault="00967A8C">
      <w:pPr>
        <w:tabs>
          <w:tab w:val="left" w:pos="851"/>
        </w:tabs>
        <w:spacing w:line="400" w:lineRule="exact"/>
        <w:rPr>
          <w:rFonts w:ascii="標楷體" w:eastAsia="標楷體" w:hAnsi="標楷體"/>
          <w:color w:val="000000"/>
        </w:rPr>
      </w:pPr>
      <w:r>
        <w:rPr>
          <w:rFonts w:ascii="標楷體" w:eastAsia="標楷體" w:hAnsi="標楷體"/>
          <w:color w:val="000000"/>
        </w:rPr>
        <w:t>(1)</w:t>
      </w:r>
      <w:r>
        <w:rPr>
          <w:rFonts w:ascii="標楷體" w:eastAsia="標楷體" w:hAnsi="標楷體"/>
          <w:color w:val="000000"/>
        </w:rPr>
        <w:t>選擇本會其他場次訓練參加，但須在</w:t>
      </w:r>
      <w:r>
        <w:rPr>
          <w:rFonts w:ascii="標楷體" w:eastAsia="標楷體" w:hAnsi="標楷體"/>
          <w:color w:val="000000"/>
        </w:rPr>
        <w:t>7</w:t>
      </w:r>
      <w:r>
        <w:rPr>
          <w:rFonts w:ascii="標楷體" w:eastAsia="標楷體" w:hAnsi="標楷體"/>
          <w:color w:val="000000"/>
        </w:rPr>
        <w:t>日前告知本會。</w:t>
      </w:r>
    </w:p>
    <w:p w:rsidR="006A4499" w:rsidRDefault="00967A8C">
      <w:pPr>
        <w:tabs>
          <w:tab w:val="left" w:pos="851"/>
        </w:tabs>
        <w:spacing w:line="400" w:lineRule="exact"/>
        <w:rPr>
          <w:rFonts w:ascii="標楷體" w:eastAsia="標楷體" w:hAnsi="標楷體"/>
          <w:color w:val="000000"/>
        </w:rPr>
      </w:pPr>
      <w:r>
        <w:rPr>
          <w:rFonts w:ascii="標楷體" w:eastAsia="標楷體" w:hAnsi="標楷體"/>
          <w:color w:val="000000"/>
        </w:rPr>
        <w:t>(2)</w:t>
      </w:r>
      <w:r>
        <w:rPr>
          <w:rFonts w:ascii="標楷體" w:eastAsia="標楷體" w:hAnsi="標楷體"/>
          <w:color w:val="000000"/>
        </w:rPr>
        <w:t>選擇退費，退費辦法如下：</w:t>
      </w:r>
    </w:p>
    <w:p w:rsidR="006A4499" w:rsidRDefault="00967A8C">
      <w:pPr>
        <w:tabs>
          <w:tab w:val="left" w:pos="851"/>
        </w:tabs>
        <w:spacing w:line="400" w:lineRule="exact"/>
        <w:rPr>
          <w:rFonts w:ascii="標楷體" w:eastAsia="標楷體" w:hAnsi="標楷體"/>
          <w:color w:val="000000"/>
        </w:rPr>
      </w:pPr>
      <w:r>
        <w:rPr>
          <w:rFonts w:ascii="標楷體" w:eastAsia="標楷體" w:hAnsi="標楷體"/>
          <w:color w:val="000000"/>
        </w:rPr>
        <w:t>(2-1)</w:t>
      </w:r>
      <w:r>
        <w:rPr>
          <w:rFonts w:ascii="標楷體" w:eastAsia="標楷體" w:hAnsi="標楷體"/>
          <w:color w:val="000000"/>
        </w:rPr>
        <w:t>活動舉辦</w:t>
      </w:r>
      <w:r>
        <w:rPr>
          <w:rFonts w:ascii="標楷體" w:eastAsia="標楷體" w:hAnsi="標楷體"/>
          <w:color w:val="000000"/>
        </w:rPr>
        <w:t>14</w:t>
      </w:r>
      <w:r>
        <w:rPr>
          <w:rFonts w:ascii="標楷體" w:eastAsia="標楷體" w:hAnsi="標楷體"/>
          <w:color w:val="000000"/>
        </w:rPr>
        <w:t>天</w:t>
      </w:r>
      <w:r>
        <w:rPr>
          <w:rFonts w:ascii="標楷體" w:eastAsia="標楷體" w:hAnsi="標楷體"/>
          <w:color w:val="000000"/>
        </w:rPr>
        <w:t>(112/6/7)</w:t>
      </w:r>
      <w:r>
        <w:rPr>
          <w:rFonts w:ascii="標楷體" w:eastAsia="標楷體" w:hAnsi="標楷體"/>
          <w:color w:val="000000"/>
        </w:rPr>
        <w:t>之前，本會扣除報名行政費用</w:t>
      </w:r>
      <w:r>
        <w:rPr>
          <w:rFonts w:ascii="標楷體" w:eastAsia="標楷體" w:hAnsi="標楷體"/>
          <w:color w:val="000000"/>
        </w:rPr>
        <w:t>25%(750</w:t>
      </w:r>
      <w:r>
        <w:rPr>
          <w:rFonts w:ascii="標楷體" w:eastAsia="標楷體" w:hAnsi="標楷體"/>
          <w:color w:val="000000"/>
        </w:rPr>
        <w:t>元</w:t>
      </w:r>
      <w:r>
        <w:rPr>
          <w:rFonts w:ascii="標楷體" w:eastAsia="標楷體" w:hAnsi="標楷體"/>
          <w:color w:val="000000"/>
        </w:rPr>
        <w:t>)</w:t>
      </w:r>
      <w:r>
        <w:rPr>
          <w:rFonts w:ascii="標楷體" w:eastAsia="標楷體" w:hAnsi="標楷體"/>
          <w:color w:val="000000"/>
        </w:rPr>
        <w:t>後退費。</w:t>
      </w:r>
    </w:p>
    <w:p w:rsidR="006A4499" w:rsidRDefault="00967A8C">
      <w:pPr>
        <w:tabs>
          <w:tab w:val="left" w:pos="851"/>
        </w:tabs>
        <w:spacing w:line="400" w:lineRule="exact"/>
        <w:jc w:val="both"/>
      </w:pPr>
      <w:r>
        <w:rPr>
          <w:rFonts w:ascii="標楷體" w:eastAsia="標楷體" w:hAnsi="標楷體"/>
          <w:color w:val="000000"/>
        </w:rPr>
        <w:t>(2-2)</w:t>
      </w:r>
      <w:r>
        <w:rPr>
          <w:rFonts w:ascii="標楷體" w:eastAsia="標楷體" w:hAnsi="標楷體"/>
          <w:color w:val="000000"/>
        </w:rPr>
        <w:t>活動舉辦</w:t>
      </w:r>
      <w:r>
        <w:rPr>
          <w:rFonts w:ascii="標楷體" w:eastAsia="標楷體" w:hAnsi="標楷體"/>
          <w:color w:val="000000"/>
        </w:rPr>
        <w:t>7</w:t>
      </w:r>
      <w:r>
        <w:rPr>
          <w:rFonts w:ascii="標楷體" w:eastAsia="標楷體" w:hAnsi="標楷體"/>
          <w:color w:val="000000"/>
        </w:rPr>
        <w:t>天前至</w:t>
      </w:r>
      <w:r>
        <w:rPr>
          <w:rFonts w:ascii="標楷體" w:eastAsia="標楷體" w:hAnsi="標楷體"/>
          <w:color w:val="000000"/>
        </w:rPr>
        <w:t>14</w:t>
      </w:r>
      <w:r>
        <w:rPr>
          <w:rFonts w:ascii="標楷體" w:eastAsia="標楷體" w:hAnsi="標楷體"/>
          <w:color w:val="000000"/>
        </w:rPr>
        <w:t>天</w:t>
      </w:r>
      <w:r>
        <w:rPr>
          <w:rFonts w:ascii="標楷體" w:eastAsia="標楷體" w:hAnsi="標楷體"/>
          <w:color w:val="000000"/>
        </w:rPr>
        <w:t>(112/6/8-6/15)</w:t>
      </w:r>
      <w:r>
        <w:rPr>
          <w:rFonts w:ascii="標楷體" w:eastAsia="標楷體" w:hAnsi="標楷體"/>
          <w:color w:val="000000"/>
        </w:rPr>
        <w:t>，本會扣除報名行政費用</w:t>
      </w:r>
      <w:r>
        <w:rPr>
          <w:rFonts w:ascii="標楷體" w:eastAsia="標楷體" w:hAnsi="標楷體"/>
          <w:color w:val="000000"/>
        </w:rPr>
        <w:t>30%(900</w:t>
      </w:r>
      <w:r>
        <w:rPr>
          <w:rFonts w:ascii="標楷體" w:eastAsia="標楷體" w:hAnsi="標楷體"/>
          <w:color w:val="000000"/>
        </w:rPr>
        <w:t>元</w:t>
      </w:r>
      <w:r>
        <w:rPr>
          <w:rFonts w:ascii="標楷體" w:eastAsia="標楷體" w:hAnsi="標楷體"/>
          <w:color w:val="000000"/>
        </w:rPr>
        <w:t>)</w:t>
      </w:r>
      <w:r>
        <w:rPr>
          <w:rFonts w:ascii="標楷體" w:eastAsia="標楷體" w:hAnsi="標楷體"/>
          <w:color w:val="000000"/>
        </w:rPr>
        <w:t>後退費</w:t>
      </w:r>
      <w:r>
        <w:rPr>
          <w:rFonts w:ascii="新細明體" w:hAnsi="新細明體"/>
          <w:color w:val="000000"/>
        </w:rPr>
        <w:t>。</w:t>
      </w:r>
    </w:p>
    <w:p w:rsidR="006A4499" w:rsidRDefault="00967A8C">
      <w:pPr>
        <w:tabs>
          <w:tab w:val="left" w:pos="851"/>
        </w:tabs>
        <w:spacing w:line="400" w:lineRule="exact"/>
        <w:jc w:val="both"/>
        <w:rPr>
          <w:rFonts w:ascii="標楷體" w:eastAsia="標楷體" w:hAnsi="標楷體"/>
          <w:color w:val="000000"/>
        </w:rPr>
      </w:pPr>
      <w:r>
        <w:rPr>
          <w:rFonts w:ascii="標楷體" w:eastAsia="標楷體" w:hAnsi="標楷體"/>
          <w:color w:val="000000"/>
        </w:rPr>
        <w:t>(2-3)</w:t>
      </w:r>
      <w:r>
        <w:rPr>
          <w:rFonts w:ascii="標楷體" w:eastAsia="標楷體" w:hAnsi="標楷體"/>
          <w:color w:val="000000"/>
        </w:rPr>
        <w:t>活動舉辦</w:t>
      </w:r>
      <w:r>
        <w:rPr>
          <w:rFonts w:ascii="標楷體" w:eastAsia="標楷體" w:hAnsi="標楷體"/>
          <w:color w:val="000000"/>
        </w:rPr>
        <w:t>7</w:t>
      </w:r>
      <w:r>
        <w:rPr>
          <w:rFonts w:ascii="標楷體" w:eastAsia="標楷體" w:hAnsi="標楷體"/>
          <w:color w:val="000000"/>
        </w:rPr>
        <w:t>天以內</w:t>
      </w:r>
      <w:r>
        <w:rPr>
          <w:rFonts w:ascii="標楷體" w:eastAsia="標楷體" w:hAnsi="標楷體"/>
          <w:color w:val="000000"/>
        </w:rPr>
        <w:t>(112/6/16-6/21)</w:t>
      </w:r>
      <w:r>
        <w:rPr>
          <w:rFonts w:ascii="標楷體" w:eastAsia="標楷體" w:hAnsi="標楷體"/>
          <w:color w:val="000000"/>
        </w:rPr>
        <w:t>，恕本會不能給予退費。</w:t>
      </w:r>
    </w:p>
    <w:p w:rsidR="006A4499" w:rsidRDefault="00967A8C">
      <w:pPr>
        <w:tabs>
          <w:tab w:val="left" w:pos="851"/>
        </w:tabs>
        <w:spacing w:line="400" w:lineRule="exact"/>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三</w:t>
      </w:r>
      <w:r>
        <w:rPr>
          <w:rFonts w:ascii="標楷體" w:eastAsia="標楷體" w:hAnsi="標楷體"/>
          <w:color w:val="000000"/>
        </w:rPr>
        <w:t>)</w:t>
      </w:r>
      <w:r>
        <w:rPr>
          <w:rFonts w:ascii="標楷體" w:eastAsia="標楷體" w:hAnsi="標楷體"/>
          <w:color w:val="000000"/>
        </w:rPr>
        <w:t>個人因健康需要之藥物請自行攜帶，營本部不提供藥品。</w:t>
      </w:r>
    </w:p>
    <w:p w:rsidR="006A4499" w:rsidRDefault="00967A8C">
      <w:pPr>
        <w:tabs>
          <w:tab w:val="left" w:pos="851"/>
        </w:tabs>
        <w:spacing w:line="400" w:lineRule="exact"/>
        <w:ind w:left="708" w:hanging="708"/>
        <w:jc w:val="both"/>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四</w:t>
      </w:r>
      <w:r>
        <w:rPr>
          <w:rFonts w:ascii="標楷體" w:eastAsia="標楷體" w:hAnsi="標楷體"/>
          <w:color w:val="000000"/>
        </w:rPr>
        <w:t>)</w:t>
      </w:r>
      <w:r>
        <w:rPr>
          <w:rFonts w:ascii="標楷體" w:eastAsia="標楷體" w:hAnsi="標楷體"/>
          <w:color w:val="000000"/>
        </w:rPr>
        <w:t>報名本訓練活動即代表同意提供報名表內填寫之個人資訊供主辦單位辦理本次訓練之用。</w:t>
      </w:r>
    </w:p>
    <w:p w:rsidR="006A4499" w:rsidRDefault="00967A8C">
      <w:pPr>
        <w:tabs>
          <w:tab w:val="left" w:pos="851"/>
        </w:tabs>
        <w:spacing w:line="400" w:lineRule="exact"/>
        <w:ind w:left="708" w:hanging="228"/>
        <w:jc w:val="both"/>
        <w:rPr>
          <w:rFonts w:ascii="標楷體" w:eastAsia="標楷體" w:hAnsi="標楷體"/>
          <w:color w:val="000000"/>
        </w:rPr>
      </w:pPr>
      <w:r>
        <w:rPr>
          <w:rFonts w:ascii="標楷體" w:eastAsia="標楷體" w:hAnsi="標楷體"/>
          <w:color w:val="000000"/>
        </w:rPr>
        <w:t>並同意主辦單位得使用於本次訓練中所拍攝包含參加者之影像</w:t>
      </w:r>
      <w:r>
        <w:rPr>
          <w:rFonts w:ascii="標楷體" w:eastAsia="標楷體" w:hAnsi="標楷體"/>
          <w:color w:val="000000"/>
        </w:rPr>
        <w:t>(</w:t>
      </w:r>
      <w:r>
        <w:rPr>
          <w:rFonts w:ascii="標楷體" w:eastAsia="標楷體" w:hAnsi="標楷體"/>
          <w:color w:val="000000"/>
        </w:rPr>
        <w:t>靜態與動態</w:t>
      </w:r>
      <w:r>
        <w:rPr>
          <w:rFonts w:ascii="標楷體" w:eastAsia="標楷體" w:hAnsi="標楷體"/>
          <w:color w:val="000000"/>
        </w:rPr>
        <w:t>)</w:t>
      </w:r>
      <w:r>
        <w:rPr>
          <w:rFonts w:ascii="標楷體" w:eastAsia="標楷體" w:hAnsi="標楷體"/>
          <w:color w:val="000000"/>
        </w:rPr>
        <w:t>作為童軍運動</w:t>
      </w:r>
    </w:p>
    <w:p w:rsidR="006A4499" w:rsidRDefault="00967A8C">
      <w:pPr>
        <w:tabs>
          <w:tab w:val="left" w:pos="851"/>
        </w:tabs>
        <w:spacing w:line="400" w:lineRule="exact"/>
        <w:ind w:left="708" w:hanging="228"/>
        <w:jc w:val="both"/>
        <w:rPr>
          <w:rFonts w:ascii="標楷體" w:eastAsia="標楷體" w:hAnsi="標楷體"/>
          <w:color w:val="000000"/>
        </w:rPr>
      </w:pPr>
      <w:r>
        <w:rPr>
          <w:rFonts w:ascii="標楷體" w:eastAsia="標楷體" w:hAnsi="標楷體"/>
          <w:color w:val="000000"/>
        </w:rPr>
        <w:t>推廣</w:t>
      </w:r>
      <w:r>
        <w:rPr>
          <w:rFonts w:ascii="標楷體" w:eastAsia="標楷體" w:hAnsi="標楷體"/>
          <w:color w:val="000000"/>
        </w:rPr>
        <w:t>(</w:t>
      </w:r>
      <w:r>
        <w:rPr>
          <w:rFonts w:ascii="標楷體" w:eastAsia="標楷體" w:hAnsi="標楷體"/>
          <w:color w:val="000000"/>
        </w:rPr>
        <w:t>包含網頁、社群網站、出版品</w:t>
      </w:r>
      <w:r>
        <w:rPr>
          <w:rFonts w:ascii="標楷體" w:eastAsia="標楷體" w:hAnsi="標楷體"/>
          <w:color w:val="000000"/>
        </w:rPr>
        <w:t>…</w:t>
      </w:r>
      <w:r>
        <w:rPr>
          <w:rFonts w:ascii="標楷體" w:eastAsia="標楷體" w:hAnsi="標楷體"/>
          <w:color w:val="000000"/>
        </w:rPr>
        <w:t>等</w:t>
      </w:r>
      <w:r>
        <w:rPr>
          <w:rFonts w:ascii="標楷體" w:eastAsia="標楷體" w:hAnsi="標楷體"/>
          <w:color w:val="000000"/>
        </w:rPr>
        <w:t>)</w:t>
      </w:r>
      <w:r>
        <w:rPr>
          <w:rFonts w:ascii="標楷體" w:eastAsia="標楷體" w:hAnsi="標楷體"/>
          <w:color w:val="000000"/>
        </w:rPr>
        <w:t>及紀錄，並與本次訓練之工作人員、參加者共同</w:t>
      </w:r>
    </w:p>
    <w:p w:rsidR="006A4499" w:rsidRDefault="00967A8C">
      <w:pPr>
        <w:tabs>
          <w:tab w:val="left" w:pos="851"/>
        </w:tabs>
        <w:spacing w:line="400" w:lineRule="exact"/>
        <w:ind w:left="708" w:hanging="228"/>
        <w:jc w:val="both"/>
        <w:rPr>
          <w:rFonts w:ascii="標楷體" w:eastAsia="標楷體" w:hAnsi="標楷體"/>
          <w:color w:val="000000"/>
        </w:rPr>
      </w:pPr>
      <w:r>
        <w:rPr>
          <w:rFonts w:ascii="標楷體" w:eastAsia="標楷體" w:hAnsi="標楷體"/>
          <w:color w:val="000000"/>
        </w:rPr>
        <w:t>分享教材製作與非商業使用。不同意者請勿報名。</w:t>
      </w:r>
    </w:p>
    <w:p w:rsidR="006A4499" w:rsidRDefault="00967A8C">
      <w:pPr>
        <w:spacing w:line="400" w:lineRule="exact"/>
        <w:jc w:val="both"/>
        <w:rPr>
          <w:rFonts w:ascii="標楷體" w:eastAsia="標楷體" w:hAnsi="標楷體"/>
        </w:rPr>
      </w:pPr>
      <w:r>
        <w:rPr>
          <w:rFonts w:ascii="標楷體" w:eastAsia="標楷體" w:hAnsi="標楷體"/>
        </w:rPr>
        <w:t>十五、請各校（單位）惠予參加學員及工作人員訓練期間公</w:t>
      </w:r>
      <w:r>
        <w:rPr>
          <w:rFonts w:ascii="標楷體" w:eastAsia="標楷體" w:hAnsi="標楷體"/>
        </w:rPr>
        <w:t>(</w:t>
      </w:r>
      <w:r>
        <w:rPr>
          <w:rFonts w:ascii="標楷體" w:eastAsia="標楷體" w:hAnsi="標楷體"/>
        </w:rPr>
        <w:t>差</w:t>
      </w:r>
      <w:r>
        <w:rPr>
          <w:rFonts w:ascii="標楷體" w:eastAsia="標楷體" w:hAnsi="標楷體"/>
        </w:rPr>
        <w:t>)</w:t>
      </w:r>
      <w:r>
        <w:rPr>
          <w:rFonts w:ascii="標楷體" w:eastAsia="標楷體" w:hAnsi="標楷體"/>
        </w:rPr>
        <w:t>假。</w:t>
      </w:r>
    </w:p>
    <w:p w:rsidR="006A4499" w:rsidRDefault="00967A8C">
      <w:pPr>
        <w:tabs>
          <w:tab w:val="left" w:pos="851"/>
        </w:tabs>
        <w:spacing w:line="400" w:lineRule="exact"/>
        <w:jc w:val="both"/>
        <w:rPr>
          <w:rFonts w:ascii="標楷體" w:eastAsia="標楷體" w:hAnsi="標楷體"/>
          <w:color w:val="000000"/>
        </w:rPr>
        <w:sectPr w:rsidR="006A4499">
          <w:footerReference w:type="default" r:id="rId8"/>
          <w:pgSz w:w="11906" w:h="16838"/>
          <w:pgMar w:top="851" w:right="1021" w:bottom="397" w:left="1021" w:header="709" w:footer="709" w:gutter="0"/>
          <w:cols w:space="720"/>
        </w:sectPr>
      </w:pPr>
      <w:r>
        <w:rPr>
          <w:rFonts w:ascii="標楷體" w:eastAsia="標楷體" w:hAnsi="標楷體"/>
          <w:color w:val="000000"/>
        </w:rPr>
        <w:t>十六、本實施計畫奉核准後實施，修訂亦同。</w:t>
      </w:r>
    </w:p>
    <w:p w:rsidR="006A4499" w:rsidRDefault="00967A8C">
      <w:pPr>
        <w:keepNext/>
        <w:tabs>
          <w:tab w:val="left" w:pos="720"/>
        </w:tabs>
        <w:spacing w:before="180" w:after="120"/>
        <w:jc w:val="center"/>
        <w:outlineLvl w:val="0"/>
        <w:rPr>
          <w:rFonts w:eastAsia="標楷體"/>
          <w:b/>
          <w:bCs/>
          <w:color w:val="000000"/>
          <w:sz w:val="32"/>
          <w:szCs w:val="32"/>
        </w:rPr>
      </w:pPr>
      <w:bookmarkStart w:id="1" w:name="_Toc54969801"/>
      <w:r>
        <w:rPr>
          <w:rFonts w:eastAsia="標楷體"/>
          <w:b/>
          <w:bCs/>
          <w:color w:val="000000"/>
          <w:sz w:val="32"/>
          <w:szCs w:val="32"/>
        </w:rPr>
        <w:lastRenderedPageBreak/>
        <w:t>臺南市第</w:t>
      </w:r>
      <w:r>
        <w:rPr>
          <w:rFonts w:eastAsia="標楷體"/>
          <w:b/>
          <w:bCs/>
          <w:color w:val="000000"/>
          <w:sz w:val="32"/>
          <w:szCs w:val="32"/>
        </w:rPr>
        <w:t>28</w:t>
      </w:r>
      <w:r>
        <w:rPr>
          <w:rFonts w:eastAsia="標楷體"/>
          <w:b/>
          <w:bCs/>
          <w:color w:val="000000"/>
          <w:sz w:val="32"/>
          <w:szCs w:val="32"/>
        </w:rPr>
        <w:t>期童軍暨行義童軍服務員木章基本訓練課程表</w:t>
      </w:r>
      <w:bookmarkEnd w:id="1"/>
    </w:p>
    <w:p w:rsidR="006A4499" w:rsidRDefault="00967A8C">
      <w:pPr>
        <w:spacing w:line="400" w:lineRule="exact"/>
        <w:jc w:val="right"/>
      </w:pPr>
      <w:r>
        <w:rPr>
          <w:rFonts w:ascii="標楷體" w:eastAsia="標楷體" w:hAnsi="標楷體"/>
          <w:b/>
          <w:kern w:val="0"/>
          <w:sz w:val="20"/>
          <w:szCs w:val="20"/>
        </w:rPr>
        <w:t xml:space="preserve">  </w:t>
      </w:r>
      <w:r>
        <w:rPr>
          <w:rFonts w:ascii="標楷體" w:eastAsia="標楷體" w:hAnsi="標楷體"/>
          <w:color w:val="000000"/>
          <w:kern w:val="0"/>
          <w:sz w:val="20"/>
          <w:szCs w:val="20"/>
        </w:rPr>
        <w:t xml:space="preserve">  </w:t>
      </w:r>
      <w:bookmarkStart w:id="2" w:name="_Hlk121648894"/>
      <w:r>
        <w:rPr>
          <w:rFonts w:eastAsia="標楷體"/>
          <w:color w:val="000000"/>
        </w:rPr>
        <w:t>中華民國童軍總會第</w:t>
      </w:r>
      <w:r>
        <w:rPr>
          <w:rFonts w:eastAsia="標楷體"/>
          <w:color w:val="000000"/>
        </w:rPr>
        <w:t>27</w:t>
      </w:r>
      <w:r>
        <w:rPr>
          <w:rFonts w:eastAsia="標楷體"/>
          <w:color w:val="000000"/>
        </w:rPr>
        <w:t>屆訓練委員會第一次訓練委員會議通過</w:t>
      </w:r>
      <w:r>
        <w:rPr>
          <w:rFonts w:eastAsia="標楷體"/>
          <w:color w:val="000000"/>
        </w:rPr>
        <w:t>(2022.10.08)</w:t>
      </w:r>
    </w:p>
    <w:bookmarkEnd w:id="2"/>
    <w:tbl>
      <w:tblPr>
        <w:tblW w:w="10155" w:type="dxa"/>
        <w:tblLayout w:type="fixed"/>
        <w:tblCellMar>
          <w:left w:w="10" w:type="dxa"/>
          <w:right w:w="10" w:type="dxa"/>
        </w:tblCellMar>
        <w:tblLook w:val="0000" w:firstRow="0" w:lastRow="0" w:firstColumn="0" w:lastColumn="0" w:noHBand="0" w:noVBand="0"/>
      </w:tblPr>
      <w:tblGrid>
        <w:gridCol w:w="834"/>
        <w:gridCol w:w="12"/>
        <w:gridCol w:w="2256"/>
        <w:gridCol w:w="39"/>
        <w:gridCol w:w="2218"/>
        <w:gridCol w:w="2538"/>
        <w:gridCol w:w="16"/>
        <w:gridCol w:w="2242"/>
      </w:tblGrid>
      <w:tr w:rsidR="006A4499">
        <w:tblPrEx>
          <w:tblCellMar>
            <w:top w:w="0" w:type="dxa"/>
            <w:bottom w:w="0" w:type="dxa"/>
          </w:tblCellMar>
        </w:tblPrEx>
        <w:trPr>
          <w:trHeight w:val="566"/>
        </w:trPr>
        <w:tc>
          <w:tcPr>
            <w:tcW w:w="846"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6A4499" w:rsidRDefault="006A4499">
            <w:pPr>
              <w:snapToGrid w:val="0"/>
              <w:jc w:val="center"/>
              <w:rPr>
                <w:rFonts w:ascii="標楷體" w:eastAsia="標楷體" w:hAnsi="標楷體"/>
                <w:color w:val="000000"/>
              </w:rPr>
            </w:pPr>
          </w:p>
        </w:tc>
        <w:tc>
          <w:tcPr>
            <w:tcW w:w="2256"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6A4499" w:rsidRDefault="00967A8C">
            <w:pPr>
              <w:snapToGrid w:val="0"/>
              <w:jc w:val="center"/>
              <w:rPr>
                <w:rFonts w:ascii="標楷體" w:eastAsia="標楷體" w:hAnsi="標楷體"/>
                <w:color w:val="000000"/>
              </w:rPr>
            </w:pPr>
            <w:r>
              <w:rPr>
                <w:rFonts w:ascii="標楷體" w:eastAsia="標楷體" w:hAnsi="標楷體"/>
                <w:color w:val="000000"/>
              </w:rPr>
              <w:t>第一天</w:t>
            </w:r>
          </w:p>
          <w:p w:rsidR="006A4499" w:rsidRDefault="00967A8C">
            <w:pPr>
              <w:snapToGrid w:val="0"/>
              <w:ind w:right="-105"/>
              <w:jc w:val="center"/>
              <w:rPr>
                <w:rFonts w:ascii="標楷體" w:eastAsia="標楷體" w:hAnsi="標楷體"/>
                <w:color w:val="000000"/>
              </w:rPr>
            </w:pPr>
            <w:r>
              <w:rPr>
                <w:rFonts w:ascii="標楷體" w:eastAsia="標楷體" w:hAnsi="標楷體"/>
                <w:color w:val="000000"/>
              </w:rPr>
              <w:t xml:space="preserve"> 6</w:t>
            </w:r>
            <w:r>
              <w:rPr>
                <w:rFonts w:ascii="標楷體" w:eastAsia="標楷體" w:hAnsi="標楷體"/>
                <w:color w:val="000000"/>
              </w:rPr>
              <w:t>月</w:t>
            </w:r>
            <w:r>
              <w:rPr>
                <w:rFonts w:ascii="標楷體" w:eastAsia="標楷體" w:hAnsi="標楷體"/>
                <w:color w:val="000000"/>
              </w:rPr>
              <w:t>22</w:t>
            </w:r>
            <w:r>
              <w:rPr>
                <w:rFonts w:ascii="標楷體" w:eastAsia="標楷體" w:hAnsi="標楷體"/>
                <w:color w:val="000000"/>
              </w:rPr>
              <w:t>日（星期四）</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6A4499" w:rsidRDefault="00967A8C">
            <w:pPr>
              <w:snapToGrid w:val="0"/>
              <w:jc w:val="center"/>
              <w:rPr>
                <w:rFonts w:ascii="標楷體" w:eastAsia="標楷體" w:hAnsi="標楷體"/>
                <w:color w:val="000000"/>
              </w:rPr>
            </w:pPr>
            <w:r>
              <w:rPr>
                <w:rFonts w:ascii="標楷體" w:eastAsia="標楷體" w:hAnsi="標楷體"/>
                <w:color w:val="000000"/>
              </w:rPr>
              <w:t>第二天</w:t>
            </w:r>
          </w:p>
          <w:p w:rsidR="006A4499" w:rsidRDefault="00967A8C">
            <w:pPr>
              <w:snapToGrid w:val="0"/>
              <w:ind w:right="-105"/>
              <w:jc w:val="center"/>
              <w:rPr>
                <w:rFonts w:ascii="標楷體" w:eastAsia="標楷體" w:hAnsi="標楷體"/>
                <w:color w:val="000000"/>
              </w:rPr>
            </w:pPr>
            <w:r>
              <w:rPr>
                <w:rFonts w:ascii="標楷體" w:eastAsia="標楷體" w:hAnsi="標楷體"/>
                <w:color w:val="000000"/>
              </w:rPr>
              <w:t xml:space="preserve"> 6</w:t>
            </w:r>
            <w:r>
              <w:rPr>
                <w:rFonts w:ascii="標楷體" w:eastAsia="標楷體" w:hAnsi="標楷體"/>
                <w:color w:val="000000"/>
              </w:rPr>
              <w:t>月</w:t>
            </w:r>
            <w:r>
              <w:rPr>
                <w:rFonts w:ascii="標楷體" w:eastAsia="標楷體" w:hAnsi="標楷體"/>
                <w:color w:val="000000"/>
              </w:rPr>
              <w:t>23</w:t>
            </w:r>
            <w:r>
              <w:rPr>
                <w:rFonts w:ascii="標楷體" w:eastAsia="標楷體" w:hAnsi="標楷體"/>
                <w:color w:val="000000"/>
              </w:rPr>
              <w:t>日（星期五）</w:t>
            </w:r>
          </w:p>
        </w:tc>
        <w:tc>
          <w:tcPr>
            <w:tcW w:w="2538" w:type="dxa"/>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6A4499" w:rsidRDefault="00967A8C">
            <w:pPr>
              <w:snapToGrid w:val="0"/>
              <w:jc w:val="center"/>
              <w:rPr>
                <w:rFonts w:ascii="標楷體" w:eastAsia="標楷體" w:hAnsi="標楷體"/>
                <w:color w:val="000000"/>
              </w:rPr>
            </w:pPr>
            <w:r>
              <w:rPr>
                <w:rFonts w:ascii="標楷體" w:eastAsia="標楷體" w:hAnsi="標楷體"/>
                <w:color w:val="000000"/>
              </w:rPr>
              <w:t>第三天</w:t>
            </w:r>
          </w:p>
          <w:p w:rsidR="006A4499" w:rsidRDefault="00967A8C">
            <w:pPr>
              <w:snapToGrid w:val="0"/>
              <w:ind w:right="-105"/>
              <w:jc w:val="center"/>
              <w:rPr>
                <w:rFonts w:ascii="標楷體" w:eastAsia="標楷體" w:hAnsi="標楷體"/>
                <w:color w:val="000000"/>
              </w:rPr>
            </w:pPr>
            <w:r>
              <w:rPr>
                <w:rFonts w:ascii="標楷體" w:eastAsia="標楷體" w:hAnsi="標楷體"/>
                <w:color w:val="000000"/>
              </w:rPr>
              <w:t xml:space="preserve"> 6</w:t>
            </w:r>
            <w:r>
              <w:rPr>
                <w:rFonts w:ascii="標楷體" w:eastAsia="標楷體" w:hAnsi="標楷體"/>
                <w:color w:val="000000"/>
              </w:rPr>
              <w:t>月</w:t>
            </w:r>
            <w:r>
              <w:rPr>
                <w:rFonts w:ascii="標楷體" w:eastAsia="標楷體" w:hAnsi="標楷體"/>
                <w:color w:val="000000"/>
              </w:rPr>
              <w:t>24</w:t>
            </w:r>
            <w:r>
              <w:rPr>
                <w:rFonts w:ascii="標楷體" w:eastAsia="標楷體" w:hAnsi="標楷體"/>
                <w:color w:val="000000"/>
              </w:rPr>
              <w:t>日（星期六）</w:t>
            </w:r>
          </w:p>
        </w:tc>
        <w:tc>
          <w:tcPr>
            <w:tcW w:w="2258" w:type="dxa"/>
            <w:gridSpan w:val="2"/>
            <w:tcBorders>
              <w:top w:val="single" w:sz="4"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tcPr>
          <w:p w:rsidR="006A4499" w:rsidRDefault="00967A8C">
            <w:pPr>
              <w:snapToGrid w:val="0"/>
              <w:jc w:val="center"/>
              <w:rPr>
                <w:rFonts w:ascii="標楷體" w:eastAsia="標楷體" w:hAnsi="標楷體"/>
                <w:color w:val="000000"/>
              </w:rPr>
            </w:pPr>
            <w:r>
              <w:rPr>
                <w:rFonts w:ascii="標楷體" w:eastAsia="標楷體" w:hAnsi="標楷體"/>
                <w:color w:val="000000"/>
              </w:rPr>
              <w:t>第四天</w:t>
            </w:r>
          </w:p>
          <w:p w:rsidR="006A4499" w:rsidRDefault="00967A8C">
            <w:pPr>
              <w:snapToGrid w:val="0"/>
              <w:ind w:right="-105"/>
              <w:jc w:val="center"/>
              <w:rPr>
                <w:rFonts w:ascii="標楷體" w:eastAsia="標楷體" w:hAnsi="標楷體"/>
                <w:color w:val="000000"/>
              </w:rPr>
            </w:pPr>
            <w:r>
              <w:rPr>
                <w:rFonts w:ascii="標楷體" w:eastAsia="標楷體" w:hAnsi="標楷體"/>
                <w:color w:val="000000"/>
              </w:rPr>
              <w:t>6</w:t>
            </w:r>
            <w:r>
              <w:rPr>
                <w:rFonts w:ascii="標楷體" w:eastAsia="標楷體" w:hAnsi="標楷體"/>
                <w:color w:val="000000"/>
              </w:rPr>
              <w:t>月</w:t>
            </w:r>
            <w:r>
              <w:rPr>
                <w:rFonts w:ascii="標楷體" w:eastAsia="標楷體" w:hAnsi="標楷體"/>
                <w:color w:val="000000"/>
              </w:rPr>
              <w:t>25</w:t>
            </w:r>
            <w:r>
              <w:rPr>
                <w:rFonts w:ascii="標楷體" w:eastAsia="標楷體" w:hAnsi="標楷體"/>
                <w:color w:val="000000"/>
              </w:rPr>
              <w:t>日（星期日）</w:t>
            </w:r>
          </w:p>
        </w:tc>
      </w:tr>
      <w:tr w:rsidR="006A4499">
        <w:tblPrEx>
          <w:tblCellMar>
            <w:top w:w="0" w:type="dxa"/>
            <w:bottom w:w="0" w:type="dxa"/>
          </w:tblCellMar>
        </w:tblPrEx>
        <w:trPr>
          <w:trHeight w:val="325"/>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06:00</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4499" w:rsidRDefault="006A4499">
            <w:pPr>
              <w:snapToGrid w:val="0"/>
              <w:jc w:val="center"/>
              <w:rPr>
                <w:rFonts w:ascii="標楷體" w:eastAsia="標楷體" w:hAnsi="標楷體" w:cs="Calibri"/>
                <w:color w:val="000000"/>
              </w:rPr>
            </w:pPr>
          </w:p>
        </w:tc>
        <w:tc>
          <w:tcPr>
            <w:tcW w:w="70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起床、炊事、盥洗、整理環境</w:t>
            </w:r>
            <w:r>
              <w:rPr>
                <w:rFonts w:ascii="標楷體" w:eastAsia="標楷體" w:hAnsi="標楷體" w:cs="Calibri"/>
                <w:color w:val="000000"/>
              </w:rPr>
              <w:t>(60)</w:t>
            </w:r>
          </w:p>
        </w:tc>
      </w:tr>
      <w:tr w:rsidR="006A4499">
        <w:tblPrEx>
          <w:tblCellMar>
            <w:top w:w="0" w:type="dxa"/>
            <w:bottom w:w="0" w:type="dxa"/>
          </w:tblCellMar>
        </w:tblPrEx>
        <w:trPr>
          <w:trHeight w:val="325"/>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07:00</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4499" w:rsidRDefault="006A4499">
            <w:pPr>
              <w:snapToGrid w:val="0"/>
              <w:jc w:val="center"/>
              <w:rPr>
                <w:rFonts w:ascii="標楷體" w:eastAsia="標楷體" w:hAnsi="標楷體" w:cs="Calibri"/>
                <w:color w:val="000000"/>
              </w:rPr>
            </w:pPr>
          </w:p>
        </w:tc>
        <w:tc>
          <w:tcPr>
            <w:tcW w:w="70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早餐</w:t>
            </w:r>
            <w:r>
              <w:rPr>
                <w:rFonts w:ascii="標楷體" w:eastAsia="標楷體" w:hAnsi="標楷體" w:cs="Calibri"/>
                <w:color w:val="000000"/>
              </w:rPr>
              <w:t>(40)</w:t>
            </w:r>
          </w:p>
        </w:tc>
      </w:tr>
      <w:tr w:rsidR="006A4499">
        <w:tblPrEx>
          <w:tblCellMar>
            <w:top w:w="0" w:type="dxa"/>
            <w:bottom w:w="0" w:type="dxa"/>
          </w:tblCellMar>
        </w:tblPrEx>
        <w:trPr>
          <w:trHeight w:val="325"/>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07:40</w:t>
            </w: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6A4499" w:rsidRDefault="006A4499">
            <w:pPr>
              <w:snapToGrid w:val="0"/>
              <w:jc w:val="center"/>
              <w:rPr>
                <w:rFonts w:ascii="標楷體" w:eastAsia="標楷體" w:hAnsi="標楷體" w:cs="Calibri"/>
                <w:color w:val="000000"/>
              </w:rPr>
            </w:pPr>
          </w:p>
        </w:tc>
        <w:tc>
          <w:tcPr>
            <w:tcW w:w="70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晨檢</w:t>
            </w:r>
            <w:r>
              <w:rPr>
                <w:rFonts w:ascii="標楷體" w:eastAsia="標楷體" w:hAnsi="標楷體" w:cs="Calibri"/>
                <w:color w:val="000000"/>
              </w:rPr>
              <w:t xml:space="preserve"> &amp; </w:t>
            </w:r>
            <w:r>
              <w:rPr>
                <w:rFonts w:ascii="標楷體" w:eastAsia="標楷體" w:hAnsi="標楷體" w:cs="Calibri"/>
                <w:color w:val="000000"/>
              </w:rPr>
              <w:t>晨檢講評</w:t>
            </w:r>
            <w:r>
              <w:rPr>
                <w:rFonts w:ascii="標楷體" w:eastAsia="標楷體" w:hAnsi="標楷體" w:cs="Calibri"/>
                <w:color w:val="000000"/>
              </w:rPr>
              <w:t>(20)</w:t>
            </w:r>
          </w:p>
        </w:tc>
      </w:tr>
      <w:tr w:rsidR="006A4499">
        <w:tblPrEx>
          <w:tblCellMar>
            <w:top w:w="0" w:type="dxa"/>
            <w:bottom w:w="0" w:type="dxa"/>
          </w:tblCellMar>
        </w:tblPrEx>
        <w:trPr>
          <w:trHeight w:val="325"/>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08:00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報到</w:t>
            </w:r>
            <w:r>
              <w:rPr>
                <w:rFonts w:ascii="標楷體" w:eastAsia="標楷體" w:hAnsi="標楷體" w:cs="Calibri"/>
                <w:color w:val="000000"/>
              </w:rPr>
              <w:t>(20)</w:t>
            </w:r>
          </w:p>
        </w:tc>
        <w:tc>
          <w:tcPr>
            <w:tcW w:w="70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升旗</w:t>
            </w:r>
            <w:r>
              <w:rPr>
                <w:rFonts w:ascii="標楷體" w:eastAsia="標楷體" w:hAnsi="標楷體" w:cs="Calibri"/>
                <w:color w:val="000000"/>
              </w:rPr>
              <w:t xml:space="preserve"> &amp; </w:t>
            </w:r>
            <w:r>
              <w:rPr>
                <w:rFonts w:ascii="標楷體" w:eastAsia="標楷體" w:hAnsi="標楷體" w:cs="Calibri"/>
                <w:color w:val="000000"/>
              </w:rPr>
              <w:t>晨間講話</w:t>
            </w:r>
            <w:r>
              <w:rPr>
                <w:rFonts w:ascii="標楷體" w:eastAsia="標楷體" w:hAnsi="標楷體" w:cs="Calibri"/>
                <w:color w:val="000000"/>
              </w:rPr>
              <w:t>(20)</w:t>
            </w:r>
          </w:p>
        </w:tc>
      </w:tr>
      <w:tr w:rsidR="006A4499">
        <w:tblPrEx>
          <w:tblCellMar>
            <w:top w:w="0" w:type="dxa"/>
            <w:bottom w:w="0" w:type="dxa"/>
          </w:tblCellMar>
        </w:tblPrEx>
        <w:trPr>
          <w:trHeight w:val="315"/>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08:20</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ind w:left="-2" w:hanging="65"/>
              <w:rPr>
                <w:rFonts w:ascii="標楷體" w:eastAsia="標楷體" w:hAnsi="標楷體" w:cs="Calibri"/>
                <w:color w:val="000000"/>
              </w:rPr>
            </w:pPr>
            <w:r>
              <w:rPr>
                <w:rFonts w:ascii="標楷體" w:eastAsia="標楷體" w:hAnsi="標楷體" w:cs="Calibri"/>
                <w:color w:val="000000"/>
              </w:rPr>
              <w:t>開訓準備時間</w:t>
            </w:r>
            <w:r>
              <w:rPr>
                <w:rFonts w:ascii="標楷體" w:eastAsia="標楷體" w:hAnsi="標楷體" w:cs="Calibri"/>
                <w:color w:val="000000"/>
              </w:rPr>
              <w:t>(20)</w:t>
            </w:r>
          </w:p>
        </w:tc>
        <w:tc>
          <w:tcPr>
            <w:tcW w:w="705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遊戲、歌唱</w:t>
            </w:r>
            <w:r>
              <w:rPr>
                <w:rFonts w:ascii="標楷體" w:eastAsia="標楷體" w:hAnsi="標楷體" w:cs="Calibri"/>
                <w:color w:val="000000"/>
              </w:rPr>
              <w:t xml:space="preserve">(20) </w:t>
            </w:r>
          </w:p>
        </w:tc>
      </w:tr>
      <w:tr w:rsidR="006A4499">
        <w:tblPrEx>
          <w:tblCellMar>
            <w:top w:w="0" w:type="dxa"/>
            <w:bottom w:w="0" w:type="dxa"/>
          </w:tblCellMar>
        </w:tblPrEx>
        <w:trPr>
          <w:trHeight w:val="2557"/>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08:40</w:t>
            </w:r>
          </w:p>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w:t>
            </w:r>
          </w:p>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12:00</w:t>
            </w:r>
          </w:p>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(200)</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1"/>
              </w:numPr>
              <w:snapToGrid w:val="0"/>
              <w:ind w:left="206" w:hanging="206"/>
              <w:rPr>
                <w:rFonts w:ascii="標楷體" w:eastAsia="標楷體" w:hAnsi="標楷體" w:cs="Calibri"/>
                <w:color w:val="000000"/>
              </w:rPr>
            </w:pPr>
            <w:r>
              <w:rPr>
                <w:rFonts w:ascii="標楷體" w:eastAsia="標楷體" w:hAnsi="標楷體" w:cs="Calibri"/>
                <w:color w:val="000000"/>
              </w:rPr>
              <w:t>事務時間</w:t>
            </w:r>
            <w:r>
              <w:rPr>
                <w:rFonts w:ascii="標楷體" w:eastAsia="標楷體" w:hAnsi="標楷體" w:cs="Calibri"/>
                <w:color w:val="000000"/>
              </w:rPr>
              <w:t>(30)</w:t>
            </w:r>
          </w:p>
          <w:p w:rsidR="006A4499" w:rsidRDefault="00967A8C">
            <w:pPr>
              <w:numPr>
                <w:ilvl w:val="0"/>
                <w:numId w:val="1"/>
              </w:numPr>
              <w:snapToGrid w:val="0"/>
              <w:ind w:left="206" w:hanging="206"/>
            </w:pPr>
            <w:r>
              <w:rPr>
                <w:rFonts w:ascii="標楷體" w:eastAsia="標楷體" w:hAnsi="標楷體" w:cs="Calibri"/>
                <w:color w:val="000000"/>
              </w:rPr>
              <w:t>開訓</w:t>
            </w:r>
            <w:r>
              <w:rPr>
                <w:rFonts w:ascii="標楷體" w:eastAsia="標楷體" w:hAnsi="標楷體"/>
                <w:color w:val="000000"/>
              </w:rPr>
              <w:t>典禮</w:t>
            </w:r>
            <w:r>
              <w:rPr>
                <w:rFonts w:ascii="標楷體" w:eastAsia="標楷體" w:hAnsi="標楷體"/>
                <w:color w:val="000000"/>
              </w:rPr>
              <w:t>(20)</w:t>
            </w:r>
            <w:r>
              <w:rPr>
                <w:rFonts w:ascii="標楷體" w:eastAsia="標楷體" w:hAnsi="標楷體" w:cs="Calibri"/>
                <w:color w:val="000000"/>
              </w:rPr>
              <w:t>照相</w:t>
            </w:r>
            <w:r>
              <w:rPr>
                <w:rFonts w:ascii="標楷體" w:eastAsia="標楷體" w:hAnsi="標楷體" w:cs="Calibri"/>
                <w:color w:val="000000"/>
              </w:rPr>
              <w:t>/</w:t>
            </w:r>
            <w:r>
              <w:rPr>
                <w:rFonts w:ascii="標楷體" w:eastAsia="標楷體" w:hAnsi="標楷體" w:cs="Calibri"/>
                <w:color w:val="000000"/>
              </w:rPr>
              <w:t>認識環境</w:t>
            </w:r>
            <w:r>
              <w:rPr>
                <w:rFonts w:ascii="標楷體" w:eastAsia="標楷體" w:hAnsi="標楷體" w:cs="Calibri"/>
                <w:color w:val="000000"/>
              </w:rPr>
              <w:t>(20)</w:t>
            </w:r>
          </w:p>
          <w:p w:rsidR="006A4499" w:rsidRDefault="00967A8C">
            <w:pPr>
              <w:numPr>
                <w:ilvl w:val="0"/>
                <w:numId w:val="1"/>
              </w:numPr>
              <w:snapToGrid w:val="0"/>
              <w:ind w:left="206" w:hanging="206"/>
              <w:rPr>
                <w:rFonts w:ascii="標楷體" w:eastAsia="標楷體" w:hAnsi="標楷體" w:cs="Calibri"/>
                <w:color w:val="000000"/>
              </w:rPr>
            </w:pPr>
            <w:r>
              <w:rPr>
                <w:rFonts w:ascii="標楷體" w:eastAsia="標楷體" w:hAnsi="標楷體" w:cs="Calibri"/>
                <w:color w:val="000000"/>
              </w:rPr>
              <w:t>敏捷與良好秩序</w:t>
            </w:r>
            <w:r>
              <w:rPr>
                <w:rFonts w:ascii="標楷體" w:eastAsia="標楷體" w:hAnsi="標楷體" w:cs="Calibri"/>
                <w:color w:val="000000"/>
              </w:rPr>
              <w:t>(40)</w:t>
            </w:r>
          </w:p>
          <w:p w:rsidR="006A4499" w:rsidRDefault="00967A8C">
            <w:pPr>
              <w:numPr>
                <w:ilvl w:val="0"/>
                <w:numId w:val="1"/>
              </w:numPr>
              <w:snapToGrid w:val="0"/>
              <w:ind w:left="206" w:hanging="206"/>
              <w:rPr>
                <w:rFonts w:ascii="標楷體" w:eastAsia="標楷體" w:hAnsi="標楷體" w:cs="Calibri"/>
                <w:color w:val="000000"/>
              </w:rPr>
            </w:pPr>
            <w:r>
              <w:rPr>
                <w:rFonts w:ascii="標楷體" w:eastAsia="標楷體" w:hAnsi="標楷體" w:cs="Calibri"/>
                <w:color w:val="000000"/>
              </w:rPr>
              <w:t>露營技巧</w:t>
            </w:r>
            <w:r>
              <w:rPr>
                <w:rFonts w:ascii="標楷體" w:eastAsia="標楷體" w:hAnsi="標楷體" w:cs="Calibri"/>
                <w:color w:val="000000"/>
              </w:rPr>
              <w:t>(50)</w:t>
            </w:r>
          </w:p>
          <w:p w:rsidR="006A4499" w:rsidRDefault="00967A8C">
            <w:pPr>
              <w:numPr>
                <w:ilvl w:val="0"/>
                <w:numId w:val="1"/>
              </w:numPr>
              <w:snapToGrid w:val="0"/>
              <w:ind w:left="206" w:hanging="206"/>
              <w:rPr>
                <w:rFonts w:ascii="標楷體" w:eastAsia="標楷體" w:hAnsi="標楷體" w:cs="Calibri"/>
                <w:color w:val="000000"/>
              </w:rPr>
            </w:pPr>
            <w:r>
              <w:rPr>
                <w:rFonts w:ascii="標楷體" w:eastAsia="標楷體" w:hAnsi="標楷體" w:cs="Calibri"/>
                <w:color w:val="000000"/>
              </w:rPr>
              <w:t>介紹工程繩結</w:t>
            </w:r>
            <w:r>
              <w:rPr>
                <w:rFonts w:ascii="標楷體" w:eastAsia="標楷體" w:hAnsi="標楷體" w:cs="Calibri"/>
                <w:color w:val="000000"/>
              </w:rPr>
              <w:t xml:space="preserve"> </w:t>
            </w:r>
          </w:p>
          <w:p w:rsidR="006A4499" w:rsidRDefault="00967A8C">
            <w:pPr>
              <w:snapToGrid w:val="0"/>
              <w:ind w:left="240"/>
              <w:rPr>
                <w:rFonts w:ascii="標楷體" w:eastAsia="標楷體" w:hAnsi="標楷體" w:cs="Calibri"/>
                <w:color w:val="000000"/>
              </w:rPr>
            </w:pPr>
            <w:r>
              <w:rPr>
                <w:rFonts w:ascii="標楷體" w:eastAsia="標楷體" w:hAnsi="標楷體" w:cs="Calibri"/>
                <w:color w:val="000000"/>
              </w:rPr>
              <w:t>分發器材</w:t>
            </w:r>
            <w:r>
              <w:rPr>
                <w:rFonts w:ascii="標楷體" w:eastAsia="標楷體" w:hAnsi="標楷體" w:cs="Calibri"/>
                <w:color w:val="000000"/>
              </w:rPr>
              <w:t xml:space="preserve"> </w:t>
            </w:r>
          </w:p>
          <w:p w:rsidR="006A4499" w:rsidRDefault="00967A8C">
            <w:pPr>
              <w:snapToGrid w:val="0"/>
              <w:ind w:left="240"/>
              <w:rPr>
                <w:rFonts w:ascii="標楷體" w:eastAsia="標楷體" w:hAnsi="標楷體" w:cs="Calibri"/>
                <w:color w:val="000000"/>
              </w:rPr>
            </w:pPr>
            <w:r>
              <w:rPr>
                <w:rFonts w:ascii="標楷體" w:eastAsia="標楷體" w:hAnsi="標楷體" w:cs="Calibri"/>
                <w:color w:val="000000"/>
              </w:rPr>
              <w:t>說明</w:t>
            </w:r>
            <w:r>
              <w:rPr>
                <w:rFonts w:ascii="標楷體" w:eastAsia="標楷體" w:hAnsi="標楷體" w:cs="Calibri"/>
                <w:color w:val="000000"/>
              </w:rPr>
              <w:t>&amp;</w:t>
            </w:r>
            <w:r>
              <w:rPr>
                <w:rFonts w:ascii="標楷體" w:eastAsia="標楷體" w:hAnsi="標楷體" w:cs="Calibri"/>
                <w:color w:val="000000"/>
              </w:rPr>
              <w:t>實施營建</w:t>
            </w:r>
            <w:r>
              <w:rPr>
                <w:rFonts w:ascii="標楷體" w:eastAsia="標楷體" w:hAnsi="標楷體" w:cs="Calibri"/>
                <w:color w:val="000000"/>
              </w:rPr>
              <w:t>(20)</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1"/>
              </w:numPr>
              <w:snapToGrid w:val="0"/>
              <w:ind w:left="226" w:hanging="226"/>
              <w:rPr>
                <w:rFonts w:ascii="標楷體" w:eastAsia="標楷體" w:hAnsi="標楷體" w:cs="Calibri"/>
                <w:color w:val="000000"/>
              </w:rPr>
            </w:pPr>
            <w:r>
              <w:rPr>
                <w:rFonts w:ascii="標楷體" w:eastAsia="標楷體" w:hAnsi="標楷體" w:cs="Calibri"/>
                <w:color w:val="000000"/>
              </w:rPr>
              <w:t>第二次團集會</w:t>
            </w:r>
            <w:r>
              <w:rPr>
                <w:rFonts w:ascii="標楷體" w:eastAsia="標楷體" w:hAnsi="標楷體" w:cs="Calibri"/>
                <w:color w:val="000000"/>
              </w:rPr>
              <w:br/>
            </w:r>
            <w:r>
              <w:rPr>
                <w:rFonts w:ascii="標楷體" w:eastAsia="標楷體" w:hAnsi="標楷體" w:cs="Calibri"/>
                <w:color w:val="000000"/>
              </w:rPr>
              <w:t>-</w:t>
            </w:r>
            <w:r>
              <w:rPr>
                <w:rFonts w:ascii="標楷體" w:eastAsia="標楷體" w:hAnsi="標楷體" w:cs="Calibri"/>
                <w:color w:val="000000"/>
              </w:rPr>
              <w:t>繩結</w:t>
            </w:r>
            <w:r>
              <w:rPr>
                <w:rFonts w:ascii="標楷體" w:eastAsia="標楷體" w:hAnsi="標楷體" w:cs="Calibri"/>
                <w:color w:val="000000"/>
              </w:rPr>
              <w:t>:</w:t>
            </w:r>
            <w:r>
              <w:rPr>
                <w:rFonts w:ascii="標楷體" w:eastAsia="標楷體" w:hAnsi="標楷體" w:cs="Calibri"/>
                <w:color w:val="000000"/>
              </w:rPr>
              <w:t>初、中級</w:t>
            </w:r>
            <w:r>
              <w:rPr>
                <w:rFonts w:ascii="標楷體" w:eastAsia="標楷體" w:hAnsi="標楷體" w:cs="Calibri"/>
                <w:color w:val="000000"/>
              </w:rPr>
              <w:br/>
            </w:r>
            <w:r>
              <w:rPr>
                <w:rFonts w:ascii="標楷體" w:eastAsia="標楷體" w:hAnsi="標楷體" w:cs="Calibri"/>
                <w:color w:val="000000"/>
              </w:rPr>
              <w:t>-</w:t>
            </w:r>
            <w:r>
              <w:rPr>
                <w:rFonts w:ascii="標楷體" w:eastAsia="標楷體" w:hAnsi="標楷體" w:cs="Calibri"/>
                <w:color w:val="000000"/>
              </w:rPr>
              <w:t>加強</w:t>
            </w:r>
            <w:r>
              <w:rPr>
                <w:rFonts w:ascii="標楷體" w:eastAsia="標楷體" w:hAnsi="標楷體" w:cs="Calibri"/>
                <w:color w:val="000000"/>
              </w:rPr>
              <w:t>-</w:t>
            </w:r>
            <w:r>
              <w:rPr>
                <w:rFonts w:ascii="標楷體" w:eastAsia="標楷體" w:hAnsi="標楷體" w:cs="Calibri"/>
                <w:color w:val="000000"/>
              </w:rPr>
              <w:t>工程繩結</w:t>
            </w:r>
            <w:r>
              <w:rPr>
                <w:rFonts w:ascii="標楷體" w:eastAsia="標楷體" w:hAnsi="標楷體" w:cs="Calibri"/>
                <w:color w:val="000000"/>
              </w:rPr>
              <w:t>(70)</w:t>
            </w:r>
          </w:p>
          <w:p w:rsidR="006A4499" w:rsidRDefault="00967A8C">
            <w:pPr>
              <w:numPr>
                <w:ilvl w:val="0"/>
                <w:numId w:val="1"/>
              </w:numPr>
              <w:snapToGrid w:val="0"/>
              <w:ind w:left="226" w:hanging="226"/>
              <w:rPr>
                <w:rFonts w:ascii="標楷體" w:eastAsia="標楷體" w:hAnsi="標楷體" w:cs="Calibri"/>
                <w:color w:val="000000"/>
              </w:rPr>
            </w:pPr>
            <w:r>
              <w:rPr>
                <w:rFonts w:ascii="標楷體" w:eastAsia="標楷體" w:hAnsi="標楷體" w:cs="Calibri"/>
                <w:color w:val="000000"/>
              </w:rPr>
              <w:t>小隊制度</w:t>
            </w:r>
            <w:r>
              <w:rPr>
                <w:rFonts w:ascii="標楷體" w:eastAsia="標楷體" w:hAnsi="標楷體" w:cs="Calibri"/>
                <w:color w:val="000000"/>
              </w:rPr>
              <w:t>(40)</w:t>
            </w:r>
          </w:p>
          <w:p w:rsidR="006A4499" w:rsidRDefault="00967A8C">
            <w:pPr>
              <w:numPr>
                <w:ilvl w:val="0"/>
                <w:numId w:val="1"/>
              </w:numPr>
              <w:snapToGrid w:val="0"/>
              <w:ind w:left="226" w:hanging="226"/>
              <w:rPr>
                <w:rFonts w:ascii="標楷體" w:eastAsia="標楷體" w:hAnsi="標楷體" w:cs="Calibri"/>
                <w:color w:val="000000"/>
              </w:rPr>
            </w:pPr>
            <w:r>
              <w:rPr>
                <w:rFonts w:ascii="標楷體" w:eastAsia="標楷體" w:hAnsi="標楷體" w:cs="Calibri"/>
                <w:color w:val="000000"/>
              </w:rPr>
              <w:t>技能訓練</w:t>
            </w:r>
            <w:r>
              <w:rPr>
                <w:rFonts w:ascii="標楷體" w:eastAsia="標楷體" w:hAnsi="標楷體" w:cs="Calibri"/>
                <w:color w:val="000000"/>
              </w:rPr>
              <w:br/>
            </w:r>
            <w:r>
              <w:rPr>
                <w:rFonts w:ascii="標楷體" w:eastAsia="標楷體" w:hAnsi="標楷體" w:cs="Calibri"/>
                <w:color w:val="000000"/>
              </w:rPr>
              <w:t>-</w:t>
            </w:r>
            <w:r>
              <w:rPr>
                <w:rFonts w:ascii="標楷體" w:eastAsia="標楷體" w:hAnsi="標楷體" w:cs="Calibri"/>
                <w:color w:val="000000"/>
              </w:rPr>
              <w:t>急救</w:t>
            </w:r>
            <w:r>
              <w:rPr>
                <w:rFonts w:ascii="標楷體" w:eastAsia="標楷體" w:hAnsi="標楷體" w:cs="Calibri"/>
                <w:color w:val="000000"/>
              </w:rPr>
              <w:t>(50)</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1"/>
              </w:numPr>
              <w:snapToGrid w:val="0"/>
              <w:ind w:left="317" w:hanging="317"/>
              <w:rPr>
                <w:rFonts w:ascii="標楷體" w:eastAsia="標楷體" w:hAnsi="標楷體" w:cs="Calibri"/>
                <w:color w:val="000000"/>
              </w:rPr>
            </w:pPr>
            <w:r>
              <w:rPr>
                <w:rFonts w:ascii="標楷體" w:eastAsia="標楷體" w:hAnsi="標楷體" w:cs="Calibri"/>
                <w:color w:val="000000"/>
              </w:rPr>
              <w:t>技能訓練</w:t>
            </w:r>
            <w:r>
              <w:rPr>
                <w:rFonts w:ascii="標楷體" w:eastAsia="標楷體" w:hAnsi="標楷體" w:cs="Calibri"/>
                <w:color w:val="000000"/>
              </w:rPr>
              <w:br/>
            </w:r>
            <w:r>
              <w:rPr>
                <w:rFonts w:ascii="標楷體" w:eastAsia="標楷體" w:hAnsi="標楷體" w:cs="Calibri"/>
                <w:color w:val="000000"/>
              </w:rPr>
              <w:t>-</w:t>
            </w:r>
            <w:r>
              <w:rPr>
                <w:rFonts w:ascii="標楷體" w:eastAsia="標楷體" w:hAnsi="標楷體" w:cs="Calibri"/>
                <w:color w:val="000000"/>
              </w:rPr>
              <w:t>觀察</w:t>
            </w:r>
            <w:r>
              <w:rPr>
                <w:rFonts w:ascii="標楷體" w:eastAsia="標楷體" w:hAnsi="標楷體" w:cs="Calibri"/>
                <w:color w:val="000000"/>
              </w:rPr>
              <w:br/>
            </w:r>
            <w:r>
              <w:rPr>
                <w:rFonts w:ascii="標楷體" w:eastAsia="標楷體" w:hAnsi="標楷體" w:cs="Calibri"/>
                <w:color w:val="000000"/>
              </w:rPr>
              <w:t>-</w:t>
            </w:r>
            <w:r>
              <w:rPr>
                <w:rFonts w:ascii="標楷體" w:eastAsia="標楷體" w:hAnsi="標楷體" w:cs="Calibri"/>
                <w:color w:val="000000"/>
              </w:rPr>
              <w:t>感覺遊戲</w:t>
            </w:r>
            <w:r>
              <w:rPr>
                <w:rFonts w:ascii="標楷體" w:eastAsia="標楷體" w:hAnsi="標楷體" w:cs="Calibri"/>
                <w:color w:val="000000"/>
              </w:rPr>
              <w:t>(40)</w:t>
            </w:r>
          </w:p>
          <w:p w:rsidR="006A4499" w:rsidRDefault="00967A8C">
            <w:pPr>
              <w:numPr>
                <w:ilvl w:val="0"/>
                <w:numId w:val="1"/>
              </w:numPr>
              <w:snapToGrid w:val="0"/>
              <w:ind w:left="317" w:hanging="317"/>
              <w:rPr>
                <w:rFonts w:ascii="標楷體" w:eastAsia="標楷體" w:hAnsi="標楷體" w:cs="Calibri"/>
                <w:color w:val="000000"/>
              </w:rPr>
            </w:pPr>
            <w:r>
              <w:rPr>
                <w:rFonts w:ascii="標楷體" w:eastAsia="標楷體" w:hAnsi="標楷體" w:cs="Calibri"/>
                <w:color w:val="000000"/>
              </w:rPr>
              <w:t>第三次團集會</w:t>
            </w:r>
            <w:r>
              <w:rPr>
                <w:rFonts w:ascii="標楷體" w:eastAsia="標楷體" w:hAnsi="標楷體" w:cs="Calibri"/>
                <w:color w:val="000000"/>
              </w:rPr>
              <w:br/>
            </w:r>
            <w:r>
              <w:rPr>
                <w:rFonts w:ascii="標楷體" w:eastAsia="標楷體" w:hAnsi="標楷體" w:cs="Calibri"/>
                <w:color w:val="000000"/>
              </w:rPr>
              <w:t>-</w:t>
            </w:r>
            <w:r>
              <w:rPr>
                <w:rFonts w:ascii="標楷體" w:eastAsia="標楷體" w:hAnsi="標楷體" w:cs="Calibri"/>
                <w:color w:val="000000"/>
              </w:rPr>
              <w:t>旅行、方位</w:t>
            </w:r>
          </w:p>
          <w:p w:rsidR="006A4499" w:rsidRDefault="00967A8C">
            <w:pPr>
              <w:snapToGrid w:val="0"/>
              <w:ind w:left="317"/>
              <w:rPr>
                <w:rFonts w:ascii="標楷體" w:eastAsia="標楷體" w:hAnsi="標楷體" w:cs="Calibri"/>
                <w:color w:val="000000"/>
              </w:rPr>
            </w:pPr>
            <w:r>
              <w:rPr>
                <w:rFonts w:ascii="標楷體" w:eastAsia="標楷體" w:hAnsi="標楷體" w:cs="Calibri"/>
                <w:color w:val="000000"/>
              </w:rPr>
              <w:t>-</w:t>
            </w:r>
            <w:r>
              <w:rPr>
                <w:rFonts w:ascii="標楷體" w:eastAsia="標楷體" w:hAnsi="標楷體" w:cs="Calibri"/>
                <w:color w:val="000000"/>
              </w:rPr>
              <w:t>測量、製圖</w:t>
            </w:r>
            <w:r>
              <w:rPr>
                <w:rFonts w:ascii="標楷體" w:eastAsia="標楷體" w:hAnsi="標楷體" w:cs="Calibri"/>
                <w:color w:val="000000"/>
              </w:rPr>
              <w:t>(120)</w:t>
            </w: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2"/>
              </w:numPr>
              <w:snapToGrid w:val="0"/>
              <w:ind w:left="329" w:hanging="295"/>
              <w:rPr>
                <w:rFonts w:ascii="標楷體" w:eastAsia="標楷體" w:hAnsi="標楷體" w:cs="Calibri"/>
                <w:color w:val="000000"/>
              </w:rPr>
            </w:pPr>
            <w:r>
              <w:rPr>
                <w:rFonts w:ascii="標楷體" w:eastAsia="標楷體" w:hAnsi="標楷體" w:cs="Calibri"/>
                <w:color w:val="000000"/>
              </w:rPr>
              <w:t>徽章制度及其運用</w:t>
            </w:r>
            <w:r>
              <w:rPr>
                <w:rFonts w:ascii="標楷體" w:eastAsia="標楷體" w:hAnsi="標楷體" w:cs="Calibri"/>
                <w:color w:val="000000"/>
              </w:rPr>
              <w:t>(30)</w:t>
            </w:r>
          </w:p>
          <w:p w:rsidR="006A4499" w:rsidRDefault="00967A8C">
            <w:pPr>
              <w:numPr>
                <w:ilvl w:val="0"/>
                <w:numId w:val="2"/>
              </w:numPr>
              <w:snapToGrid w:val="0"/>
              <w:ind w:left="329" w:hanging="295"/>
              <w:rPr>
                <w:rFonts w:ascii="標楷體" w:eastAsia="標楷體" w:hAnsi="標楷體" w:cs="Calibri"/>
                <w:color w:val="000000"/>
              </w:rPr>
            </w:pPr>
            <w:r>
              <w:rPr>
                <w:rFonts w:ascii="標楷體" w:eastAsia="標楷體" w:hAnsi="標楷體" w:cs="Calibri"/>
                <w:color w:val="000000"/>
              </w:rPr>
              <w:t>小隊會議及榮譽議庭</w:t>
            </w:r>
            <w:r>
              <w:rPr>
                <w:rFonts w:ascii="標楷體" w:eastAsia="標楷體" w:hAnsi="標楷體" w:cs="Calibri"/>
                <w:color w:val="000000"/>
              </w:rPr>
              <w:t>(30)</w:t>
            </w:r>
          </w:p>
          <w:p w:rsidR="006A4499" w:rsidRDefault="00967A8C">
            <w:pPr>
              <w:numPr>
                <w:ilvl w:val="0"/>
                <w:numId w:val="2"/>
              </w:numPr>
              <w:snapToGrid w:val="0"/>
              <w:ind w:left="329" w:hanging="295"/>
            </w:pPr>
            <w:r>
              <w:rPr>
                <w:rFonts w:ascii="標楷體" w:eastAsia="標楷體" w:hAnsi="標楷體"/>
                <w:color w:val="000000"/>
              </w:rPr>
              <w:t>進程活動與</w:t>
            </w:r>
            <w:r>
              <w:rPr>
                <w:rFonts w:ascii="標楷體" w:eastAsia="標楷體" w:hAnsi="標楷體" w:cs="Calibri"/>
                <w:color w:val="000000"/>
              </w:rPr>
              <w:t>晉級</w:t>
            </w:r>
            <w:r>
              <w:rPr>
                <w:rFonts w:ascii="標楷體" w:eastAsia="標楷體" w:hAnsi="標楷體" w:cs="Calibri"/>
                <w:color w:val="000000"/>
              </w:rPr>
              <w:t>(30)</w:t>
            </w:r>
          </w:p>
          <w:p w:rsidR="006A4499" w:rsidRDefault="00967A8C">
            <w:pPr>
              <w:numPr>
                <w:ilvl w:val="0"/>
                <w:numId w:val="2"/>
              </w:numPr>
              <w:snapToGrid w:val="0"/>
              <w:ind w:left="329" w:hanging="295"/>
              <w:rPr>
                <w:rFonts w:ascii="標楷體" w:eastAsia="標楷體" w:hAnsi="標楷體" w:cs="Calibri"/>
                <w:color w:val="000000"/>
              </w:rPr>
            </w:pPr>
            <w:r>
              <w:rPr>
                <w:rFonts w:ascii="標楷體" w:eastAsia="標楷體" w:hAnsi="標楷體" w:cs="Calibri"/>
                <w:color w:val="000000"/>
              </w:rPr>
              <w:t>團露營</w:t>
            </w:r>
            <w:r>
              <w:rPr>
                <w:rFonts w:ascii="標楷體" w:eastAsia="標楷體" w:hAnsi="標楷體" w:cs="Calibri"/>
                <w:color w:val="000000"/>
              </w:rPr>
              <w:t>(40)</w:t>
            </w:r>
          </w:p>
          <w:p w:rsidR="006A4499" w:rsidRDefault="00967A8C">
            <w:pPr>
              <w:numPr>
                <w:ilvl w:val="0"/>
                <w:numId w:val="2"/>
              </w:numPr>
              <w:snapToGrid w:val="0"/>
              <w:ind w:left="329" w:hanging="295"/>
              <w:rPr>
                <w:rFonts w:ascii="標楷體" w:eastAsia="標楷體" w:hAnsi="標楷體" w:cs="Calibri"/>
                <w:color w:val="000000"/>
              </w:rPr>
            </w:pPr>
            <w:r>
              <w:rPr>
                <w:rFonts w:ascii="標楷體" w:eastAsia="標楷體" w:hAnsi="標楷體" w:cs="Calibri"/>
                <w:color w:val="000000"/>
              </w:rPr>
              <w:t>團紀錄</w:t>
            </w:r>
            <w:r>
              <w:rPr>
                <w:rFonts w:ascii="標楷體" w:eastAsia="標楷體" w:hAnsi="標楷體" w:cs="Calibri"/>
                <w:color w:val="000000"/>
              </w:rPr>
              <w:t>(20)</w:t>
            </w:r>
          </w:p>
          <w:p w:rsidR="006A4499" w:rsidRDefault="00967A8C">
            <w:pPr>
              <w:numPr>
                <w:ilvl w:val="0"/>
                <w:numId w:val="2"/>
              </w:numPr>
              <w:snapToGrid w:val="0"/>
              <w:ind w:left="329" w:hanging="295"/>
              <w:rPr>
                <w:rFonts w:ascii="標楷體" w:eastAsia="標楷體" w:hAnsi="標楷體" w:cs="Calibri"/>
                <w:color w:val="000000"/>
              </w:rPr>
            </w:pPr>
            <w:r>
              <w:rPr>
                <w:rFonts w:ascii="標楷體" w:eastAsia="標楷體" w:hAnsi="標楷體" w:cs="Calibri"/>
                <w:color w:val="000000"/>
              </w:rPr>
              <w:t>公開討論</w:t>
            </w:r>
            <w:r>
              <w:rPr>
                <w:rFonts w:ascii="標楷體" w:eastAsia="標楷體" w:hAnsi="標楷體" w:cs="Calibri"/>
                <w:color w:val="000000"/>
              </w:rPr>
              <w:t>(30)</w:t>
            </w:r>
          </w:p>
          <w:p w:rsidR="006A4499" w:rsidRDefault="00967A8C">
            <w:pPr>
              <w:numPr>
                <w:ilvl w:val="0"/>
                <w:numId w:val="2"/>
              </w:numPr>
              <w:snapToGrid w:val="0"/>
              <w:ind w:left="329" w:hanging="295"/>
            </w:pPr>
            <w:r>
              <w:rPr>
                <w:rFonts w:ascii="標楷體" w:eastAsia="標楷體" w:hAnsi="標楷體"/>
                <w:color w:val="000000"/>
              </w:rPr>
              <w:t>拔營滅跡的作法</w:t>
            </w:r>
            <w:r>
              <w:rPr>
                <w:rFonts w:ascii="標楷體" w:eastAsia="標楷體" w:hAnsi="標楷體" w:cs="Calibri"/>
                <w:color w:val="000000"/>
              </w:rPr>
              <w:t>(20)</w:t>
            </w:r>
          </w:p>
        </w:tc>
      </w:tr>
      <w:tr w:rsidR="006A4499">
        <w:tblPrEx>
          <w:tblCellMar>
            <w:top w:w="0" w:type="dxa"/>
            <w:bottom w:w="0" w:type="dxa"/>
          </w:tblCellMar>
        </w:tblPrEx>
        <w:trPr>
          <w:trHeight w:val="76"/>
        </w:trPr>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6A4499">
            <w:pPr>
              <w:snapToGrid w:val="0"/>
              <w:jc w:val="center"/>
              <w:rPr>
                <w:rFonts w:ascii="標楷體" w:eastAsia="標楷體" w:hAnsi="標楷體" w:cs="Calibri"/>
                <w:color w:val="000000"/>
              </w:rPr>
            </w:pPr>
          </w:p>
        </w:tc>
        <w:tc>
          <w:tcPr>
            <w:tcW w:w="226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6A4499">
            <w:pPr>
              <w:snapToGrid w:val="0"/>
              <w:jc w:val="center"/>
              <w:rPr>
                <w:rFonts w:ascii="標楷體" w:eastAsia="標楷體" w:hAnsi="標楷體" w:cs="Calibri"/>
                <w:color w:val="000000"/>
              </w:rPr>
            </w:pPr>
          </w:p>
        </w:tc>
        <w:tc>
          <w:tcPr>
            <w:tcW w:w="481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配给、炊事</w:t>
            </w:r>
            <w:r>
              <w:rPr>
                <w:rFonts w:ascii="標楷體" w:eastAsia="標楷體" w:hAnsi="標楷體" w:cs="Calibri"/>
                <w:color w:val="000000"/>
              </w:rPr>
              <w:t>(40)</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6A4499">
            <w:pPr>
              <w:snapToGrid w:val="0"/>
              <w:ind w:left="-74" w:right="-101"/>
              <w:jc w:val="center"/>
              <w:rPr>
                <w:rFonts w:ascii="標楷體" w:eastAsia="標楷體" w:hAnsi="標楷體" w:cs="Calibri"/>
                <w:color w:val="000000"/>
              </w:rPr>
            </w:pPr>
          </w:p>
        </w:tc>
      </w:tr>
      <w:tr w:rsidR="006A4499">
        <w:tblPrEx>
          <w:tblCellMar>
            <w:top w:w="0" w:type="dxa"/>
            <w:bottom w:w="0" w:type="dxa"/>
          </w:tblCellMar>
        </w:tblPrEx>
        <w:trPr>
          <w:trHeight w:val="573"/>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12:00</w:t>
            </w:r>
          </w:p>
        </w:tc>
        <w:tc>
          <w:tcPr>
            <w:tcW w:w="93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午餐</w:t>
            </w:r>
            <w:r>
              <w:rPr>
                <w:rFonts w:ascii="標楷體" w:eastAsia="標楷體" w:hAnsi="標楷體" w:cs="Calibri"/>
                <w:color w:val="000000"/>
              </w:rPr>
              <w:t>(40)</w:t>
            </w:r>
          </w:p>
        </w:tc>
      </w:tr>
      <w:tr w:rsidR="006A4499">
        <w:tblPrEx>
          <w:tblCellMar>
            <w:top w:w="0" w:type="dxa"/>
            <w:bottom w:w="0" w:type="dxa"/>
          </w:tblCellMar>
        </w:tblPrEx>
        <w:trPr>
          <w:trHeight w:val="1940"/>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12:40</w:t>
            </w:r>
          </w:p>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w:t>
            </w:r>
          </w:p>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17:00</w:t>
            </w:r>
          </w:p>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(260)</w:t>
            </w:r>
          </w:p>
        </w:tc>
        <w:tc>
          <w:tcPr>
            <w:tcW w:w="2307"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3"/>
              </w:numPr>
              <w:snapToGrid w:val="0"/>
              <w:ind w:left="206" w:hanging="206"/>
              <w:rPr>
                <w:rFonts w:ascii="標楷體" w:eastAsia="標楷體" w:hAnsi="標楷體" w:cs="Calibri"/>
                <w:color w:val="000000"/>
              </w:rPr>
            </w:pPr>
            <w:r>
              <w:rPr>
                <w:rFonts w:ascii="標楷體" w:eastAsia="標楷體" w:hAnsi="標楷體" w:cs="Calibri"/>
                <w:color w:val="000000"/>
              </w:rPr>
              <w:t>營地建設</w:t>
            </w:r>
            <w:r>
              <w:rPr>
                <w:rFonts w:ascii="標楷體" w:eastAsia="標楷體" w:hAnsi="標楷體" w:cs="Calibri"/>
                <w:color w:val="000000"/>
              </w:rPr>
              <w:t>(100)</w:t>
            </w:r>
          </w:p>
          <w:p w:rsidR="006A4499" w:rsidRDefault="00967A8C">
            <w:pPr>
              <w:numPr>
                <w:ilvl w:val="0"/>
                <w:numId w:val="3"/>
              </w:numPr>
              <w:snapToGrid w:val="0"/>
              <w:ind w:left="206" w:hanging="206"/>
              <w:rPr>
                <w:rFonts w:ascii="標楷體" w:eastAsia="標楷體" w:hAnsi="標楷體" w:cs="Calibri"/>
                <w:color w:val="000000"/>
              </w:rPr>
            </w:pPr>
            <w:r>
              <w:rPr>
                <w:rFonts w:ascii="標楷體" w:eastAsia="標楷體" w:hAnsi="標楷體" w:cs="Calibri"/>
                <w:color w:val="000000"/>
              </w:rPr>
              <w:t>童軍運動基本理念</w:t>
            </w:r>
            <w:r>
              <w:rPr>
                <w:rFonts w:ascii="標楷體" w:eastAsia="標楷體" w:hAnsi="標楷體" w:cs="Calibri"/>
                <w:color w:val="000000"/>
              </w:rPr>
              <w:t>(50)</w:t>
            </w:r>
          </w:p>
          <w:p w:rsidR="006A4499" w:rsidRDefault="00967A8C">
            <w:pPr>
              <w:numPr>
                <w:ilvl w:val="0"/>
                <w:numId w:val="3"/>
              </w:numPr>
              <w:snapToGrid w:val="0"/>
              <w:ind w:left="206" w:hanging="206"/>
              <w:rPr>
                <w:rFonts w:ascii="標楷體" w:eastAsia="標楷體" w:hAnsi="標楷體" w:cs="Calibri"/>
                <w:color w:val="000000"/>
              </w:rPr>
            </w:pPr>
            <w:r>
              <w:rPr>
                <w:rFonts w:ascii="標楷體" w:eastAsia="標楷體" w:hAnsi="標楷體" w:cs="Calibri"/>
                <w:color w:val="000000"/>
              </w:rPr>
              <w:t>茶點時間</w:t>
            </w:r>
            <w:r>
              <w:rPr>
                <w:rFonts w:ascii="標楷體" w:eastAsia="標楷體" w:hAnsi="標楷體" w:cs="Calibri"/>
                <w:color w:val="000000"/>
              </w:rPr>
              <w:t>(20)</w:t>
            </w:r>
          </w:p>
          <w:p w:rsidR="006A4499" w:rsidRDefault="00967A8C">
            <w:pPr>
              <w:numPr>
                <w:ilvl w:val="0"/>
                <w:numId w:val="3"/>
              </w:numPr>
              <w:snapToGrid w:val="0"/>
              <w:ind w:left="206" w:hanging="206"/>
              <w:rPr>
                <w:rFonts w:ascii="標楷體" w:eastAsia="標楷體" w:hAnsi="標楷體" w:cs="Calibri"/>
                <w:color w:val="000000"/>
              </w:rPr>
            </w:pPr>
            <w:r>
              <w:rPr>
                <w:rFonts w:ascii="標楷體" w:eastAsia="標楷體" w:hAnsi="標楷體" w:cs="Calibri"/>
                <w:color w:val="000000"/>
              </w:rPr>
              <w:t>第一次團集會</w:t>
            </w:r>
            <w:r>
              <w:rPr>
                <w:rFonts w:ascii="標楷體" w:eastAsia="標楷體" w:hAnsi="標楷體" w:cs="Calibri"/>
                <w:color w:val="000000"/>
              </w:rPr>
              <w:br/>
            </w:r>
            <w:r>
              <w:rPr>
                <w:rFonts w:ascii="標楷體" w:eastAsia="標楷體" w:hAnsi="標楷體" w:cs="Calibri"/>
                <w:color w:val="000000"/>
              </w:rPr>
              <w:t>-</w:t>
            </w:r>
            <w:r>
              <w:rPr>
                <w:rFonts w:ascii="標楷體" w:eastAsia="標楷體" w:hAnsi="標楷體" w:cs="Calibri"/>
                <w:color w:val="000000"/>
              </w:rPr>
              <w:t>刀斧、爐具、繩頭</w:t>
            </w:r>
            <w:r>
              <w:rPr>
                <w:rFonts w:ascii="標楷體" w:eastAsia="標楷體" w:hAnsi="標楷體" w:cs="Calibri"/>
                <w:color w:val="000000"/>
              </w:rPr>
              <w:t>(90)</w:t>
            </w:r>
          </w:p>
        </w:tc>
        <w:tc>
          <w:tcPr>
            <w:tcW w:w="22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4"/>
              </w:numPr>
              <w:snapToGrid w:val="0"/>
              <w:ind w:left="278" w:hanging="278"/>
              <w:rPr>
                <w:rFonts w:ascii="標楷體" w:eastAsia="標楷體" w:hAnsi="標楷體" w:cs="Calibri"/>
                <w:color w:val="000000"/>
              </w:rPr>
            </w:pPr>
            <w:r>
              <w:rPr>
                <w:rFonts w:ascii="標楷體" w:eastAsia="標楷體" w:hAnsi="標楷體" w:cs="Calibri"/>
                <w:color w:val="000000"/>
              </w:rPr>
              <w:t>午休</w:t>
            </w:r>
            <w:r>
              <w:rPr>
                <w:rFonts w:ascii="標楷體" w:eastAsia="標楷體" w:hAnsi="標楷體" w:cs="Calibri"/>
                <w:color w:val="000000"/>
              </w:rPr>
              <w:t>(40)</w:t>
            </w:r>
          </w:p>
          <w:p w:rsidR="006A4499" w:rsidRDefault="00967A8C">
            <w:pPr>
              <w:numPr>
                <w:ilvl w:val="0"/>
                <w:numId w:val="4"/>
              </w:numPr>
              <w:snapToGrid w:val="0"/>
              <w:ind w:left="278" w:hanging="278"/>
              <w:rPr>
                <w:rFonts w:ascii="標楷體" w:eastAsia="標楷體" w:hAnsi="標楷體" w:cs="Calibri"/>
                <w:color w:val="000000"/>
              </w:rPr>
            </w:pPr>
            <w:r>
              <w:rPr>
                <w:rFonts w:ascii="標楷體" w:eastAsia="標楷體" w:hAnsi="標楷體" w:cs="Calibri"/>
                <w:color w:val="000000"/>
              </w:rPr>
              <w:t>團集會設計與團活動計畫</w:t>
            </w:r>
            <w:r>
              <w:rPr>
                <w:rFonts w:ascii="標楷體" w:eastAsia="標楷體" w:hAnsi="標楷體" w:cs="Calibri"/>
                <w:color w:val="000000"/>
              </w:rPr>
              <w:t xml:space="preserve"> (70) </w:t>
            </w:r>
          </w:p>
          <w:p w:rsidR="006A4499" w:rsidRDefault="00967A8C">
            <w:pPr>
              <w:numPr>
                <w:ilvl w:val="0"/>
                <w:numId w:val="4"/>
              </w:numPr>
              <w:snapToGrid w:val="0"/>
              <w:ind w:left="278" w:hanging="278"/>
              <w:rPr>
                <w:rFonts w:ascii="標楷體" w:eastAsia="標楷體" w:hAnsi="標楷體" w:cs="Calibri"/>
                <w:color w:val="000000"/>
              </w:rPr>
            </w:pPr>
            <w:r>
              <w:rPr>
                <w:rFonts w:ascii="標楷體" w:eastAsia="標楷體" w:hAnsi="標楷體" w:cs="Calibri"/>
                <w:color w:val="000000"/>
              </w:rPr>
              <w:t>世界童軍政策</w:t>
            </w:r>
            <w:r>
              <w:rPr>
                <w:rFonts w:ascii="標楷體" w:eastAsia="標楷體" w:hAnsi="標楷體" w:cs="Calibri"/>
                <w:color w:val="000000"/>
              </w:rPr>
              <w:t>(40)</w:t>
            </w:r>
          </w:p>
          <w:p w:rsidR="006A4499" w:rsidRDefault="00967A8C">
            <w:pPr>
              <w:numPr>
                <w:ilvl w:val="0"/>
                <w:numId w:val="4"/>
              </w:numPr>
              <w:snapToGrid w:val="0"/>
              <w:ind w:left="278" w:hanging="278"/>
              <w:rPr>
                <w:rFonts w:ascii="標楷體" w:eastAsia="標楷體" w:hAnsi="標楷體" w:cs="Calibri"/>
                <w:color w:val="000000"/>
              </w:rPr>
            </w:pPr>
            <w:r>
              <w:rPr>
                <w:rFonts w:ascii="標楷體" w:eastAsia="標楷體" w:hAnsi="標楷體" w:cs="Calibri"/>
                <w:color w:val="000000"/>
              </w:rPr>
              <w:t>茶點時間</w:t>
            </w:r>
            <w:r>
              <w:rPr>
                <w:rFonts w:ascii="標楷體" w:eastAsia="標楷體" w:hAnsi="標楷體" w:cs="Calibri"/>
                <w:color w:val="000000"/>
              </w:rPr>
              <w:t>(20)</w:t>
            </w:r>
          </w:p>
          <w:p w:rsidR="006A4499" w:rsidRDefault="00967A8C">
            <w:pPr>
              <w:numPr>
                <w:ilvl w:val="0"/>
                <w:numId w:val="5"/>
              </w:numPr>
              <w:snapToGrid w:val="0"/>
              <w:ind w:left="278" w:hanging="278"/>
              <w:rPr>
                <w:rFonts w:ascii="標楷體" w:eastAsia="標楷體" w:hAnsi="標楷體" w:cs="Calibri"/>
                <w:color w:val="000000"/>
              </w:rPr>
            </w:pPr>
            <w:r>
              <w:rPr>
                <w:rFonts w:ascii="標楷體" w:eastAsia="標楷體" w:hAnsi="標楷體" w:cs="Calibri"/>
                <w:color w:val="000000"/>
              </w:rPr>
              <w:t>童軍健行活動</w:t>
            </w:r>
            <w:r>
              <w:rPr>
                <w:rFonts w:ascii="標楷體" w:eastAsia="標楷體" w:hAnsi="標楷體" w:cs="Calibri"/>
                <w:color w:val="000000"/>
              </w:rPr>
              <w:t>(20)</w:t>
            </w:r>
          </w:p>
          <w:p w:rsidR="006A4499" w:rsidRDefault="00967A8C">
            <w:pPr>
              <w:numPr>
                <w:ilvl w:val="0"/>
                <w:numId w:val="5"/>
              </w:numPr>
              <w:snapToGrid w:val="0"/>
              <w:ind w:left="278" w:hanging="278"/>
            </w:pPr>
            <w:r>
              <w:rPr>
                <w:rFonts w:ascii="標楷體" w:eastAsia="標楷體" w:hAnsi="標楷體" w:cs="Calibri"/>
                <w:sz w:val="22"/>
                <w:szCs w:val="22"/>
              </w:rPr>
              <w:t>講解與領導遊戲</w:t>
            </w:r>
            <w:r>
              <w:rPr>
                <w:rFonts w:ascii="標楷體" w:eastAsia="標楷體" w:hAnsi="標楷體" w:cs="Calibri"/>
                <w:color w:val="000000"/>
              </w:rPr>
              <w:t>(70)</w:t>
            </w:r>
          </w:p>
        </w:tc>
        <w:tc>
          <w:tcPr>
            <w:tcW w:w="255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4"/>
              </w:numPr>
              <w:snapToGrid w:val="0"/>
              <w:ind w:left="317" w:hanging="317"/>
              <w:rPr>
                <w:rFonts w:ascii="標楷體" w:eastAsia="標楷體" w:hAnsi="標楷體" w:cs="Calibri"/>
                <w:color w:val="000000"/>
              </w:rPr>
            </w:pPr>
            <w:r>
              <w:rPr>
                <w:rFonts w:ascii="標楷體" w:eastAsia="標楷體" w:hAnsi="標楷體" w:cs="Calibri"/>
                <w:color w:val="000000"/>
              </w:rPr>
              <w:t>午休</w:t>
            </w:r>
            <w:r>
              <w:rPr>
                <w:rFonts w:ascii="標楷體" w:eastAsia="標楷體" w:hAnsi="標楷體" w:cs="Calibri"/>
                <w:color w:val="000000"/>
              </w:rPr>
              <w:t>(40)</w:t>
            </w:r>
          </w:p>
          <w:p w:rsidR="006A4499" w:rsidRDefault="00967A8C">
            <w:pPr>
              <w:numPr>
                <w:ilvl w:val="0"/>
                <w:numId w:val="4"/>
              </w:numPr>
              <w:snapToGrid w:val="0"/>
              <w:ind w:left="317" w:hanging="317"/>
              <w:rPr>
                <w:rFonts w:ascii="標楷體" w:eastAsia="標楷體" w:hAnsi="標楷體" w:cs="Calibri"/>
                <w:color w:val="000000"/>
              </w:rPr>
            </w:pPr>
            <w:r>
              <w:rPr>
                <w:rFonts w:ascii="標楷體" w:eastAsia="標楷體" w:hAnsi="標楷體" w:cs="Calibri"/>
                <w:color w:val="000000"/>
              </w:rPr>
              <w:t>旅行</w:t>
            </w:r>
            <w:r>
              <w:rPr>
                <w:rFonts w:ascii="標楷體" w:eastAsia="標楷體" w:hAnsi="標楷體" w:cs="Calibri"/>
                <w:color w:val="000000"/>
              </w:rPr>
              <w:t>(150)</w:t>
            </w:r>
          </w:p>
          <w:p w:rsidR="006A4499" w:rsidRDefault="00967A8C">
            <w:pPr>
              <w:numPr>
                <w:ilvl w:val="0"/>
                <w:numId w:val="4"/>
              </w:numPr>
              <w:snapToGrid w:val="0"/>
              <w:ind w:left="317" w:hanging="317"/>
              <w:rPr>
                <w:rFonts w:ascii="標楷體" w:eastAsia="標楷體" w:hAnsi="標楷體" w:cs="Calibri"/>
                <w:color w:val="000000"/>
              </w:rPr>
            </w:pPr>
            <w:r>
              <w:rPr>
                <w:rFonts w:ascii="標楷體" w:eastAsia="標楷體" w:hAnsi="標楷體" w:cs="Calibri"/>
                <w:color w:val="000000"/>
              </w:rPr>
              <w:t>茶點時間</w:t>
            </w:r>
            <w:r>
              <w:rPr>
                <w:rFonts w:ascii="標楷體" w:eastAsia="標楷體" w:hAnsi="標楷體" w:cs="Calibri"/>
                <w:color w:val="000000"/>
              </w:rPr>
              <w:t>(20)</w:t>
            </w:r>
          </w:p>
          <w:p w:rsidR="006A4499" w:rsidRDefault="00967A8C">
            <w:pPr>
              <w:numPr>
                <w:ilvl w:val="0"/>
                <w:numId w:val="4"/>
              </w:numPr>
              <w:snapToGrid w:val="0"/>
              <w:ind w:left="317" w:hanging="317"/>
              <w:rPr>
                <w:rFonts w:ascii="標楷體" w:eastAsia="標楷體" w:hAnsi="標楷體" w:cs="Calibri"/>
                <w:color w:val="000000"/>
              </w:rPr>
            </w:pPr>
            <w:r>
              <w:rPr>
                <w:rFonts w:ascii="標楷體" w:eastAsia="標楷體" w:hAnsi="標楷體" w:cs="Calibri"/>
                <w:color w:val="000000"/>
              </w:rPr>
              <w:t>旅行報告</w:t>
            </w:r>
            <w:r>
              <w:rPr>
                <w:rFonts w:ascii="標楷體" w:eastAsia="標楷體" w:hAnsi="標楷體" w:cs="Calibri"/>
                <w:color w:val="000000"/>
              </w:rPr>
              <w:t>(30)</w:t>
            </w:r>
          </w:p>
          <w:p w:rsidR="006A4499" w:rsidRDefault="00967A8C">
            <w:pPr>
              <w:numPr>
                <w:ilvl w:val="0"/>
                <w:numId w:val="4"/>
              </w:numPr>
              <w:snapToGrid w:val="0"/>
              <w:ind w:left="317" w:hanging="317"/>
              <w:rPr>
                <w:rFonts w:ascii="標楷體" w:eastAsia="標楷體" w:hAnsi="標楷體" w:cs="Calibri"/>
                <w:color w:val="000000"/>
              </w:rPr>
            </w:pPr>
            <w:r>
              <w:rPr>
                <w:rFonts w:ascii="標楷體" w:eastAsia="標楷體" w:hAnsi="標楷體" w:cs="Calibri"/>
                <w:color w:val="000000"/>
              </w:rPr>
              <w:t>營火的作法</w:t>
            </w:r>
            <w:r>
              <w:rPr>
                <w:rFonts w:ascii="標楷體" w:eastAsia="標楷體" w:hAnsi="標楷體" w:cs="Calibri"/>
                <w:color w:val="000000"/>
              </w:rPr>
              <w:t>(20)</w:t>
            </w:r>
          </w:p>
        </w:tc>
        <w:tc>
          <w:tcPr>
            <w:tcW w:w="2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6"/>
              </w:numPr>
              <w:snapToGrid w:val="0"/>
              <w:ind w:left="174" w:right="-101" w:hanging="251"/>
              <w:rPr>
                <w:rFonts w:ascii="標楷體" w:eastAsia="標楷體" w:hAnsi="標楷體" w:cs="Calibri"/>
                <w:color w:val="000000"/>
              </w:rPr>
            </w:pPr>
            <w:r>
              <w:rPr>
                <w:rFonts w:ascii="標楷體" w:eastAsia="標楷體" w:hAnsi="標楷體" w:cs="Calibri"/>
                <w:color w:val="000000"/>
              </w:rPr>
              <w:t>拔營滅跡</w:t>
            </w:r>
            <w:r>
              <w:rPr>
                <w:rFonts w:ascii="標楷體" w:eastAsia="標楷體" w:hAnsi="標楷體" w:cs="Calibri"/>
                <w:color w:val="000000"/>
              </w:rPr>
              <w:br/>
            </w:r>
            <w:r>
              <w:rPr>
                <w:rFonts w:ascii="標楷體" w:eastAsia="標楷體" w:hAnsi="標楷體" w:cs="Calibri"/>
                <w:color w:val="000000"/>
              </w:rPr>
              <w:t>交還公物</w:t>
            </w:r>
            <w:r>
              <w:rPr>
                <w:rFonts w:ascii="標楷體" w:eastAsia="標楷體" w:hAnsi="標楷體" w:cs="Calibri"/>
                <w:color w:val="000000"/>
              </w:rPr>
              <w:br/>
            </w:r>
            <w:r>
              <w:rPr>
                <w:rFonts w:ascii="標楷體" w:eastAsia="標楷體" w:hAnsi="標楷體" w:cs="Calibri"/>
                <w:color w:val="000000"/>
              </w:rPr>
              <w:t>檢查營地</w:t>
            </w:r>
            <w:r>
              <w:rPr>
                <w:rFonts w:ascii="標楷體" w:eastAsia="標楷體" w:hAnsi="標楷體" w:cs="Calibri"/>
                <w:color w:val="000000"/>
              </w:rPr>
              <w:t>(90)</w:t>
            </w:r>
          </w:p>
          <w:p w:rsidR="006A4499" w:rsidRDefault="00967A8C">
            <w:pPr>
              <w:numPr>
                <w:ilvl w:val="0"/>
                <w:numId w:val="6"/>
              </w:numPr>
              <w:snapToGrid w:val="0"/>
              <w:ind w:left="174" w:right="-101" w:hanging="251"/>
            </w:pPr>
            <w:r>
              <w:rPr>
                <w:rFonts w:ascii="標楷體" w:eastAsia="標楷體" w:hAnsi="標楷體" w:cs="Calibri"/>
                <w:color w:val="000000"/>
              </w:rPr>
              <w:t>結訓</w:t>
            </w:r>
            <w:r>
              <w:rPr>
                <w:rFonts w:ascii="標楷體" w:eastAsia="標楷體" w:hAnsi="標楷體"/>
                <w:color w:val="000000"/>
              </w:rPr>
              <w:t>典禮</w:t>
            </w:r>
            <w:r>
              <w:rPr>
                <w:rFonts w:ascii="標楷體" w:eastAsia="標楷體" w:hAnsi="標楷體"/>
                <w:color w:val="000000"/>
              </w:rPr>
              <w:t>(30)</w:t>
            </w:r>
          </w:p>
        </w:tc>
      </w:tr>
      <w:tr w:rsidR="006A4499">
        <w:tblPrEx>
          <w:tblCellMar>
            <w:top w:w="0" w:type="dxa"/>
            <w:bottom w:w="0" w:type="dxa"/>
          </w:tblCellMar>
        </w:tblPrEx>
        <w:trPr>
          <w:trHeight w:val="1314"/>
        </w:trPr>
        <w:tc>
          <w:tcPr>
            <w:tcW w:w="8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6A4499">
            <w:pPr>
              <w:snapToGrid w:val="0"/>
              <w:jc w:val="center"/>
              <w:rPr>
                <w:rFonts w:ascii="標楷體" w:eastAsia="標楷體" w:hAnsi="標楷體" w:cs="Calibri"/>
                <w:color w:val="000000"/>
              </w:rPr>
            </w:pPr>
          </w:p>
        </w:tc>
        <w:tc>
          <w:tcPr>
            <w:tcW w:w="2307"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6A4499">
            <w:pPr>
              <w:snapToGrid w:val="0"/>
              <w:jc w:val="center"/>
              <w:rPr>
                <w:rFonts w:ascii="標楷體" w:eastAsia="標楷體" w:hAnsi="標楷體" w:cs="Calibri"/>
                <w:color w:val="000000"/>
              </w:rPr>
            </w:pPr>
          </w:p>
        </w:tc>
        <w:tc>
          <w:tcPr>
            <w:tcW w:w="22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6A4499">
            <w:pPr>
              <w:numPr>
                <w:ilvl w:val="0"/>
                <w:numId w:val="5"/>
              </w:numPr>
              <w:snapToGrid w:val="0"/>
              <w:ind w:left="655" w:hanging="175"/>
              <w:jc w:val="both"/>
              <w:rPr>
                <w:rFonts w:ascii="標楷體" w:eastAsia="標楷體" w:hAnsi="標楷體" w:cs="Calibri"/>
                <w:color w:val="000000"/>
              </w:rPr>
            </w:pPr>
          </w:p>
        </w:tc>
        <w:tc>
          <w:tcPr>
            <w:tcW w:w="255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6A4499">
            <w:pPr>
              <w:snapToGrid w:val="0"/>
              <w:jc w:val="center"/>
              <w:rPr>
                <w:rFonts w:ascii="標楷體" w:eastAsia="標楷體" w:hAnsi="標楷體" w:cs="Calibri"/>
                <w:color w:val="000000"/>
              </w:rPr>
            </w:pPr>
          </w:p>
        </w:tc>
        <w:tc>
          <w:tcPr>
            <w:tcW w:w="224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499" w:rsidRDefault="00967A8C">
            <w:pPr>
              <w:snapToGrid w:val="0"/>
              <w:jc w:val="center"/>
            </w:pPr>
            <w:r>
              <w:rPr>
                <w:rFonts w:ascii="標楷體" w:eastAsia="標楷體" w:hAnsi="標楷體"/>
                <w:color w:val="000000"/>
              </w:rPr>
              <w:t>離營賦歸</w:t>
            </w:r>
            <w:r>
              <w:rPr>
                <w:rFonts w:ascii="標楷體" w:eastAsia="標楷體" w:hAnsi="標楷體"/>
                <w:color w:val="000000"/>
              </w:rPr>
              <w:br/>
            </w:r>
            <w:r>
              <w:rPr>
                <w:rFonts w:ascii="標楷體" w:eastAsia="標楷體" w:hAnsi="標楷體"/>
                <w:color w:val="000000"/>
              </w:rPr>
              <w:t>(14:40)</w:t>
            </w:r>
          </w:p>
        </w:tc>
      </w:tr>
      <w:tr w:rsidR="006A4499">
        <w:tblPrEx>
          <w:tblCellMar>
            <w:top w:w="0" w:type="dxa"/>
            <w:bottom w:w="0" w:type="dxa"/>
          </w:tblCellMar>
        </w:tblPrEx>
        <w:trPr>
          <w:trHeight w:val="467"/>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17:00</w:t>
            </w:r>
          </w:p>
        </w:tc>
        <w:tc>
          <w:tcPr>
            <w:tcW w:w="70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配給</w:t>
            </w:r>
            <w:r>
              <w:rPr>
                <w:rFonts w:ascii="標楷體" w:eastAsia="標楷體" w:hAnsi="標楷體" w:cs="Calibri"/>
                <w:color w:val="000000"/>
              </w:rPr>
              <w:t>&amp;</w:t>
            </w:r>
            <w:r>
              <w:rPr>
                <w:rFonts w:ascii="標楷體" w:eastAsia="標楷體" w:hAnsi="標楷體" w:cs="Calibri"/>
                <w:color w:val="000000"/>
              </w:rPr>
              <w:t>炊事、降旗</w:t>
            </w:r>
            <w:r>
              <w:rPr>
                <w:rFonts w:ascii="標楷體" w:eastAsia="標楷體" w:hAnsi="標楷體" w:cs="Calibri"/>
                <w:color w:val="000000"/>
              </w:rPr>
              <w:t>(60)</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499" w:rsidRDefault="006A4499">
            <w:pPr>
              <w:snapToGrid w:val="0"/>
              <w:jc w:val="center"/>
              <w:rPr>
                <w:rFonts w:ascii="標楷體" w:eastAsia="標楷體" w:hAnsi="標楷體" w:cs="Calibri"/>
                <w:color w:val="000000"/>
              </w:rPr>
            </w:pPr>
          </w:p>
        </w:tc>
      </w:tr>
      <w:tr w:rsidR="006A4499">
        <w:tblPrEx>
          <w:tblCellMar>
            <w:top w:w="0" w:type="dxa"/>
            <w:bottom w:w="0" w:type="dxa"/>
          </w:tblCellMar>
        </w:tblPrEx>
        <w:trPr>
          <w:trHeight w:val="446"/>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18:00</w:t>
            </w:r>
          </w:p>
        </w:tc>
        <w:tc>
          <w:tcPr>
            <w:tcW w:w="70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晚餐</w:t>
            </w:r>
            <w:r>
              <w:rPr>
                <w:rFonts w:ascii="標楷體" w:eastAsia="標楷體" w:hAnsi="標楷體" w:cs="Calibri"/>
                <w:color w:val="000000"/>
              </w:rPr>
              <w:t>(60)</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499" w:rsidRDefault="006A4499">
            <w:pPr>
              <w:snapToGrid w:val="0"/>
              <w:jc w:val="center"/>
              <w:rPr>
                <w:rFonts w:ascii="標楷體" w:eastAsia="標楷體" w:hAnsi="標楷體" w:cs="Calibri"/>
                <w:color w:val="000000"/>
              </w:rPr>
            </w:pPr>
          </w:p>
        </w:tc>
      </w:tr>
      <w:tr w:rsidR="006A4499">
        <w:tblPrEx>
          <w:tblCellMar>
            <w:top w:w="0" w:type="dxa"/>
            <w:bottom w:w="0" w:type="dxa"/>
          </w:tblCellMar>
        </w:tblPrEx>
        <w:trPr>
          <w:trHeight w:val="2084"/>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19:00</w:t>
            </w:r>
          </w:p>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w:t>
            </w:r>
          </w:p>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21:00</w:t>
            </w:r>
          </w:p>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(120)</w:t>
            </w:r>
          </w:p>
        </w:tc>
        <w:tc>
          <w:tcPr>
            <w:tcW w:w="23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5"/>
              </w:numPr>
              <w:snapToGrid w:val="0"/>
              <w:ind w:left="205" w:hanging="205"/>
              <w:rPr>
                <w:rFonts w:ascii="標楷體" w:eastAsia="標楷體" w:hAnsi="標楷體" w:cs="Calibri"/>
                <w:color w:val="000000"/>
              </w:rPr>
            </w:pPr>
            <w:r>
              <w:rPr>
                <w:rFonts w:ascii="標楷體" w:eastAsia="標楷體" w:hAnsi="標楷體" w:cs="Calibri"/>
                <w:color w:val="000000"/>
              </w:rPr>
              <w:t>歌唱</w:t>
            </w:r>
            <w:r>
              <w:rPr>
                <w:rFonts w:ascii="標楷體" w:eastAsia="標楷體" w:hAnsi="標楷體" w:cs="Calibri"/>
                <w:color w:val="000000"/>
              </w:rPr>
              <w:t>(10)</w:t>
            </w:r>
          </w:p>
          <w:p w:rsidR="006A4499" w:rsidRDefault="00967A8C">
            <w:pPr>
              <w:numPr>
                <w:ilvl w:val="0"/>
                <w:numId w:val="5"/>
              </w:numPr>
              <w:snapToGrid w:val="0"/>
              <w:ind w:left="205" w:hanging="205"/>
              <w:rPr>
                <w:rFonts w:ascii="標楷體" w:eastAsia="標楷體" w:hAnsi="標楷體" w:cs="Calibri"/>
                <w:color w:val="000000"/>
              </w:rPr>
            </w:pPr>
            <w:r>
              <w:rPr>
                <w:rFonts w:ascii="標楷體" w:eastAsia="標楷體" w:hAnsi="標楷體" w:cs="Calibri"/>
                <w:color w:val="000000"/>
              </w:rPr>
              <w:t>童軍運動組織</w:t>
            </w:r>
            <w:r>
              <w:rPr>
                <w:rFonts w:ascii="標楷體" w:eastAsia="標楷體" w:hAnsi="標楷體" w:cs="Calibri"/>
                <w:color w:val="000000"/>
              </w:rPr>
              <w:t>(40)</w:t>
            </w:r>
          </w:p>
          <w:p w:rsidR="006A4499" w:rsidRDefault="00967A8C">
            <w:pPr>
              <w:numPr>
                <w:ilvl w:val="0"/>
                <w:numId w:val="5"/>
              </w:numPr>
              <w:snapToGrid w:val="0"/>
              <w:ind w:left="205" w:hanging="205"/>
              <w:rPr>
                <w:rFonts w:ascii="標楷體" w:eastAsia="標楷體" w:hAnsi="標楷體" w:cs="Calibri"/>
                <w:color w:val="000000"/>
              </w:rPr>
            </w:pPr>
            <w:r>
              <w:rPr>
                <w:rFonts w:ascii="標楷體" w:eastAsia="標楷體" w:hAnsi="標楷體" w:cs="Calibri"/>
                <w:color w:val="000000"/>
              </w:rPr>
              <w:t>青少年身心發展特性</w:t>
            </w:r>
            <w:r>
              <w:rPr>
                <w:rFonts w:ascii="標楷體" w:eastAsia="標楷體" w:hAnsi="標楷體" w:cs="Calibri"/>
                <w:color w:val="000000"/>
              </w:rPr>
              <w:t>(30)</w:t>
            </w:r>
          </w:p>
          <w:p w:rsidR="006A4499" w:rsidRDefault="00967A8C">
            <w:pPr>
              <w:numPr>
                <w:ilvl w:val="0"/>
                <w:numId w:val="5"/>
              </w:numPr>
              <w:snapToGrid w:val="0"/>
              <w:ind w:left="205" w:hanging="205"/>
              <w:rPr>
                <w:rFonts w:ascii="標楷體" w:eastAsia="標楷體" w:hAnsi="標楷體" w:cs="Calibri"/>
                <w:color w:val="000000"/>
              </w:rPr>
            </w:pPr>
            <w:r>
              <w:rPr>
                <w:rFonts w:ascii="標楷體" w:eastAsia="標楷體" w:hAnsi="標楷體" w:cs="Calibri"/>
                <w:color w:val="000000"/>
              </w:rPr>
              <w:t>小隊營火</w:t>
            </w:r>
            <w:r>
              <w:rPr>
                <w:rFonts w:ascii="標楷體" w:eastAsia="標楷體" w:hAnsi="標楷體" w:cs="Calibri"/>
                <w:color w:val="000000"/>
              </w:rPr>
              <w:t>(40)</w:t>
            </w:r>
          </w:p>
        </w:tc>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numPr>
                <w:ilvl w:val="0"/>
                <w:numId w:val="5"/>
              </w:numPr>
              <w:snapToGrid w:val="0"/>
              <w:ind w:left="170" w:hanging="278"/>
              <w:rPr>
                <w:rFonts w:ascii="標楷體" w:eastAsia="標楷體" w:hAnsi="標楷體" w:cs="Calibri"/>
                <w:color w:val="000000"/>
              </w:rPr>
            </w:pPr>
            <w:r>
              <w:rPr>
                <w:rFonts w:ascii="標楷體" w:eastAsia="標楷體" w:hAnsi="標楷體" w:cs="Calibri"/>
                <w:color w:val="000000"/>
              </w:rPr>
              <w:t>歌唱</w:t>
            </w:r>
            <w:r>
              <w:rPr>
                <w:rFonts w:ascii="標楷體" w:eastAsia="標楷體" w:hAnsi="標楷體" w:cs="Calibri"/>
                <w:color w:val="000000"/>
              </w:rPr>
              <w:t>(10)</w:t>
            </w:r>
          </w:p>
          <w:p w:rsidR="006A4499" w:rsidRDefault="00967A8C">
            <w:pPr>
              <w:numPr>
                <w:ilvl w:val="0"/>
                <w:numId w:val="5"/>
              </w:numPr>
              <w:snapToGrid w:val="0"/>
              <w:ind w:left="170" w:hanging="278"/>
              <w:rPr>
                <w:rFonts w:ascii="標楷體" w:eastAsia="標楷體" w:hAnsi="標楷體" w:cs="Calibri"/>
                <w:color w:val="000000"/>
              </w:rPr>
            </w:pPr>
            <w:r>
              <w:rPr>
                <w:rFonts w:ascii="標楷體" w:eastAsia="標楷體" w:hAnsi="標楷體" w:cs="Calibri"/>
                <w:color w:val="000000"/>
              </w:rPr>
              <w:t>童軍諾言、規律、銘言</w:t>
            </w:r>
            <w:r>
              <w:rPr>
                <w:rFonts w:ascii="標楷體" w:eastAsia="標楷體" w:hAnsi="標楷體" w:cs="Calibri"/>
                <w:color w:val="000000"/>
              </w:rPr>
              <w:t>(35)</w:t>
            </w:r>
          </w:p>
          <w:p w:rsidR="006A4499" w:rsidRDefault="00967A8C">
            <w:pPr>
              <w:numPr>
                <w:ilvl w:val="0"/>
                <w:numId w:val="5"/>
              </w:numPr>
              <w:snapToGrid w:val="0"/>
              <w:ind w:left="170" w:hanging="278"/>
              <w:rPr>
                <w:rFonts w:ascii="標楷體" w:eastAsia="標楷體" w:hAnsi="標楷體" w:cs="Calibri"/>
                <w:color w:val="000000"/>
              </w:rPr>
            </w:pPr>
            <w:r>
              <w:rPr>
                <w:rFonts w:ascii="標楷體" w:eastAsia="標楷體" w:hAnsi="標楷體" w:cs="Calibri"/>
                <w:color w:val="000000"/>
              </w:rPr>
              <w:t>儀典設計與運用</w:t>
            </w:r>
            <w:r>
              <w:rPr>
                <w:rFonts w:ascii="標楷體" w:eastAsia="標楷體" w:hAnsi="標楷體" w:cs="Calibri"/>
                <w:color w:val="000000"/>
              </w:rPr>
              <w:t>(35)</w:t>
            </w:r>
          </w:p>
          <w:p w:rsidR="006A4499" w:rsidRDefault="00967A8C">
            <w:pPr>
              <w:numPr>
                <w:ilvl w:val="0"/>
                <w:numId w:val="5"/>
              </w:numPr>
              <w:snapToGrid w:val="0"/>
              <w:ind w:left="170" w:hanging="278"/>
              <w:rPr>
                <w:rFonts w:ascii="標楷體" w:eastAsia="標楷體" w:hAnsi="標楷體" w:cs="Calibri"/>
                <w:color w:val="000000"/>
              </w:rPr>
            </w:pPr>
            <w:r>
              <w:rPr>
                <w:rFonts w:ascii="標楷體" w:eastAsia="標楷體" w:hAnsi="標楷體" w:cs="Calibri"/>
                <w:color w:val="000000"/>
              </w:rPr>
              <w:t>虔敬聚會實施與說明</w:t>
            </w:r>
            <w:r>
              <w:rPr>
                <w:rFonts w:ascii="標楷體" w:eastAsia="標楷體" w:hAnsi="標楷體" w:cs="Calibri"/>
                <w:color w:val="000000"/>
              </w:rPr>
              <w:t>(40)</w:t>
            </w:r>
          </w:p>
        </w:tc>
        <w:tc>
          <w:tcPr>
            <w:tcW w:w="25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團營火</w:t>
            </w:r>
            <w:r>
              <w:rPr>
                <w:rFonts w:ascii="標楷體" w:eastAsia="標楷體" w:hAnsi="標楷體" w:cs="Calibri"/>
                <w:color w:val="000000"/>
              </w:rPr>
              <w:t>(120)</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499" w:rsidRDefault="006A4499">
            <w:pPr>
              <w:snapToGrid w:val="0"/>
              <w:jc w:val="center"/>
              <w:rPr>
                <w:rFonts w:ascii="標楷體" w:eastAsia="標楷體" w:hAnsi="標楷體" w:cs="Calibri"/>
                <w:color w:val="000000"/>
              </w:rPr>
            </w:pPr>
          </w:p>
        </w:tc>
      </w:tr>
      <w:tr w:rsidR="006A4499">
        <w:tblPrEx>
          <w:tblCellMar>
            <w:top w:w="0" w:type="dxa"/>
            <w:bottom w:w="0" w:type="dxa"/>
          </w:tblCellMar>
        </w:tblPrEx>
        <w:trPr>
          <w:trHeight w:val="524"/>
        </w:trPr>
        <w:tc>
          <w:tcPr>
            <w:tcW w:w="8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21:00</w:t>
            </w:r>
          </w:p>
        </w:tc>
        <w:tc>
          <w:tcPr>
            <w:tcW w:w="707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A4499" w:rsidRDefault="00967A8C">
            <w:pPr>
              <w:snapToGrid w:val="0"/>
              <w:jc w:val="center"/>
              <w:rPr>
                <w:rFonts w:ascii="標楷體" w:eastAsia="標楷體" w:hAnsi="標楷體" w:cs="Calibri"/>
                <w:color w:val="000000"/>
              </w:rPr>
            </w:pPr>
            <w:r>
              <w:rPr>
                <w:rFonts w:ascii="標楷體" w:eastAsia="標楷體" w:hAnsi="標楷體" w:cs="Calibri"/>
                <w:color w:val="000000"/>
              </w:rPr>
              <w:t>小隊長會報</w:t>
            </w:r>
            <w:r>
              <w:rPr>
                <w:rFonts w:ascii="標楷體" w:eastAsia="標楷體" w:hAnsi="標楷體" w:cs="Calibri"/>
                <w:color w:val="000000"/>
              </w:rPr>
              <w:t xml:space="preserve"> &amp; </w:t>
            </w:r>
            <w:r>
              <w:rPr>
                <w:rFonts w:ascii="標楷體" w:eastAsia="標楷體" w:hAnsi="標楷體" w:cs="Calibri"/>
                <w:color w:val="000000"/>
              </w:rPr>
              <w:t>熄燈就寢</w:t>
            </w:r>
          </w:p>
        </w:tc>
        <w:tc>
          <w:tcPr>
            <w:tcW w:w="224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A4499" w:rsidRDefault="006A4499">
            <w:pPr>
              <w:snapToGrid w:val="0"/>
              <w:jc w:val="center"/>
              <w:rPr>
                <w:rFonts w:ascii="標楷體" w:eastAsia="標楷體" w:hAnsi="標楷體" w:cs="Calibri"/>
                <w:color w:val="000000"/>
              </w:rPr>
            </w:pPr>
          </w:p>
        </w:tc>
      </w:tr>
    </w:tbl>
    <w:p w:rsidR="006A4499" w:rsidRDefault="006A4499">
      <w:pPr>
        <w:jc w:val="center"/>
        <w:rPr>
          <w:rFonts w:ascii="Century Gothic" w:eastAsia="標楷體" w:hAnsi="Century Gothic"/>
          <w:sz w:val="30"/>
          <w:szCs w:val="30"/>
        </w:rPr>
      </w:pPr>
    </w:p>
    <w:p w:rsidR="006A4499" w:rsidRDefault="00967A8C">
      <w:pPr>
        <w:widowControl/>
        <w:spacing w:line="0" w:lineRule="atLeast"/>
        <w:ind w:right="-573"/>
        <w:jc w:val="center"/>
      </w:pPr>
      <w:r>
        <w:rPr>
          <w:rFonts w:eastAsia="標楷體"/>
          <w:b/>
          <w:sz w:val="36"/>
        </w:rPr>
        <w:t>臺南市童軍會各級童軍木章基本訓練報名表</w:t>
      </w:r>
    </w:p>
    <w:p w:rsidR="006A4499" w:rsidRDefault="00967A8C">
      <w:pPr>
        <w:spacing w:line="360" w:lineRule="exact"/>
      </w:pPr>
      <w:r>
        <w:rPr>
          <w:rFonts w:eastAsia="標楷體"/>
          <w:b/>
          <w:sz w:val="32"/>
          <w:u w:val="single"/>
        </w:rPr>
        <w:t xml:space="preserve">                                                                 </w:t>
      </w:r>
    </w:p>
    <w:p w:rsidR="006A4499" w:rsidRDefault="00967A8C">
      <w:pPr>
        <w:spacing w:line="500" w:lineRule="exact"/>
        <w:ind w:left="2760" w:hanging="2760"/>
      </w:pPr>
      <w:r>
        <w:rPr>
          <w:rFonts w:ascii="標楷體" w:eastAsia="標楷體" w:hAnsi="標楷體"/>
          <w:bCs/>
        </w:rPr>
        <w:t>訓練期別及類別</w:t>
      </w:r>
      <w:r>
        <w:rPr>
          <w:rFonts w:ascii="標楷體" w:eastAsia="標楷體" w:hAnsi="標楷體"/>
          <w:bCs/>
          <w:color w:val="000000"/>
        </w:rPr>
        <w:t>：臺南市第</w:t>
      </w:r>
      <w:r>
        <w:rPr>
          <w:rFonts w:ascii="標楷體" w:eastAsia="標楷體" w:hAnsi="標楷體"/>
          <w:bCs/>
          <w:color w:val="000000"/>
        </w:rPr>
        <w:t>28</w:t>
      </w:r>
      <w:r>
        <w:rPr>
          <w:rFonts w:ascii="標楷體" w:eastAsia="標楷體" w:hAnsi="標楷體"/>
          <w:bCs/>
          <w:color w:val="000000"/>
        </w:rPr>
        <w:t>期童軍暨行義童軍服務員木章基本訓練</w:t>
      </w:r>
    </w:p>
    <w:p w:rsidR="006A4499" w:rsidRDefault="00967A8C">
      <w:pPr>
        <w:spacing w:line="500" w:lineRule="exact"/>
      </w:pPr>
      <w:r>
        <w:rPr>
          <w:rFonts w:eastAsia="標楷體"/>
          <w:bCs/>
          <w:color w:val="000000"/>
        </w:rPr>
        <w:t>舉辦日期：</w:t>
      </w:r>
      <w:r>
        <w:rPr>
          <w:rFonts w:eastAsia="標楷體"/>
          <w:bCs/>
          <w:color w:val="000000"/>
        </w:rPr>
        <w:t>112</w:t>
      </w:r>
      <w:r>
        <w:rPr>
          <w:rFonts w:eastAsia="標楷體"/>
          <w:bCs/>
          <w:color w:val="000000"/>
        </w:rPr>
        <w:t>年</w:t>
      </w:r>
      <w:r>
        <w:rPr>
          <w:rFonts w:eastAsia="標楷體"/>
          <w:bCs/>
          <w:color w:val="000000"/>
        </w:rPr>
        <w:t>6</w:t>
      </w:r>
      <w:r>
        <w:rPr>
          <w:rFonts w:eastAsia="標楷體"/>
          <w:bCs/>
          <w:color w:val="000000"/>
        </w:rPr>
        <w:t>月</w:t>
      </w:r>
      <w:r>
        <w:rPr>
          <w:rFonts w:eastAsia="標楷體"/>
          <w:bCs/>
          <w:color w:val="000000"/>
        </w:rPr>
        <w:t>22</w:t>
      </w:r>
      <w:r>
        <w:rPr>
          <w:rFonts w:eastAsia="標楷體"/>
          <w:bCs/>
          <w:color w:val="000000"/>
        </w:rPr>
        <w:t>日</w:t>
      </w:r>
      <w:r>
        <w:rPr>
          <w:rFonts w:eastAsia="標楷體"/>
          <w:bCs/>
          <w:color w:val="000000"/>
        </w:rPr>
        <w:t>(</w:t>
      </w:r>
      <w:r>
        <w:rPr>
          <w:rFonts w:eastAsia="標楷體"/>
          <w:bCs/>
          <w:color w:val="000000"/>
        </w:rPr>
        <w:t>四</w:t>
      </w:r>
      <w:r>
        <w:rPr>
          <w:rFonts w:eastAsia="標楷體"/>
          <w:bCs/>
          <w:color w:val="000000"/>
        </w:rPr>
        <w:t>)</w:t>
      </w:r>
      <w:r>
        <w:rPr>
          <w:rFonts w:eastAsia="標楷體"/>
          <w:bCs/>
          <w:color w:val="000000"/>
        </w:rPr>
        <w:t>至</w:t>
      </w:r>
      <w:r>
        <w:rPr>
          <w:rFonts w:eastAsia="標楷體"/>
          <w:bCs/>
          <w:color w:val="000000"/>
        </w:rPr>
        <w:t>112</w:t>
      </w:r>
      <w:r>
        <w:rPr>
          <w:rFonts w:eastAsia="標楷體"/>
          <w:bCs/>
          <w:color w:val="000000"/>
        </w:rPr>
        <w:t>年</w:t>
      </w:r>
      <w:r>
        <w:rPr>
          <w:rFonts w:eastAsia="標楷體"/>
          <w:bCs/>
          <w:color w:val="000000"/>
        </w:rPr>
        <w:t>6</w:t>
      </w:r>
      <w:r>
        <w:rPr>
          <w:rFonts w:eastAsia="標楷體"/>
          <w:bCs/>
          <w:color w:val="000000"/>
        </w:rPr>
        <w:t>月</w:t>
      </w:r>
      <w:r>
        <w:rPr>
          <w:rFonts w:eastAsia="標楷體"/>
          <w:bCs/>
          <w:color w:val="000000"/>
        </w:rPr>
        <w:t>25</w:t>
      </w:r>
      <w:r>
        <w:rPr>
          <w:rFonts w:eastAsia="標楷體"/>
          <w:bCs/>
          <w:color w:val="000000"/>
        </w:rPr>
        <w:t>日</w:t>
      </w:r>
      <w:r>
        <w:rPr>
          <w:rFonts w:eastAsia="標楷體"/>
          <w:bCs/>
          <w:color w:val="000000"/>
        </w:rPr>
        <w:t>(</w:t>
      </w:r>
      <w:r>
        <w:rPr>
          <w:rFonts w:eastAsia="標楷體"/>
          <w:bCs/>
          <w:color w:val="000000"/>
        </w:rPr>
        <w:t>日</w:t>
      </w:r>
      <w:r>
        <w:rPr>
          <w:rFonts w:eastAsia="標楷體"/>
          <w:bCs/>
          <w:color w:val="000000"/>
        </w:rPr>
        <w:t>)</w:t>
      </w:r>
    </w:p>
    <w:p w:rsidR="006A4499" w:rsidRDefault="00967A8C">
      <w:pPr>
        <w:spacing w:line="500" w:lineRule="exact"/>
      </w:pPr>
      <w:r>
        <w:rPr>
          <w:rFonts w:eastAsia="標楷體"/>
          <w:bCs/>
        </w:rPr>
        <w:t>申請人姓名：（中文）</w:t>
      </w:r>
      <w:r>
        <w:rPr>
          <w:rFonts w:eastAsia="標楷體"/>
          <w:bCs/>
          <w:u w:val="single"/>
        </w:rPr>
        <w:t xml:space="preserve">               </w:t>
      </w:r>
      <w:r>
        <w:rPr>
          <w:rFonts w:eastAsia="標楷體"/>
          <w:bCs/>
        </w:rPr>
        <w:t>（英文大寫）</w:t>
      </w:r>
      <w:r>
        <w:rPr>
          <w:rFonts w:eastAsia="標楷體"/>
          <w:bCs/>
          <w:u w:val="single"/>
        </w:rPr>
        <w:t xml:space="preserve">                           </w:t>
      </w:r>
      <w:r>
        <w:rPr>
          <w:rFonts w:eastAsia="標楷體"/>
          <w:bCs/>
        </w:rPr>
        <w:t>（必填）</w:t>
      </w:r>
    </w:p>
    <w:p w:rsidR="006A4499" w:rsidRDefault="00967A8C">
      <w:pPr>
        <w:spacing w:line="500" w:lineRule="exact"/>
      </w:pPr>
      <w:r>
        <w:rPr>
          <w:rFonts w:eastAsia="標楷體"/>
          <w:bCs/>
        </w:rPr>
        <w:t>出生日期：民國</w:t>
      </w:r>
      <w:r>
        <w:rPr>
          <w:rFonts w:eastAsia="標楷體"/>
          <w:bCs/>
          <w:u w:val="single"/>
        </w:rPr>
        <w:t xml:space="preserve">      </w:t>
      </w:r>
      <w:r>
        <w:rPr>
          <w:rFonts w:eastAsia="標楷體"/>
          <w:bCs/>
        </w:rPr>
        <w:t>年</w:t>
      </w:r>
      <w:r>
        <w:rPr>
          <w:rFonts w:eastAsia="標楷體"/>
          <w:bCs/>
          <w:u w:val="single"/>
        </w:rPr>
        <w:t xml:space="preserve">     </w:t>
      </w:r>
      <w:r>
        <w:rPr>
          <w:rFonts w:eastAsia="標楷體"/>
          <w:bCs/>
        </w:rPr>
        <w:t>月</w:t>
      </w:r>
      <w:r>
        <w:rPr>
          <w:rFonts w:eastAsia="標楷體"/>
          <w:bCs/>
          <w:u w:val="single"/>
        </w:rPr>
        <w:t xml:space="preserve">     </w:t>
      </w:r>
      <w:r>
        <w:rPr>
          <w:rFonts w:eastAsia="標楷體"/>
          <w:bCs/>
        </w:rPr>
        <w:t>日</w:t>
      </w:r>
      <w:r>
        <w:rPr>
          <w:rFonts w:eastAsia="標楷體"/>
          <w:bCs/>
        </w:rPr>
        <w:t xml:space="preserve">    </w:t>
      </w:r>
      <w:r>
        <w:rPr>
          <w:rFonts w:eastAsia="標楷體"/>
          <w:bCs/>
        </w:rPr>
        <w:t>性別：</w:t>
      </w:r>
      <w:r>
        <w:rPr>
          <w:rFonts w:eastAsia="標楷體"/>
          <w:bCs/>
        </w:rPr>
        <w:t xml:space="preserve"> </w:t>
      </w:r>
      <w:r>
        <w:rPr>
          <w:rFonts w:ascii="標楷體" w:eastAsia="標楷體" w:hAnsi="標楷體"/>
          <w:bCs/>
        </w:rPr>
        <w:t>□</w:t>
      </w:r>
      <w:r>
        <w:rPr>
          <w:rFonts w:eastAsia="標楷體"/>
          <w:bCs/>
        </w:rPr>
        <w:t>男</w:t>
      </w:r>
      <w:r>
        <w:rPr>
          <w:rFonts w:eastAsia="標楷體"/>
          <w:bCs/>
        </w:rPr>
        <w:t xml:space="preserve"> </w:t>
      </w:r>
      <w:r>
        <w:rPr>
          <w:rFonts w:ascii="標楷體" w:eastAsia="標楷體" w:hAnsi="標楷體"/>
          <w:bCs/>
        </w:rPr>
        <w:t>□</w:t>
      </w:r>
      <w:r>
        <w:rPr>
          <w:rFonts w:eastAsia="標楷體"/>
          <w:bCs/>
        </w:rPr>
        <w:t>女</w:t>
      </w:r>
      <w:r>
        <w:rPr>
          <w:rFonts w:eastAsia="標楷體"/>
          <w:bCs/>
        </w:rPr>
        <w:t xml:space="preserve">  LINE</w:t>
      </w:r>
      <w:r>
        <w:rPr>
          <w:rFonts w:eastAsia="標楷體"/>
          <w:bCs/>
        </w:rPr>
        <w:t>帳號</w:t>
      </w:r>
      <w:r>
        <w:rPr>
          <w:rFonts w:ascii="新細明體" w:hAnsi="新細明體"/>
          <w:bCs/>
        </w:rPr>
        <w:t>：</w:t>
      </w:r>
      <w:r>
        <w:rPr>
          <w:rFonts w:ascii="新細明體" w:hAnsi="新細明體"/>
          <w:bCs/>
          <w:u w:val="single"/>
        </w:rPr>
        <w:t xml:space="preserve">             </w:t>
      </w:r>
      <w:r>
        <w:rPr>
          <w:rFonts w:eastAsia="標楷體"/>
          <w:bCs/>
        </w:rPr>
        <w:t xml:space="preserve">   </w:t>
      </w:r>
    </w:p>
    <w:p w:rsidR="006A4499" w:rsidRDefault="00967A8C">
      <w:pPr>
        <w:spacing w:line="500" w:lineRule="exact"/>
      </w:pPr>
      <w:r>
        <w:rPr>
          <w:rFonts w:eastAsia="標楷體"/>
          <w:bCs/>
        </w:rPr>
        <w:t>飲食：</w:t>
      </w:r>
      <w:r>
        <w:rPr>
          <w:rFonts w:ascii="標楷體" w:eastAsia="標楷體" w:hAnsi="標楷體"/>
          <w:bCs/>
        </w:rPr>
        <w:t>□</w:t>
      </w:r>
      <w:r>
        <w:rPr>
          <w:rFonts w:eastAsia="標楷體"/>
          <w:bCs/>
        </w:rPr>
        <w:t>一般</w:t>
      </w:r>
      <w:r>
        <w:rPr>
          <w:rFonts w:ascii="標楷體" w:eastAsia="標楷體" w:hAnsi="標楷體"/>
          <w:bCs/>
        </w:rPr>
        <w:t xml:space="preserve">  □</w:t>
      </w:r>
      <w:r>
        <w:rPr>
          <w:rFonts w:eastAsia="標楷體"/>
          <w:bCs/>
        </w:rPr>
        <w:t>素食</w:t>
      </w:r>
      <w:r>
        <w:rPr>
          <w:rFonts w:eastAsia="標楷體"/>
          <w:bCs/>
        </w:rPr>
        <w:t xml:space="preserve"> </w:t>
      </w:r>
      <w:r>
        <w:rPr>
          <w:rFonts w:eastAsia="標楷體"/>
        </w:rPr>
        <w:t>□</w:t>
      </w:r>
      <w:r>
        <w:rPr>
          <w:rFonts w:eastAsia="標楷體"/>
          <w:lang w:eastAsia="zh-HK"/>
        </w:rPr>
        <w:t>早素</w:t>
      </w:r>
    </w:p>
    <w:p w:rsidR="006A4499" w:rsidRDefault="00967A8C">
      <w:pPr>
        <w:spacing w:line="500" w:lineRule="exact"/>
      </w:pPr>
      <w:r>
        <w:rPr>
          <w:rFonts w:eastAsia="標楷體"/>
          <w:bCs/>
        </w:rPr>
        <w:t>學歷：</w:t>
      </w:r>
      <w:r>
        <w:rPr>
          <w:rFonts w:eastAsia="標楷體"/>
          <w:bCs/>
          <w:u w:val="single"/>
        </w:rPr>
        <w:t xml:space="preserve">                                     </w:t>
      </w:r>
      <w:r>
        <w:rPr>
          <w:rFonts w:eastAsia="標楷體"/>
          <w:bCs/>
        </w:rPr>
        <w:t>身分證字號：</w:t>
      </w:r>
      <w:r>
        <w:rPr>
          <w:rFonts w:eastAsia="標楷體"/>
          <w:bCs/>
          <w:u w:val="single"/>
        </w:rPr>
        <w:t xml:space="preserve">                         </w:t>
      </w:r>
    </w:p>
    <w:p w:rsidR="006A4499" w:rsidRDefault="00967A8C">
      <w:pPr>
        <w:spacing w:line="500" w:lineRule="exact"/>
      </w:pPr>
      <w:r>
        <w:rPr>
          <w:rFonts w:eastAsia="標楷體"/>
          <w:bCs/>
        </w:rPr>
        <w:t>服務單位及職稱：</w:t>
      </w:r>
      <w:r>
        <w:rPr>
          <w:rFonts w:eastAsia="標楷體"/>
          <w:bCs/>
          <w:u w:val="single"/>
        </w:rPr>
        <w:t xml:space="preserve">                                      </w:t>
      </w:r>
      <w:r>
        <w:rPr>
          <w:rFonts w:eastAsia="標楷體"/>
          <w:bCs/>
        </w:rPr>
        <w:t>職稱：</w:t>
      </w:r>
      <w:r>
        <w:rPr>
          <w:rFonts w:eastAsia="標楷體"/>
          <w:bCs/>
          <w:u w:val="single"/>
        </w:rPr>
        <w:t xml:space="preserve">                      </w:t>
      </w:r>
    </w:p>
    <w:p w:rsidR="006A4499" w:rsidRDefault="00967A8C">
      <w:pPr>
        <w:spacing w:line="500" w:lineRule="exact"/>
      </w:pPr>
      <w:r>
        <w:rPr>
          <w:rFonts w:eastAsia="標楷體"/>
          <w:bCs/>
        </w:rPr>
        <w:t xml:space="preserve">所屬童軍團及職稱：　</w:t>
      </w:r>
      <w:r>
        <w:rPr>
          <w:rFonts w:eastAsia="標楷體"/>
          <w:bCs/>
        </w:rPr>
        <w:t xml:space="preserve">    </w:t>
      </w:r>
      <w:r>
        <w:rPr>
          <w:rFonts w:eastAsia="標楷體"/>
          <w:bCs/>
        </w:rPr>
        <w:t>縣市（</w:t>
      </w:r>
      <w:r>
        <w:rPr>
          <w:rFonts w:eastAsia="標楷體"/>
          <w:bCs/>
        </w:rPr>
        <w:t xml:space="preserve">           </w:t>
      </w:r>
      <w:r>
        <w:rPr>
          <w:rFonts w:eastAsia="標楷體"/>
          <w:bCs/>
        </w:rPr>
        <w:t>）第</w:t>
      </w:r>
      <w:r>
        <w:rPr>
          <w:rFonts w:eastAsia="標楷體"/>
          <w:bCs/>
          <w:u w:val="single"/>
        </w:rPr>
        <w:t xml:space="preserve">      </w:t>
      </w:r>
      <w:r>
        <w:rPr>
          <w:rFonts w:eastAsia="標楷體"/>
          <w:bCs/>
        </w:rPr>
        <w:t>團</w:t>
      </w:r>
      <w:r>
        <w:rPr>
          <w:rFonts w:eastAsia="標楷體"/>
          <w:bCs/>
        </w:rPr>
        <w:t xml:space="preserve"> </w:t>
      </w:r>
      <w:r>
        <w:rPr>
          <w:rFonts w:eastAsia="標楷體"/>
          <w:bCs/>
        </w:rPr>
        <w:t>職務：</w:t>
      </w:r>
      <w:r>
        <w:rPr>
          <w:rFonts w:eastAsia="標楷體"/>
          <w:bCs/>
          <w:u w:val="single"/>
        </w:rPr>
        <w:t xml:space="preserve">                      </w:t>
      </w:r>
    </w:p>
    <w:p w:rsidR="006A4499" w:rsidRDefault="00967A8C">
      <w:pPr>
        <w:spacing w:line="500" w:lineRule="exact"/>
      </w:pPr>
      <w:r>
        <w:rPr>
          <w:rFonts w:eastAsia="標楷體"/>
          <w:bCs/>
        </w:rPr>
        <w:t>電話：（</w:t>
      </w:r>
      <w:r>
        <w:rPr>
          <w:rFonts w:eastAsia="標楷體"/>
          <w:bCs/>
        </w:rPr>
        <w:t>O</w:t>
      </w:r>
      <w:r>
        <w:rPr>
          <w:rFonts w:eastAsia="標楷體"/>
          <w:bCs/>
        </w:rPr>
        <w:t>）</w:t>
      </w:r>
      <w:r>
        <w:rPr>
          <w:rFonts w:eastAsia="標楷體"/>
          <w:bCs/>
          <w:u w:val="single"/>
        </w:rPr>
        <w:t xml:space="preserve">                  </w:t>
      </w:r>
      <w:r>
        <w:rPr>
          <w:rFonts w:eastAsia="標楷體"/>
          <w:bCs/>
        </w:rPr>
        <w:t>（</w:t>
      </w:r>
      <w:r>
        <w:rPr>
          <w:rFonts w:eastAsia="標楷體"/>
          <w:bCs/>
        </w:rPr>
        <w:t>H</w:t>
      </w:r>
      <w:r>
        <w:rPr>
          <w:rFonts w:eastAsia="標楷體"/>
          <w:bCs/>
        </w:rPr>
        <w:t>）：</w:t>
      </w:r>
      <w:r>
        <w:rPr>
          <w:rFonts w:eastAsia="標楷體"/>
          <w:bCs/>
          <w:u w:val="single"/>
        </w:rPr>
        <w:t xml:space="preserve">                  </w:t>
      </w:r>
      <w:r>
        <w:rPr>
          <w:rFonts w:eastAsia="標楷體"/>
          <w:bCs/>
          <w:sz w:val="20"/>
          <w:u w:val="single"/>
        </w:rPr>
        <w:t xml:space="preserve">  </w:t>
      </w:r>
      <w:r>
        <w:rPr>
          <w:rFonts w:eastAsia="標楷體"/>
          <w:szCs w:val="32"/>
          <w:lang w:eastAsia="zh-HK"/>
        </w:rPr>
        <w:t>公假公文</w:t>
      </w:r>
      <w:r>
        <w:rPr>
          <w:rFonts w:ascii="新細明體" w:hAnsi="新細明體"/>
          <w:szCs w:val="32"/>
          <w:lang w:eastAsia="zh-HK"/>
        </w:rPr>
        <w:t>：</w:t>
      </w:r>
      <w:r>
        <w:rPr>
          <w:rFonts w:eastAsia="標楷體"/>
          <w:szCs w:val="32"/>
        </w:rPr>
        <w:t>□</w:t>
      </w:r>
      <w:r>
        <w:rPr>
          <w:rFonts w:eastAsia="標楷體"/>
          <w:szCs w:val="32"/>
        </w:rPr>
        <w:t>需要</w:t>
      </w:r>
      <w:r>
        <w:rPr>
          <w:rFonts w:eastAsia="標楷體"/>
          <w:szCs w:val="32"/>
        </w:rPr>
        <w:t>□</w:t>
      </w:r>
      <w:r>
        <w:rPr>
          <w:rFonts w:eastAsia="標楷體"/>
          <w:szCs w:val="32"/>
        </w:rPr>
        <w:t>不需要</w:t>
      </w:r>
    </w:p>
    <w:p w:rsidR="006A4499" w:rsidRDefault="00967A8C">
      <w:pPr>
        <w:spacing w:line="500" w:lineRule="exact"/>
      </w:pPr>
      <w:r>
        <w:rPr>
          <w:rFonts w:eastAsia="標楷體"/>
          <w:bCs/>
        </w:rPr>
        <w:t>手機：</w:t>
      </w:r>
      <w:r>
        <w:rPr>
          <w:rFonts w:eastAsia="標楷體"/>
          <w:bCs/>
          <w:u w:val="single"/>
        </w:rPr>
        <w:t>（</w:t>
      </w:r>
      <w:r>
        <w:rPr>
          <w:rFonts w:eastAsia="標楷體"/>
          <w:bCs/>
          <w:u w:val="single"/>
        </w:rPr>
        <w:t xml:space="preserve">       </w:t>
      </w:r>
      <w:r>
        <w:rPr>
          <w:rFonts w:eastAsia="標楷體"/>
          <w:bCs/>
          <w:u w:val="single"/>
        </w:rPr>
        <w:t>）</w:t>
      </w:r>
      <w:r>
        <w:rPr>
          <w:rFonts w:eastAsia="標楷體"/>
          <w:bCs/>
          <w:u w:val="single"/>
        </w:rPr>
        <w:t xml:space="preserve">                    </w:t>
      </w:r>
    </w:p>
    <w:p w:rsidR="006A4499" w:rsidRDefault="00967A8C">
      <w:pPr>
        <w:spacing w:line="440" w:lineRule="exact"/>
      </w:pPr>
      <w:r>
        <w:rPr>
          <w:rFonts w:ascii="標楷體" w:eastAsia="標楷體" w:hAnsi="標楷體"/>
          <w:sz w:val="28"/>
          <w:szCs w:val="28"/>
        </w:rPr>
        <w:t>學員服尺寸（</w:t>
      </w:r>
      <w:r>
        <w:rPr>
          <w:rFonts w:ascii="標楷體" w:eastAsia="標楷體" w:hAnsi="標楷體"/>
          <w:sz w:val="28"/>
          <w:szCs w:val="28"/>
        </w:rPr>
        <w:t>T</w:t>
      </w:r>
      <w:r>
        <w:rPr>
          <w:rFonts w:ascii="標楷體" w:eastAsia="標楷體" w:hAnsi="標楷體"/>
          <w:sz w:val="28"/>
          <w:szCs w:val="28"/>
        </w:rPr>
        <w:t>恤，男女通用版型）：</w:t>
      </w:r>
      <w:r>
        <w:rPr>
          <w:rFonts w:ascii="標楷體" w:eastAsia="標楷體" w:hAnsi="標楷體"/>
          <w:sz w:val="28"/>
          <w:szCs w:val="28"/>
        </w:rPr>
        <w:t>□3L  □2L  □XL  □L  □M  □S</w:t>
      </w:r>
    </w:p>
    <w:p w:rsidR="006A4499" w:rsidRDefault="00967A8C">
      <w:pPr>
        <w:spacing w:line="360" w:lineRule="exact"/>
      </w:pPr>
      <w:r>
        <w:rPr>
          <w:rFonts w:eastAsia="標楷體"/>
          <w:bCs/>
        </w:rPr>
        <w:t>通訊處：</w:t>
      </w:r>
      <w:r>
        <w:rPr>
          <w:rFonts w:eastAsia="標楷體"/>
          <w:bCs/>
          <w:u w:val="single"/>
        </w:rPr>
        <w:t xml:space="preserve">                                                                         </w:t>
      </w:r>
    </w:p>
    <w:p w:rsidR="006A4499" w:rsidRDefault="006A4499">
      <w:pPr>
        <w:spacing w:line="360" w:lineRule="exact"/>
        <w:rPr>
          <w:rFonts w:eastAsia="標楷體"/>
          <w:bCs/>
          <w:u w:val="single"/>
        </w:rPr>
      </w:pPr>
    </w:p>
    <w:p w:rsidR="006A4499" w:rsidRDefault="00967A8C">
      <w:pPr>
        <w:spacing w:line="360" w:lineRule="exact"/>
      </w:pPr>
      <w:r>
        <w:rPr>
          <w:rFonts w:eastAsia="標楷體"/>
          <w:b/>
          <w:i/>
          <w:iCs/>
          <w:lang w:val="de-DE"/>
        </w:rPr>
        <w:t>E</w:t>
      </w:r>
      <w:r>
        <w:rPr>
          <w:rFonts w:eastAsia="標楷體"/>
          <w:bCs/>
          <w:lang w:val="de-DE"/>
        </w:rPr>
        <w:t xml:space="preserve"> -mail</w:t>
      </w:r>
      <w:r>
        <w:rPr>
          <w:rFonts w:eastAsia="標楷體"/>
          <w:bCs/>
          <w:lang w:val="de-DE"/>
        </w:rPr>
        <w:t>：</w:t>
      </w:r>
      <w:r>
        <w:rPr>
          <w:rFonts w:eastAsia="標楷體"/>
          <w:bCs/>
          <w:u w:val="single"/>
          <w:lang w:val="de-DE"/>
        </w:rPr>
        <w:t xml:space="preserve">                                                                                 </w:t>
      </w:r>
    </w:p>
    <w:p w:rsidR="006A4499" w:rsidRDefault="006A4499">
      <w:pPr>
        <w:spacing w:line="360" w:lineRule="exact"/>
        <w:rPr>
          <w:rFonts w:eastAsia="標楷體"/>
          <w:bCs/>
        </w:rPr>
      </w:pPr>
    </w:p>
    <w:p w:rsidR="006A4499" w:rsidRDefault="00967A8C">
      <w:pPr>
        <w:spacing w:line="360" w:lineRule="exact"/>
      </w:pPr>
      <w:r>
        <w:rPr>
          <w:rFonts w:eastAsia="標楷體"/>
          <w:bCs/>
        </w:rPr>
        <w:t>特殊病歷：（請實填）</w:t>
      </w:r>
    </w:p>
    <w:p w:rsidR="006A4499" w:rsidRDefault="00967A8C">
      <w:pPr>
        <w:spacing w:line="360" w:lineRule="exact"/>
      </w:pPr>
      <w:r>
        <w:rPr>
          <w:rFonts w:eastAsia="標楷體"/>
          <w:b/>
          <w:sz w:val="32"/>
          <w:u w:val="single"/>
        </w:rPr>
        <w:t xml:space="preserve">                                                             </w:t>
      </w:r>
    </w:p>
    <w:p w:rsidR="006A4499" w:rsidRDefault="00967A8C">
      <w:pPr>
        <w:spacing w:line="360" w:lineRule="exact"/>
      </w:pPr>
      <w:r>
        <w:rPr>
          <w:rFonts w:eastAsia="標楷體"/>
          <w:bCs/>
        </w:rPr>
        <w:t>所屬童軍單位推薦意見：</w:t>
      </w:r>
    </w:p>
    <w:p w:rsidR="006A4499" w:rsidRDefault="00967A8C">
      <w:pPr>
        <w:spacing w:line="360" w:lineRule="exact"/>
      </w:pPr>
      <w:r>
        <w:rPr>
          <w:rFonts w:eastAsia="標楷體"/>
          <w:bCs/>
        </w:rPr>
        <w:t xml:space="preserve">                                              </w:t>
      </w:r>
      <w:r>
        <w:rPr>
          <w:rFonts w:eastAsia="標楷體"/>
          <w:bCs/>
        </w:rPr>
        <w:t>推薦人：</w:t>
      </w:r>
      <w:r>
        <w:rPr>
          <w:rFonts w:eastAsia="標楷體"/>
          <w:bCs/>
          <w:u w:val="single"/>
        </w:rPr>
        <w:t xml:space="preserve">                    </w:t>
      </w:r>
      <w:r>
        <w:rPr>
          <w:rFonts w:eastAsia="標楷體"/>
          <w:bCs/>
        </w:rPr>
        <w:t>（簽章）</w:t>
      </w:r>
    </w:p>
    <w:p w:rsidR="006A4499" w:rsidRDefault="00967A8C">
      <w:pPr>
        <w:spacing w:line="360" w:lineRule="exact"/>
        <w:rPr>
          <w:rFonts w:eastAsia="標楷體"/>
          <w:b/>
          <w:sz w:val="32"/>
          <w:u w:val="single"/>
        </w:rPr>
      </w:pPr>
      <w:r>
        <w:rPr>
          <w:rFonts w:eastAsia="標楷體"/>
          <w:b/>
          <w:sz w:val="32"/>
          <w:u w:val="single"/>
        </w:rPr>
        <w:t xml:space="preserve">                                                             </w:t>
      </w:r>
    </w:p>
    <w:p w:rsidR="006A4499" w:rsidRDefault="00967A8C">
      <w:pPr>
        <w:tabs>
          <w:tab w:val="left" w:pos="3840"/>
        </w:tabs>
        <w:spacing w:line="360" w:lineRule="exact"/>
        <w:ind w:firstLine="992"/>
        <w:jc w:val="both"/>
      </w:pPr>
      <w:r>
        <w:rPr>
          <w:rFonts w:eastAsia="標楷體"/>
          <w:sz w:val="32"/>
        </w:rPr>
        <w:t>(</w:t>
      </w:r>
      <w:r>
        <w:rPr>
          <w:rFonts w:eastAsia="標楷體"/>
          <w:sz w:val="32"/>
        </w:rPr>
        <w:t>收據黏貼處</w:t>
      </w:r>
      <w:r>
        <w:rPr>
          <w:rFonts w:eastAsia="標楷體"/>
          <w:sz w:val="32"/>
        </w:rPr>
        <w:t>)</w:t>
      </w:r>
      <w:r>
        <w:rPr>
          <w:rFonts w:eastAsia="標楷體"/>
          <w:sz w:val="32"/>
        </w:rPr>
        <w:tab/>
      </w:r>
    </w:p>
    <w:tbl>
      <w:tblPr>
        <w:tblW w:w="10031" w:type="dxa"/>
        <w:tblCellMar>
          <w:left w:w="10" w:type="dxa"/>
          <w:right w:w="10" w:type="dxa"/>
        </w:tblCellMar>
        <w:tblLook w:val="0000" w:firstRow="0" w:lastRow="0" w:firstColumn="0" w:lastColumn="0" w:noHBand="0" w:noVBand="0"/>
      </w:tblPr>
      <w:tblGrid>
        <w:gridCol w:w="4847"/>
        <w:gridCol w:w="5184"/>
      </w:tblGrid>
      <w:tr w:rsidR="006A4499">
        <w:tblPrEx>
          <w:tblCellMar>
            <w:top w:w="0" w:type="dxa"/>
            <w:bottom w:w="0" w:type="dxa"/>
          </w:tblCellMar>
        </w:tblPrEx>
        <w:trPr>
          <w:trHeight w:val="4243"/>
        </w:trPr>
        <w:tc>
          <w:tcPr>
            <w:tcW w:w="4847" w:type="dxa"/>
            <w:tcBorders>
              <w:top w:val="dashed" w:sz="4" w:space="0" w:color="000000"/>
              <w:left w:val="dashed" w:sz="4" w:space="0" w:color="000000"/>
              <w:bottom w:val="dashed" w:sz="4" w:space="0" w:color="000000"/>
              <w:right w:val="dashed" w:sz="4" w:space="0" w:color="000000"/>
            </w:tcBorders>
            <w:shd w:val="clear" w:color="auto" w:fill="auto"/>
            <w:tcMar>
              <w:top w:w="0" w:type="dxa"/>
              <w:left w:w="108" w:type="dxa"/>
              <w:bottom w:w="0" w:type="dxa"/>
              <w:right w:w="108" w:type="dxa"/>
            </w:tcMar>
          </w:tcPr>
          <w:p w:rsidR="006A4499" w:rsidRDefault="00967A8C">
            <w:pPr>
              <w:spacing w:line="240" w:lineRule="atLeast"/>
              <w:ind w:left="142"/>
              <w:jc w:val="both"/>
              <w:rPr>
                <w:rFonts w:eastAsia="標楷體"/>
                <w:b/>
                <w:color w:val="000000"/>
                <w:sz w:val="32"/>
              </w:rPr>
            </w:pPr>
            <w:r>
              <w:rPr>
                <w:rFonts w:eastAsia="標楷體"/>
                <w:b/>
                <w:color w:val="000000"/>
                <w:sz w:val="32"/>
              </w:rPr>
              <w:t>報名費轉帳收據（存根）</w:t>
            </w:r>
          </w:p>
          <w:p w:rsidR="006A4499" w:rsidRDefault="00967A8C">
            <w:pPr>
              <w:spacing w:line="240" w:lineRule="atLeast"/>
              <w:ind w:left="1298" w:hanging="1156"/>
              <w:jc w:val="both"/>
              <w:rPr>
                <w:rFonts w:eastAsia="標楷體"/>
                <w:color w:val="000000"/>
                <w:sz w:val="28"/>
                <w:szCs w:val="28"/>
              </w:rPr>
            </w:pPr>
            <w:r>
              <w:rPr>
                <w:rFonts w:eastAsia="標楷體"/>
                <w:color w:val="000000"/>
                <w:sz w:val="28"/>
                <w:szCs w:val="28"/>
              </w:rPr>
              <w:t>郵政劃撥戶名：</w:t>
            </w:r>
          </w:p>
          <w:p w:rsidR="006A4499" w:rsidRDefault="00967A8C">
            <w:pPr>
              <w:spacing w:line="240" w:lineRule="atLeast"/>
              <w:ind w:left="1298" w:hanging="1156"/>
              <w:jc w:val="both"/>
              <w:rPr>
                <w:rFonts w:eastAsia="標楷體"/>
                <w:color w:val="000000"/>
                <w:sz w:val="28"/>
                <w:szCs w:val="28"/>
              </w:rPr>
            </w:pPr>
            <w:r>
              <w:rPr>
                <w:rFonts w:eastAsia="標楷體"/>
                <w:color w:val="000000"/>
                <w:sz w:val="28"/>
                <w:szCs w:val="28"/>
              </w:rPr>
              <w:t>臺南市童軍會蘇敬仲</w:t>
            </w:r>
          </w:p>
          <w:p w:rsidR="006A4499" w:rsidRDefault="00967A8C">
            <w:pPr>
              <w:spacing w:line="240" w:lineRule="atLeast"/>
              <w:ind w:left="1298" w:hanging="1156"/>
              <w:jc w:val="both"/>
              <w:rPr>
                <w:rFonts w:eastAsia="標楷體"/>
                <w:color w:val="000000"/>
                <w:sz w:val="28"/>
                <w:szCs w:val="28"/>
              </w:rPr>
            </w:pPr>
            <w:r>
              <w:rPr>
                <w:rFonts w:eastAsia="標楷體"/>
                <w:color w:val="000000"/>
                <w:sz w:val="28"/>
                <w:szCs w:val="28"/>
              </w:rPr>
              <w:t>帳號：</w:t>
            </w:r>
            <w:r>
              <w:rPr>
                <w:rFonts w:eastAsia="標楷體"/>
                <w:color w:val="000000"/>
                <w:sz w:val="28"/>
                <w:szCs w:val="28"/>
              </w:rPr>
              <w:t>314</w:t>
            </w:r>
            <w:r>
              <w:rPr>
                <w:rFonts w:eastAsia="標楷體"/>
                <w:color w:val="000000"/>
                <w:sz w:val="28"/>
                <w:szCs w:val="28"/>
              </w:rPr>
              <w:t>46925</w:t>
            </w:r>
            <w:r>
              <w:rPr>
                <w:rFonts w:eastAsia="標楷體"/>
                <w:color w:val="000000"/>
                <w:sz w:val="28"/>
                <w:szCs w:val="28"/>
              </w:rPr>
              <w:t>。</w:t>
            </w:r>
          </w:p>
          <w:p w:rsidR="006A4499" w:rsidRDefault="006A4499">
            <w:pPr>
              <w:spacing w:line="240" w:lineRule="atLeast"/>
              <w:ind w:left="1298" w:hanging="1156"/>
              <w:jc w:val="both"/>
              <w:rPr>
                <w:rFonts w:eastAsia="標楷體"/>
                <w:color w:val="000000"/>
                <w:sz w:val="28"/>
                <w:szCs w:val="28"/>
              </w:rPr>
            </w:pPr>
          </w:p>
          <w:p w:rsidR="006A4499" w:rsidRDefault="00967A8C">
            <w:pPr>
              <w:spacing w:line="240" w:lineRule="atLeast"/>
              <w:ind w:left="1300" w:hanging="1158"/>
              <w:jc w:val="both"/>
            </w:pPr>
            <w:r>
              <w:rPr>
                <w:rFonts w:eastAsia="標楷體"/>
                <w:b/>
                <w:color w:val="000000"/>
                <w:sz w:val="28"/>
                <w:szCs w:val="28"/>
              </w:rPr>
              <w:t>完成報名後</w:t>
            </w:r>
            <w:r>
              <w:rPr>
                <w:rFonts w:ascii="標楷體" w:eastAsia="標楷體" w:hAnsi="標楷體"/>
                <w:b/>
                <w:color w:val="000000"/>
                <w:sz w:val="28"/>
                <w:szCs w:val="28"/>
              </w:rPr>
              <w:t>，由營本部邀</w:t>
            </w:r>
            <w:r>
              <w:rPr>
                <w:rFonts w:eastAsia="標楷體"/>
                <w:b/>
                <w:color w:val="000000"/>
                <w:sz w:val="28"/>
                <w:szCs w:val="28"/>
              </w:rPr>
              <w:t>請加入</w:t>
            </w:r>
          </w:p>
          <w:p w:rsidR="006A4499" w:rsidRDefault="00967A8C">
            <w:pPr>
              <w:spacing w:line="240" w:lineRule="atLeast"/>
              <w:ind w:left="1300" w:hanging="1158"/>
              <w:jc w:val="both"/>
              <w:rPr>
                <w:rFonts w:ascii="標楷體" w:eastAsia="標楷體" w:hAnsi="標楷體"/>
                <w:b/>
                <w:color w:val="000000"/>
                <w:sz w:val="28"/>
                <w:szCs w:val="28"/>
              </w:rPr>
            </w:pPr>
            <w:r>
              <w:rPr>
                <w:rFonts w:ascii="標楷體" w:eastAsia="標楷體" w:hAnsi="標楷體"/>
                <w:b/>
                <w:color w:val="000000"/>
                <w:sz w:val="28"/>
                <w:szCs w:val="28"/>
              </w:rPr>
              <w:t>「南市</w:t>
            </w:r>
            <w:r>
              <w:rPr>
                <w:rFonts w:ascii="標楷體" w:eastAsia="標楷體" w:hAnsi="標楷體"/>
                <w:b/>
                <w:color w:val="000000"/>
                <w:sz w:val="28"/>
                <w:szCs w:val="28"/>
              </w:rPr>
              <w:t>28</w:t>
            </w:r>
            <w:r>
              <w:rPr>
                <w:rFonts w:ascii="標楷體" w:eastAsia="標楷體" w:hAnsi="標楷體"/>
                <w:b/>
                <w:color w:val="000000"/>
                <w:sz w:val="28"/>
                <w:szCs w:val="28"/>
              </w:rPr>
              <w:t>期童行木基</w:t>
            </w:r>
            <w:r>
              <w:rPr>
                <w:rFonts w:ascii="標楷體" w:eastAsia="標楷體" w:hAnsi="標楷體"/>
                <w:b/>
                <w:color w:val="000000"/>
                <w:sz w:val="28"/>
                <w:szCs w:val="28"/>
              </w:rPr>
              <w:t>LINE</w:t>
            </w:r>
            <w:r>
              <w:rPr>
                <w:rFonts w:ascii="標楷體" w:eastAsia="標楷體" w:hAnsi="標楷體"/>
                <w:b/>
                <w:color w:val="000000"/>
                <w:sz w:val="28"/>
                <w:szCs w:val="28"/>
              </w:rPr>
              <w:t>群組」</w:t>
            </w:r>
          </w:p>
        </w:tc>
        <w:tc>
          <w:tcPr>
            <w:tcW w:w="5184" w:type="dxa"/>
            <w:tcBorders>
              <w:left w:val="dashed" w:sz="4" w:space="0" w:color="000000"/>
            </w:tcBorders>
            <w:shd w:val="clear" w:color="auto" w:fill="auto"/>
            <w:tcMar>
              <w:top w:w="0" w:type="dxa"/>
              <w:left w:w="108" w:type="dxa"/>
              <w:bottom w:w="0" w:type="dxa"/>
              <w:right w:w="108" w:type="dxa"/>
            </w:tcMar>
          </w:tcPr>
          <w:p w:rsidR="006A4499" w:rsidRDefault="00967A8C">
            <w:pPr>
              <w:rPr>
                <w:rFonts w:eastAsia="標楷體"/>
                <w:color w:val="000000"/>
              </w:rPr>
            </w:pPr>
            <w:r>
              <w:rPr>
                <w:rFonts w:eastAsia="標楷體"/>
                <w:color w:val="000000"/>
              </w:rPr>
              <w:t>注意事項：</w:t>
            </w:r>
          </w:p>
          <w:p w:rsidR="006A4499" w:rsidRDefault="00967A8C">
            <w:pPr>
              <w:numPr>
                <w:ilvl w:val="0"/>
                <w:numId w:val="7"/>
              </w:numPr>
              <w:spacing w:line="0" w:lineRule="atLeast"/>
              <w:rPr>
                <w:rFonts w:eastAsia="標楷體"/>
                <w:color w:val="000000"/>
                <w:sz w:val="22"/>
                <w:szCs w:val="22"/>
              </w:rPr>
            </w:pPr>
            <w:r>
              <w:rPr>
                <w:rFonts w:eastAsia="標楷體"/>
                <w:color w:val="000000"/>
                <w:sz w:val="22"/>
                <w:szCs w:val="22"/>
              </w:rPr>
              <w:t>參加費用：新臺幣</w:t>
            </w:r>
            <w:r>
              <w:rPr>
                <w:rFonts w:eastAsia="標楷體"/>
                <w:color w:val="000000"/>
                <w:sz w:val="22"/>
                <w:szCs w:val="22"/>
              </w:rPr>
              <w:t>3000</w:t>
            </w:r>
            <w:r>
              <w:rPr>
                <w:rFonts w:eastAsia="標楷體"/>
                <w:color w:val="000000"/>
                <w:sz w:val="22"/>
                <w:szCs w:val="22"/>
              </w:rPr>
              <w:t>元。</w:t>
            </w:r>
          </w:p>
          <w:p w:rsidR="006A4499" w:rsidRDefault="00967A8C">
            <w:pPr>
              <w:numPr>
                <w:ilvl w:val="0"/>
                <w:numId w:val="7"/>
              </w:numPr>
              <w:spacing w:line="0" w:lineRule="atLeast"/>
            </w:pPr>
            <w:r>
              <w:rPr>
                <w:rFonts w:ascii="標楷體" w:eastAsia="標楷體" w:hAnsi="標楷體"/>
                <w:color w:val="000000"/>
                <w:sz w:val="22"/>
                <w:szCs w:val="22"/>
              </w:rPr>
              <w:t>請親至本會繳交現金或至郵局郵政劃撥（劃撥手續費</w:t>
            </w:r>
            <w:r>
              <w:rPr>
                <w:rFonts w:ascii="標楷體" w:eastAsia="標楷體" w:hAnsi="標楷體"/>
                <w:color w:val="000000"/>
                <w:sz w:val="22"/>
                <w:szCs w:val="22"/>
              </w:rPr>
              <w:t>20</w:t>
            </w:r>
            <w:r>
              <w:rPr>
                <w:rFonts w:ascii="標楷體" w:eastAsia="標楷體" w:hAnsi="標楷體"/>
                <w:color w:val="000000"/>
                <w:sz w:val="22"/>
                <w:szCs w:val="22"/>
              </w:rPr>
              <w:t>元請自付，即劃撥單上請填寫</w:t>
            </w:r>
            <w:r>
              <w:rPr>
                <w:rFonts w:ascii="標楷體" w:eastAsia="標楷體" w:hAnsi="標楷體"/>
                <w:color w:val="000000"/>
                <w:sz w:val="22"/>
                <w:szCs w:val="22"/>
              </w:rPr>
              <w:t xml:space="preserve">3,020 </w:t>
            </w:r>
            <w:r>
              <w:rPr>
                <w:rFonts w:ascii="標楷體" w:eastAsia="標楷體" w:hAnsi="標楷體"/>
                <w:color w:val="000000"/>
                <w:sz w:val="22"/>
                <w:szCs w:val="22"/>
              </w:rPr>
              <w:t>元），並將劃撥收據（請寫上參加人員之團次</w:t>
            </w:r>
            <w:r>
              <w:rPr>
                <w:rFonts w:ascii="標楷體" w:eastAsia="標楷體" w:hAnsi="標楷體"/>
                <w:color w:val="000000"/>
                <w:sz w:val="22"/>
                <w:szCs w:val="22"/>
              </w:rPr>
              <w:t>(</w:t>
            </w:r>
            <w:r>
              <w:rPr>
                <w:rFonts w:ascii="標楷體" w:eastAsia="標楷體" w:hAnsi="標楷體"/>
                <w:color w:val="000000"/>
                <w:sz w:val="22"/>
                <w:szCs w:val="22"/>
              </w:rPr>
              <w:t>或服務學校</w:t>
            </w:r>
            <w:r>
              <w:rPr>
                <w:rFonts w:ascii="標楷體" w:eastAsia="標楷體" w:hAnsi="標楷體"/>
                <w:color w:val="000000"/>
                <w:sz w:val="22"/>
                <w:szCs w:val="22"/>
              </w:rPr>
              <w:t>)</w:t>
            </w:r>
            <w:r>
              <w:rPr>
                <w:rFonts w:ascii="標楷體" w:eastAsia="標楷體" w:hAnsi="標楷體"/>
                <w:color w:val="000000"/>
                <w:sz w:val="22"/>
                <w:szCs w:val="22"/>
              </w:rPr>
              <w:t>、團名、參加期次、姓名）傳真至臺南市童軍會。郵政劃撥戶名：臺南市童軍會蘇敬仲，帳號：</w:t>
            </w:r>
            <w:r>
              <w:rPr>
                <w:rFonts w:ascii="標楷體" w:eastAsia="標楷體" w:hAnsi="標楷體"/>
                <w:color w:val="000000"/>
                <w:sz w:val="22"/>
                <w:szCs w:val="22"/>
              </w:rPr>
              <w:t>31446925</w:t>
            </w:r>
            <w:r>
              <w:rPr>
                <w:rFonts w:ascii="標楷體" w:eastAsia="標楷體" w:hAnsi="標楷體"/>
                <w:color w:val="000000"/>
                <w:sz w:val="22"/>
                <w:szCs w:val="22"/>
              </w:rPr>
              <w:t>。會址：臺南中西區南門路</w:t>
            </w:r>
            <w:r>
              <w:rPr>
                <w:rFonts w:ascii="標楷體" w:eastAsia="標楷體" w:hAnsi="標楷體"/>
                <w:color w:val="000000"/>
                <w:sz w:val="22"/>
                <w:szCs w:val="22"/>
              </w:rPr>
              <w:t>26</w:t>
            </w:r>
            <w:r>
              <w:rPr>
                <w:rFonts w:ascii="標楷體" w:eastAsia="標楷體" w:hAnsi="標楷體"/>
                <w:color w:val="000000"/>
                <w:sz w:val="22"/>
                <w:szCs w:val="22"/>
              </w:rPr>
              <w:t>號。本會</w:t>
            </w:r>
            <w:r>
              <w:rPr>
                <w:rFonts w:ascii="標楷體" w:eastAsia="標楷體" w:hAnsi="標楷體"/>
                <w:color w:val="000000"/>
                <w:sz w:val="22"/>
                <w:szCs w:val="22"/>
              </w:rPr>
              <w:t xml:space="preserve"> TEL:06-2132584</w:t>
            </w:r>
            <w:r>
              <w:rPr>
                <w:rFonts w:ascii="標楷體" w:eastAsia="標楷體" w:hAnsi="標楷體"/>
                <w:color w:val="000000"/>
                <w:sz w:val="22"/>
                <w:szCs w:val="22"/>
              </w:rPr>
              <w:t>，</w:t>
            </w:r>
            <w:r>
              <w:rPr>
                <w:rFonts w:ascii="標楷體" w:eastAsia="標楷體" w:hAnsi="標楷體"/>
                <w:color w:val="000000"/>
                <w:sz w:val="22"/>
                <w:szCs w:val="22"/>
              </w:rPr>
              <w:t>FAX: 06-2132383</w:t>
            </w:r>
            <w:r>
              <w:rPr>
                <w:rFonts w:ascii="標楷體" w:eastAsia="標楷體" w:hAnsi="標楷體"/>
                <w:color w:val="000000"/>
                <w:sz w:val="22"/>
                <w:szCs w:val="22"/>
              </w:rPr>
              <w:t>，</w:t>
            </w:r>
            <w:r>
              <w:rPr>
                <w:rFonts w:ascii="標楷體" w:eastAsia="標楷體" w:hAnsi="標楷體"/>
                <w:color w:val="000000"/>
                <w:sz w:val="22"/>
                <w:szCs w:val="22"/>
              </w:rPr>
              <w:t xml:space="preserve">E-mail: </w:t>
            </w:r>
            <w:hyperlink r:id="rId9" w:history="1">
              <w:r>
                <w:rPr>
                  <w:rStyle w:val="a6"/>
                  <w:rFonts w:ascii="標楷體" w:eastAsia="標楷體" w:hAnsi="標楷體"/>
                  <w:color w:val="000000"/>
                  <w:sz w:val="22"/>
                  <w:szCs w:val="22"/>
                </w:rPr>
                <w:t>scouttainan@gmail.com</w:t>
              </w:r>
            </w:hyperlink>
          </w:p>
          <w:p w:rsidR="006A4499" w:rsidRDefault="00967A8C">
            <w:pPr>
              <w:numPr>
                <w:ilvl w:val="0"/>
                <w:numId w:val="7"/>
              </w:numPr>
              <w:spacing w:line="0" w:lineRule="atLeast"/>
            </w:pPr>
            <w:r>
              <w:rPr>
                <w:rFonts w:ascii="標楷體" w:eastAsia="標楷體" w:hAnsi="標楷體"/>
                <w:color w:val="000000"/>
                <w:sz w:val="22"/>
                <w:szCs w:val="22"/>
              </w:rPr>
              <w:t>未繳交費用視同報名未完成。</w:t>
            </w:r>
          </w:p>
          <w:p w:rsidR="006A4499" w:rsidRDefault="00967A8C">
            <w:pPr>
              <w:numPr>
                <w:ilvl w:val="0"/>
                <w:numId w:val="7"/>
              </w:numPr>
              <w:spacing w:line="0" w:lineRule="atLeast"/>
            </w:pPr>
            <w:r>
              <w:rPr>
                <w:rFonts w:ascii="標楷體" w:eastAsia="標楷體" w:hAnsi="標楷體"/>
                <w:color w:val="000000"/>
                <w:sz w:val="22"/>
                <w:szCs w:val="22"/>
              </w:rPr>
              <w:t>填寫報名表各欄資料務請字跡工整並確實填寫，以免影響自身權益。</w:t>
            </w:r>
          </w:p>
          <w:p w:rsidR="006A4499" w:rsidRDefault="00967A8C">
            <w:pPr>
              <w:numPr>
                <w:ilvl w:val="0"/>
                <w:numId w:val="7"/>
              </w:numPr>
              <w:spacing w:line="0" w:lineRule="atLeast"/>
            </w:pPr>
            <w:r>
              <w:rPr>
                <w:rFonts w:ascii="標楷體" w:eastAsia="標楷體" w:hAnsi="標楷體"/>
                <w:color w:val="000000"/>
                <w:sz w:val="22"/>
                <w:szCs w:val="22"/>
              </w:rPr>
              <w:t>行前須知將以網路公告，不另發紙本通知。</w:t>
            </w:r>
          </w:p>
        </w:tc>
      </w:tr>
    </w:tbl>
    <w:p w:rsidR="006A4499" w:rsidRDefault="006A4499">
      <w:pPr>
        <w:spacing w:line="0" w:lineRule="atLeast"/>
        <w:rPr>
          <w:rFonts w:ascii="標楷體" w:eastAsia="標楷體" w:hAnsi="標楷體"/>
          <w:color w:val="000000"/>
        </w:rPr>
      </w:pPr>
    </w:p>
    <w:sectPr w:rsidR="006A4499">
      <w:footerReference w:type="default" r:id="rId10"/>
      <w:pgSz w:w="11906" w:h="16838"/>
      <w:pgMar w:top="851" w:right="1021" w:bottom="397" w:left="102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7A8C">
      <w:r>
        <w:separator/>
      </w:r>
    </w:p>
  </w:endnote>
  <w:endnote w:type="continuationSeparator" w:id="0">
    <w:p w:rsidR="00000000" w:rsidRDefault="0096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DFKaiShu-SB-Estd-BF">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BF" w:rsidRDefault="00967A8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DE3CBF" w:rsidRDefault="00967A8C">
                          <w:pPr>
                            <w:pStyle w:val="a4"/>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rsidR="00DE3CBF" w:rsidRDefault="00967A8C">
                    <w:pPr>
                      <w:pStyle w:val="a4"/>
                    </w:pP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CBF" w:rsidRDefault="00967A8C">
    <w:pPr>
      <w:pStyle w:val="a4"/>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rsidR="00DE3CBF" w:rsidRDefault="00967A8C">
                          <w:pPr>
                            <w:pStyle w:val="a4"/>
                          </w:pP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0;height:0;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rsidR="00DE3CBF" w:rsidRDefault="00967A8C">
                    <w:pPr>
                      <w:pStyle w:val="a4"/>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67A8C">
      <w:r>
        <w:rPr>
          <w:color w:val="000000"/>
        </w:rPr>
        <w:separator/>
      </w:r>
    </w:p>
  </w:footnote>
  <w:footnote w:type="continuationSeparator" w:id="0">
    <w:p w:rsidR="00000000" w:rsidRDefault="00967A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8331F"/>
    <w:multiLevelType w:val="multilevel"/>
    <w:tmpl w:val="E056FF3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08D74006"/>
    <w:multiLevelType w:val="multilevel"/>
    <w:tmpl w:val="D6AE5DD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17CC3593"/>
    <w:multiLevelType w:val="multilevel"/>
    <w:tmpl w:val="E742622C"/>
    <w:lvl w:ilvl="0">
      <w:start w:val="1"/>
      <w:numFmt w:val="taiwaneseCountingThousand"/>
      <w:lvlText w:val="%1、"/>
      <w:lvlJc w:val="left"/>
      <w:pPr>
        <w:ind w:left="480" w:hanging="480"/>
      </w:pPr>
      <w:rPr>
        <w:color w:val="000000"/>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E8B38FA"/>
    <w:multiLevelType w:val="multilevel"/>
    <w:tmpl w:val="120CA81E"/>
    <w:lvl w:ilvl="0">
      <w:numFmt w:val="bullet"/>
      <w:lvlText w:val=""/>
      <w:lvlJc w:val="left"/>
      <w:pPr>
        <w:ind w:left="403" w:hanging="480"/>
      </w:pPr>
      <w:rPr>
        <w:rFonts w:ascii="Wingdings" w:hAnsi="Wingdings"/>
      </w:rPr>
    </w:lvl>
    <w:lvl w:ilvl="1">
      <w:numFmt w:val="bullet"/>
      <w:lvlText w:val=""/>
      <w:lvlJc w:val="left"/>
      <w:pPr>
        <w:ind w:left="883" w:hanging="480"/>
      </w:pPr>
      <w:rPr>
        <w:rFonts w:ascii="Wingdings" w:hAnsi="Wingdings"/>
      </w:rPr>
    </w:lvl>
    <w:lvl w:ilvl="2">
      <w:numFmt w:val="bullet"/>
      <w:lvlText w:val=""/>
      <w:lvlJc w:val="left"/>
      <w:pPr>
        <w:ind w:left="1363" w:hanging="480"/>
      </w:pPr>
      <w:rPr>
        <w:rFonts w:ascii="Wingdings" w:hAnsi="Wingdings"/>
      </w:rPr>
    </w:lvl>
    <w:lvl w:ilvl="3">
      <w:numFmt w:val="bullet"/>
      <w:lvlText w:val=""/>
      <w:lvlJc w:val="left"/>
      <w:pPr>
        <w:ind w:left="1843" w:hanging="480"/>
      </w:pPr>
      <w:rPr>
        <w:rFonts w:ascii="Wingdings" w:hAnsi="Wingdings"/>
      </w:rPr>
    </w:lvl>
    <w:lvl w:ilvl="4">
      <w:numFmt w:val="bullet"/>
      <w:lvlText w:val=""/>
      <w:lvlJc w:val="left"/>
      <w:pPr>
        <w:ind w:left="2323" w:hanging="480"/>
      </w:pPr>
      <w:rPr>
        <w:rFonts w:ascii="Wingdings" w:hAnsi="Wingdings"/>
      </w:rPr>
    </w:lvl>
    <w:lvl w:ilvl="5">
      <w:numFmt w:val="bullet"/>
      <w:lvlText w:val=""/>
      <w:lvlJc w:val="left"/>
      <w:pPr>
        <w:ind w:left="2803" w:hanging="480"/>
      </w:pPr>
      <w:rPr>
        <w:rFonts w:ascii="Wingdings" w:hAnsi="Wingdings"/>
      </w:rPr>
    </w:lvl>
    <w:lvl w:ilvl="6">
      <w:numFmt w:val="bullet"/>
      <w:lvlText w:val=""/>
      <w:lvlJc w:val="left"/>
      <w:pPr>
        <w:ind w:left="3283" w:hanging="480"/>
      </w:pPr>
      <w:rPr>
        <w:rFonts w:ascii="Wingdings" w:hAnsi="Wingdings"/>
      </w:rPr>
    </w:lvl>
    <w:lvl w:ilvl="7">
      <w:numFmt w:val="bullet"/>
      <w:lvlText w:val=""/>
      <w:lvlJc w:val="left"/>
      <w:pPr>
        <w:ind w:left="3763" w:hanging="480"/>
      </w:pPr>
      <w:rPr>
        <w:rFonts w:ascii="Wingdings" w:hAnsi="Wingdings"/>
      </w:rPr>
    </w:lvl>
    <w:lvl w:ilvl="8">
      <w:numFmt w:val="bullet"/>
      <w:lvlText w:val=""/>
      <w:lvlJc w:val="left"/>
      <w:pPr>
        <w:ind w:left="4243" w:hanging="480"/>
      </w:pPr>
      <w:rPr>
        <w:rFonts w:ascii="Wingdings" w:hAnsi="Wingdings"/>
      </w:rPr>
    </w:lvl>
  </w:abstractNum>
  <w:abstractNum w:abstractNumId="4" w15:restartNumberingAfterBreak="0">
    <w:nsid w:val="322D16BB"/>
    <w:multiLevelType w:val="multilevel"/>
    <w:tmpl w:val="6B9C9CEA"/>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4486090B"/>
    <w:multiLevelType w:val="multilevel"/>
    <w:tmpl w:val="2A02D6A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52A378C0"/>
    <w:multiLevelType w:val="multilevel"/>
    <w:tmpl w:val="3D08BB0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4"/>
  </w:num>
  <w:num w:numId="2">
    <w:abstractNumId w:val="0"/>
  </w:num>
  <w:num w:numId="3">
    <w:abstractNumId w:val="6"/>
  </w:num>
  <w:num w:numId="4">
    <w:abstractNumId w:val="5"/>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6A4499"/>
    <w:rsid w:val="006A4499"/>
    <w:rsid w:val="00967A8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A4E2FA-8639-426B-85FF-4BE968B0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153"/>
        <w:tab w:val="right" w:pos="8306"/>
      </w:tabs>
      <w:snapToGrid w:val="0"/>
    </w:pPr>
    <w:rPr>
      <w:sz w:val="20"/>
      <w:szCs w:val="20"/>
    </w:rPr>
  </w:style>
  <w:style w:type="paragraph" w:styleId="a5">
    <w:name w:val="Body Text Indent"/>
    <w:basedOn w:val="a"/>
    <w:pPr>
      <w:spacing w:line="440" w:lineRule="exact"/>
      <w:ind w:left="1685" w:hanging="1680"/>
    </w:pPr>
    <w:rPr>
      <w:rFonts w:ascii="新細明體" w:hAnsi="新細明體"/>
      <w:sz w:val="28"/>
    </w:rPr>
  </w:style>
  <w:style w:type="character" w:styleId="a6">
    <w:name w:val="Hyperlink"/>
    <w:rPr>
      <w:color w:val="0000FF"/>
      <w:u w:val="single"/>
    </w:rPr>
  </w:style>
  <w:style w:type="character" w:styleId="a7">
    <w:name w:val="FollowedHyperlink"/>
    <w:rPr>
      <w:color w:val="800080"/>
      <w:u w:val="single"/>
    </w:rPr>
  </w:style>
  <w:style w:type="paragraph" w:styleId="a8">
    <w:name w:val="Body Text"/>
    <w:basedOn w:val="a"/>
    <w:pPr>
      <w:snapToGrid w:val="0"/>
      <w:ind w:right="-108"/>
      <w:jc w:val="center"/>
    </w:pPr>
    <w:rPr>
      <w:rFonts w:ascii="標楷體" w:eastAsia="標楷體" w:hAnsi="標楷體"/>
    </w:rPr>
  </w:style>
  <w:style w:type="paragraph" w:styleId="a9">
    <w:name w:val="header"/>
    <w:basedOn w:val="a"/>
    <w:pPr>
      <w:tabs>
        <w:tab w:val="center" w:pos="4153"/>
        <w:tab w:val="right" w:pos="8306"/>
      </w:tabs>
      <w:snapToGrid w:val="0"/>
    </w:pPr>
    <w:rPr>
      <w:sz w:val="20"/>
      <w:szCs w:val="20"/>
    </w:rPr>
  </w:style>
  <w:style w:type="paragraph" w:styleId="aa">
    <w:name w:val="Balloon Text"/>
    <w:basedOn w:val="a"/>
    <w:rPr>
      <w:rFonts w:ascii="Arial" w:hAnsi="Arial"/>
      <w:sz w:val="18"/>
      <w:szCs w:val="18"/>
    </w:rPr>
  </w:style>
  <w:style w:type="character" w:customStyle="1" w:styleId="apple-style-span">
    <w:name w:val="apple-style-span"/>
    <w:basedOn w:val="a0"/>
  </w:style>
  <w:style w:type="character" w:customStyle="1" w:styleId="10">
    <w:name w:val="標題 1 字元"/>
    <w:rPr>
      <w:rFonts w:ascii="Calibri Light" w:eastAsia="新細明體" w:hAnsi="Calibri Light" w:cs="Times New Roman"/>
      <w:b/>
      <w:bCs/>
      <w:kern w:val="3"/>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couttaina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scouttainan@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嘉義縣93年度第129期幼童軍木章訓練活動實施計畫</dc:title>
  <dc:subject/>
  <dc:creator>總務主任</dc:creator>
  <cp:lastModifiedBy>user</cp:lastModifiedBy>
  <cp:revision>2</cp:revision>
  <cp:lastPrinted>2023-04-07T06:17:00Z</cp:lastPrinted>
  <dcterms:created xsi:type="dcterms:W3CDTF">2023-04-14T09:45:00Z</dcterms:created>
  <dcterms:modified xsi:type="dcterms:W3CDTF">2023-04-14T09:45:00Z</dcterms:modified>
</cp:coreProperties>
</file>