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39D" w:rsidRPr="006F2DAF" w:rsidRDefault="00C7039D" w:rsidP="006F2DAF">
      <w:pPr>
        <w:spacing w:line="640" w:lineRule="exact"/>
        <w:jc w:val="center"/>
        <w:rPr>
          <w:rFonts w:ascii="微軟正黑體" w:eastAsia="微軟正黑體" w:hAnsi="微軟正黑體" w:cs="細明體"/>
          <w:b/>
          <w:color w:val="357CA2"/>
          <w:sz w:val="44"/>
          <w:szCs w:val="44"/>
        </w:rPr>
      </w:pPr>
      <w:r w:rsidRPr="006F2DAF">
        <w:rPr>
          <w:rFonts w:ascii="微軟正黑體" w:eastAsia="微軟正黑體" w:hAnsi="微軟正黑體" w:cs="細明體" w:hint="eastAsia"/>
          <w:b/>
          <w:color w:val="357CA2"/>
          <w:sz w:val="44"/>
          <w:szCs w:val="44"/>
        </w:rPr>
        <w:t>2022「活力．E起舞動」第二十屆全國原住民族</w:t>
      </w:r>
    </w:p>
    <w:p w:rsidR="00C7039D" w:rsidRPr="006F2DAF" w:rsidRDefault="00C7039D" w:rsidP="006F2DAF">
      <w:pPr>
        <w:spacing w:line="640" w:lineRule="exact"/>
        <w:jc w:val="center"/>
        <w:rPr>
          <w:rFonts w:ascii="微軟正黑體" w:eastAsia="微軟正黑體" w:hAnsi="微軟正黑體" w:cs="細明體"/>
          <w:b/>
          <w:color w:val="357CA2"/>
          <w:sz w:val="44"/>
          <w:szCs w:val="44"/>
        </w:rPr>
      </w:pPr>
      <w:r w:rsidRPr="006F2DAF">
        <w:rPr>
          <w:rFonts w:ascii="微軟正黑體" w:eastAsia="微軟正黑體" w:hAnsi="微軟正黑體" w:cs="細明體" w:hint="eastAsia"/>
          <w:b/>
          <w:color w:val="357CA2"/>
          <w:sz w:val="44"/>
          <w:szCs w:val="44"/>
        </w:rPr>
        <w:t>青少年及兒童母語歌謠暨歌舞劇競賽</w:t>
      </w:r>
    </w:p>
    <w:p w:rsidR="00C7039D" w:rsidRPr="006F2DAF" w:rsidRDefault="00C7039D" w:rsidP="006F2DAF">
      <w:pPr>
        <w:spacing w:line="640" w:lineRule="exact"/>
        <w:jc w:val="center"/>
        <w:rPr>
          <w:rFonts w:ascii="微軟正黑體" w:eastAsia="微軟正黑體" w:hAnsi="微軟正黑體"/>
          <w:b/>
          <w:color w:val="943634" w:themeColor="accent2" w:themeShade="BF"/>
          <w:sz w:val="44"/>
          <w:szCs w:val="44"/>
        </w:rPr>
      </w:pPr>
      <w:r w:rsidRPr="006F2DAF">
        <w:rPr>
          <w:rFonts w:ascii="微軟正黑體" w:eastAsia="微軟正黑體" w:hAnsi="微軟正黑體" w:cs="細明體"/>
          <w:b/>
          <w:color w:val="4F81BD" w:themeColor="accent1"/>
          <w:sz w:val="44"/>
          <w:szCs w:val="44"/>
        </w:rPr>
        <w:t>|</w:t>
      </w:r>
      <w:r w:rsidRPr="006F2DAF">
        <w:rPr>
          <w:rFonts w:ascii="微軟正黑體" w:eastAsia="微軟正黑體" w:hAnsi="微軟正黑體" w:cs="細明體" w:hint="eastAsia"/>
          <w:b/>
          <w:color w:val="357CA2"/>
          <w:sz w:val="44"/>
          <w:szCs w:val="44"/>
        </w:rPr>
        <w:t>歌舞劇競賽報名</w:t>
      </w:r>
      <w:r w:rsidR="00476BFB">
        <w:rPr>
          <w:rFonts w:ascii="微軟正黑體" w:eastAsia="微軟正黑體" w:hAnsi="微軟正黑體" w:cs="細明體" w:hint="eastAsia"/>
          <w:b/>
          <w:color w:val="357CA2"/>
          <w:sz w:val="44"/>
          <w:szCs w:val="44"/>
        </w:rPr>
        <w:t>簡章</w:t>
      </w:r>
      <w:r w:rsidRPr="006F2DAF">
        <w:rPr>
          <w:rFonts w:ascii="微軟正黑體" w:eastAsia="微軟正黑體" w:hAnsi="微軟正黑體" w:cs="細明體"/>
          <w:b/>
          <w:color w:val="4F81BD" w:themeColor="accent1"/>
          <w:sz w:val="44"/>
          <w:szCs w:val="44"/>
        </w:rPr>
        <w:t>|</w:t>
      </w:r>
    </w:p>
    <w:p w:rsidR="000B52C8" w:rsidRPr="00C7039D" w:rsidRDefault="005C3D7C" w:rsidP="00DF4334">
      <w:pPr>
        <w:pStyle w:val="af1"/>
        <w:numPr>
          <w:ilvl w:val="0"/>
          <w:numId w:val="30"/>
        </w:numPr>
        <w:spacing w:beforeLines="100" w:afterLines="50" w:line="500" w:lineRule="exact"/>
        <w:ind w:leftChars="0" w:left="754" w:hanging="754"/>
        <w:rPr>
          <w:rFonts w:ascii="微軟正黑體" w:eastAsia="微軟正黑體" w:hAnsi="微軟正黑體" w:cs="細明體"/>
          <w:b/>
          <w:color w:val="357CA2"/>
          <w:sz w:val="36"/>
          <w:szCs w:val="36"/>
        </w:rPr>
      </w:pPr>
      <w:r w:rsidRPr="00C7039D">
        <w:rPr>
          <w:rFonts w:ascii="微軟正黑體" w:eastAsia="微軟正黑體" w:hAnsi="微軟正黑體" w:cs="細明體" w:hint="eastAsia"/>
          <w:b/>
          <w:color w:val="357CA2"/>
          <w:sz w:val="36"/>
          <w:szCs w:val="36"/>
        </w:rPr>
        <w:t>活動緣起</w:t>
      </w:r>
    </w:p>
    <w:p w:rsidR="00BF503A" w:rsidRPr="00014A47" w:rsidRDefault="005158FB" w:rsidP="00B81A22">
      <w:pPr>
        <w:spacing w:line="500" w:lineRule="exact"/>
        <w:jc w:val="both"/>
        <w:rPr>
          <w:rFonts w:ascii="微軟正黑體" w:eastAsia="微軟正黑體" w:hAnsi="微軟正黑體"/>
          <w:bCs/>
          <w:sz w:val="28"/>
          <w:szCs w:val="28"/>
        </w:rPr>
      </w:pPr>
      <w:r>
        <w:rPr>
          <w:rFonts w:ascii="微軟正黑體" w:eastAsia="微軟正黑體" w:hAnsi="微軟正黑體" w:hint="eastAsia"/>
          <w:bCs/>
          <w:sz w:val="28"/>
          <w:szCs w:val="28"/>
        </w:rPr>
        <w:t xml:space="preserve">　　</w:t>
      </w:r>
      <w:r w:rsidR="005C3D7C" w:rsidRPr="00014A47">
        <w:rPr>
          <w:rFonts w:ascii="微軟正黑體" w:eastAsia="微軟正黑體" w:hAnsi="微軟正黑體" w:hint="eastAsia"/>
          <w:bCs/>
          <w:sz w:val="28"/>
          <w:szCs w:val="28"/>
        </w:rPr>
        <w:t>臺灣是一個多元的社會，豐富的多元文化也正是臺灣社會最珍貴的人文資產</w:t>
      </w:r>
      <w:r w:rsidR="00975B88" w:rsidRPr="00014A47">
        <w:rPr>
          <w:rFonts w:ascii="微軟正黑體" w:eastAsia="微軟正黑體" w:hAnsi="微軟正黑體" w:hint="eastAsia"/>
          <w:bCs/>
          <w:sz w:val="28"/>
          <w:szCs w:val="28"/>
        </w:rPr>
        <w:t>，我們互相</w:t>
      </w:r>
      <w:r w:rsidR="005C3D7C" w:rsidRPr="00014A47">
        <w:rPr>
          <w:rFonts w:ascii="微軟正黑體" w:eastAsia="微軟正黑體" w:hAnsi="微軟正黑體" w:hint="eastAsia"/>
          <w:bCs/>
          <w:sz w:val="28"/>
          <w:szCs w:val="28"/>
        </w:rPr>
        <w:t>了解、尊重、</w:t>
      </w:r>
      <w:r w:rsidR="00405B4F" w:rsidRPr="00014A47">
        <w:rPr>
          <w:rFonts w:ascii="微軟正黑體" w:eastAsia="微軟正黑體" w:hAnsi="微軟正黑體"/>
          <w:bCs/>
          <w:sz w:val="28"/>
          <w:szCs w:val="28"/>
        </w:rPr>
        <w:t>並包容多元的在地原住民族傳統文化</w:t>
      </w:r>
      <w:r w:rsidR="00975B88" w:rsidRPr="00014A47">
        <w:rPr>
          <w:rFonts w:ascii="微軟正黑體" w:eastAsia="微軟正黑體" w:hAnsi="微軟正黑體" w:hint="eastAsia"/>
          <w:bCs/>
          <w:sz w:val="28"/>
          <w:szCs w:val="28"/>
        </w:rPr>
        <w:t>，</w:t>
      </w:r>
      <w:r w:rsidR="005C3D7C" w:rsidRPr="00014A47">
        <w:rPr>
          <w:rFonts w:ascii="微軟正黑體" w:eastAsia="微軟正黑體" w:hAnsi="微軟正黑體" w:hint="eastAsia"/>
          <w:bCs/>
          <w:sz w:val="28"/>
          <w:szCs w:val="28"/>
        </w:rPr>
        <w:t>基於這樣的精神，</w:t>
      </w:r>
      <w:r w:rsidR="00975B88" w:rsidRPr="00014A47">
        <w:rPr>
          <w:rFonts w:ascii="微軟正黑體" w:eastAsia="微軟正黑體" w:hAnsi="微軟正黑體" w:hint="eastAsia"/>
          <w:bCs/>
          <w:sz w:val="28"/>
          <w:szCs w:val="28"/>
        </w:rPr>
        <w:t>中華民國原住民知識經濟發展協會自2003年起</w:t>
      </w:r>
      <w:r w:rsidR="005C3D7C" w:rsidRPr="00014A47">
        <w:rPr>
          <w:rFonts w:ascii="微軟正黑體" w:eastAsia="微軟正黑體" w:hAnsi="微軟正黑體" w:hint="eastAsia"/>
          <w:bCs/>
          <w:sz w:val="28"/>
          <w:szCs w:val="28"/>
        </w:rPr>
        <w:t>辦理「活力．E起舞動」全國原住民族青少年及兒童母語歌謠暨歌舞劇競賽活動，多年來</w:t>
      </w:r>
      <w:r w:rsidR="00405B4F" w:rsidRPr="00014A47">
        <w:rPr>
          <w:rFonts w:ascii="微軟正黑體" w:eastAsia="微軟正黑體" w:hAnsi="微軟正黑體" w:hint="eastAsia"/>
          <w:bCs/>
          <w:sz w:val="28"/>
          <w:szCs w:val="28"/>
        </w:rPr>
        <w:t>持續</w:t>
      </w:r>
      <w:r w:rsidR="005C3D7C" w:rsidRPr="00014A47">
        <w:rPr>
          <w:rFonts w:ascii="微軟正黑體" w:eastAsia="微軟正黑體" w:hAnsi="微軟正黑體" w:hint="eastAsia"/>
          <w:bCs/>
          <w:sz w:val="28"/>
          <w:szCs w:val="28"/>
        </w:rPr>
        <w:t>在臺灣各縣市深耕與默默推展，</w:t>
      </w:r>
      <w:r w:rsidR="00405B4F" w:rsidRPr="00014A47">
        <w:rPr>
          <w:rFonts w:ascii="微軟正黑體" w:eastAsia="微軟正黑體" w:hAnsi="微軟正黑體"/>
          <w:bCs/>
          <w:sz w:val="28"/>
          <w:szCs w:val="28"/>
        </w:rPr>
        <w:t>原住民族的孩子們從小學開始參與，直到大學不曾間斷</w:t>
      </w:r>
      <w:r w:rsidR="00405B4F" w:rsidRPr="00014A47">
        <w:rPr>
          <w:rFonts w:ascii="微軟正黑體" w:eastAsia="微軟正黑體" w:hAnsi="微軟正黑體" w:hint="eastAsia"/>
          <w:bCs/>
          <w:sz w:val="28"/>
          <w:szCs w:val="28"/>
        </w:rPr>
        <w:t>，</w:t>
      </w:r>
      <w:r w:rsidR="00405B4F" w:rsidRPr="00014A47">
        <w:rPr>
          <w:rFonts w:ascii="微軟正黑體" w:eastAsia="微軟正黑體" w:hAnsi="微軟正黑體"/>
          <w:bCs/>
          <w:sz w:val="28"/>
          <w:szCs w:val="28"/>
        </w:rPr>
        <w:t>從最初的播種、萌芽、以致成長茁壯，</w:t>
      </w:r>
      <w:r w:rsidR="00405B4F" w:rsidRPr="00014A47">
        <w:rPr>
          <w:rFonts w:ascii="微軟正黑體" w:eastAsia="微軟正黑體" w:hAnsi="微軟正黑體" w:hint="eastAsia"/>
          <w:bCs/>
          <w:sz w:val="28"/>
          <w:szCs w:val="28"/>
        </w:rPr>
        <w:t>因此</w:t>
      </w:r>
      <w:r w:rsidR="00405B4F" w:rsidRPr="00014A47">
        <w:rPr>
          <w:rFonts w:ascii="微軟正黑體" w:eastAsia="微軟正黑體" w:hAnsi="微軟正黑體"/>
          <w:bCs/>
          <w:sz w:val="28"/>
          <w:szCs w:val="28"/>
        </w:rPr>
        <w:t>這個活動的辦理不只是競賽，而是一個陪伴孩子們學習自</w:t>
      </w:r>
      <w:r w:rsidR="00405B4F" w:rsidRPr="00014A47">
        <w:rPr>
          <w:rFonts w:ascii="微軟正黑體" w:eastAsia="微軟正黑體" w:hAnsi="微軟正黑體" w:hint="eastAsia"/>
          <w:bCs/>
          <w:sz w:val="28"/>
          <w:szCs w:val="28"/>
        </w:rPr>
        <w:t>身</w:t>
      </w:r>
      <w:r w:rsidR="00405B4F" w:rsidRPr="00014A47">
        <w:rPr>
          <w:rFonts w:ascii="微軟正黑體" w:eastAsia="微軟正黑體" w:hAnsi="微軟正黑體"/>
          <w:bCs/>
          <w:sz w:val="28"/>
          <w:szCs w:val="28"/>
        </w:rPr>
        <w:t>傳統文化</w:t>
      </w:r>
      <w:r w:rsidR="00405B4F" w:rsidRPr="00014A47">
        <w:rPr>
          <w:rFonts w:ascii="微軟正黑體" w:eastAsia="微軟正黑體" w:hAnsi="微軟正黑體" w:hint="eastAsia"/>
          <w:bCs/>
          <w:sz w:val="28"/>
          <w:szCs w:val="28"/>
        </w:rPr>
        <w:t>及</w:t>
      </w:r>
      <w:r w:rsidR="00405B4F" w:rsidRPr="00014A47">
        <w:rPr>
          <w:rFonts w:ascii="微軟正黑體" w:eastAsia="微軟正黑體" w:hAnsi="微軟正黑體"/>
          <w:bCs/>
          <w:sz w:val="28"/>
          <w:szCs w:val="28"/>
        </w:rPr>
        <w:t>協助自我肯定</w:t>
      </w:r>
      <w:r w:rsidR="00405B4F" w:rsidRPr="00014A47">
        <w:rPr>
          <w:rFonts w:ascii="微軟正黑體" w:eastAsia="微軟正黑體" w:hAnsi="微軟正黑體" w:hint="eastAsia"/>
          <w:bCs/>
          <w:sz w:val="28"/>
          <w:szCs w:val="28"/>
        </w:rPr>
        <w:t>的活動</w:t>
      </w:r>
      <w:r w:rsidR="00405B4F" w:rsidRPr="00014A47">
        <w:rPr>
          <w:rFonts w:ascii="微軟正黑體" w:eastAsia="微軟正黑體" w:hAnsi="微軟正黑體"/>
          <w:bCs/>
          <w:sz w:val="28"/>
          <w:szCs w:val="28"/>
        </w:rPr>
        <w:t>，</w:t>
      </w:r>
      <w:r w:rsidR="00405B4F" w:rsidRPr="00014A47">
        <w:rPr>
          <w:rFonts w:ascii="微軟正黑體" w:eastAsia="微軟正黑體" w:hAnsi="微軟正黑體" w:hint="eastAsia"/>
          <w:bCs/>
          <w:sz w:val="28"/>
          <w:szCs w:val="28"/>
        </w:rPr>
        <w:t>成功</w:t>
      </w:r>
      <w:r w:rsidR="00405B4F" w:rsidRPr="00014A47">
        <w:rPr>
          <w:rFonts w:ascii="微軟正黑體" w:eastAsia="微軟正黑體" w:hAnsi="微軟正黑體"/>
          <w:bCs/>
          <w:sz w:val="28"/>
          <w:szCs w:val="28"/>
        </w:rPr>
        <w:t>凝聚了校園、家庭、社區、部落與族群的向心力。</w:t>
      </w:r>
    </w:p>
    <w:p w:rsidR="00975B88" w:rsidRPr="00014A47" w:rsidRDefault="005158FB" w:rsidP="00DF4334">
      <w:pPr>
        <w:spacing w:beforeLines="50" w:line="500" w:lineRule="exact"/>
        <w:jc w:val="both"/>
        <w:rPr>
          <w:rFonts w:ascii="微軟正黑體" w:eastAsia="微軟正黑體" w:hAnsi="微軟正黑體"/>
          <w:bCs/>
          <w:sz w:val="28"/>
          <w:szCs w:val="28"/>
        </w:rPr>
      </w:pPr>
      <w:r>
        <w:rPr>
          <w:rFonts w:ascii="微軟正黑體" w:eastAsia="微軟正黑體" w:hAnsi="微軟正黑體" w:hint="eastAsia"/>
          <w:bCs/>
          <w:sz w:val="28"/>
          <w:szCs w:val="28"/>
        </w:rPr>
        <w:t xml:space="preserve">　</w:t>
      </w:r>
      <w:r w:rsidRPr="00FF7ADF">
        <w:rPr>
          <w:rFonts w:ascii="微軟正黑體" w:eastAsia="微軟正黑體" w:hAnsi="微軟正黑體" w:hint="eastAsia"/>
          <w:bCs/>
          <w:sz w:val="28"/>
          <w:szCs w:val="28"/>
        </w:rPr>
        <w:t xml:space="preserve">　</w:t>
      </w:r>
      <w:r w:rsidR="00405B4F" w:rsidRPr="00FF7ADF">
        <w:rPr>
          <w:rFonts w:ascii="微軟正黑體" w:eastAsia="微軟正黑體" w:hAnsi="微軟正黑體" w:hint="eastAsia"/>
          <w:bCs/>
          <w:sz w:val="28"/>
          <w:szCs w:val="28"/>
        </w:rPr>
        <w:t>「活力．E起舞動」</w:t>
      </w:r>
      <w:r w:rsidR="005C3D7C" w:rsidRPr="00FF7ADF">
        <w:rPr>
          <w:rFonts w:ascii="微軟正黑體" w:eastAsia="微軟正黑體" w:hAnsi="微軟正黑體" w:hint="eastAsia"/>
          <w:bCs/>
          <w:sz w:val="28"/>
          <w:szCs w:val="28"/>
        </w:rPr>
        <w:t>已邁向第</w:t>
      </w:r>
      <w:r w:rsidR="00050981">
        <w:rPr>
          <w:rFonts w:ascii="微軟正黑體" w:eastAsia="微軟正黑體" w:hAnsi="微軟正黑體" w:hint="eastAsia"/>
          <w:bCs/>
          <w:sz w:val="28"/>
          <w:szCs w:val="28"/>
        </w:rPr>
        <w:t>20</w:t>
      </w:r>
      <w:r w:rsidR="005C3D7C" w:rsidRPr="00FF7ADF">
        <w:rPr>
          <w:rFonts w:ascii="微軟正黑體" w:eastAsia="微軟正黑體" w:hAnsi="微軟正黑體" w:hint="eastAsia"/>
          <w:bCs/>
          <w:sz w:val="28"/>
          <w:szCs w:val="28"/>
        </w:rPr>
        <w:t>年，</w:t>
      </w:r>
      <w:r w:rsidR="005160A9" w:rsidRPr="00FF7ADF">
        <w:rPr>
          <w:rFonts w:ascii="微軟正黑體" w:eastAsia="微軟正黑體" w:hAnsi="微軟正黑體" w:hint="eastAsia"/>
          <w:bCs/>
          <w:sz w:val="28"/>
          <w:szCs w:val="28"/>
        </w:rPr>
        <w:t>隨著時代的改變及科技</w:t>
      </w:r>
      <w:r w:rsidR="0046449D" w:rsidRPr="00FF7ADF">
        <w:rPr>
          <w:rFonts w:ascii="微軟正黑體" w:eastAsia="微軟正黑體" w:hAnsi="微軟正黑體" w:hint="eastAsia"/>
          <w:bCs/>
          <w:sz w:val="28"/>
          <w:szCs w:val="28"/>
        </w:rPr>
        <w:t>的進化，E起舞動持續提升原住民族傳統文化的吸引力和影響力，且不變</w:t>
      </w:r>
      <w:r w:rsidR="005160A9" w:rsidRPr="00FF7ADF">
        <w:rPr>
          <w:rFonts w:ascii="微軟正黑體" w:eastAsia="微軟正黑體" w:hAnsi="微軟正黑體" w:hint="eastAsia"/>
          <w:bCs/>
          <w:sz w:val="28"/>
          <w:szCs w:val="28"/>
        </w:rPr>
        <w:t>的是多年來</w:t>
      </w:r>
      <w:r w:rsidR="00F232F0" w:rsidRPr="00FF7ADF">
        <w:rPr>
          <w:rFonts w:ascii="微軟正黑體" w:eastAsia="微軟正黑體" w:hAnsi="微軟正黑體" w:hint="eastAsia"/>
          <w:bCs/>
          <w:sz w:val="28"/>
          <w:szCs w:val="28"/>
        </w:rPr>
        <w:t>堅持守住歷經時代考驗的原住民生命力</w:t>
      </w:r>
      <w:r w:rsidR="00950AFA" w:rsidRPr="00FF7ADF">
        <w:rPr>
          <w:rFonts w:ascii="微軟正黑體" w:eastAsia="微軟正黑體" w:hAnsi="微軟正黑體" w:hint="eastAsia"/>
          <w:bCs/>
          <w:sz w:val="28"/>
          <w:szCs w:val="28"/>
        </w:rPr>
        <w:t>與文化之原創</w:t>
      </w:r>
      <w:r w:rsidR="00F45B60" w:rsidRPr="00FF7ADF">
        <w:rPr>
          <w:rFonts w:ascii="微軟正黑體" w:eastAsia="微軟正黑體" w:hAnsi="微軟正黑體" w:hint="eastAsia"/>
          <w:bCs/>
          <w:sz w:val="28"/>
          <w:szCs w:val="28"/>
        </w:rPr>
        <w:t>。</w:t>
      </w:r>
      <w:r w:rsidR="00F232F0" w:rsidRPr="00FF7ADF">
        <w:rPr>
          <w:rFonts w:ascii="微軟正黑體" w:eastAsia="微軟正黑體" w:hAnsi="微軟正黑體" w:hint="eastAsia"/>
          <w:bCs/>
          <w:sz w:val="28"/>
          <w:szCs w:val="28"/>
        </w:rPr>
        <w:t>未來</w:t>
      </w:r>
      <w:r w:rsidR="005C3D7C" w:rsidRPr="00FF7ADF">
        <w:rPr>
          <w:rFonts w:ascii="微軟正黑體" w:eastAsia="微軟正黑體" w:hAnsi="微軟正黑體" w:hint="eastAsia"/>
          <w:bCs/>
          <w:sz w:val="28"/>
          <w:szCs w:val="28"/>
        </w:rPr>
        <w:t>期望以更專業化、更精緻化、更多元化的方式，推廣原住民族文化</w:t>
      </w:r>
      <w:r w:rsidR="00405B4F" w:rsidRPr="00FF7ADF">
        <w:rPr>
          <w:rFonts w:ascii="微軟正黑體" w:eastAsia="微軟正黑體" w:hAnsi="微軟正黑體" w:hint="eastAsia"/>
          <w:bCs/>
          <w:sz w:val="28"/>
          <w:szCs w:val="28"/>
        </w:rPr>
        <w:t>傳承</w:t>
      </w:r>
      <w:r w:rsidR="005C3D7C" w:rsidRPr="00FF7ADF">
        <w:rPr>
          <w:rFonts w:ascii="微軟正黑體" w:eastAsia="微軟正黑體" w:hAnsi="微軟正黑體" w:hint="eastAsia"/>
          <w:bCs/>
          <w:sz w:val="28"/>
          <w:szCs w:val="28"/>
        </w:rPr>
        <w:t>與母語學習，</w:t>
      </w:r>
      <w:r w:rsidR="00405B4F" w:rsidRPr="00FF7ADF">
        <w:rPr>
          <w:rFonts w:ascii="微軟正黑體" w:eastAsia="微軟正黑體" w:hAnsi="微軟正黑體" w:hint="eastAsia"/>
          <w:bCs/>
          <w:sz w:val="28"/>
          <w:szCs w:val="28"/>
        </w:rPr>
        <w:t>並</w:t>
      </w:r>
      <w:r w:rsidR="005C3D7C" w:rsidRPr="00FF7ADF">
        <w:rPr>
          <w:rFonts w:ascii="微軟正黑體" w:eastAsia="微軟正黑體" w:hAnsi="微軟正黑體" w:hint="eastAsia"/>
          <w:bCs/>
          <w:sz w:val="28"/>
          <w:szCs w:val="28"/>
        </w:rPr>
        <w:t>提供更良好的訓練與展演平</w:t>
      </w:r>
      <w:proofErr w:type="gramStart"/>
      <w:r w:rsidR="003535F5" w:rsidRPr="00FF7ADF">
        <w:rPr>
          <w:rFonts w:ascii="微軟正黑體" w:eastAsia="微軟正黑體" w:hAnsi="微軟正黑體" w:hint="eastAsia"/>
          <w:bCs/>
          <w:sz w:val="28"/>
          <w:szCs w:val="28"/>
        </w:rPr>
        <w:t>臺</w:t>
      </w:r>
      <w:proofErr w:type="gramEnd"/>
      <w:r w:rsidR="005C3D7C" w:rsidRPr="00FF7ADF">
        <w:rPr>
          <w:rFonts w:ascii="微軟正黑體" w:eastAsia="微軟正黑體" w:hAnsi="微軟正黑體" w:hint="eastAsia"/>
          <w:bCs/>
          <w:sz w:val="28"/>
          <w:szCs w:val="28"/>
        </w:rPr>
        <w:t>，培養原住民族青少年，用心傳承臺灣原住民族文化的精華與內涵，更建立其具備國際觀與市場前瞻性，藉此與社會大眾及國際舞</w:t>
      </w:r>
      <w:r w:rsidR="003535F5" w:rsidRPr="00FF7ADF">
        <w:rPr>
          <w:rFonts w:ascii="微軟正黑體" w:eastAsia="微軟正黑體" w:hAnsi="微軟正黑體" w:hint="eastAsia"/>
          <w:bCs/>
          <w:sz w:val="28"/>
          <w:szCs w:val="28"/>
        </w:rPr>
        <w:t>臺</w:t>
      </w:r>
      <w:r w:rsidR="005C3D7C" w:rsidRPr="00FF7ADF">
        <w:rPr>
          <w:rFonts w:ascii="微軟正黑體" w:eastAsia="微軟正黑體" w:hAnsi="微軟正黑體" w:hint="eastAsia"/>
          <w:bCs/>
          <w:sz w:val="28"/>
          <w:szCs w:val="28"/>
        </w:rPr>
        <w:t>接軌，讓臺灣原住民族在教育、</w:t>
      </w:r>
      <w:proofErr w:type="gramStart"/>
      <w:r w:rsidR="005C3D7C" w:rsidRPr="00FF7ADF">
        <w:rPr>
          <w:rFonts w:ascii="微軟正黑體" w:eastAsia="微軟正黑體" w:hAnsi="微軟正黑體" w:hint="eastAsia"/>
          <w:bCs/>
          <w:sz w:val="28"/>
          <w:szCs w:val="28"/>
        </w:rPr>
        <w:t>文創</w:t>
      </w:r>
      <w:proofErr w:type="gramEnd"/>
      <w:r w:rsidR="005C3D7C" w:rsidRPr="00FF7ADF">
        <w:rPr>
          <w:rFonts w:ascii="微軟正黑體" w:eastAsia="微軟正黑體" w:hAnsi="微軟正黑體" w:hint="eastAsia"/>
          <w:bCs/>
          <w:sz w:val="28"/>
          <w:szCs w:val="28"/>
        </w:rPr>
        <w:t>、觀光與藝術各方面皆能達到至善至美的境界。</w:t>
      </w:r>
    </w:p>
    <w:p w:rsidR="00A041B4" w:rsidRDefault="00A041B4" w:rsidP="00B81A22">
      <w:pPr>
        <w:spacing w:line="500" w:lineRule="exact"/>
        <w:rPr>
          <w:rFonts w:ascii="微軟正黑體" w:eastAsia="微軟正黑體" w:hAnsi="微軟正黑體"/>
          <w:b/>
          <w:color w:val="000000"/>
          <w:sz w:val="36"/>
          <w:szCs w:val="26"/>
          <w:highlight w:val="yellow"/>
        </w:rPr>
      </w:pPr>
    </w:p>
    <w:p w:rsidR="00A041B4" w:rsidRPr="00A041B4" w:rsidRDefault="00A041B4" w:rsidP="00B81A22">
      <w:pPr>
        <w:widowControl/>
        <w:spacing w:line="500" w:lineRule="exact"/>
        <w:rPr>
          <w:rFonts w:ascii="微軟正黑體" w:eastAsia="微軟正黑體" w:hAnsi="微軟正黑體"/>
          <w:b/>
          <w:color w:val="000000"/>
          <w:sz w:val="36"/>
          <w:szCs w:val="26"/>
        </w:rPr>
      </w:pPr>
      <w:r w:rsidRPr="00A041B4">
        <w:rPr>
          <w:rFonts w:ascii="微軟正黑體" w:eastAsia="微軟正黑體" w:hAnsi="微軟正黑體"/>
          <w:b/>
          <w:color w:val="000000"/>
          <w:sz w:val="36"/>
          <w:szCs w:val="26"/>
        </w:rPr>
        <w:br w:type="page"/>
      </w:r>
    </w:p>
    <w:p w:rsidR="003A0E38" w:rsidRPr="00C7039D" w:rsidRDefault="00206CD7" w:rsidP="00DF4334">
      <w:pPr>
        <w:pStyle w:val="af1"/>
        <w:numPr>
          <w:ilvl w:val="0"/>
          <w:numId w:val="30"/>
        </w:numPr>
        <w:spacing w:afterLines="50" w:line="500" w:lineRule="exact"/>
        <w:ind w:leftChars="0" w:left="756" w:hanging="756"/>
        <w:rPr>
          <w:rFonts w:ascii="微軟正黑體" w:eastAsia="微軟正黑體" w:hAnsi="微軟正黑體" w:cs="細明體"/>
          <w:b/>
          <w:color w:val="357CA2"/>
          <w:sz w:val="36"/>
          <w:szCs w:val="36"/>
        </w:rPr>
      </w:pPr>
      <w:r w:rsidRPr="00C7039D">
        <w:rPr>
          <w:rFonts w:ascii="微軟正黑體" w:eastAsia="微軟正黑體" w:hAnsi="微軟正黑體" w:cs="細明體" w:hint="eastAsia"/>
          <w:b/>
          <w:color w:val="357CA2"/>
          <w:sz w:val="36"/>
          <w:szCs w:val="36"/>
        </w:rPr>
        <w:lastRenderedPageBreak/>
        <w:t>歌舞劇</w:t>
      </w:r>
      <w:r w:rsidR="00F85789" w:rsidRPr="00C7039D">
        <w:rPr>
          <w:rFonts w:ascii="微軟正黑體" w:eastAsia="微軟正黑體" w:hAnsi="微軟正黑體" w:cs="細明體" w:hint="eastAsia"/>
          <w:b/>
          <w:color w:val="357CA2"/>
          <w:sz w:val="36"/>
          <w:szCs w:val="36"/>
        </w:rPr>
        <w:t>報名作業</w:t>
      </w:r>
      <w:r w:rsidR="003A0E38" w:rsidRPr="00C7039D">
        <w:rPr>
          <w:rFonts w:ascii="微軟正黑體" w:eastAsia="微軟正黑體" w:hAnsi="微軟正黑體" w:cs="細明體" w:hint="eastAsia"/>
          <w:b/>
          <w:color w:val="357CA2"/>
          <w:sz w:val="36"/>
          <w:szCs w:val="36"/>
        </w:rPr>
        <w:t>時程表</w:t>
      </w:r>
    </w:p>
    <w:tbl>
      <w:tblPr>
        <w:tblStyle w:val="ac"/>
        <w:tblW w:w="0" w:type="auto"/>
        <w:tblLook w:val="04A0"/>
      </w:tblPr>
      <w:tblGrid>
        <w:gridCol w:w="2802"/>
        <w:gridCol w:w="1701"/>
        <w:gridCol w:w="5126"/>
      </w:tblGrid>
      <w:tr w:rsidR="000F4167" w:rsidTr="000F6E54">
        <w:trPr>
          <w:trHeight w:val="435"/>
        </w:trPr>
        <w:tc>
          <w:tcPr>
            <w:tcW w:w="2802" w:type="dxa"/>
            <w:shd w:val="clear" w:color="auto" w:fill="B6DDE8" w:themeFill="accent5" w:themeFillTint="66"/>
            <w:vAlign w:val="center"/>
          </w:tcPr>
          <w:p w:rsidR="000F4167" w:rsidRPr="00014A47" w:rsidRDefault="000F4167" w:rsidP="00B81A22">
            <w:pPr>
              <w:widowControl/>
              <w:jc w:val="center"/>
              <w:rPr>
                <w:rFonts w:ascii="微軟正黑體" w:eastAsia="微軟正黑體" w:hAnsi="微軟正黑體"/>
                <w:b/>
                <w:sz w:val="28"/>
                <w:szCs w:val="28"/>
              </w:rPr>
            </w:pPr>
            <w:r w:rsidRPr="00014A47">
              <w:rPr>
                <w:rFonts w:ascii="微軟正黑體" w:eastAsia="微軟正黑體" w:hAnsi="微軟正黑體" w:hint="eastAsia"/>
                <w:b/>
                <w:sz w:val="28"/>
                <w:szCs w:val="28"/>
              </w:rPr>
              <w:t>日期</w:t>
            </w:r>
          </w:p>
        </w:tc>
        <w:tc>
          <w:tcPr>
            <w:tcW w:w="1701" w:type="dxa"/>
            <w:shd w:val="clear" w:color="auto" w:fill="B6DDE8" w:themeFill="accent5" w:themeFillTint="66"/>
            <w:vAlign w:val="center"/>
          </w:tcPr>
          <w:p w:rsidR="000F4167" w:rsidRPr="00014A47" w:rsidRDefault="000F4167" w:rsidP="00B81A22">
            <w:pPr>
              <w:widowControl/>
              <w:jc w:val="center"/>
              <w:rPr>
                <w:rFonts w:ascii="微軟正黑體" w:eastAsia="微軟正黑體" w:hAnsi="微軟正黑體"/>
                <w:b/>
                <w:sz w:val="28"/>
                <w:szCs w:val="28"/>
              </w:rPr>
            </w:pPr>
            <w:r w:rsidRPr="00014A47">
              <w:rPr>
                <w:rFonts w:ascii="微軟正黑體" w:eastAsia="微軟正黑體" w:hAnsi="微軟正黑體" w:hint="eastAsia"/>
                <w:b/>
                <w:sz w:val="28"/>
                <w:szCs w:val="28"/>
              </w:rPr>
              <w:t>類別</w:t>
            </w:r>
          </w:p>
        </w:tc>
        <w:tc>
          <w:tcPr>
            <w:tcW w:w="5126" w:type="dxa"/>
            <w:shd w:val="clear" w:color="auto" w:fill="B6DDE8" w:themeFill="accent5" w:themeFillTint="66"/>
            <w:vAlign w:val="center"/>
          </w:tcPr>
          <w:p w:rsidR="000F4167" w:rsidRPr="00014A47" w:rsidRDefault="000F4167" w:rsidP="00B81A22">
            <w:pPr>
              <w:widowControl/>
              <w:jc w:val="center"/>
              <w:rPr>
                <w:rFonts w:ascii="微軟正黑體" w:eastAsia="微軟正黑體" w:hAnsi="微軟正黑體"/>
                <w:b/>
                <w:sz w:val="28"/>
                <w:szCs w:val="28"/>
              </w:rPr>
            </w:pPr>
            <w:r w:rsidRPr="00014A47">
              <w:rPr>
                <w:rFonts w:ascii="微軟正黑體" w:eastAsia="微軟正黑體" w:hAnsi="微軟正黑體" w:hint="eastAsia"/>
                <w:b/>
                <w:sz w:val="28"/>
                <w:szCs w:val="28"/>
              </w:rPr>
              <w:t>說明</w:t>
            </w:r>
          </w:p>
        </w:tc>
      </w:tr>
      <w:tr w:rsidR="004369B7" w:rsidTr="006F2DAF">
        <w:trPr>
          <w:trHeight w:val="2198"/>
        </w:trPr>
        <w:tc>
          <w:tcPr>
            <w:tcW w:w="2802" w:type="dxa"/>
            <w:vAlign w:val="center"/>
          </w:tcPr>
          <w:p w:rsidR="004369B7" w:rsidRPr="006F2DAF" w:rsidRDefault="00FF7ADF" w:rsidP="00B81A22">
            <w:pPr>
              <w:widowControl/>
              <w:spacing w:line="500" w:lineRule="exact"/>
              <w:jc w:val="center"/>
              <w:rPr>
                <w:rFonts w:ascii="微軟正黑體" w:eastAsia="微軟正黑體" w:hAnsi="微軟正黑體"/>
                <w:b/>
                <w:sz w:val="28"/>
                <w:szCs w:val="28"/>
              </w:rPr>
            </w:pPr>
            <w:r w:rsidRPr="006F2DAF">
              <w:rPr>
                <w:rFonts w:ascii="微軟正黑體" w:eastAsia="微軟正黑體" w:hAnsi="微軟正黑體" w:hint="eastAsia"/>
                <w:b/>
                <w:sz w:val="28"/>
                <w:szCs w:val="28"/>
              </w:rPr>
              <w:t>即日起</w:t>
            </w:r>
          </w:p>
        </w:tc>
        <w:tc>
          <w:tcPr>
            <w:tcW w:w="1701" w:type="dxa"/>
            <w:vAlign w:val="center"/>
          </w:tcPr>
          <w:p w:rsidR="004369B7" w:rsidRPr="006F2DAF" w:rsidRDefault="004369B7" w:rsidP="00B81A22">
            <w:pPr>
              <w:widowControl/>
              <w:spacing w:line="500" w:lineRule="exact"/>
              <w:jc w:val="center"/>
              <w:rPr>
                <w:rFonts w:ascii="微軟正黑體" w:eastAsia="微軟正黑體" w:hAnsi="微軟正黑體"/>
                <w:b/>
                <w:sz w:val="28"/>
                <w:szCs w:val="28"/>
              </w:rPr>
            </w:pPr>
            <w:r w:rsidRPr="006F2DAF">
              <w:rPr>
                <w:rFonts w:ascii="微軟正黑體" w:eastAsia="微軟正黑體" w:hAnsi="微軟正黑體" w:hint="eastAsia"/>
                <w:b/>
                <w:sz w:val="28"/>
                <w:szCs w:val="28"/>
              </w:rPr>
              <w:t>開放報名</w:t>
            </w:r>
          </w:p>
        </w:tc>
        <w:tc>
          <w:tcPr>
            <w:tcW w:w="5126" w:type="dxa"/>
            <w:vAlign w:val="center"/>
          </w:tcPr>
          <w:p w:rsidR="004369B7" w:rsidRPr="000F1FD7" w:rsidRDefault="004369B7" w:rsidP="00B81A22">
            <w:pPr>
              <w:pStyle w:val="af1"/>
              <w:widowControl/>
              <w:numPr>
                <w:ilvl w:val="0"/>
                <w:numId w:val="37"/>
              </w:numPr>
              <w:spacing w:line="500" w:lineRule="exact"/>
              <w:ind w:leftChars="0"/>
              <w:rPr>
                <w:rFonts w:ascii="微軟正黑體" w:eastAsia="微軟正黑體" w:hAnsi="微軟正黑體"/>
                <w:sz w:val="28"/>
                <w:szCs w:val="28"/>
              </w:rPr>
            </w:pPr>
            <w:r w:rsidRPr="000F1FD7">
              <w:rPr>
                <w:rFonts w:ascii="微軟正黑體" w:eastAsia="微軟正黑體" w:hAnsi="微軟正黑體" w:hint="eastAsia"/>
                <w:sz w:val="28"/>
                <w:szCs w:val="28"/>
              </w:rPr>
              <w:t>欲報名之學校</w:t>
            </w:r>
            <w:proofErr w:type="gramStart"/>
            <w:r w:rsidRPr="000F1FD7">
              <w:rPr>
                <w:rFonts w:ascii="微軟正黑體" w:eastAsia="微軟正黑體" w:hAnsi="微軟正黑體" w:hint="eastAsia"/>
                <w:sz w:val="28"/>
                <w:szCs w:val="28"/>
              </w:rPr>
              <w:t>採</w:t>
            </w:r>
            <w:proofErr w:type="gramEnd"/>
            <w:r w:rsidRPr="000F1FD7">
              <w:rPr>
                <w:rFonts w:ascii="微軟正黑體" w:eastAsia="微軟正黑體" w:hAnsi="微軟正黑體" w:hint="eastAsia"/>
                <w:sz w:val="28"/>
                <w:szCs w:val="28"/>
              </w:rPr>
              <w:t>郵寄報名</w:t>
            </w:r>
            <w:r>
              <w:rPr>
                <w:rFonts w:ascii="微軟正黑體" w:eastAsia="微軟正黑體" w:hAnsi="微軟正黑體" w:hint="eastAsia"/>
                <w:sz w:val="28"/>
                <w:szCs w:val="28"/>
              </w:rPr>
              <w:t>。</w:t>
            </w:r>
          </w:p>
          <w:p w:rsidR="004369B7" w:rsidRDefault="004369B7" w:rsidP="00B81A22">
            <w:pPr>
              <w:pStyle w:val="af1"/>
              <w:widowControl/>
              <w:numPr>
                <w:ilvl w:val="0"/>
                <w:numId w:val="37"/>
              </w:numPr>
              <w:spacing w:line="500" w:lineRule="exact"/>
              <w:ind w:leftChars="0" w:left="284" w:hanging="284"/>
              <w:rPr>
                <w:rFonts w:ascii="微軟正黑體" w:eastAsia="微軟正黑體" w:hAnsi="微軟正黑體"/>
                <w:sz w:val="28"/>
                <w:szCs w:val="28"/>
              </w:rPr>
            </w:pPr>
            <w:r w:rsidRPr="000F1FD7">
              <w:rPr>
                <w:rFonts w:ascii="微軟正黑體" w:eastAsia="微軟正黑體" w:hAnsi="微軟正黑體" w:hint="eastAsia"/>
                <w:sz w:val="28"/>
                <w:szCs w:val="28"/>
              </w:rPr>
              <w:t>報名表請至</w:t>
            </w:r>
            <w:proofErr w:type="gramStart"/>
            <w:r w:rsidRPr="000F1FD7">
              <w:rPr>
                <w:rFonts w:ascii="微軟正黑體" w:eastAsia="微軟正黑體" w:hAnsi="微軟正黑體" w:hint="eastAsia"/>
                <w:sz w:val="28"/>
                <w:szCs w:val="28"/>
              </w:rPr>
              <w:t>活動官網</w:t>
            </w:r>
            <w:proofErr w:type="gramEnd"/>
            <w:r w:rsidRPr="000F1FD7">
              <w:rPr>
                <w:rFonts w:ascii="微軟正黑體" w:eastAsia="微軟正黑體" w:hAnsi="微軟正黑體" w:hint="eastAsia"/>
                <w:sz w:val="28"/>
                <w:szCs w:val="28"/>
              </w:rPr>
              <w:t>「中華民國原住民知識經濟發展協會」</w:t>
            </w:r>
            <w:r>
              <w:rPr>
                <w:rFonts w:ascii="微軟正黑體" w:eastAsia="微軟正黑體" w:hAnsi="微軟正黑體" w:hint="eastAsia"/>
                <w:sz w:val="28"/>
                <w:szCs w:val="28"/>
              </w:rPr>
              <w:t>下載專區</w:t>
            </w:r>
            <w:r w:rsidRPr="000F1FD7">
              <w:rPr>
                <w:rFonts w:ascii="微軟正黑體" w:eastAsia="微軟正黑體" w:hAnsi="微軟正黑體" w:hint="eastAsia"/>
                <w:sz w:val="28"/>
                <w:szCs w:val="28"/>
              </w:rPr>
              <w:t>下載。</w:t>
            </w:r>
          </w:p>
          <w:p w:rsidR="004369B7" w:rsidRPr="00EE7AFB" w:rsidRDefault="004369B7" w:rsidP="00B81A22">
            <w:pPr>
              <w:pStyle w:val="af1"/>
              <w:widowControl/>
              <w:numPr>
                <w:ilvl w:val="0"/>
                <w:numId w:val="37"/>
              </w:numPr>
              <w:spacing w:line="500" w:lineRule="exact"/>
              <w:ind w:leftChars="0"/>
              <w:rPr>
                <w:rFonts w:ascii="微軟正黑體" w:eastAsia="微軟正黑體" w:hAnsi="微軟正黑體"/>
                <w:sz w:val="28"/>
                <w:szCs w:val="28"/>
              </w:rPr>
            </w:pPr>
            <w:proofErr w:type="gramStart"/>
            <w:r>
              <w:rPr>
                <w:rFonts w:ascii="微軟正黑體" w:eastAsia="微軟正黑體" w:hAnsi="微軟正黑體" w:hint="eastAsia"/>
                <w:sz w:val="28"/>
                <w:szCs w:val="28"/>
              </w:rPr>
              <w:t>活動官網</w:t>
            </w:r>
            <w:proofErr w:type="gramEnd"/>
            <w:r w:rsidRPr="000F1FD7">
              <w:rPr>
                <w:rFonts w:ascii="微軟正黑體" w:eastAsia="微軟正黑體" w:hAnsi="微軟正黑體" w:hint="eastAsia"/>
                <w:sz w:val="28"/>
                <w:szCs w:val="28"/>
              </w:rPr>
              <w:t>：</w:t>
            </w:r>
            <w:hyperlink r:id="rId8" w:history="1">
              <w:r w:rsidRPr="000F1FD7">
                <w:rPr>
                  <w:rStyle w:val="ab"/>
                  <w:rFonts w:ascii="Times New Roman" w:hAnsi="Times New Roman"/>
                </w:rPr>
                <w:t>http://www.twedance.org/Index.aspx</w:t>
              </w:r>
            </w:hyperlink>
          </w:p>
        </w:tc>
      </w:tr>
      <w:tr w:rsidR="004369B7" w:rsidTr="006F2DAF">
        <w:trPr>
          <w:trHeight w:val="871"/>
        </w:trPr>
        <w:tc>
          <w:tcPr>
            <w:tcW w:w="2802" w:type="dxa"/>
            <w:vAlign w:val="center"/>
          </w:tcPr>
          <w:p w:rsidR="004369B7" w:rsidRPr="006F2DAF" w:rsidRDefault="004369B7" w:rsidP="00B81A22">
            <w:pPr>
              <w:widowControl/>
              <w:spacing w:line="500" w:lineRule="exact"/>
              <w:jc w:val="center"/>
              <w:rPr>
                <w:rFonts w:ascii="微軟正黑體" w:eastAsia="微軟正黑體" w:hAnsi="微軟正黑體"/>
                <w:b/>
                <w:sz w:val="28"/>
                <w:szCs w:val="28"/>
              </w:rPr>
            </w:pPr>
            <w:r w:rsidRPr="006F2DAF">
              <w:rPr>
                <w:rFonts w:ascii="微軟正黑體" w:eastAsia="微軟正黑體" w:hAnsi="微軟正黑體" w:hint="eastAsia"/>
                <w:b/>
                <w:sz w:val="28"/>
                <w:szCs w:val="28"/>
              </w:rPr>
              <w:t>11</w:t>
            </w:r>
            <w:r w:rsidR="006F2DAF" w:rsidRPr="006F2DAF">
              <w:rPr>
                <w:rFonts w:ascii="微軟正黑體" w:eastAsia="微軟正黑體" w:hAnsi="微軟正黑體" w:hint="eastAsia"/>
                <w:b/>
                <w:sz w:val="28"/>
                <w:szCs w:val="28"/>
              </w:rPr>
              <w:t>1</w:t>
            </w:r>
            <w:r w:rsidRPr="006F2DAF">
              <w:rPr>
                <w:rFonts w:ascii="微軟正黑體" w:eastAsia="微軟正黑體" w:hAnsi="微軟正黑體" w:hint="eastAsia"/>
                <w:b/>
                <w:sz w:val="28"/>
                <w:szCs w:val="28"/>
              </w:rPr>
              <w:t>年</w:t>
            </w:r>
            <w:r w:rsidR="006F2DAF" w:rsidRPr="006F2DAF">
              <w:rPr>
                <w:rFonts w:ascii="微軟正黑體" w:eastAsia="微軟正黑體" w:hAnsi="微軟正黑體" w:hint="eastAsia"/>
                <w:b/>
                <w:sz w:val="28"/>
                <w:szCs w:val="28"/>
              </w:rPr>
              <w:t>4</w:t>
            </w:r>
            <w:r w:rsidRPr="006F2DAF">
              <w:rPr>
                <w:rFonts w:ascii="微軟正黑體" w:eastAsia="微軟正黑體" w:hAnsi="微軟正黑體" w:hint="eastAsia"/>
                <w:b/>
                <w:sz w:val="28"/>
                <w:szCs w:val="28"/>
              </w:rPr>
              <w:t>月</w:t>
            </w:r>
            <w:r w:rsidR="006F2DAF" w:rsidRPr="006F2DAF">
              <w:rPr>
                <w:rFonts w:ascii="微軟正黑體" w:eastAsia="微軟正黑體" w:hAnsi="微軟正黑體" w:hint="eastAsia"/>
                <w:b/>
                <w:sz w:val="28"/>
                <w:szCs w:val="28"/>
              </w:rPr>
              <w:t>8</w:t>
            </w:r>
            <w:r w:rsidRPr="006F2DAF">
              <w:rPr>
                <w:rFonts w:ascii="微軟正黑體" w:eastAsia="微軟正黑體" w:hAnsi="微軟正黑體" w:hint="eastAsia"/>
                <w:b/>
                <w:sz w:val="28"/>
                <w:szCs w:val="28"/>
              </w:rPr>
              <w:t>日(</w:t>
            </w:r>
            <w:r w:rsidR="006F2DAF" w:rsidRPr="006F2DAF">
              <w:rPr>
                <w:rFonts w:ascii="微軟正黑體" w:eastAsia="微軟正黑體" w:hAnsi="微軟正黑體" w:hint="eastAsia"/>
                <w:b/>
                <w:sz w:val="28"/>
                <w:szCs w:val="28"/>
              </w:rPr>
              <w:t>五</w:t>
            </w:r>
            <w:r w:rsidRPr="006F2DAF">
              <w:rPr>
                <w:rFonts w:ascii="微軟正黑體" w:eastAsia="微軟正黑體" w:hAnsi="微軟正黑體" w:hint="eastAsia"/>
                <w:b/>
                <w:sz w:val="28"/>
                <w:szCs w:val="28"/>
              </w:rPr>
              <w:t>)</w:t>
            </w:r>
          </w:p>
        </w:tc>
        <w:tc>
          <w:tcPr>
            <w:tcW w:w="1701" w:type="dxa"/>
            <w:vAlign w:val="center"/>
          </w:tcPr>
          <w:p w:rsidR="004369B7" w:rsidRPr="006F2DAF" w:rsidRDefault="004369B7" w:rsidP="00B81A22">
            <w:pPr>
              <w:widowControl/>
              <w:spacing w:line="500" w:lineRule="exact"/>
              <w:jc w:val="center"/>
              <w:rPr>
                <w:rFonts w:ascii="微軟正黑體" w:eastAsia="微軟正黑體" w:hAnsi="微軟正黑體"/>
                <w:b/>
                <w:sz w:val="28"/>
                <w:szCs w:val="28"/>
              </w:rPr>
            </w:pPr>
            <w:r w:rsidRPr="006F2DAF">
              <w:rPr>
                <w:rFonts w:ascii="微軟正黑體" w:eastAsia="微軟正黑體" w:hAnsi="微軟正黑體" w:hint="eastAsia"/>
                <w:b/>
                <w:sz w:val="28"/>
                <w:szCs w:val="28"/>
              </w:rPr>
              <w:t>報名截止</w:t>
            </w:r>
          </w:p>
        </w:tc>
        <w:tc>
          <w:tcPr>
            <w:tcW w:w="5126" w:type="dxa"/>
            <w:vAlign w:val="center"/>
          </w:tcPr>
          <w:p w:rsidR="004369B7" w:rsidRPr="00014A47" w:rsidRDefault="004369B7" w:rsidP="00B81A22">
            <w:pPr>
              <w:pStyle w:val="af1"/>
              <w:widowControl/>
              <w:numPr>
                <w:ilvl w:val="0"/>
                <w:numId w:val="37"/>
              </w:numPr>
              <w:spacing w:line="500" w:lineRule="exact"/>
              <w:ind w:leftChars="0" w:left="284" w:hanging="284"/>
              <w:rPr>
                <w:rFonts w:ascii="微軟正黑體" w:eastAsia="微軟正黑體" w:hAnsi="微軟正黑體"/>
                <w:sz w:val="28"/>
                <w:szCs w:val="28"/>
              </w:rPr>
            </w:pPr>
            <w:r>
              <w:rPr>
                <w:rFonts w:ascii="微軟正黑體" w:eastAsia="微軟正黑體" w:hAnsi="微軟正黑體" w:hint="eastAsia"/>
                <w:sz w:val="28"/>
                <w:szCs w:val="28"/>
              </w:rPr>
              <w:t>完成報名資料提供</w:t>
            </w:r>
            <w:r w:rsidRPr="00014A47">
              <w:rPr>
                <w:rFonts w:ascii="微軟正黑體" w:eastAsia="微軟正黑體" w:hAnsi="微軟正黑體" w:hint="eastAsia"/>
                <w:sz w:val="28"/>
                <w:szCs w:val="28"/>
              </w:rPr>
              <w:t>(以郵戳為憑)</w:t>
            </w:r>
            <w:r>
              <w:rPr>
                <w:rFonts w:ascii="微軟正黑體" w:eastAsia="微軟正黑體" w:hAnsi="微軟正黑體" w:hint="eastAsia"/>
                <w:sz w:val="28"/>
                <w:szCs w:val="28"/>
              </w:rPr>
              <w:t>。</w:t>
            </w:r>
          </w:p>
        </w:tc>
      </w:tr>
      <w:tr w:rsidR="004369B7" w:rsidTr="006F2DAF">
        <w:trPr>
          <w:trHeight w:val="871"/>
        </w:trPr>
        <w:tc>
          <w:tcPr>
            <w:tcW w:w="2802" w:type="dxa"/>
            <w:vAlign w:val="center"/>
          </w:tcPr>
          <w:p w:rsidR="004369B7" w:rsidRPr="006F2DAF" w:rsidRDefault="004369B7" w:rsidP="00B81A22">
            <w:pPr>
              <w:widowControl/>
              <w:spacing w:line="500" w:lineRule="exact"/>
              <w:jc w:val="center"/>
              <w:rPr>
                <w:rFonts w:ascii="微軟正黑體" w:eastAsia="微軟正黑體" w:hAnsi="微軟正黑體"/>
                <w:b/>
                <w:sz w:val="28"/>
                <w:szCs w:val="28"/>
              </w:rPr>
            </w:pPr>
            <w:r w:rsidRPr="006F2DAF">
              <w:rPr>
                <w:rFonts w:ascii="微軟正黑體" w:eastAsia="微軟正黑體" w:hAnsi="微軟正黑體" w:hint="eastAsia"/>
                <w:b/>
                <w:sz w:val="28"/>
                <w:szCs w:val="28"/>
              </w:rPr>
              <w:t>11</w:t>
            </w:r>
            <w:r w:rsidR="006F2DAF" w:rsidRPr="006F2DAF">
              <w:rPr>
                <w:rFonts w:ascii="微軟正黑體" w:eastAsia="微軟正黑體" w:hAnsi="微軟正黑體" w:hint="eastAsia"/>
                <w:b/>
                <w:sz w:val="28"/>
                <w:szCs w:val="28"/>
              </w:rPr>
              <w:t>1</w:t>
            </w:r>
            <w:r w:rsidRPr="006F2DAF">
              <w:rPr>
                <w:rFonts w:ascii="微軟正黑體" w:eastAsia="微軟正黑體" w:hAnsi="微軟正黑體" w:hint="eastAsia"/>
                <w:b/>
                <w:sz w:val="28"/>
                <w:szCs w:val="28"/>
              </w:rPr>
              <w:t>年</w:t>
            </w:r>
            <w:r w:rsidR="006F2DAF" w:rsidRPr="006F2DAF">
              <w:rPr>
                <w:rFonts w:ascii="微軟正黑體" w:eastAsia="微軟正黑體" w:hAnsi="微軟正黑體" w:hint="eastAsia"/>
                <w:b/>
                <w:sz w:val="28"/>
                <w:szCs w:val="28"/>
              </w:rPr>
              <w:t>4</w:t>
            </w:r>
            <w:r w:rsidRPr="006F2DAF">
              <w:rPr>
                <w:rFonts w:ascii="微軟正黑體" w:eastAsia="微軟正黑體" w:hAnsi="微軟正黑體" w:hint="eastAsia"/>
                <w:b/>
                <w:sz w:val="28"/>
                <w:szCs w:val="28"/>
              </w:rPr>
              <w:t>月</w:t>
            </w:r>
            <w:r w:rsidR="006F2DAF" w:rsidRPr="006F2DAF">
              <w:rPr>
                <w:rFonts w:ascii="微軟正黑體" w:eastAsia="微軟正黑體" w:hAnsi="微軟正黑體" w:hint="eastAsia"/>
                <w:b/>
                <w:sz w:val="28"/>
                <w:szCs w:val="28"/>
              </w:rPr>
              <w:t>11</w:t>
            </w:r>
            <w:r w:rsidRPr="006F2DAF">
              <w:rPr>
                <w:rFonts w:ascii="微軟正黑體" w:eastAsia="微軟正黑體" w:hAnsi="微軟正黑體" w:hint="eastAsia"/>
                <w:b/>
                <w:sz w:val="28"/>
                <w:szCs w:val="28"/>
              </w:rPr>
              <w:t>日(</w:t>
            </w:r>
            <w:proofErr w:type="gramStart"/>
            <w:r w:rsidR="006F2DAF" w:rsidRPr="006F2DAF">
              <w:rPr>
                <w:rFonts w:ascii="微軟正黑體" w:eastAsia="微軟正黑體" w:hAnsi="微軟正黑體" w:hint="eastAsia"/>
                <w:b/>
                <w:sz w:val="28"/>
                <w:szCs w:val="28"/>
              </w:rPr>
              <w:t>一</w:t>
            </w:r>
            <w:proofErr w:type="gramEnd"/>
            <w:r w:rsidRPr="006F2DAF">
              <w:rPr>
                <w:rFonts w:ascii="微軟正黑體" w:eastAsia="微軟正黑體" w:hAnsi="微軟正黑體" w:hint="eastAsia"/>
                <w:b/>
                <w:sz w:val="28"/>
                <w:szCs w:val="28"/>
              </w:rPr>
              <w:t>)</w:t>
            </w:r>
          </w:p>
        </w:tc>
        <w:tc>
          <w:tcPr>
            <w:tcW w:w="1701" w:type="dxa"/>
            <w:vAlign w:val="center"/>
          </w:tcPr>
          <w:p w:rsidR="00B81A22" w:rsidRDefault="004369B7" w:rsidP="00B81A22">
            <w:pPr>
              <w:widowControl/>
              <w:spacing w:line="500" w:lineRule="exact"/>
              <w:jc w:val="center"/>
              <w:rPr>
                <w:rFonts w:ascii="微軟正黑體" w:eastAsia="微軟正黑體" w:hAnsi="微軟正黑體"/>
                <w:b/>
                <w:sz w:val="28"/>
                <w:szCs w:val="28"/>
              </w:rPr>
            </w:pPr>
            <w:r w:rsidRPr="006F2DAF">
              <w:rPr>
                <w:rFonts w:ascii="微軟正黑體" w:eastAsia="微軟正黑體" w:hAnsi="微軟正黑體" w:hint="eastAsia"/>
                <w:b/>
                <w:sz w:val="28"/>
                <w:szCs w:val="28"/>
              </w:rPr>
              <w:t>公佈成功</w:t>
            </w:r>
          </w:p>
          <w:p w:rsidR="004369B7" w:rsidRPr="006F2DAF" w:rsidRDefault="004369B7" w:rsidP="00B81A22">
            <w:pPr>
              <w:widowControl/>
              <w:spacing w:line="500" w:lineRule="exact"/>
              <w:jc w:val="center"/>
              <w:rPr>
                <w:rFonts w:ascii="微軟正黑體" w:eastAsia="微軟正黑體" w:hAnsi="微軟正黑體"/>
                <w:b/>
                <w:sz w:val="28"/>
                <w:szCs w:val="28"/>
              </w:rPr>
            </w:pPr>
            <w:r w:rsidRPr="006F2DAF">
              <w:rPr>
                <w:rFonts w:ascii="微軟正黑體" w:eastAsia="微軟正黑體" w:hAnsi="微軟正黑體" w:hint="eastAsia"/>
                <w:b/>
                <w:sz w:val="28"/>
                <w:szCs w:val="28"/>
              </w:rPr>
              <w:t>報名學校</w:t>
            </w:r>
          </w:p>
        </w:tc>
        <w:tc>
          <w:tcPr>
            <w:tcW w:w="5126" w:type="dxa"/>
            <w:vAlign w:val="center"/>
          </w:tcPr>
          <w:p w:rsidR="004369B7" w:rsidRDefault="004369B7" w:rsidP="00B81A22">
            <w:pPr>
              <w:pStyle w:val="af1"/>
              <w:widowControl/>
              <w:numPr>
                <w:ilvl w:val="0"/>
                <w:numId w:val="37"/>
              </w:numPr>
              <w:spacing w:line="500" w:lineRule="exact"/>
              <w:ind w:leftChars="0" w:left="284" w:hanging="284"/>
              <w:rPr>
                <w:rFonts w:ascii="微軟正黑體" w:eastAsia="微軟正黑體" w:hAnsi="微軟正黑體"/>
                <w:sz w:val="28"/>
                <w:szCs w:val="28"/>
              </w:rPr>
            </w:pPr>
            <w:r>
              <w:rPr>
                <w:rFonts w:ascii="微軟正黑體" w:eastAsia="微軟正黑體" w:hAnsi="微軟正黑體" w:hint="eastAsia"/>
                <w:sz w:val="28"/>
                <w:szCs w:val="28"/>
              </w:rPr>
              <w:t>名單將公佈於活動</w:t>
            </w:r>
            <w:proofErr w:type="gramStart"/>
            <w:r>
              <w:rPr>
                <w:rFonts w:ascii="微軟正黑體" w:eastAsia="微軟正黑體" w:hAnsi="微軟正黑體" w:hint="eastAsia"/>
                <w:sz w:val="28"/>
                <w:szCs w:val="28"/>
              </w:rPr>
              <w:t>官網及臉書粉專</w:t>
            </w:r>
            <w:proofErr w:type="gramEnd"/>
            <w:r>
              <w:rPr>
                <w:rFonts w:ascii="微軟正黑體" w:eastAsia="微軟正黑體" w:hAnsi="微軟正黑體" w:hint="eastAsia"/>
                <w:sz w:val="28"/>
                <w:szCs w:val="28"/>
              </w:rPr>
              <w:t>。</w:t>
            </w:r>
          </w:p>
          <w:p w:rsidR="004369B7" w:rsidRDefault="004369B7" w:rsidP="00B81A22">
            <w:pPr>
              <w:pStyle w:val="af1"/>
              <w:widowControl/>
              <w:numPr>
                <w:ilvl w:val="0"/>
                <w:numId w:val="37"/>
              </w:numPr>
              <w:spacing w:line="500" w:lineRule="exact"/>
              <w:ind w:leftChars="0" w:left="284" w:hanging="284"/>
              <w:rPr>
                <w:rFonts w:ascii="微軟正黑體" w:eastAsia="微軟正黑體" w:hAnsi="微軟正黑體"/>
                <w:sz w:val="28"/>
                <w:szCs w:val="28"/>
              </w:rPr>
            </w:pPr>
            <w:proofErr w:type="gramStart"/>
            <w:r>
              <w:rPr>
                <w:rFonts w:ascii="微軟正黑體" w:eastAsia="微軟正黑體" w:hAnsi="微軟正黑體" w:hint="eastAsia"/>
                <w:sz w:val="28"/>
                <w:szCs w:val="28"/>
              </w:rPr>
              <w:t>活動官網</w:t>
            </w:r>
            <w:proofErr w:type="gramEnd"/>
            <w:r w:rsidRPr="000F1FD7">
              <w:rPr>
                <w:rFonts w:ascii="微軟正黑體" w:eastAsia="微軟正黑體" w:hAnsi="微軟正黑體" w:hint="eastAsia"/>
                <w:sz w:val="28"/>
                <w:szCs w:val="28"/>
              </w:rPr>
              <w:t>：</w:t>
            </w:r>
            <w:hyperlink r:id="rId9" w:history="1">
              <w:r w:rsidRPr="000F1FD7">
                <w:rPr>
                  <w:rStyle w:val="ab"/>
                  <w:rFonts w:ascii="Times New Roman" w:hAnsi="Times New Roman"/>
                </w:rPr>
                <w:t>http://www.twedance.org/Index.aspx</w:t>
              </w:r>
            </w:hyperlink>
          </w:p>
          <w:p w:rsidR="004369B7" w:rsidRDefault="004369B7" w:rsidP="00B81A22">
            <w:pPr>
              <w:pStyle w:val="af1"/>
              <w:widowControl/>
              <w:numPr>
                <w:ilvl w:val="0"/>
                <w:numId w:val="37"/>
              </w:numPr>
              <w:spacing w:line="500" w:lineRule="exact"/>
              <w:ind w:leftChars="0" w:left="284" w:hanging="284"/>
              <w:rPr>
                <w:rFonts w:ascii="微軟正黑體" w:eastAsia="微軟正黑體" w:hAnsi="微軟正黑體"/>
                <w:sz w:val="28"/>
                <w:szCs w:val="28"/>
              </w:rPr>
            </w:pPr>
            <w:proofErr w:type="gramStart"/>
            <w:r>
              <w:rPr>
                <w:rFonts w:ascii="微軟正黑體" w:eastAsia="微軟正黑體" w:hAnsi="微軟正黑體" w:hint="eastAsia"/>
                <w:sz w:val="28"/>
                <w:szCs w:val="28"/>
              </w:rPr>
              <w:t>臉書粉專</w:t>
            </w:r>
            <w:proofErr w:type="gramEnd"/>
            <w:r>
              <w:rPr>
                <w:rFonts w:ascii="微軟正黑體" w:eastAsia="微軟正黑體" w:hAnsi="微軟正黑體" w:hint="eastAsia"/>
                <w:sz w:val="28"/>
                <w:szCs w:val="28"/>
              </w:rPr>
              <w:t xml:space="preserve">： </w:t>
            </w:r>
            <w:hyperlink r:id="rId10" w:history="1">
              <w:r>
                <w:rPr>
                  <w:rStyle w:val="ab"/>
                </w:rPr>
                <w:t>https://www.facebook.com/twedance/</w:t>
              </w:r>
            </w:hyperlink>
          </w:p>
        </w:tc>
      </w:tr>
      <w:tr w:rsidR="004369B7" w:rsidTr="006F2DAF">
        <w:trPr>
          <w:trHeight w:val="871"/>
        </w:trPr>
        <w:tc>
          <w:tcPr>
            <w:tcW w:w="2802" w:type="dxa"/>
            <w:vAlign w:val="center"/>
          </w:tcPr>
          <w:p w:rsidR="004369B7" w:rsidRPr="006F2DAF" w:rsidRDefault="004369B7" w:rsidP="00B81A22">
            <w:pPr>
              <w:widowControl/>
              <w:spacing w:line="500" w:lineRule="exact"/>
              <w:jc w:val="center"/>
              <w:rPr>
                <w:rFonts w:ascii="微軟正黑體" w:eastAsia="微軟正黑體" w:hAnsi="微軟正黑體"/>
                <w:b/>
                <w:sz w:val="28"/>
                <w:szCs w:val="28"/>
              </w:rPr>
            </w:pPr>
            <w:r w:rsidRPr="006F2DAF">
              <w:rPr>
                <w:rFonts w:ascii="微軟正黑體" w:eastAsia="微軟正黑體" w:hAnsi="微軟正黑體" w:hint="eastAsia"/>
                <w:b/>
                <w:sz w:val="28"/>
                <w:szCs w:val="28"/>
              </w:rPr>
              <w:t>11</w:t>
            </w:r>
            <w:r w:rsidR="006F2DAF" w:rsidRPr="006F2DAF">
              <w:rPr>
                <w:rFonts w:ascii="微軟正黑體" w:eastAsia="微軟正黑體" w:hAnsi="微軟正黑體" w:hint="eastAsia"/>
                <w:b/>
                <w:sz w:val="28"/>
                <w:szCs w:val="28"/>
              </w:rPr>
              <w:t>1</w:t>
            </w:r>
            <w:r w:rsidRPr="006F2DAF">
              <w:rPr>
                <w:rFonts w:ascii="微軟正黑體" w:eastAsia="微軟正黑體" w:hAnsi="微軟正黑體" w:hint="eastAsia"/>
                <w:b/>
                <w:sz w:val="28"/>
                <w:szCs w:val="28"/>
              </w:rPr>
              <w:t>年</w:t>
            </w:r>
            <w:r w:rsidR="006F2DAF" w:rsidRPr="006F2DAF">
              <w:rPr>
                <w:rFonts w:ascii="微軟正黑體" w:eastAsia="微軟正黑體" w:hAnsi="微軟正黑體" w:hint="eastAsia"/>
                <w:b/>
                <w:sz w:val="28"/>
                <w:szCs w:val="28"/>
              </w:rPr>
              <w:t>4</w:t>
            </w:r>
            <w:r w:rsidRPr="006F2DAF">
              <w:rPr>
                <w:rFonts w:ascii="微軟正黑體" w:eastAsia="微軟正黑體" w:hAnsi="微軟正黑體" w:hint="eastAsia"/>
                <w:b/>
                <w:sz w:val="28"/>
                <w:szCs w:val="28"/>
              </w:rPr>
              <w:t>月</w:t>
            </w:r>
            <w:r w:rsidR="006F2DAF" w:rsidRPr="006F2DAF">
              <w:rPr>
                <w:rFonts w:ascii="微軟正黑體" w:eastAsia="微軟正黑體" w:hAnsi="微軟正黑體" w:hint="eastAsia"/>
                <w:b/>
                <w:sz w:val="28"/>
                <w:szCs w:val="28"/>
              </w:rPr>
              <w:t>13</w:t>
            </w:r>
            <w:r w:rsidRPr="006F2DAF">
              <w:rPr>
                <w:rFonts w:ascii="微軟正黑體" w:eastAsia="微軟正黑體" w:hAnsi="微軟正黑體" w:hint="eastAsia"/>
                <w:b/>
                <w:sz w:val="28"/>
                <w:szCs w:val="28"/>
              </w:rPr>
              <w:t>日(</w:t>
            </w:r>
            <w:r w:rsidR="006F2DAF" w:rsidRPr="006F2DAF">
              <w:rPr>
                <w:rFonts w:ascii="微軟正黑體" w:eastAsia="微軟正黑體" w:hAnsi="微軟正黑體" w:hint="eastAsia"/>
                <w:b/>
                <w:sz w:val="28"/>
                <w:szCs w:val="28"/>
              </w:rPr>
              <w:t>三</w:t>
            </w:r>
            <w:r w:rsidRPr="006F2DAF">
              <w:rPr>
                <w:rFonts w:ascii="微軟正黑體" w:eastAsia="微軟正黑體" w:hAnsi="微軟正黑體" w:hint="eastAsia"/>
                <w:b/>
                <w:sz w:val="28"/>
                <w:szCs w:val="28"/>
              </w:rPr>
              <w:t>)</w:t>
            </w:r>
          </w:p>
        </w:tc>
        <w:tc>
          <w:tcPr>
            <w:tcW w:w="1701" w:type="dxa"/>
            <w:vAlign w:val="center"/>
          </w:tcPr>
          <w:p w:rsidR="004369B7" w:rsidRPr="006F2DAF" w:rsidRDefault="004369B7" w:rsidP="00B81A22">
            <w:pPr>
              <w:widowControl/>
              <w:spacing w:line="500" w:lineRule="exact"/>
              <w:jc w:val="center"/>
              <w:rPr>
                <w:rFonts w:ascii="微軟正黑體" w:eastAsia="微軟正黑體" w:hAnsi="微軟正黑體"/>
                <w:b/>
                <w:sz w:val="28"/>
                <w:szCs w:val="28"/>
              </w:rPr>
            </w:pPr>
            <w:r w:rsidRPr="006F2DAF">
              <w:rPr>
                <w:rFonts w:ascii="微軟正黑體" w:eastAsia="微軟正黑體" w:hAnsi="微軟正黑體" w:hint="eastAsia"/>
                <w:b/>
                <w:sz w:val="28"/>
                <w:szCs w:val="28"/>
              </w:rPr>
              <w:t>競賽順序</w:t>
            </w:r>
          </w:p>
          <w:p w:rsidR="004369B7" w:rsidRPr="006F2DAF" w:rsidRDefault="004369B7" w:rsidP="00B81A22">
            <w:pPr>
              <w:widowControl/>
              <w:spacing w:line="500" w:lineRule="exact"/>
              <w:jc w:val="center"/>
              <w:rPr>
                <w:rFonts w:ascii="微軟正黑體" w:eastAsia="微軟正黑體" w:hAnsi="微軟正黑體"/>
                <w:b/>
                <w:sz w:val="28"/>
                <w:szCs w:val="28"/>
              </w:rPr>
            </w:pPr>
            <w:r w:rsidRPr="006F2DAF">
              <w:rPr>
                <w:rFonts w:ascii="微軟正黑體" w:eastAsia="微軟正黑體" w:hAnsi="微軟正黑體" w:hint="eastAsia"/>
                <w:b/>
                <w:sz w:val="28"/>
                <w:szCs w:val="28"/>
              </w:rPr>
              <w:t>抽籤</w:t>
            </w:r>
          </w:p>
        </w:tc>
        <w:tc>
          <w:tcPr>
            <w:tcW w:w="5126" w:type="dxa"/>
            <w:vAlign w:val="center"/>
          </w:tcPr>
          <w:p w:rsidR="004369B7" w:rsidRDefault="004369B7" w:rsidP="00B81A22">
            <w:pPr>
              <w:pStyle w:val="af1"/>
              <w:widowControl/>
              <w:numPr>
                <w:ilvl w:val="0"/>
                <w:numId w:val="37"/>
              </w:numPr>
              <w:spacing w:line="500" w:lineRule="exact"/>
              <w:ind w:leftChars="0" w:left="284" w:hanging="284"/>
              <w:rPr>
                <w:rFonts w:ascii="微軟正黑體" w:eastAsia="微軟正黑體" w:hAnsi="微軟正黑體"/>
                <w:sz w:val="28"/>
                <w:szCs w:val="28"/>
              </w:rPr>
            </w:pPr>
            <w:r>
              <w:rPr>
                <w:rFonts w:ascii="微軟正黑體" w:eastAsia="微軟正黑體" w:hAnsi="微軟正黑體" w:hint="eastAsia"/>
                <w:sz w:val="28"/>
                <w:szCs w:val="28"/>
              </w:rPr>
              <w:t>於「E起舞動-中華民國原住民知識經濟發展協會」</w:t>
            </w:r>
            <w:proofErr w:type="gramStart"/>
            <w:r>
              <w:rPr>
                <w:rFonts w:ascii="微軟正黑體" w:eastAsia="微軟正黑體" w:hAnsi="微軟正黑體" w:hint="eastAsia"/>
                <w:sz w:val="28"/>
                <w:szCs w:val="28"/>
              </w:rPr>
              <w:t>臉書粉專</w:t>
            </w:r>
            <w:proofErr w:type="gramEnd"/>
            <w:r>
              <w:rPr>
                <w:rFonts w:ascii="微軟正黑體" w:eastAsia="微軟正黑體" w:hAnsi="微軟正黑體" w:hint="eastAsia"/>
                <w:sz w:val="28"/>
                <w:szCs w:val="28"/>
              </w:rPr>
              <w:t>直播抽籤。</w:t>
            </w:r>
          </w:p>
          <w:p w:rsidR="004369B7" w:rsidRPr="0005525D" w:rsidRDefault="004369B7" w:rsidP="00B81A22">
            <w:pPr>
              <w:pStyle w:val="af1"/>
              <w:widowControl/>
              <w:numPr>
                <w:ilvl w:val="0"/>
                <w:numId w:val="37"/>
              </w:numPr>
              <w:spacing w:line="500" w:lineRule="exact"/>
              <w:ind w:leftChars="0" w:left="284" w:hanging="284"/>
              <w:rPr>
                <w:rFonts w:ascii="微軟正黑體" w:eastAsia="微軟正黑體" w:hAnsi="微軟正黑體"/>
                <w:sz w:val="28"/>
                <w:szCs w:val="28"/>
              </w:rPr>
            </w:pPr>
            <w:r>
              <w:rPr>
                <w:rFonts w:ascii="微軟正黑體" w:eastAsia="微軟正黑體" w:hAnsi="微軟正黑體" w:hint="eastAsia"/>
                <w:sz w:val="28"/>
                <w:szCs w:val="28"/>
              </w:rPr>
              <w:t>抽籤結果公佈於活動</w:t>
            </w:r>
            <w:proofErr w:type="gramStart"/>
            <w:r>
              <w:rPr>
                <w:rFonts w:ascii="微軟正黑體" w:eastAsia="微軟正黑體" w:hAnsi="微軟正黑體" w:hint="eastAsia"/>
                <w:sz w:val="28"/>
                <w:szCs w:val="28"/>
              </w:rPr>
              <w:t>官網及臉書粉專</w:t>
            </w:r>
            <w:proofErr w:type="gramEnd"/>
            <w:r>
              <w:rPr>
                <w:rFonts w:ascii="微軟正黑體" w:eastAsia="微軟正黑體" w:hAnsi="微軟正黑體" w:hint="eastAsia"/>
                <w:sz w:val="28"/>
                <w:szCs w:val="28"/>
              </w:rPr>
              <w:t>。</w:t>
            </w:r>
          </w:p>
        </w:tc>
      </w:tr>
      <w:tr w:rsidR="004369B7" w:rsidTr="006F2DAF">
        <w:trPr>
          <w:trHeight w:val="871"/>
        </w:trPr>
        <w:tc>
          <w:tcPr>
            <w:tcW w:w="2802" w:type="dxa"/>
            <w:vAlign w:val="center"/>
          </w:tcPr>
          <w:p w:rsidR="004369B7" w:rsidRPr="006F2DAF" w:rsidRDefault="004369B7" w:rsidP="00B81A22">
            <w:pPr>
              <w:widowControl/>
              <w:spacing w:line="500" w:lineRule="exact"/>
              <w:jc w:val="center"/>
              <w:rPr>
                <w:rFonts w:ascii="微軟正黑體" w:eastAsia="微軟正黑體" w:hAnsi="微軟正黑體"/>
                <w:b/>
                <w:sz w:val="28"/>
                <w:szCs w:val="28"/>
              </w:rPr>
            </w:pPr>
            <w:r w:rsidRPr="006F2DAF">
              <w:rPr>
                <w:rFonts w:ascii="微軟正黑體" w:eastAsia="微軟正黑體" w:hAnsi="微軟正黑體" w:hint="eastAsia"/>
                <w:b/>
                <w:sz w:val="28"/>
                <w:szCs w:val="28"/>
              </w:rPr>
              <w:t>11</w:t>
            </w:r>
            <w:r w:rsidR="006F2DAF" w:rsidRPr="006F2DAF">
              <w:rPr>
                <w:rFonts w:ascii="微軟正黑體" w:eastAsia="微軟正黑體" w:hAnsi="微軟正黑體" w:hint="eastAsia"/>
                <w:b/>
                <w:sz w:val="28"/>
                <w:szCs w:val="28"/>
              </w:rPr>
              <w:t>1</w:t>
            </w:r>
            <w:r w:rsidRPr="006F2DAF">
              <w:rPr>
                <w:rFonts w:ascii="微軟正黑體" w:eastAsia="微軟正黑體" w:hAnsi="微軟正黑體" w:hint="eastAsia"/>
                <w:b/>
                <w:sz w:val="28"/>
                <w:szCs w:val="28"/>
              </w:rPr>
              <w:t>年</w:t>
            </w:r>
            <w:r w:rsidR="006F2DAF" w:rsidRPr="006F2DAF">
              <w:rPr>
                <w:rFonts w:ascii="微軟正黑體" w:eastAsia="微軟正黑體" w:hAnsi="微軟正黑體" w:hint="eastAsia"/>
                <w:b/>
                <w:sz w:val="28"/>
                <w:szCs w:val="28"/>
              </w:rPr>
              <w:t>4</w:t>
            </w:r>
            <w:r w:rsidRPr="006F2DAF">
              <w:rPr>
                <w:rFonts w:ascii="微軟正黑體" w:eastAsia="微軟正黑體" w:hAnsi="微軟正黑體" w:hint="eastAsia"/>
                <w:b/>
                <w:sz w:val="28"/>
                <w:szCs w:val="28"/>
              </w:rPr>
              <w:t>月</w:t>
            </w:r>
            <w:r w:rsidR="006F2DAF" w:rsidRPr="006F2DAF">
              <w:rPr>
                <w:rFonts w:ascii="微軟正黑體" w:eastAsia="微軟正黑體" w:hAnsi="微軟正黑體" w:hint="eastAsia"/>
                <w:b/>
                <w:sz w:val="28"/>
                <w:szCs w:val="28"/>
              </w:rPr>
              <w:t>15</w:t>
            </w:r>
            <w:r w:rsidRPr="006F2DAF">
              <w:rPr>
                <w:rFonts w:ascii="微軟正黑體" w:eastAsia="微軟正黑體" w:hAnsi="微軟正黑體" w:hint="eastAsia"/>
                <w:b/>
                <w:sz w:val="28"/>
                <w:szCs w:val="28"/>
              </w:rPr>
              <w:t>日(</w:t>
            </w:r>
            <w:r w:rsidR="006F2DAF" w:rsidRPr="006F2DAF">
              <w:rPr>
                <w:rFonts w:ascii="微軟正黑體" w:eastAsia="微軟正黑體" w:hAnsi="微軟正黑體" w:hint="eastAsia"/>
                <w:b/>
                <w:sz w:val="28"/>
                <w:szCs w:val="28"/>
              </w:rPr>
              <w:t>五</w:t>
            </w:r>
            <w:r w:rsidRPr="006F2DAF">
              <w:rPr>
                <w:rFonts w:ascii="微軟正黑體" w:eastAsia="微軟正黑體" w:hAnsi="微軟正黑體" w:hint="eastAsia"/>
                <w:b/>
                <w:sz w:val="28"/>
                <w:szCs w:val="28"/>
              </w:rPr>
              <w:t>)</w:t>
            </w:r>
          </w:p>
        </w:tc>
        <w:tc>
          <w:tcPr>
            <w:tcW w:w="1701" w:type="dxa"/>
            <w:vAlign w:val="center"/>
          </w:tcPr>
          <w:p w:rsidR="004369B7" w:rsidRPr="006F2DAF" w:rsidRDefault="004369B7" w:rsidP="00B81A22">
            <w:pPr>
              <w:widowControl/>
              <w:spacing w:line="500" w:lineRule="exact"/>
              <w:jc w:val="center"/>
              <w:rPr>
                <w:rFonts w:ascii="微軟正黑體" w:eastAsia="微軟正黑體" w:hAnsi="微軟正黑體"/>
                <w:b/>
                <w:sz w:val="28"/>
                <w:szCs w:val="28"/>
              </w:rPr>
            </w:pPr>
            <w:r w:rsidRPr="006F2DAF">
              <w:rPr>
                <w:rFonts w:ascii="微軟正黑體" w:eastAsia="微軟正黑體" w:hAnsi="微軟正黑體" w:hint="eastAsia"/>
                <w:b/>
                <w:sz w:val="28"/>
                <w:szCs w:val="28"/>
              </w:rPr>
              <w:t>資料補件</w:t>
            </w:r>
          </w:p>
        </w:tc>
        <w:tc>
          <w:tcPr>
            <w:tcW w:w="5126" w:type="dxa"/>
            <w:vAlign w:val="center"/>
          </w:tcPr>
          <w:p w:rsidR="004369B7" w:rsidRPr="00950AFA" w:rsidRDefault="004369B7" w:rsidP="00B81A22">
            <w:pPr>
              <w:pStyle w:val="af1"/>
              <w:widowControl/>
              <w:numPr>
                <w:ilvl w:val="0"/>
                <w:numId w:val="37"/>
              </w:numPr>
              <w:spacing w:line="500" w:lineRule="exact"/>
              <w:ind w:leftChars="0" w:left="284" w:hanging="284"/>
              <w:rPr>
                <w:rFonts w:ascii="微軟正黑體" w:eastAsia="微軟正黑體" w:hAnsi="微軟正黑體"/>
                <w:sz w:val="28"/>
                <w:szCs w:val="28"/>
              </w:rPr>
            </w:pPr>
            <w:r w:rsidRPr="00950AFA">
              <w:rPr>
                <w:rFonts w:ascii="微軟正黑體" w:eastAsia="微軟正黑體" w:hAnsi="微軟正黑體" w:hint="eastAsia"/>
                <w:sz w:val="28"/>
                <w:szCs w:val="28"/>
              </w:rPr>
              <w:t>資料補件截止，完成資料補正。</w:t>
            </w:r>
          </w:p>
          <w:p w:rsidR="004369B7" w:rsidRPr="00F63256" w:rsidRDefault="004369B7" w:rsidP="00B81A22">
            <w:pPr>
              <w:pStyle w:val="af1"/>
              <w:widowControl/>
              <w:numPr>
                <w:ilvl w:val="0"/>
                <w:numId w:val="37"/>
              </w:numPr>
              <w:spacing w:line="500" w:lineRule="exact"/>
              <w:ind w:leftChars="0" w:left="284" w:hanging="284"/>
              <w:rPr>
                <w:rFonts w:ascii="微軟正黑體" w:eastAsia="微軟正黑體" w:hAnsi="微軟正黑體"/>
                <w:b/>
                <w:color w:val="7030A0"/>
                <w:sz w:val="28"/>
                <w:szCs w:val="28"/>
              </w:rPr>
            </w:pPr>
            <w:r w:rsidRPr="00F63256">
              <w:rPr>
                <w:rFonts w:ascii="微軟正黑體" w:eastAsia="微軟正黑體" w:hAnsi="微軟正黑體" w:hint="eastAsia"/>
                <w:b/>
                <w:color w:val="7030A0"/>
                <w:sz w:val="28"/>
                <w:szCs w:val="28"/>
              </w:rPr>
              <w:t>活動期間交通、住宿、保險及住房條款切</w:t>
            </w:r>
            <w:proofErr w:type="gramStart"/>
            <w:r w:rsidRPr="00F63256">
              <w:rPr>
                <w:rFonts w:ascii="微軟正黑體" w:eastAsia="微軟正黑體" w:hAnsi="微軟正黑體" w:hint="eastAsia"/>
                <w:b/>
                <w:color w:val="7030A0"/>
                <w:sz w:val="28"/>
                <w:szCs w:val="28"/>
              </w:rPr>
              <w:t>結書請務必</w:t>
            </w:r>
            <w:proofErr w:type="gramEnd"/>
            <w:r w:rsidRPr="00F63256">
              <w:rPr>
                <w:rFonts w:ascii="微軟正黑體" w:eastAsia="微軟正黑體" w:hAnsi="微軟正黑體" w:hint="eastAsia"/>
                <w:b/>
                <w:color w:val="7030A0"/>
                <w:sz w:val="28"/>
                <w:szCs w:val="28"/>
              </w:rPr>
              <w:t>提供正本(報名表附件)。</w:t>
            </w:r>
          </w:p>
        </w:tc>
      </w:tr>
    </w:tbl>
    <w:p w:rsidR="000F1FD7" w:rsidRDefault="000F1FD7" w:rsidP="00B81A22">
      <w:pPr>
        <w:spacing w:line="500" w:lineRule="exact"/>
      </w:pPr>
    </w:p>
    <w:p w:rsidR="008805BE" w:rsidRPr="00FF7ADF" w:rsidRDefault="000F1FD7" w:rsidP="00B81A22">
      <w:pPr>
        <w:widowControl/>
        <w:spacing w:line="500" w:lineRule="exact"/>
      </w:pPr>
      <w:r>
        <w:br w:type="page"/>
      </w:r>
    </w:p>
    <w:p w:rsidR="00F85789" w:rsidRPr="00C7039D" w:rsidRDefault="00206CD7" w:rsidP="00DF4334">
      <w:pPr>
        <w:pStyle w:val="af1"/>
        <w:numPr>
          <w:ilvl w:val="0"/>
          <w:numId w:val="30"/>
        </w:numPr>
        <w:spacing w:afterLines="50" w:line="500" w:lineRule="exact"/>
        <w:ind w:leftChars="0" w:left="756" w:hanging="756"/>
        <w:rPr>
          <w:rFonts w:ascii="微軟正黑體" w:eastAsia="微軟正黑體" w:hAnsi="微軟正黑體" w:cs="細明體"/>
          <w:b/>
          <w:color w:val="357CA2"/>
          <w:sz w:val="36"/>
          <w:szCs w:val="36"/>
        </w:rPr>
      </w:pPr>
      <w:r w:rsidRPr="00C7039D">
        <w:rPr>
          <w:rFonts w:ascii="微軟正黑體" w:eastAsia="微軟正黑體" w:hAnsi="微軟正黑體" w:cs="細明體" w:hint="eastAsia"/>
          <w:b/>
          <w:color w:val="357CA2"/>
          <w:sz w:val="36"/>
          <w:szCs w:val="36"/>
        </w:rPr>
        <w:lastRenderedPageBreak/>
        <w:t>歌舞劇</w:t>
      </w:r>
      <w:r w:rsidR="00F85789" w:rsidRPr="00C7039D">
        <w:rPr>
          <w:rFonts w:ascii="微軟正黑體" w:eastAsia="微軟正黑體" w:hAnsi="微軟正黑體" w:cs="細明體" w:hint="eastAsia"/>
          <w:b/>
          <w:color w:val="357CA2"/>
          <w:sz w:val="36"/>
          <w:szCs w:val="36"/>
        </w:rPr>
        <w:t>競賽時程表</w:t>
      </w:r>
    </w:p>
    <w:tbl>
      <w:tblPr>
        <w:tblStyle w:val="ac"/>
        <w:tblW w:w="10173" w:type="dxa"/>
        <w:tblLook w:val="04A0"/>
      </w:tblPr>
      <w:tblGrid>
        <w:gridCol w:w="2802"/>
        <w:gridCol w:w="1559"/>
        <w:gridCol w:w="2580"/>
        <w:gridCol w:w="3232"/>
      </w:tblGrid>
      <w:tr w:rsidR="000F4167" w:rsidRPr="00014A47" w:rsidTr="000F6E54">
        <w:trPr>
          <w:trHeight w:val="477"/>
        </w:trPr>
        <w:tc>
          <w:tcPr>
            <w:tcW w:w="2802" w:type="dxa"/>
            <w:shd w:val="clear" w:color="auto" w:fill="B6DDE8" w:themeFill="accent5" w:themeFillTint="66"/>
            <w:vAlign w:val="center"/>
          </w:tcPr>
          <w:p w:rsidR="000F4167" w:rsidRPr="00014A47" w:rsidRDefault="000F4167" w:rsidP="00B81A22">
            <w:pPr>
              <w:widowControl/>
              <w:jc w:val="center"/>
              <w:rPr>
                <w:rFonts w:ascii="微軟正黑體" w:eastAsia="微軟正黑體" w:hAnsi="微軟正黑體"/>
                <w:b/>
                <w:sz w:val="28"/>
                <w:szCs w:val="28"/>
              </w:rPr>
            </w:pPr>
            <w:r w:rsidRPr="00014A47">
              <w:rPr>
                <w:rFonts w:ascii="微軟正黑體" w:eastAsia="微軟正黑體" w:hAnsi="微軟正黑體" w:hint="eastAsia"/>
                <w:b/>
                <w:sz w:val="28"/>
                <w:szCs w:val="28"/>
              </w:rPr>
              <w:t>日期</w:t>
            </w:r>
          </w:p>
        </w:tc>
        <w:tc>
          <w:tcPr>
            <w:tcW w:w="1559" w:type="dxa"/>
            <w:shd w:val="clear" w:color="auto" w:fill="B6DDE8" w:themeFill="accent5" w:themeFillTint="66"/>
            <w:vAlign w:val="center"/>
          </w:tcPr>
          <w:p w:rsidR="000F4167" w:rsidRPr="00014A47" w:rsidRDefault="000F4167" w:rsidP="00B81A22">
            <w:pPr>
              <w:widowControl/>
              <w:jc w:val="center"/>
              <w:rPr>
                <w:rFonts w:ascii="微軟正黑體" w:eastAsia="微軟正黑體" w:hAnsi="微軟正黑體"/>
                <w:b/>
                <w:sz w:val="28"/>
                <w:szCs w:val="28"/>
              </w:rPr>
            </w:pPr>
            <w:r w:rsidRPr="00014A47">
              <w:rPr>
                <w:rFonts w:ascii="微軟正黑體" w:eastAsia="微軟正黑體" w:hAnsi="微軟正黑體" w:hint="eastAsia"/>
                <w:b/>
                <w:sz w:val="28"/>
                <w:szCs w:val="28"/>
              </w:rPr>
              <w:t>競賽類別</w:t>
            </w:r>
          </w:p>
        </w:tc>
        <w:tc>
          <w:tcPr>
            <w:tcW w:w="2580" w:type="dxa"/>
            <w:shd w:val="clear" w:color="auto" w:fill="B6DDE8" w:themeFill="accent5" w:themeFillTint="66"/>
            <w:vAlign w:val="center"/>
          </w:tcPr>
          <w:p w:rsidR="000F4167" w:rsidRPr="00014A47" w:rsidRDefault="000F4167" w:rsidP="00B81A22">
            <w:pPr>
              <w:widowControl/>
              <w:jc w:val="center"/>
              <w:rPr>
                <w:rFonts w:ascii="微軟正黑體" w:eastAsia="微軟正黑體" w:hAnsi="微軟正黑體"/>
                <w:sz w:val="28"/>
                <w:szCs w:val="28"/>
              </w:rPr>
            </w:pPr>
            <w:r w:rsidRPr="00014A47">
              <w:rPr>
                <w:rFonts w:ascii="微軟正黑體" w:eastAsia="微軟正黑體" w:hAnsi="微軟正黑體" w:hint="eastAsia"/>
                <w:b/>
                <w:sz w:val="28"/>
                <w:szCs w:val="28"/>
              </w:rPr>
              <w:t>競賽組別</w:t>
            </w:r>
          </w:p>
        </w:tc>
        <w:tc>
          <w:tcPr>
            <w:tcW w:w="3232" w:type="dxa"/>
            <w:shd w:val="clear" w:color="auto" w:fill="B6DDE8" w:themeFill="accent5" w:themeFillTint="66"/>
            <w:vAlign w:val="center"/>
          </w:tcPr>
          <w:p w:rsidR="000F4167" w:rsidRPr="00014A47" w:rsidRDefault="000F4167" w:rsidP="00B81A22">
            <w:pPr>
              <w:widowControl/>
              <w:jc w:val="center"/>
              <w:rPr>
                <w:rFonts w:ascii="微軟正黑體" w:eastAsia="微軟正黑體" w:hAnsi="微軟正黑體"/>
                <w:b/>
                <w:sz w:val="28"/>
                <w:szCs w:val="28"/>
              </w:rPr>
            </w:pPr>
            <w:r w:rsidRPr="00014A47">
              <w:rPr>
                <w:rFonts w:ascii="微軟正黑體" w:eastAsia="微軟正黑體" w:hAnsi="微軟正黑體" w:hint="eastAsia"/>
                <w:b/>
                <w:sz w:val="28"/>
                <w:szCs w:val="28"/>
              </w:rPr>
              <w:t>地點</w:t>
            </w:r>
          </w:p>
        </w:tc>
      </w:tr>
      <w:tr w:rsidR="00BD267E" w:rsidRPr="003863A6" w:rsidTr="006F2DAF">
        <w:trPr>
          <w:trHeight w:val="881"/>
        </w:trPr>
        <w:tc>
          <w:tcPr>
            <w:tcW w:w="2802" w:type="dxa"/>
            <w:vAlign w:val="center"/>
          </w:tcPr>
          <w:p w:rsidR="00BD267E" w:rsidRPr="006F2DAF" w:rsidRDefault="006F2DAF" w:rsidP="00B81A22">
            <w:pPr>
              <w:widowControl/>
              <w:spacing w:line="500" w:lineRule="exact"/>
              <w:jc w:val="center"/>
              <w:rPr>
                <w:rFonts w:ascii="微軟正黑體" w:eastAsia="微軟正黑體" w:hAnsi="微軟正黑體"/>
                <w:b/>
                <w:sz w:val="28"/>
                <w:szCs w:val="28"/>
              </w:rPr>
            </w:pPr>
            <w:r w:rsidRPr="006F2DAF">
              <w:rPr>
                <w:rFonts w:ascii="微軟正黑體" w:eastAsia="微軟正黑體" w:hAnsi="微軟正黑體" w:hint="eastAsia"/>
                <w:b/>
                <w:sz w:val="28"/>
                <w:szCs w:val="28"/>
              </w:rPr>
              <w:t>111年6月1</w:t>
            </w:r>
            <w:r w:rsidR="00BD267E" w:rsidRPr="006F2DAF">
              <w:rPr>
                <w:rFonts w:ascii="微軟正黑體" w:eastAsia="微軟正黑體" w:hAnsi="微軟正黑體" w:hint="eastAsia"/>
                <w:b/>
                <w:sz w:val="28"/>
                <w:szCs w:val="28"/>
              </w:rPr>
              <w:t>日(三)</w:t>
            </w:r>
          </w:p>
          <w:p w:rsidR="00BD267E" w:rsidRPr="006F2DAF" w:rsidRDefault="00BD267E" w:rsidP="00B81A22">
            <w:pPr>
              <w:widowControl/>
              <w:spacing w:line="500" w:lineRule="exact"/>
              <w:jc w:val="center"/>
              <w:rPr>
                <w:rFonts w:ascii="微軟正黑體" w:eastAsia="微軟正黑體" w:hAnsi="微軟正黑體"/>
                <w:b/>
                <w:sz w:val="28"/>
                <w:szCs w:val="28"/>
              </w:rPr>
            </w:pPr>
            <w:r w:rsidRPr="006F2DAF">
              <w:rPr>
                <w:rFonts w:ascii="微軟正黑體" w:eastAsia="微軟正黑體" w:hAnsi="微軟正黑體" w:hint="eastAsia"/>
                <w:b/>
                <w:sz w:val="28"/>
                <w:szCs w:val="28"/>
              </w:rPr>
              <w:t>~</w:t>
            </w:r>
          </w:p>
          <w:p w:rsidR="00BD267E" w:rsidRPr="006F2DAF" w:rsidRDefault="006F2DAF" w:rsidP="00B81A22">
            <w:pPr>
              <w:widowControl/>
              <w:spacing w:line="500" w:lineRule="exact"/>
              <w:jc w:val="center"/>
              <w:rPr>
                <w:rFonts w:ascii="微軟正黑體" w:eastAsia="微軟正黑體" w:hAnsi="微軟正黑體"/>
                <w:b/>
                <w:sz w:val="28"/>
                <w:szCs w:val="28"/>
              </w:rPr>
            </w:pPr>
            <w:r w:rsidRPr="006F2DAF">
              <w:rPr>
                <w:rFonts w:ascii="微軟正黑體" w:eastAsia="微軟正黑體" w:hAnsi="微軟正黑體" w:hint="eastAsia"/>
                <w:b/>
                <w:sz w:val="28"/>
                <w:szCs w:val="28"/>
              </w:rPr>
              <w:t>111年6月2</w:t>
            </w:r>
            <w:r w:rsidR="00BD267E" w:rsidRPr="006F2DAF">
              <w:rPr>
                <w:rFonts w:ascii="微軟正黑體" w:eastAsia="微軟正黑體" w:hAnsi="微軟正黑體" w:hint="eastAsia"/>
                <w:b/>
                <w:sz w:val="28"/>
                <w:szCs w:val="28"/>
              </w:rPr>
              <w:t>日(四)</w:t>
            </w:r>
          </w:p>
        </w:tc>
        <w:tc>
          <w:tcPr>
            <w:tcW w:w="1559" w:type="dxa"/>
            <w:vMerge w:val="restart"/>
            <w:vAlign w:val="center"/>
          </w:tcPr>
          <w:p w:rsidR="00BD267E" w:rsidRPr="0080043A" w:rsidRDefault="00BD267E" w:rsidP="00B81A22">
            <w:pPr>
              <w:widowControl/>
              <w:spacing w:line="500" w:lineRule="exact"/>
              <w:jc w:val="center"/>
              <w:rPr>
                <w:rFonts w:ascii="微軟正黑體" w:eastAsia="微軟正黑體" w:hAnsi="微軟正黑體"/>
                <w:b/>
                <w:sz w:val="28"/>
                <w:szCs w:val="28"/>
              </w:rPr>
            </w:pPr>
            <w:r w:rsidRPr="0080043A">
              <w:rPr>
                <w:rFonts w:ascii="微軟正黑體" w:eastAsia="微軟正黑體" w:hAnsi="微軟正黑體" w:hint="eastAsia"/>
                <w:b/>
                <w:sz w:val="28"/>
                <w:szCs w:val="28"/>
              </w:rPr>
              <w:t>母語</w:t>
            </w:r>
          </w:p>
          <w:p w:rsidR="00BD267E" w:rsidRPr="00FF7ADF" w:rsidRDefault="00BD267E" w:rsidP="00B81A22">
            <w:pPr>
              <w:widowControl/>
              <w:spacing w:line="500" w:lineRule="exact"/>
              <w:jc w:val="center"/>
              <w:rPr>
                <w:rFonts w:ascii="微軟正黑體" w:eastAsia="微軟正黑體" w:hAnsi="微軟正黑體"/>
                <w:sz w:val="28"/>
                <w:szCs w:val="28"/>
              </w:rPr>
            </w:pPr>
            <w:r w:rsidRPr="0080043A">
              <w:rPr>
                <w:rFonts w:ascii="微軟正黑體" w:eastAsia="微軟正黑體" w:hAnsi="微軟正黑體" w:hint="eastAsia"/>
                <w:b/>
                <w:sz w:val="28"/>
                <w:szCs w:val="28"/>
              </w:rPr>
              <w:t>歌舞劇</w:t>
            </w:r>
          </w:p>
        </w:tc>
        <w:tc>
          <w:tcPr>
            <w:tcW w:w="2580" w:type="dxa"/>
            <w:vAlign w:val="center"/>
          </w:tcPr>
          <w:p w:rsidR="00BD267E" w:rsidRDefault="00BD267E" w:rsidP="00B81A22">
            <w:pPr>
              <w:widowControl/>
              <w:spacing w:line="500" w:lineRule="exact"/>
              <w:ind w:leftChars="-43" w:left="-103" w:rightChars="-44" w:right="-106"/>
              <w:jc w:val="center"/>
              <w:rPr>
                <w:rFonts w:ascii="微軟正黑體" w:eastAsia="微軟正黑體" w:hAnsi="微軟正黑體"/>
                <w:sz w:val="28"/>
                <w:szCs w:val="28"/>
              </w:rPr>
            </w:pPr>
            <w:r w:rsidRPr="0005525D">
              <w:rPr>
                <w:rFonts w:ascii="微軟正黑體" w:eastAsia="微軟正黑體" w:hAnsi="微軟正黑體" w:hint="eastAsia"/>
                <w:sz w:val="28"/>
                <w:szCs w:val="28"/>
              </w:rPr>
              <w:t>國小組</w:t>
            </w:r>
          </w:p>
          <w:p w:rsidR="00BD267E" w:rsidRDefault="00BD267E" w:rsidP="00B81A22">
            <w:pPr>
              <w:widowControl/>
              <w:spacing w:line="500" w:lineRule="exact"/>
              <w:ind w:leftChars="-43" w:left="-103" w:rightChars="-44" w:right="-106"/>
              <w:jc w:val="center"/>
              <w:rPr>
                <w:rFonts w:ascii="微軟正黑體" w:eastAsia="微軟正黑體" w:hAnsi="微軟正黑體"/>
                <w:sz w:val="28"/>
                <w:szCs w:val="28"/>
              </w:rPr>
            </w:pPr>
            <w:r w:rsidRPr="0005525D">
              <w:rPr>
                <w:rFonts w:ascii="微軟正黑體" w:eastAsia="微軟正黑體" w:hAnsi="微軟正黑體" w:hint="eastAsia"/>
                <w:sz w:val="28"/>
                <w:szCs w:val="28"/>
              </w:rPr>
              <w:t>國中組</w:t>
            </w:r>
          </w:p>
          <w:p w:rsidR="00BD267E" w:rsidRDefault="00BD267E" w:rsidP="00B81A22">
            <w:pPr>
              <w:widowControl/>
              <w:spacing w:line="500" w:lineRule="exact"/>
              <w:ind w:leftChars="-43" w:left="-103" w:rightChars="-44" w:right="-106"/>
              <w:jc w:val="center"/>
              <w:rPr>
                <w:rFonts w:ascii="微軟正黑體" w:eastAsia="微軟正黑體" w:hAnsi="微軟正黑體"/>
                <w:sz w:val="28"/>
                <w:szCs w:val="28"/>
              </w:rPr>
            </w:pPr>
            <w:r w:rsidRPr="0005525D">
              <w:rPr>
                <w:rFonts w:ascii="微軟正黑體" w:eastAsia="微軟正黑體" w:hAnsi="微軟正黑體" w:hint="eastAsia"/>
                <w:sz w:val="28"/>
                <w:szCs w:val="28"/>
              </w:rPr>
              <w:t>高中(職)組</w:t>
            </w:r>
          </w:p>
          <w:p w:rsidR="00BD267E" w:rsidRPr="00FF7ADF" w:rsidRDefault="00BD267E" w:rsidP="00B81A22">
            <w:pPr>
              <w:widowControl/>
              <w:spacing w:line="500" w:lineRule="exact"/>
              <w:ind w:leftChars="-43" w:left="-103" w:rightChars="-44" w:right="-106"/>
              <w:jc w:val="center"/>
              <w:rPr>
                <w:rFonts w:ascii="微軟正黑體" w:eastAsia="微軟正黑體" w:hAnsi="微軟正黑體"/>
                <w:sz w:val="28"/>
                <w:szCs w:val="28"/>
              </w:rPr>
            </w:pPr>
            <w:r w:rsidRPr="0005525D">
              <w:rPr>
                <w:rFonts w:ascii="微軟正黑體" w:eastAsia="微軟正黑體" w:hAnsi="微軟正黑體" w:hint="eastAsia"/>
                <w:sz w:val="28"/>
                <w:szCs w:val="28"/>
              </w:rPr>
              <w:t>大學(專)組</w:t>
            </w:r>
          </w:p>
        </w:tc>
        <w:tc>
          <w:tcPr>
            <w:tcW w:w="3232" w:type="dxa"/>
            <w:vMerge w:val="restart"/>
            <w:vAlign w:val="center"/>
          </w:tcPr>
          <w:p w:rsidR="00BD267E" w:rsidRPr="00BD267E" w:rsidRDefault="00F63256" w:rsidP="00B81A22">
            <w:pPr>
              <w:widowControl/>
              <w:spacing w:line="500" w:lineRule="exact"/>
              <w:ind w:rightChars="59" w:right="142"/>
              <w:jc w:val="center"/>
              <w:rPr>
                <w:rFonts w:ascii="微軟正黑體" w:eastAsia="微軟正黑體" w:hAnsi="微軟正黑體"/>
                <w:sz w:val="28"/>
                <w:szCs w:val="28"/>
              </w:rPr>
            </w:pPr>
            <w:r>
              <w:rPr>
                <w:rFonts w:ascii="微軟正黑體" w:eastAsia="微軟正黑體" w:hAnsi="微軟正黑體" w:hint="eastAsia"/>
                <w:sz w:val="28"/>
                <w:szCs w:val="28"/>
              </w:rPr>
              <w:t>國父紀念館 大會堂</w:t>
            </w:r>
          </w:p>
          <w:p w:rsidR="00BD267E" w:rsidRPr="00FF7ADF" w:rsidRDefault="00BD267E" w:rsidP="00B81A22">
            <w:pPr>
              <w:widowControl/>
              <w:spacing w:line="500" w:lineRule="exact"/>
              <w:ind w:rightChars="59" w:right="142"/>
              <w:jc w:val="center"/>
              <w:rPr>
                <w:rFonts w:ascii="微軟正黑體" w:eastAsia="微軟正黑體" w:hAnsi="微軟正黑體"/>
                <w:sz w:val="28"/>
                <w:szCs w:val="28"/>
              </w:rPr>
            </w:pPr>
            <w:r w:rsidRPr="00FF7ADF">
              <w:rPr>
                <w:rFonts w:ascii="微軟正黑體" w:eastAsia="微軟正黑體" w:hAnsi="微軟正黑體" w:hint="eastAsia"/>
                <w:sz w:val="28"/>
                <w:szCs w:val="28"/>
              </w:rPr>
              <w:t>(地址：</w:t>
            </w:r>
            <w:r w:rsidR="00662D96">
              <w:rPr>
                <w:rFonts w:ascii="微軟正黑體" w:eastAsia="微軟正黑體" w:hAnsi="微軟正黑體" w:hint="eastAsia"/>
                <w:sz w:val="28"/>
                <w:szCs w:val="28"/>
              </w:rPr>
              <w:t>臺</w:t>
            </w:r>
            <w:r w:rsidR="00F63256" w:rsidRPr="00F63256">
              <w:rPr>
                <w:rFonts w:ascii="微軟正黑體" w:eastAsia="微軟正黑體" w:hAnsi="微軟正黑體"/>
                <w:sz w:val="28"/>
                <w:szCs w:val="28"/>
              </w:rPr>
              <w:t>北市信義區</w:t>
            </w:r>
            <w:r w:rsidR="00F63256">
              <w:rPr>
                <w:rFonts w:ascii="微軟正黑體" w:eastAsia="微軟正黑體" w:hAnsi="微軟正黑體" w:hint="eastAsia"/>
                <w:sz w:val="28"/>
                <w:szCs w:val="28"/>
              </w:rPr>
              <w:br/>
            </w:r>
            <w:r w:rsidR="00F63256" w:rsidRPr="00F63256">
              <w:rPr>
                <w:rFonts w:ascii="微軟正黑體" w:eastAsia="微軟正黑體" w:hAnsi="微軟正黑體"/>
                <w:sz w:val="28"/>
                <w:szCs w:val="28"/>
              </w:rPr>
              <w:t>仁愛路四段505號</w:t>
            </w:r>
            <w:r w:rsidRPr="00FF7ADF">
              <w:rPr>
                <w:rFonts w:ascii="微軟正黑體" w:eastAsia="微軟正黑體" w:hAnsi="微軟正黑體" w:hint="eastAsia"/>
                <w:sz w:val="28"/>
                <w:szCs w:val="28"/>
              </w:rPr>
              <w:t>)</w:t>
            </w:r>
          </w:p>
        </w:tc>
      </w:tr>
      <w:tr w:rsidR="00BD267E" w:rsidRPr="003863A6" w:rsidTr="006F2DAF">
        <w:trPr>
          <w:trHeight w:val="881"/>
        </w:trPr>
        <w:tc>
          <w:tcPr>
            <w:tcW w:w="2802" w:type="dxa"/>
            <w:vAlign w:val="center"/>
          </w:tcPr>
          <w:p w:rsidR="00BD267E" w:rsidRPr="006F2DAF" w:rsidRDefault="006F2DAF" w:rsidP="00B81A22">
            <w:pPr>
              <w:widowControl/>
              <w:spacing w:line="500" w:lineRule="exact"/>
              <w:jc w:val="center"/>
              <w:rPr>
                <w:rFonts w:ascii="微軟正黑體" w:eastAsia="微軟正黑體" w:hAnsi="微軟正黑體"/>
                <w:b/>
                <w:sz w:val="28"/>
                <w:szCs w:val="28"/>
              </w:rPr>
            </w:pPr>
            <w:r w:rsidRPr="006F2DAF">
              <w:rPr>
                <w:rFonts w:ascii="微軟正黑體" w:eastAsia="微軟正黑體" w:hAnsi="微軟正黑體" w:hint="eastAsia"/>
                <w:b/>
                <w:sz w:val="28"/>
                <w:szCs w:val="28"/>
              </w:rPr>
              <w:t>111年6月3</w:t>
            </w:r>
            <w:r w:rsidR="00BD267E" w:rsidRPr="006F2DAF">
              <w:rPr>
                <w:rFonts w:ascii="微軟正黑體" w:eastAsia="微軟正黑體" w:hAnsi="微軟正黑體" w:hint="eastAsia"/>
                <w:b/>
                <w:sz w:val="28"/>
                <w:szCs w:val="28"/>
              </w:rPr>
              <w:t>日(五)</w:t>
            </w:r>
          </w:p>
        </w:tc>
        <w:tc>
          <w:tcPr>
            <w:tcW w:w="1559" w:type="dxa"/>
            <w:vMerge/>
            <w:vAlign w:val="center"/>
          </w:tcPr>
          <w:p w:rsidR="00BD267E" w:rsidRPr="00FF7ADF" w:rsidRDefault="00BD267E" w:rsidP="00B81A22">
            <w:pPr>
              <w:widowControl/>
              <w:spacing w:line="500" w:lineRule="exact"/>
              <w:jc w:val="center"/>
              <w:rPr>
                <w:rFonts w:ascii="微軟正黑體" w:eastAsia="微軟正黑體" w:hAnsi="微軟正黑體"/>
                <w:sz w:val="28"/>
                <w:szCs w:val="28"/>
              </w:rPr>
            </w:pPr>
          </w:p>
        </w:tc>
        <w:tc>
          <w:tcPr>
            <w:tcW w:w="2580" w:type="dxa"/>
            <w:vAlign w:val="center"/>
          </w:tcPr>
          <w:p w:rsidR="00BD267E" w:rsidRPr="00FF7ADF" w:rsidRDefault="00BD267E" w:rsidP="00B81A22">
            <w:pPr>
              <w:widowControl/>
              <w:spacing w:line="500" w:lineRule="exact"/>
              <w:ind w:leftChars="-43" w:left="-103" w:rightChars="-44" w:right="-106"/>
              <w:jc w:val="center"/>
              <w:rPr>
                <w:rFonts w:ascii="微軟正黑體" w:eastAsia="微軟正黑體" w:hAnsi="微軟正黑體"/>
                <w:sz w:val="28"/>
                <w:szCs w:val="28"/>
              </w:rPr>
            </w:pPr>
            <w:r w:rsidRPr="0005525D">
              <w:rPr>
                <w:rFonts w:ascii="微軟正黑體" w:eastAsia="微軟正黑體" w:hAnsi="微軟正黑體" w:hint="eastAsia"/>
                <w:sz w:val="28"/>
                <w:szCs w:val="28"/>
              </w:rPr>
              <w:t>成果公演</w:t>
            </w:r>
          </w:p>
        </w:tc>
        <w:tc>
          <w:tcPr>
            <w:tcW w:w="3232" w:type="dxa"/>
            <w:vMerge/>
            <w:vAlign w:val="center"/>
          </w:tcPr>
          <w:p w:rsidR="00BD267E" w:rsidRPr="00D22313" w:rsidRDefault="00BD267E" w:rsidP="00B81A22">
            <w:pPr>
              <w:pStyle w:val="a9"/>
              <w:spacing w:after="0" w:line="500" w:lineRule="exact"/>
              <w:jc w:val="center"/>
              <w:rPr>
                <w:rFonts w:ascii="微軟正黑體" w:eastAsia="微軟正黑體" w:hAnsi="微軟正黑體"/>
                <w:color w:val="FF0000"/>
                <w:sz w:val="28"/>
                <w:szCs w:val="28"/>
              </w:rPr>
            </w:pPr>
          </w:p>
        </w:tc>
      </w:tr>
    </w:tbl>
    <w:p w:rsidR="00C7007A" w:rsidRPr="00C7039D" w:rsidRDefault="00A041B4" w:rsidP="00DF4334">
      <w:pPr>
        <w:pStyle w:val="af1"/>
        <w:numPr>
          <w:ilvl w:val="0"/>
          <w:numId w:val="30"/>
        </w:numPr>
        <w:spacing w:beforeLines="100" w:line="500" w:lineRule="exact"/>
        <w:ind w:leftChars="0" w:left="754" w:hanging="754"/>
        <w:rPr>
          <w:rFonts w:ascii="微軟正黑體" w:eastAsia="微軟正黑體" w:hAnsi="微軟正黑體" w:cs="細明體"/>
          <w:b/>
          <w:color w:val="357CA2"/>
          <w:sz w:val="36"/>
          <w:szCs w:val="36"/>
        </w:rPr>
      </w:pPr>
      <w:r w:rsidRPr="00C7039D">
        <w:rPr>
          <w:rFonts w:ascii="微軟正黑體" w:eastAsia="微軟正黑體" w:hAnsi="微軟正黑體" w:cs="細明體"/>
          <w:b/>
          <w:color w:val="357CA2"/>
          <w:sz w:val="36"/>
          <w:szCs w:val="36"/>
        </w:rPr>
        <w:t>報名</w:t>
      </w:r>
      <w:r w:rsidRPr="00C7039D">
        <w:rPr>
          <w:rFonts w:ascii="微軟正黑體" w:eastAsia="微軟正黑體" w:hAnsi="微軟正黑體" w:cs="細明體" w:hint="eastAsia"/>
          <w:b/>
          <w:color w:val="357CA2"/>
          <w:sz w:val="36"/>
          <w:szCs w:val="36"/>
        </w:rPr>
        <w:t>方式</w:t>
      </w:r>
    </w:p>
    <w:p w:rsidR="00A041B4" w:rsidRPr="00014A47" w:rsidRDefault="00A041B4" w:rsidP="00B81A22">
      <w:pPr>
        <w:pStyle w:val="a3"/>
        <w:numPr>
          <w:ilvl w:val="0"/>
          <w:numId w:val="21"/>
        </w:numPr>
        <w:spacing w:line="500" w:lineRule="exact"/>
        <w:ind w:left="1134" w:firstLineChars="0" w:hanging="709"/>
        <w:rPr>
          <w:rFonts w:ascii="微軟正黑體" w:eastAsia="微軟正黑體" w:hAnsi="微軟正黑體"/>
          <w:szCs w:val="28"/>
        </w:rPr>
      </w:pPr>
      <w:r w:rsidRPr="00014A47">
        <w:rPr>
          <w:rFonts w:ascii="微軟正黑體" w:eastAsia="微軟正黑體" w:hAnsi="微軟正黑體" w:hint="eastAsia"/>
          <w:szCs w:val="28"/>
        </w:rPr>
        <w:t>報名時應繳交</w:t>
      </w:r>
      <w:r w:rsidRPr="00014A47">
        <w:rPr>
          <w:rFonts w:ascii="微軟正黑體" w:eastAsia="微軟正黑體" w:hAnsi="微軟正黑體" w:hint="eastAsia"/>
          <w:b/>
          <w:szCs w:val="28"/>
          <w:u w:val="single"/>
        </w:rPr>
        <w:t>紙本報名表</w:t>
      </w:r>
      <w:r w:rsidR="009078F3">
        <w:rPr>
          <w:rFonts w:ascii="微軟正黑體" w:eastAsia="微軟正黑體" w:hAnsi="微軟正黑體" w:hint="eastAsia"/>
          <w:b/>
          <w:szCs w:val="28"/>
          <w:u w:val="single"/>
        </w:rPr>
        <w:t>1</w:t>
      </w:r>
      <w:r w:rsidRPr="00014A47">
        <w:rPr>
          <w:rFonts w:ascii="微軟正黑體" w:eastAsia="微軟正黑體" w:hAnsi="微軟正黑體" w:hint="eastAsia"/>
          <w:b/>
          <w:szCs w:val="28"/>
          <w:u w:val="single"/>
        </w:rPr>
        <w:t>份</w:t>
      </w:r>
      <w:r w:rsidRPr="00014A47">
        <w:rPr>
          <w:rFonts w:ascii="微軟正黑體" w:eastAsia="微軟正黑體" w:hAnsi="微軟正黑體" w:hint="eastAsia"/>
          <w:szCs w:val="28"/>
        </w:rPr>
        <w:t>、</w:t>
      </w:r>
      <w:r w:rsidRPr="00014A47">
        <w:rPr>
          <w:rFonts w:ascii="微軟正黑體" w:eastAsia="微軟正黑體" w:hAnsi="微軟正黑體" w:hint="eastAsia"/>
          <w:b/>
          <w:szCs w:val="28"/>
          <w:u w:val="single"/>
        </w:rPr>
        <w:t>光碟</w:t>
      </w:r>
      <w:r w:rsidR="009078F3">
        <w:rPr>
          <w:rFonts w:ascii="微軟正黑體" w:eastAsia="微軟正黑體" w:hAnsi="微軟正黑體" w:hint="eastAsia"/>
          <w:b/>
          <w:szCs w:val="28"/>
          <w:u w:val="single"/>
        </w:rPr>
        <w:t>1</w:t>
      </w:r>
      <w:r w:rsidRPr="00014A47">
        <w:rPr>
          <w:rFonts w:ascii="微軟正黑體" w:eastAsia="微軟正黑體" w:hAnsi="微軟正黑體" w:hint="eastAsia"/>
          <w:b/>
          <w:szCs w:val="28"/>
          <w:u w:val="single"/>
        </w:rPr>
        <w:t>份</w:t>
      </w:r>
      <w:r w:rsidRPr="00014A47">
        <w:rPr>
          <w:rFonts w:ascii="微軟正黑體" w:eastAsia="微軟正黑體" w:hAnsi="微軟正黑體" w:hint="eastAsia"/>
          <w:szCs w:val="28"/>
        </w:rPr>
        <w:t>(光碟內含：</w:t>
      </w:r>
      <w:r w:rsidRPr="00014A47">
        <w:rPr>
          <w:rFonts w:ascii="微軟正黑體" w:eastAsia="微軟正黑體" w:hAnsi="微軟正黑體"/>
          <w:szCs w:val="28"/>
        </w:rPr>
        <w:t>報名</w:t>
      </w:r>
      <w:r w:rsidRPr="00014A47">
        <w:rPr>
          <w:rFonts w:ascii="微軟正黑體" w:eastAsia="微軟正黑體" w:hAnsi="微軟正黑體" w:hint="eastAsia"/>
          <w:szCs w:val="28"/>
        </w:rPr>
        <w:t>表</w:t>
      </w:r>
      <w:r w:rsidRPr="00014A47">
        <w:rPr>
          <w:rFonts w:ascii="微軟正黑體" w:eastAsia="微軟正黑體" w:hAnsi="微軟正黑體"/>
          <w:szCs w:val="28"/>
        </w:rPr>
        <w:t>書面資料</w:t>
      </w:r>
      <w:r w:rsidRPr="00014A47">
        <w:rPr>
          <w:rFonts w:ascii="微軟正黑體" w:eastAsia="微軟正黑體" w:hAnsi="微軟正黑體" w:hint="eastAsia"/>
          <w:szCs w:val="28"/>
        </w:rPr>
        <w:t>word</w:t>
      </w:r>
      <w:r w:rsidRPr="00014A47">
        <w:rPr>
          <w:rFonts w:ascii="微軟正黑體" w:eastAsia="微軟正黑體" w:hAnsi="微軟正黑體"/>
          <w:szCs w:val="28"/>
        </w:rPr>
        <w:t>檔</w:t>
      </w:r>
      <w:r w:rsidRPr="00014A47">
        <w:rPr>
          <w:rFonts w:ascii="微軟正黑體" w:eastAsia="微軟正黑體" w:hAnsi="微軟正黑體" w:hint="eastAsia"/>
          <w:szCs w:val="28"/>
        </w:rPr>
        <w:t>、</w:t>
      </w:r>
      <w:r w:rsidRPr="00014A47">
        <w:rPr>
          <w:rFonts w:ascii="微軟正黑體" w:eastAsia="微軟正黑體" w:hAnsi="微軟正黑體"/>
          <w:szCs w:val="28"/>
        </w:rPr>
        <w:t>參賽</w:t>
      </w:r>
      <w:r w:rsidRPr="00014A47">
        <w:rPr>
          <w:rFonts w:ascii="微軟正黑體" w:eastAsia="微軟正黑體" w:hAnsi="微軟正黑體" w:hint="eastAsia"/>
          <w:szCs w:val="28"/>
        </w:rPr>
        <w:t>隊伍</w:t>
      </w:r>
      <w:r w:rsidRPr="00014A47">
        <w:rPr>
          <w:rFonts w:ascii="微軟正黑體" w:eastAsia="微軟正黑體" w:hAnsi="微軟正黑體"/>
          <w:szCs w:val="28"/>
        </w:rPr>
        <w:t>照片JPG檔</w:t>
      </w:r>
      <w:r w:rsidR="00A11E88" w:rsidRPr="00014A47">
        <w:rPr>
          <w:rFonts w:ascii="微軟正黑體" w:eastAsia="微軟正黑體" w:hAnsi="微軟正黑體" w:hint="eastAsia"/>
          <w:szCs w:val="28"/>
        </w:rPr>
        <w:t>至少提供2張</w:t>
      </w:r>
      <w:r w:rsidRPr="00014A47">
        <w:rPr>
          <w:rFonts w:ascii="微軟正黑體" w:eastAsia="微軟正黑體" w:hAnsi="微軟正黑體"/>
          <w:szCs w:val="28"/>
        </w:rPr>
        <w:t>，照片</w:t>
      </w:r>
      <w:r w:rsidRPr="00014A47">
        <w:rPr>
          <w:rFonts w:ascii="微軟正黑體" w:eastAsia="微軟正黑體" w:hAnsi="微軟正黑體" w:hint="eastAsia"/>
          <w:szCs w:val="28"/>
        </w:rPr>
        <w:t>檔案大小</w:t>
      </w:r>
      <w:proofErr w:type="gramStart"/>
      <w:r w:rsidRPr="00014A47">
        <w:rPr>
          <w:rFonts w:ascii="微軟正黑體" w:eastAsia="微軟正黑體" w:hAnsi="微軟正黑體" w:hint="eastAsia"/>
          <w:szCs w:val="28"/>
        </w:rPr>
        <w:t>每張須</w:t>
      </w:r>
      <w:r w:rsidRPr="00014A47">
        <w:rPr>
          <w:rFonts w:ascii="微軟正黑體" w:eastAsia="微軟正黑體" w:hAnsi="微軟正黑體"/>
          <w:szCs w:val="28"/>
        </w:rPr>
        <w:t>達</w:t>
      </w:r>
      <w:proofErr w:type="gramEnd"/>
      <w:smartTag w:uri="urn:schemas-microsoft-com:office:smarttags" w:element="chmetcnv">
        <w:smartTagPr>
          <w:attr w:name="TCSC" w:val="0"/>
          <w:attr w:name="NumberType" w:val="1"/>
          <w:attr w:name="Negative" w:val="False"/>
          <w:attr w:name="HasSpace" w:val="False"/>
          <w:attr w:name="SourceValue" w:val="1"/>
          <w:attr w:name="UnitName" w:val="m"/>
        </w:smartTagPr>
        <w:r w:rsidRPr="00014A47">
          <w:rPr>
            <w:rFonts w:ascii="微軟正黑體" w:eastAsia="微軟正黑體" w:hAnsi="微軟正黑體"/>
            <w:szCs w:val="28"/>
          </w:rPr>
          <w:t>1M</w:t>
        </w:r>
      </w:smartTag>
      <w:r w:rsidRPr="00014A47">
        <w:rPr>
          <w:rFonts w:ascii="微軟正黑體" w:eastAsia="微軟正黑體" w:hAnsi="微軟正黑體"/>
          <w:szCs w:val="28"/>
        </w:rPr>
        <w:t>B以上</w:t>
      </w:r>
      <w:r w:rsidRPr="00014A47">
        <w:rPr>
          <w:rFonts w:ascii="微軟正黑體" w:eastAsia="微軟正黑體" w:hAnsi="微軟正黑體" w:hint="eastAsia"/>
          <w:szCs w:val="28"/>
        </w:rPr>
        <w:t>) 。</w:t>
      </w:r>
    </w:p>
    <w:p w:rsidR="00BD267E" w:rsidRPr="00B81A22" w:rsidRDefault="00A041B4" w:rsidP="00B81A22">
      <w:pPr>
        <w:pStyle w:val="a3"/>
        <w:numPr>
          <w:ilvl w:val="0"/>
          <w:numId w:val="21"/>
        </w:numPr>
        <w:spacing w:line="500" w:lineRule="exact"/>
        <w:ind w:left="1134" w:firstLineChars="0" w:hanging="709"/>
        <w:rPr>
          <w:rFonts w:ascii="微軟正黑體" w:eastAsia="微軟正黑體" w:hAnsi="微軟正黑體"/>
          <w:szCs w:val="28"/>
        </w:rPr>
      </w:pPr>
      <w:r w:rsidRPr="00014A47">
        <w:rPr>
          <w:rFonts w:ascii="微軟正黑體" w:eastAsia="微軟正黑體" w:hAnsi="微軟正黑體" w:hint="eastAsia"/>
          <w:szCs w:val="28"/>
        </w:rPr>
        <w:t>日期：</w:t>
      </w:r>
      <w:r w:rsidR="00B81A22">
        <w:rPr>
          <w:rFonts w:ascii="微軟正黑體" w:eastAsia="微軟正黑體" w:hAnsi="微軟正黑體" w:hint="eastAsia"/>
          <w:szCs w:val="28"/>
        </w:rPr>
        <w:br/>
      </w:r>
      <w:r w:rsidR="00BD267E" w:rsidRPr="00B81A22">
        <w:rPr>
          <w:rFonts w:ascii="微軟正黑體" w:eastAsia="微軟正黑體" w:hAnsi="微軟正黑體"/>
          <w:szCs w:val="28"/>
        </w:rPr>
        <w:t>即日起至</w:t>
      </w:r>
      <w:r w:rsidR="006F2DAF" w:rsidRPr="00B81A22">
        <w:rPr>
          <w:rFonts w:ascii="微軟正黑體" w:eastAsia="微軟正黑體" w:hAnsi="微軟正黑體" w:hint="eastAsia"/>
          <w:szCs w:val="28"/>
          <w:u w:val="single"/>
        </w:rPr>
        <w:t>111年</w:t>
      </w:r>
      <w:r w:rsidR="00B81A22">
        <w:rPr>
          <w:rFonts w:ascii="微軟正黑體" w:eastAsia="微軟正黑體" w:hAnsi="微軟正黑體" w:hint="eastAsia"/>
          <w:szCs w:val="28"/>
          <w:u w:val="single"/>
        </w:rPr>
        <w:t>4</w:t>
      </w:r>
      <w:r w:rsidR="00BD267E" w:rsidRPr="00B81A22">
        <w:rPr>
          <w:rFonts w:ascii="微軟正黑體" w:eastAsia="微軟正黑體" w:hAnsi="微軟正黑體"/>
          <w:szCs w:val="28"/>
          <w:u w:val="single"/>
        </w:rPr>
        <w:t>月</w:t>
      </w:r>
      <w:r w:rsidR="00B81A22">
        <w:rPr>
          <w:rFonts w:ascii="微軟正黑體" w:eastAsia="微軟正黑體" w:hAnsi="微軟正黑體" w:hint="eastAsia"/>
          <w:szCs w:val="28"/>
          <w:u w:val="single"/>
        </w:rPr>
        <w:t>8</w:t>
      </w:r>
      <w:r w:rsidR="00BD267E" w:rsidRPr="00B81A22">
        <w:rPr>
          <w:rFonts w:ascii="微軟正黑體" w:eastAsia="微軟正黑體" w:hAnsi="微軟正黑體"/>
          <w:szCs w:val="28"/>
          <w:u w:val="single"/>
        </w:rPr>
        <w:t>日(</w:t>
      </w:r>
      <w:r w:rsidR="00B81A22">
        <w:rPr>
          <w:rFonts w:ascii="微軟正黑體" w:eastAsia="微軟正黑體" w:hAnsi="微軟正黑體" w:hint="eastAsia"/>
          <w:szCs w:val="28"/>
          <w:u w:val="single"/>
        </w:rPr>
        <w:t>五</w:t>
      </w:r>
      <w:r w:rsidR="00BD267E" w:rsidRPr="00B81A22">
        <w:rPr>
          <w:rFonts w:ascii="微軟正黑體" w:eastAsia="微軟正黑體" w:hAnsi="微軟正黑體"/>
          <w:szCs w:val="28"/>
          <w:u w:val="single"/>
        </w:rPr>
        <w:t>)</w:t>
      </w:r>
      <w:r w:rsidR="00BD267E" w:rsidRPr="00B81A22">
        <w:rPr>
          <w:rFonts w:ascii="微軟正黑體" w:eastAsia="微軟正黑體" w:hAnsi="微軟正黑體"/>
          <w:szCs w:val="28"/>
        </w:rPr>
        <w:t>截止(郵戳為憑)</w:t>
      </w:r>
      <w:r w:rsidR="00BD267E" w:rsidRPr="00B81A22">
        <w:rPr>
          <w:rFonts w:ascii="微軟正黑體" w:eastAsia="微軟正黑體" w:hAnsi="微軟正黑體" w:hint="eastAsia"/>
          <w:szCs w:val="28"/>
        </w:rPr>
        <w:t>，</w:t>
      </w:r>
      <w:r w:rsidR="00BD267E" w:rsidRPr="00B81A22">
        <w:rPr>
          <w:rFonts w:ascii="微軟正黑體" w:eastAsia="微軟正黑體" w:hAnsi="微軟正黑體"/>
          <w:szCs w:val="28"/>
        </w:rPr>
        <w:t>為避免報名資料遺漏，學校於報名後，</w:t>
      </w:r>
      <w:r w:rsidR="00BD267E" w:rsidRPr="00B81A22">
        <w:rPr>
          <w:rFonts w:ascii="微軟正黑體" w:eastAsia="微軟正黑體" w:hAnsi="微軟正黑體" w:hint="eastAsia"/>
          <w:szCs w:val="28"/>
        </w:rPr>
        <w:t>須</w:t>
      </w:r>
      <w:r w:rsidR="00BD267E" w:rsidRPr="00B81A22">
        <w:rPr>
          <w:rFonts w:ascii="微軟正黑體" w:eastAsia="微軟正黑體" w:hAnsi="微軟正黑體"/>
          <w:szCs w:val="28"/>
        </w:rPr>
        <w:t>向主辦單位確認，以完成報名手續，避免喪失參賽資格。</w:t>
      </w:r>
    </w:p>
    <w:p w:rsidR="00A041B4" w:rsidRPr="00B81A22" w:rsidRDefault="00A041B4" w:rsidP="00B81A22">
      <w:pPr>
        <w:pStyle w:val="a3"/>
        <w:numPr>
          <w:ilvl w:val="0"/>
          <w:numId w:val="21"/>
        </w:numPr>
        <w:spacing w:line="500" w:lineRule="exact"/>
        <w:ind w:left="1134" w:firstLineChars="0" w:hanging="709"/>
        <w:rPr>
          <w:rFonts w:ascii="微軟正黑體" w:eastAsia="微軟正黑體" w:hAnsi="微軟正黑體"/>
          <w:b/>
          <w:szCs w:val="28"/>
        </w:rPr>
      </w:pPr>
      <w:proofErr w:type="gramStart"/>
      <w:r w:rsidRPr="00B81A22">
        <w:rPr>
          <w:rFonts w:ascii="微軟正黑體" w:eastAsia="微軟正黑體" w:hAnsi="微軟正黑體" w:hint="eastAsia"/>
          <w:b/>
          <w:szCs w:val="28"/>
        </w:rPr>
        <w:t>採</w:t>
      </w:r>
      <w:proofErr w:type="gramEnd"/>
      <w:r w:rsidRPr="00B81A22">
        <w:rPr>
          <w:rFonts w:ascii="微軟正黑體" w:eastAsia="微軟正黑體" w:hAnsi="微軟正黑體" w:hint="eastAsia"/>
          <w:b/>
          <w:szCs w:val="28"/>
        </w:rPr>
        <w:t>通訊報名</w:t>
      </w:r>
      <w:r w:rsidRPr="00B81A22">
        <w:rPr>
          <w:rFonts w:ascii="微軟正黑體" w:eastAsia="微軟正黑體" w:hAnsi="微軟正黑體"/>
          <w:b/>
          <w:szCs w:val="28"/>
        </w:rPr>
        <w:t>(</w:t>
      </w:r>
      <w:r w:rsidRPr="00B81A22">
        <w:rPr>
          <w:rFonts w:ascii="微軟正黑體" w:eastAsia="微軟正黑體" w:hAnsi="微軟正黑體" w:hint="eastAsia"/>
          <w:b/>
          <w:szCs w:val="28"/>
        </w:rPr>
        <w:t>掛號郵寄，以郵戳為憑</w:t>
      </w:r>
      <w:r w:rsidRPr="00B81A22">
        <w:rPr>
          <w:rFonts w:ascii="微軟正黑體" w:eastAsia="微軟正黑體" w:hAnsi="微軟正黑體"/>
          <w:b/>
          <w:szCs w:val="28"/>
        </w:rPr>
        <w:t>)</w:t>
      </w:r>
      <w:r w:rsidRPr="00B81A22">
        <w:rPr>
          <w:rFonts w:ascii="微軟正黑體" w:eastAsia="微軟正黑體" w:hAnsi="微軟正黑體" w:hint="eastAsia"/>
          <w:b/>
          <w:szCs w:val="28"/>
        </w:rPr>
        <w:t>：</w:t>
      </w:r>
      <w:r w:rsidRPr="00B81A22">
        <w:rPr>
          <w:rFonts w:ascii="微軟正黑體" w:eastAsia="微軟正黑體" w:hAnsi="微軟正黑體"/>
          <w:b/>
          <w:szCs w:val="28"/>
        </w:rPr>
        <w:br/>
      </w:r>
      <w:r w:rsidRPr="00B81A22">
        <w:rPr>
          <w:rFonts w:ascii="微軟正黑體" w:eastAsia="微軟正黑體" w:hAnsi="微軟正黑體" w:hint="eastAsia"/>
          <w:szCs w:val="28"/>
        </w:rPr>
        <w:t>郵寄</w:t>
      </w:r>
      <w:r w:rsidR="00D76954" w:rsidRPr="00B81A22">
        <w:rPr>
          <w:rFonts w:ascii="微軟正黑體" w:eastAsia="微軟正黑體" w:hAnsi="微軟正黑體" w:hint="eastAsia"/>
          <w:szCs w:val="28"/>
        </w:rPr>
        <w:t>地址</w:t>
      </w:r>
      <w:r w:rsidRPr="00B81A22">
        <w:rPr>
          <w:rFonts w:ascii="微軟正黑體" w:eastAsia="微軟正黑體" w:hAnsi="微軟正黑體" w:hint="eastAsia"/>
          <w:szCs w:val="28"/>
        </w:rPr>
        <w:t>：</w:t>
      </w:r>
      <w:r w:rsidR="003863A6" w:rsidRPr="00B81A22">
        <w:rPr>
          <w:rFonts w:ascii="微軟正黑體" w:eastAsia="微軟正黑體" w:hAnsi="微軟正黑體" w:hint="eastAsia"/>
          <w:szCs w:val="28"/>
        </w:rPr>
        <w:t>116臺北市文山區興隆路二段153巷1弄5號</w:t>
      </w:r>
      <w:r w:rsidR="006849B3" w:rsidRPr="00B81A22">
        <w:rPr>
          <w:rFonts w:ascii="微軟正黑體" w:eastAsia="微軟正黑體" w:hAnsi="微軟正黑體" w:hint="eastAsia"/>
          <w:szCs w:val="28"/>
        </w:rPr>
        <w:t>1樓</w:t>
      </w:r>
      <w:r w:rsidR="00B81A22" w:rsidRPr="00B81A22">
        <w:rPr>
          <w:rFonts w:ascii="微軟正黑體" w:eastAsia="微軟正黑體" w:hAnsi="微軟正黑體" w:hint="eastAsia"/>
          <w:szCs w:val="28"/>
        </w:rPr>
        <w:br/>
      </w:r>
      <w:r w:rsidRPr="00B81A22">
        <w:rPr>
          <w:rFonts w:ascii="微軟正黑體" w:eastAsia="微軟正黑體" w:hAnsi="微軟正黑體" w:hint="eastAsia"/>
          <w:szCs w:val="28"/>
        </w:rPr>
        <w:t>「活力</w:t>
      </w:r>
      <w:proofErr w:type="gramStart"/>
      <w:r w:rsidRPr="00B81A22">
        <w:rPr>
          <w:rFonts w:ascii="微軟正黑體" w:eastAsia="微軟正黑體" w:hAnsi="微軟正黑體" w:hint="eastAsia"/>
          <w:szCs w:val="28"/>
        </w:rPr>
        <w:t>‧</w:t>
      </w:r>
      <w:proofErr w:type="gramEnd"/>
      <w:r w:rsidRPr="00B81A22">
        <w:rPr>
          <w:rFonts w:ascii="微軟正黑體" w:eastAsia="微軟正黑體" w:hAnsi="微軟正黑體" w:hint="eastAsia"/>
          <w:szCs w:val="28"/>
        </w:rPr>
        <w:t>E起舞動」執行單位-</w:t>
      </w:r>
      <w:proofErr w:type="gramStart"/>
      <w:r w:rsidRPr="00B81A22">
        <w:rPr>
          <w:rFonts w:ascii="微軟正黑體" w:eastAsia="微軟正黑體" w:hAnsi="微軟正黑體" w:hint="eastAsia"/>
          <w:szCs w:val="28"/>
        </w:rPr>
        <w:t>柏美國際</w:t>
      </w:r>
      <w:proofErr w:type="gramEnd"/>
      <w:r w:rsidRPr="00B81A22">
        <w:rPr>
          <w:rFonts w:ascii="微軟正黑體" w:eastAsia="微軟正黑體" w:hAnsi="微軟正黑體" w:hint="eastAsia"/>
          <w:szCs w:val="28"/>
        </w:rPr>
        <w:t>有限公司</w:t>
      </w:r>
    </w:p>
    <w:p w:rsidR="001C3ABE" w:rsidRPr="006F2DAF" w:rsidRDefault="00A041B4" w:rsidP="00B81A22">
      <w:pPr>
        <w:pStyle w:val="a3"/>
        <w:numPr>
          <w:ilvl w:val="0"/>
          <w:numId w:val="21"/>
        </w:numPr>
        <w:spacing w:line="500" w:lineRule="exact"/>
        <w:ind w:left="1134" w:firstLineChars="0" w:hanging="709"/>
        <w:rPr>
          <w:rFonts w:ascii="微軟正黑體" w:eastAsia="微軟正黑體" w:hAnsi="微軟正黑體"/>
          <w:szCs w:val="28"/>
        </w:rPr>
      </w:pPr>
      <w:r w:rsidRPr="006F2DAF">
        <w:rPr>
          <w:rFonts w:ascii="微軟正黑體" w:eastAsia="微軟正黑體" w:hAnsi="微軟正黑體" w:hint="eastAsia"/>
          <w:szCs w:val="28"/>
        </w:rPr>
        <w:t>聯絡電話：</w:t>
      </w:r>
      <w:r w:rsidRPr="006F2DAF">
        <w:rPr>
          <w:rFonts w:ascii="微軟正黑體" w:eastAsia="微軟正黑體" w:hAnsi="微軟正黑體"/>
          <w:szCs w:val="28"/>
        </w:rPr>
        <w:t>(02)</w:t>
      </w:r>
      <w:r w:rsidR="000D7C9D" w:rsidRPr="006F2DAF">
        <w:rPr>
          <w:rFonts w:ascii="微軟正黑體" w:eastAsia="微軟正黑體" w:hAnsi="微軟正黑體" w:hint="eastAsia"/>
          <w:szCs w:val="28"/>
        </w:rPr>
        <w:t>8931-1469</w:t>
      </w:r>
    </w:p>
    <w:p w:rsidR="00A041B4" w:rsidRPr="006F2DAF" w:rsidRDefault="00A041B4" w:rsidP="00B81A22">
      <w:pPr>
        <w:pStyle w:val="a3"/>
        <w:spacing w:line="500" w:lineRule="exact"/>
        <w:ind w:left="1134" w:firstLineChars="0" w:firstLine="0"/>
        <w:rPr>
          <w:rFonts w:ascii="微軟正黑體" w:eastAsia="微軟正黑體" w:hAnsi="微軟正黑體"/>
          <w:szCs w:val="28"/>
        </w:rPr>
      </w:pPr>
      <w:r w:rsidRPr="006F2DAF">
        <w:rPr>
          <w:rFonts w:ascii="微軟正黑體" w:eastAsia="微軟正黑體" w:hAnsi="微軟正黑體" w:hint="eastAsia"/>
          <w:szCs w:val="28"/>
        </w:rPr>
        <w:t>分機1</w:t>
      </w:r>
      <w:r w:rsidR="00050981" w:rsidRPr="006F2DAF">
        <w:rPr>
          <w:rFonts w:ascii="微軟正黑體" w:eastAsia="微軟正黑體" w:hAnsi="微軟正黑體" w:hint="eastAsia"/>
          <w:szCs w:val="28"/>
        </w:rPr>
        <w:t>7</w:t>
      </w:r>
      <w:r w:rsidR="00602BEB" w:rsidRPr="006F2DAF">
        <w:rPr>
          <w:rFonts w:ascii="微軟正黑體" w:eastAsia="微軟正黑體" w:hAnsi="微軟正黑體" w:hint="eastAsia"/>
          <w:szCs w:val="28"/>
        </w:rPr>
        <w:t>-</w:t>
      </w:r>
      <w:r w:rsidR="00050981" w:rsidRPr="006F2DAF">
        <w:rPr>
          <w:rFonts w:ascii="微軟正黑體" w:eastAsia="微軟正黑體" w:hAnsi="微軟正黑體" w:hint="eastAsia"/>
          <w:szCs w:val="28"/>
        </w:rPr>
        <w:t>盧</w:t>
      </w:r>
      <w:r w:rsidR="00A75846" w:rsidRPr="006F2DAF">
        <w:rPr>
          <w:rFonts w:ascii="微軟正黑體" w:eastAsia="微軟正黑體" w:hAnsi="微軟正黑體" w:hint="eastAsia"/>
          <w:szCs w:val="28"/>
        </w:rPr>
        <w:t>小姐</w:t>
      </w:r>
      <w:r w:rsidR="00602BEB" w:rsidRPr="006F2DAF">
        <w:rPr>
          <w:rFonts w:ascii="微軟正黑體" w:eastAsia="微軟正黑體" w:hAnsi="微軟正黑體" w:hint="eastAsia"/>
          <w:szCs w:val="28"/>
        </w:rPr>
        <w:t xml:space="preserve">  / </w:t>
      </w:r>
      <w:r w:rsidR="00956000" w:rsidRPr="006F2DAF">
        <w:rPr>
          <w:rFonts w:ascii="微軟正黑體" w:eastAsia="微軟正黑體" w:hAnsi="微軟正黑體" w:hint="eastAsia"/>
          <w:szCs w:val="28"/>
        </w:rPr>
        <w:t>分機</w:t>
      </w:r>
      <w:r w:rsidR="00224650" w:rsidRPr="006F2DAF">
        <w:rPr>
          <w:rFonts w:ascii="微軟正黑體" w:eastAsia="微軟正黑體" w:hAnsi="微軟正黑體" w:hint="eastAsia"/>
          <w:szCs w:val="28"/>
        </w:rPr>
        <w:t>1</w:t>
      </w:r>
      <w:r w:rsidR="00050981" w:rsidRPr="006F2DAF">
        <w:rPr>
          <w:rFonts w:ascii="微軟正黑體" w:eastAsia="微軟正黑體" w:hAnsi="微軟正黑體" w:hint="eastAsia"/>
          <w:szCs w:val="28"/>
        </w:rPr>
        <w:t>4</w:t>
      </w:r>
      <w:r w:rsidR="00602BEB" w:rsidRPr="006F2DAF">
        <w:rPr>
          <w:rFonts w:ascii="微軟正黑體" w:eastAsia="微軟正黑體" w:hAnsi="微軟正黑體" w:hint="eastAsia"/>
          <w:szCs w:val="28"/>
        </w:rPr>
        <w:t>-</w:t>
      </w:r>
      <w:r w:rsidR="00050981" w:rsidRPr="006F2DAF">
        <w:rPr>
          <w:rFonts w:ascii="微軟正黑體" w:eastAsia="微軟正黑體" w:hAnsi="微軟正黑體" w:hint="eastAsia"/>
          <w:szCs w:val="28"/>
        </w:rPr>
        <w:t>翁先生</w:t>
      </w:r>
    </w:p>
    <w:p w:rsidR="00A041B4" w:rsidRPr="006F2DAF" w:rsidRDefault="00A041B4" w:rsidP="00B81A22">
      <w:pPr>
        <w:pStyle w:val="a3"/>
        <w:numPr>
          <w:ilvl w:val="0"/>
          <w:numId w:val="21"/>
        </w:numPr>
        <w:spacing w:line="500" w:lineRule="exact"/>
        <w:ind w:left="1134" w:firstLineChars="0" w:hanging="709"/>
        <w:rPr>
          <w:rFonts w:ascii="微軟正黑體" w:eastAsia="微軟正黑體" w:hAnsi="微軟正黑體"/>
          <w:szCs w:val="28"/>
        </w:rPr>
      </w:pPr>
      <w:r w:rsidRPr="006F2DAF">
        <w:rPr>
          <w:rFonts w:ascii="微軟正黑體" w:eastAsia="微軟正黑體" w:hAnsi="微軟正黑體"/>
          <w:szCs w:val="28"/>
        </w:rPr>
        <w:t>電子信箱：</w:t>
      </w:r>
      <w:r w:rsidRPr="006F2DAF">
        <w:rPr>
          <w:rFonts w:ascii="微軟正黑體" w:eastAsia="微軟正黑體" w:hAnsi="微軟正黑體" w:hint="eastAsia"/>
          <w:szCs w:val="28"/>
        </w:rPr>
        <w:t>twedance@gmail.com</w:t>
      </w:r>
    </w:p>
    <w:p w:rsidR="00F63256" w:rsidRDefault="00F63256" w:rsidP="00B81A22">
      <w:pPr>
        <w:widowControl/>
        <w:spacing w:line="500" w:lineRule="exact"/>
        <w:rPr>
          <w:rFonts w:ascii="微軟正黑體" w:eastAsia="微軟正黑體" w:hAnsi="微軟正黑體" w:cs="細明體"/>
          <w:b/>
          <w:color w:val="357CA2"/>
          <w:sz w:val="36"/>
          <w:szCs w:val="36"/>
        </w:rPr>
      </w:pPr>
      <w:r>
        <w:rPr>
          <w:rFonts w:ascii="微軟正黑體" w:eastAsia="微軟正黑體" w:hAnsi="微軟正黑體" w:cs="細明體"/>
          <w:b/>
          <w:color w:val="357CA2"/>
          <w:sz w:val="36"/>
          <w:szCs w:val="36"/>
        </w:rPr>
        <w:br w:type="page"/>
      </w:r>
    </w:p>
    <w:p w:rsidR="00AB6AC7" w:rsidRPr="00C7039D" w:rsidRDefault="00AB6AC7" w:rsidP="00DF4334">
      <w:pPr>
        <w:pStyle w:val="af1"/>
        <w:numPr>
          <w:ilvl w:val="0"/>
          <w:numId w:val="30"/>
        </w:numPr>
        <w:spacing w:afterLines="50" w:line="500" w:lineRule="exact"/>
        <w:ind w:leftChars="0" w:left="756" w:hanging="756"/>
        <w:rPr>
          <w:rFonts w:ascii="微軟正黑體" w:eastAsia="微軟正黑體" w:hAnsi="微軟正黑體" w:cs="細明體"/>
          <w:b/>
          <w:color w:val="357CA2"/>
          <w:sz w:val="36"/>
          <w:szCs w:val="36"/>
        </w:rPr>
      </w:pPr>
      <w:r w:rsidRPr="00C7039D">
        <w:rPr>
          <w:rFonts w:ascii="微軟正黑體" w:eastAsia="微軟正黑體" w:hAnsi="微軟正黑體" w:cs="細明體" w:hint="eastAsia"/>
          <w:b/>
          <w:color w:val="357CA2"/>
          <w:sz w:val="36"/>
          <w:szCs w:val="36"/>
        </w:rPr>
        <w:lastRenderedPageBreak/>
        <w:t>參賽辦法-母語</w:t>
      </w:r>
      <w:r w:rsidR="00D82FA1" w:rsidRPr="00C7039D">
        <w:rPr>
          <w:rFonts w:ascii="微軟正黑體" w:eastAsia="微軟正黑體" w:hAnsi="微軟正黑體" w:cs="細明體" w:hint="eastAsia"/>
          <w:b/>
          <w:color w:val="357CA2"/>
          <w:sz w:val="36"/>
          <w:szCs w:val="36"/>
        </w:rPr>
        <w:t>歌</w:t>
      </w:r>
      <w:r w:rsidR="00C7039D">
        <w:rPr>
          <w:rFonts w:ascii="微軟正黑體" w:eastAsia="微軟正黑體" w:hAnsi="微軟正黑體" w:cs="細明體" w:hint="eastAsia"/>
          <w:b/>
          <w:color w:val="357CA2"/>
          <w:sz w:val="36"/>
          <w:szCs w:val="36"/>
        </w:rPr>
        <w:t>舞劇</w:t>
      </w:r>
      <w:r w:rsidRPr="00C7039D">
        <w:rPr>
          <w:rFonts w:ascii="微軟正黑體" w:eastAsia="微軟正黑體" w:hAnsi="微軟正黑體" w:cs="細明體" w:hint="eastAsia"/>
          <w:b/>
          <w:color w:val="357CA2"/>
          <w:sz w:val="36"/>
          <w:szCs w:val="36"/>
        </w:rPr>
        <w:t>競賽</w:t>
      </w:r>
    </w:p>
    <w:p w:rsidR="00F01592" w:rsidRPr="00C7039D" w:rsidRDefault="00F01592" w:rsidP="00DF4334">
      <w:pPr>
        <w:pStyle w:val="a3"/>
        <w:numPr>
          <w:ilvl w:val="0"/>
          <w:numId w:val="10"/>
        </w:numPr>
        <w:spacing w:beforeLines="50" w:afterLines="50" w:line="500" w:lineRule="exact"/>
        <w:ind w:left="567" w:firstLineChars="0" w:hanging="567"/>
        <w:rPr>
          <w:rFonts w:ascii="微軟正黑體" w:eastAsia="微軟正黑體" w:hAnsi="微軟正黑體" w:cs="細明體"/>
          <w:b/>
          <w:color w:val="357CA2"/>
          <w:szCs w:val="28"/>
        </w:rPr>
      </w:pPr>
      <w:r w:rsidRPr="00C7039D">
        <w:rPr>
          <w:rFonts w:ascii="微軟正黑體" w:eastAsia="微軟正黑體" w:hAnsi="微軟正黑體" w:cs="細明體" w:hint="eastAsia"/>
          <w:b/>
          <w:color w:val="357CA2"/>
          <w:szCs w:val="28"/>
        </w:rPr>
        <w:t>競賽組別、隊數及人數限制</w:t>
      </w:r>
    </w:p>
    <w:p w:rsidR="00F01592"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szCs w:val="28"/>
        </w:rPr>
        <w:t>國小組</w:t>
      </w:r>
      <w:r w:rsidRPr="00014A47">
        <w:rPr>
          <w:rFonts w:ascii="微軟正黑體" w:eastAsia="微軟正黑體" w:hAnsi="微軟正黑體" w:hint="eastAsia"/>
          <w:szCs w:val="28"/>
        </w:rPr>
        <w:t>、</w:t>
      </w:r>
      <w:r w:rsidRPr="00014A47">
        <w:rPr>
          <w:rFonts w:ascii="微軟正黑體" w:eastAsia="微軟正黑體" w:hAnsi="微軟正黑體"/>
          <w:szCs w:val="28"/>
        </w:rPr>
        <w:t>國中組</w:t>
      </w:r>
      <w:r w:rsidRPr="00014A47">
        <w:rPr>
          <w:rFonts w:ascii="微軟正黑體" w:eastAsia="微軟正黑體" w:hAnsi="微軟正黑體" w:hint="eastAsia"/>
          <w:szCs w:val="28"/>
        </w:rPr>
        <w:t>、</w:t>
      </w:r>
      <w:r w:rsidRPr="00014A47">
        <w:rPr>
          <w:rFonts w:ascii="微軟正黑體" w:eastAsia="微軟正黑體" w:hAnsi="微軟正黑體"/>
          <w:szCs w:val="28"/>
        </w:rPr>
        <w:t>高中(職)組</w:t>
      </w:r>
      <w:r w:rsidRPr="00014A47">
        <w:rPr>
          <w:rFonts w:ascii="微軟正黑體" w:eastAsia="微軟正黑體" w:hAnsi="微軟正黑體" w:hint="eastAsia"/>
          <w:szCs w:val="28"/>
        </w:rPr>
        <w:t>及</w:t>
      </w:r>
      <w:r w:rsidRPr="00014A47">
        <w:rPr>
          <w:rFonts w:ascii="微軟正黑體" w:eastAsia="微軟正黑體" w:hAnsi="微軟正黑體"/>
          <w:szCs w:val="28"/>
        </w:rPr>
        <w:t>大學(專)組</w:t>
      </w:r>
      <w:r w:rsidRPr="00014A47">
        <w:rPr>
          <w:rFonts w:ascii="微軟正黑體" w:eastAsia="微軟正黑體" w:hAnsi="微軟正黑體" w:hint="eastAsia"/>
          <w:szCs w:val="28"/>
        </w:rPr>
        <w:t>，</w:t>
      </w:r>
      <w:r w:rsidRPr="00014A47">
        <w:rPr>
          <w:rFonts w:ascii="微軟正黑體" w:eastAsia="微軟正黑體" w:hAnsi="微軟正黑體"/>
          <w:szCs w:val="28"/>
        </w:rPr>
        <w:t>接受報名總隊數以</w:t>
      </w:r>
      <w:r w:rsidRPr="00014A47">
        <w:rPr>
          <w:rFonts w:ascii="微軟正黑體" w:eastAsia="微軟正黑體" w:hAnsi="微軟正黑體" w:hint="eastAsia"/>
          <w:szCs w:val="28"/>
        </w:rPr>
        <w:t>28</w:t>
      </w:r>
      <w:r w:rsidRPr="00014A47">
        <w:rPr>
          <w:rFonts w:ascii="微軟正黑體" w:eastAsia="微軟正黑體" w:hAnsi="微軟正黑體"/>
          <w:szCs w:val="28"/>
        </w:rPr>
        <w:t>隊為上限，</w:t>
      </w:r>
      <w:r w:rsidRPr="00014A47">
        <w:rPr>
          <w:rFonts w:ascii="微軟正黑體" w:eastAsia="微軟正黑體" w:hAnsi="微軟正黑體" w:hint="eastAsia"/>
          <w:szCs w:val="28"/>
        </w:rPr>
        <w:t>額滿為止。</w:t>
      </w:r>
    </w:p>
    <w:p w:rsidR="00F01592" w:rsidRPr="00014A47"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szCs w:val="28"/>
        </w:rPr>
        <w:t>以全國</w:t>
      </w:r>
      <w:r w:rsidRPr="00014A47">
        <w:rPr>
          <w:rFonts w:ascii="微軟正黑體" w:eastAsia="微軟正黑體" w:hAnsi="微軟正黑體" w:hint="eastAsia"/>
          <w:szCs w:val="28"/>
        </w:rPr>
        <w:t>各級學校</w:t>
      </w:r>
      <w:r w:rsidRPr="00014A47">
        <w:rPr>
          <w:rFonts w:ascii="微軟正黑體" w:eastAsia="微軟正黑體" w:hAnsi="微軟正黑體"/>
          <w:szCs w:val="28"/>
        </w:rPr>
        <w:t>為主，</w:t>
      </w:r>
      <w:r w:rsidRPr="00014A47">
        <w:rPr>
          <w:rFonts w:ascii="微軟正黑體" w:eastAsia="微軟正黑體" w:hAnsi="微軟正黑體" w:hint="eastAsia"/>
          <w:szCs w:val="28"/>
        </w:rPr>
        <w:t>以一</w:t>
      </w:r>
      <w:r w:rsidRPr="00014A47">
        <w:rPr>
          <w:rFonts w:ascii="微軟正黑體" w:eastAsia="微軟正黑體" w:hAnsi="微軟正黑體"/>
          <w:szCs w:val="28"/>
        </w:rPr>
        <w:t>校為</w:t>
      </w:r>
      <w:r w:rsidRPr="00014A47">
        <w:rPr>
          <w:rFonts w:ascii="微軟正黑體" w:eastAsia="微軟正黑體" w:hAnsi="微軟正黑體" w:hint="eastAsia"/>
          <w:szCs w:val="28"/>
        </w:rPr>
        <w:t>一</w:t>
      </w:r>
      <w:r w:rsidRPr="00014A47">
        <w:rPr>
          <w:rFonts w:ascii="微軟正黑體" w:eastAsia="微軟正黑體" w:hAnsi="微軟正黑體"/>
          <w:szCs w:val="28"/>
        </w:rPr>
        <w:t>報名單位，</w:t>
      </w:r>
      <w:r w:rsidRPr="00014A47">
        <w:rPr>
          <w:rFonts w:ascii="微軟正黑體" w:eastAsia="微軟正黑體" w:hAnsi="微軟正黑體" w:hint="eastAsia"/>
          <w:szCs w:val="28"/>
        </w:rPr>
        <w:t>如學校原住民學生人數不足，</w:t>
      </w:r>
      <w:r w:rsidRPr="00014A47">
        <w:rPr>
          <w:rFonts w:ascii="微軟正黑體" w:eastAsia="微軟正黑體" w:hAnsi="微軟正黑體"/>
          <w:szCs w:val="28"/>
        </w:rPr>
        <w:t>亦可合校報名參加</w:t>
      </w:r>
      <w:r w:rsidRPr="00014A47">
        <w:rPr>
          <w:rFonts w:ascii="微軟正黑體" w:eastAsia="微軟正黑體" w:hAnsi="微軟正黑體" w:hint="eastAsia"/>
          <w:szCs w:val="28"/>
        </w:rPr>
        <w:t>，</w:t>
      </w:r>
      <w:r w:rsidRPr="00014A47">
        <w:rPr>
          <w:rFonts w:ascii="微軟正黑體" w:eastAsia="微軟正黑體" w:hAnsi="微軟正黑體"/>
          <w:szCs w:val="28"/>
        </w:rPr>
        <w:t>須具備以下條件：</w:t>
      </w:r>
    </w:p>
    <w:p w:rsidR="00F01592" w:rsidRPr="00014A47" w:rsidRDefault="00F01592" w:rsidP="00F01592">
      <w:pPr>
        <w:pStyle w:val="a3"/>
        <w:numPr>
          <w:ilvl w:val="0"/>
          <w:numId w:val="1"/>
        </w:numPr>
        <w:spacing w:line="500" w:lineRule="exact"/>
        <w:ind w:left="851" w:firstLineChars="0" w:hanging="425"/>
        <w:jc w:val="both"/>
        <w:rPr>
          <w:rFonts w:ascii="微軟正黑體" w:eastAsia="微軟正黑體" w:hAnsi="微軟正黑體"/>
          <w:szCs w:val="28"/>
        </w:rPr>
      </w:pPr>
      <w:r w:rsidRPr="00014A47">
        <w:rPr>
          <w:rFonts w:ascii="微軟正黑體" w:eastAsia="微軟正黑體" w:hAnsi="微軟正黑體"/>
          <w:szCs w:val="28"/>
        </w:rPr>
        <w:t>參賽原住民籍學生不得少於該隊總人數的1/</w:t>
      </w:r>
      <w:r w:rsidRPr="00014A47">
        <w:rPr>
          <w:rFonts w:ascii="微軟正黑體" w:eastAsia="微軟正黑體" w:hAnsi="微軟正黑體" w:hint="eastAsia"/>
          <w:szCs w:val="28"/>
        </w:rPr>
        <w:t>3</w:t>
      </w:r>
      <w:r w:rsidRPr="00014A47">
        <w:rPr>
          <w:rFonts w:ascii="微軟正黑體" w:eastAsia="微軟正黑體" w:hAnsi="微軟正黑體"/>
          <w:szCs w:val="28"/>
        </w:rPr>
        <w:t>。</w:t>
      </w:r>
    </w:p>
    <w:p w:rsidR="00F01592" w:rsidRPr="00014A47" w:rsidRDefault="00F01592" w:rsidP="00F01592">
      <w:pPr>
        <w:pStyle w:val="a3"/>
        <w:numPr>
          <w:ilvl w:val="0"/>
          <w:numId w:val="1"/>
        </w:numPr>
        <w:spacing w:line="500" w:lineRule="exact"/>
        <w:ind w:left="851" w:firstLineChars="0" w:hanging="425"/>
        <w:jc w:val="both"/>
        <w:rPr>
          <w:rFonts w:ascii="微軟正黑體" w:eastAsia="微軟正黑體" w:hAnsi="微軟正黑體"/>
          <w:szCs w:val="28"/>
        </w:rPr>
      </w:pPr>
      <w:r w:rsidRPr="00014A47">
        <w:rPr>
          <w:rFonts w:ascii="微軟正黑體" w:eastAsia="微軟正黑體" w:hAnsi="微軟正黑體"/>
          <w:szCs w:val="28"/>
        </w:rPr>
        <w:t>每隊參賽學生人數至少15人至多30人為限</w:t>
      </w:r>
      <w:r w:rsidRPr="00014A47">
        <w:rPr>
          <w:rFonts w:ascii="微軟正黑體" w:eastAsia="微軟正黑體" w:hAnsi="微軟正黑體" w:hint="eastAsia"/>
          <w:szCs w:val="28"/>
        </w:rPr>
        <w:t>（得增報2名候補人員）</w:t>
      </w:r>
      <w:r w:rsidRPr="00014A47">
        <w:rPr>
          <w:rFonts w:ascii="微軟正黑體" w:eastAsia="微軟正黑體" w:hAnsi="微軟正黑體"/>
          <w:szCs w:val="28"/>
        </w:rPr>
        <w:t>。</w:t>
      </w:r>
    </w:p>
    <w:p w:rsidR="00F01592" w:rsidRPr="00014A47" w:rsidRDefault="00F01592" w:rsidP="00F01592">
      <w:pPr>
        <w:pStyle w:val="a3"/>
        <w:numPr>
          <w:ilvl w:val="0"/>
          <w:numId w:val="1"/>
        </w:numPr>
        <w:spacing w:line="500" w:lineRule="exact"/>
        <w:ind w:left="851" w:firstLineChars="0" w:hanging="425"/>
        <w:jc w:val="both"/>
        <w:rPr>
          <w:rFonts w:ascii="微軟正黑體" w:eastAsia="微軟正黑體" w:hAnsi="微軟正黑體"/>
          <w:szCs w:val="28"/>
        </w:rPr>
      </w:pPr>
      <w:r w:rsidRPr="00014A47">
        <w:rPr>
          <w:rFonts w:ascii="微軟正黑體" w:eastAsia="微軟正黑體" w:hAnsi="微軟正黑體" w:hint="eastAsia"/>
          <w:szCs w:val="28"/>
        </w:rPr>
        <w:t>為使漢族能更深入了解原住民族文化，開放2隊全漢族學校報名</w:t>
      </w:r>
      <w:r w:rsidRPr="00014A47">
        <w:rPr>
          <w:rFonts w:ascii="微軟正黑體" w:eastAsia="微軟正黑體" w:hAnsi="微軟正黑體"/>
          <w:szCs w:val="28"/>
        </w:rPr>
        <w:t>。</w:t>
      </w:r>
      <w:r w:rsidRPr="00CB2274">
        <w:rPr>
          <w:rFonts w:ascii="微軟正黑體" w:eastAsia="微軟正黑體" w:hAnsi="微軟正黑體"/>
          <w:szCs w:val="28"/>
        </w:rPr>
        <w:t>(即不受條件</w:t>
      </w:r>
      <w:r w:rsidRPr="00D30461">
        <w:rPr>
          <w:rFonts w:ascii="微軟正黑體" w:eastAsia="微軟正黑體" w:hAnsi="微軟正黑體" w:hint="eastAsia"/>
          <w:szCs w:val="28"/>
        </w:rPr>
        <w:t>1</w:t>
      </w:r>
      <w:r w:rsidRPr="00D30461">
        <w:rPr>
          <w:rFonts w:ascii="微軟正黑體" w:eastAsia="微軟正黑體" w:hAnsi="微軟正黑體"/>
          <w:szCs w:val="28"/>
        </w:rPr>
        <w:t>.之限制</w:t>
      </w:r>
      <w:r w:rsidRPr="00D30461">
        <w:rPr>
          <w:rFonts w:ascii="微軟正黑體" w:eastAsia="微軟正黑體" w:hAnsi="微軟正黑體" w:hint="eastAsia"/>
          <w:b/>
          <w:szCs w:val="28"/>
        </w:rPr>
        <w:t>。</w:t>
      </w:r>
      <w:r w:rsidRPr="00D30461">
        <w:rPr>
          <w:rFonts w:ascii="微軟正黑體" w:eastAsia="微軟正黑體" w:hAnsi="微軟正黑體"/>
          <w:szCs w:val="28"/>
        </w:rPr>
        <w:t>)</w:t>
      </w:r>
    </w:p>
    <w:p w:rsidR="00F01592" w:rsidRPr="00C7039D" w:rsidRDefault="00F01592" w:rsidP="00DF4334">
      <w:pPr>
        <w:pStyle w:val="a3"/>
        <w:numPr>
          <w:ilvl w:val="0"/>
          <w:numId w:val="10"/>
        </w:numPr>
        <w:spacing w:beforeLines="50" w:afterLines="50" w:line="500" w:lineRule="exact"/>
        <w:ind w:left="567" w:firstLineChars="0" w:hanging="567"/>
        <w:rPr>
          <w:rFonts w:ascii="微軟正黑體" w:eastAsia="微軟正黑體" w:hAnsi="微軟正黑體" w:cs="細明體"/>
          <w:b/>
          <w:color w:val="357CA2"/>
          <w:szCs w:val="28"/>
        </w:rPr>
      </w:pPr>
      <w:r w:rsidRPr="00C7039D">
        <w:rPr>
          <w:rFonts w:ascii="微軟正黑體" w:eastAsia="微軟正黑體" w:hAnsi="微軟正黑體" w:cs="細明體" w:hint="eastAsia"/>
          <w:b/>
          <w:color w:val="357CA2"/>
          <w:szCs w:val="28"/>
        </w:rPr>
        <w:t>競賽時間及地點</w:t>
      </w:r>
    </w:p>
    <w:p w:rsidR="00F01592" w:rsidRPr="00A75846"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hint="eastAsia"/>
          <w:szCs w:val="28"/>
        </w:rPr>
        <w:t>競</w:t>
      </w:r>
      <w:r w:rsidRPr="00014A47">
        <w:rPr>
          <w:rFonts w:ascii="微軟正黑體" w:eastAsia="微軟正黑體" w:hAnsi="微軟正黑體"/>
          <w:szCs w:val="28"/>
        </w:rPr>
        <w:t>賽：由國小組</w:t>
      </w:r>
      <w:r w:rsidRPr="00014A47">
        <w:rPr>
          <w:rFonts w:ascii="微軟正黑體" w:eastAsia="微軟正黑體" w:hAnsi="微軟正黑體" w:hint="eastAsia"/>
          <w:szCs w:val="28"/>
        </w:rPr>
        <w:t>、</w:t>
      </w:r>
      <w:r w:rsidRPr="00014A47">
        <w:rPr>
          <w:rFonts w:ascii="微軟正黑體" w:eastAsia="微軟正黑體" w:hAnsi="微軟正黑體"/>
          <w:szCs w:val="28"/>
        </w:rPr>
        <w:t>國中組、高中(職)組</w:t>
      </w:r>
      <w:r w:rsidRPr="00014A47">
        <w:rPr>
          <w:rFonts w:ascii="微軟正黑體" w:eastAsia="微軟正黑體" w:hAnsi="微軟正黑體" w:hint="eastAsia"/>
          <w:szCs w:val="28"/>
        </w:rPr>
        <w:t>及</w:t>
      </w:r>
      <w:r w:rsidRPr="00014A47">
        <w:rPr>
          <w:rFonts w:ascii="微軟正黑體" w:eastAsia="微軟正黑體" w:hAnsi="微軟正黑體"/>
          <w:szCs w:val="28"/>
        </w:rPr>
        <w:t>大學(專)組</w:t>
      </w:r>
      <w:r w:rsidRPr="00014A47">
        <w:rPr>
          <w:rFonts w:ascii="微軟正黑體" w:eastAsia="微軟正黑體" w:hAnsi="微軟正黑體" w:hint="eastAsia"/>
          <w:szCs w:val="28"/>
        </w:rPr>
        <w:t>進行分組</w:t>
      </w:r>
      <w:r w:rsidRPr="00014A47">
        <w:rPr>
          <w:rFonts w:ascii="微軟正黑體" w:eastAsia="微軟正黑體" w:hAnsi="微軟正黑體"/>
          <w:szCs w:val="28"/>
        </w:rPr>
        <w:t>競技，爭</w:t>
      </w:r>
      <w:r w:rsidRPr="00A75846">
        <w:rPr>
          <w:rFonts w:ascii="微軟正黑體" w:eastAsia="微軟正黑體" w:hAnsi="微軟正黑體"/>
          <w:szCs w:val="28"/>
        </w:rPr>
        <w:t>取各級學校總冠軍之榮</w:t>
      </w:r>
      <w:r w:rsidRPr="00A75846">
        <w:rPr>
          <w:rFonts w:ascii="微軟正黑體" w:eastAsia="微軟正黑體" w:hAnsi="微軟正黑體" w:hint="eastAsia"/>
          <w:szCs w:val="28"/>
        </w:rPr>
        <w:t>耀。</w:t>
      </w:r>
    </w:p>
    <w:p w:rsidR="00F01592" w:rsidRPr="00951E5B"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951E5B">
        <w:rPr>
          <w:rFonts w:ascii="微軟正黑體" w:eastAsia="微軟正黑體" w:hAnsi="微軟正黑體" w:hint="eastAsia"/>
          <w:szCs w:val="28"/>
        </w:rPr>
        <w:t>日期：</w:t>
      </w:r>
      <w:r>
        <w:rPr>
          <w:rFonts w:ascii="微軟正黑體" w:eastAsia="微軟正黑體" w:hAnsi="微軟正黑體" w:hint="eastAsia"/>
          <w:szCs w:val="28"/>
        </w:rPr>
        <w:t>111年</w:t>
      </w:r>
      <w:r>
        <w:rPr>
          <w:rFonts w:ascii="微軟正黑體" w:eastAsia="微軟正黑體" w:hAnsi="微軟正黑體"/>
          <w:szCs w:val="28"/>
        </w:rPr>
        <w:t>6月</w:t>
      </w:r>
      <w:r>
        <w:rPr>
          <w:rFonts w:ascii="微軟正黑體" w:eastAsia="微軟正黑體" w:hAnsi="微軟正黑體" w:hint="eastAsia"/>
          <w:szCs w:val="28"/>
        </w:rPr>
        <w:t>1</w:t>
      </w:r>
      <w:r w:rsidRPr="00951E5B">
        <w:rPr>
          <w:rFonts w:ascii="微軟正黑體" w:eastAsia="微軟正黑體" w:hAnsi="微軟正黑體" w:hint="eastAsia"/>
          <w:szCs w:val="28"/>
        </w:rPr>
        <w:t>日(三)~</w:t>
      </w:r>
      <w:r>
        <w:rPr>
          <w:rFonts w:ascii="微軟正黑體" w:eastAsia="微軟正黑體" w:hAnsi="微軟正黑體" w:hint="eastAsia"/>
          <w:szCs w:val="28"/>
        </w:rPr>
        <w:t>111年6月2</w:t>
      </w:r>
      <w:r w:rsidRPr="00951E5B">
        <w:rPr>
          <w:rFonts w:ascii="微軟正黑體" w:eastAsia="微軟正黑體" w:hAnsi="微軟正黑體" w:hint="eastAsia"/>
          <w:szCs w:val="28"/>
        </w:rPr>
        <w:t>日(四)</w:t>
      </w:r>
    </w:p>
    <w:p w:rsidR="00F01592" w:rsidRPr="00951E5B"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951E5B">
        <w:rPr>
          <w:rFonts w:ascii="微軟正黑體" w:eastAsia="微軟正黑體" w:hAnsi="微軟正黑體" w:hint="eastAsia"/>
          <w:szCs w:val="28"/>
        </w:rPr>
        <w:t>地點：</w:t>
      </w:r>
      <w:r>
        <w:rPr>
          <w:rFonts w:ascii="微軟正黑體" w:eastAsia="微軟正黑體" w:hAnsi="微軟正黑體" w:hint="eastAsia"/>
          <w:szCs w:val="28"/>
        </w:rPr>
        <w:t>國父紀念館 大會堂</w:t>
      </w:r>
      <w:r w:rsidRPr="00951E5B">
        <w:rPr>
          <w:rFonts w:ascii="微軟正黑體" w:eastAsia="微軟正黑體" w:hAnsi="微軟正黑體" w:hint="eastAsia"/>
          <w:szCs w:val="28"/>
        </w:rPr>
        <w:t xml:space="preserve"> (地址：</w:t>
      </w:r>
      <w:r w:rsidR="00301E1C">
        <w:rPr>
          <w:rFonts w:ascii="微軟正黑體" w:eastAsia="微軟正黑體" w:hAnsi="微軟正黑體" w:hint="eastAsia"/>
          <w:szCs w:val="28"/>
        </w:rPr>
        <w:t>臺</w:t>
      </w:r>
      <w:r w:rsidRPr="00F63256">
        <w:rPr>
          <w:rFonts w:ascii="微軟正黑體" w:eastAsia="微軟正黑體" w:hAnsi="微軟正黑體"/>
          <w:szCs w:val="28"/>
        </w:rPr>
        <w:t>北市信義區仁愛路四段505號</w:t>
      </w:r>
      <w:r w:rsidRPr="00951E5B">
        <w:rPr>
          <w:rFonts w:ascii="微軟正黑體" w:eastAsia="微軟正黑體" w:hAnsi="微軟正黑體" w:hint="eastAsia"/>
          <w:szCs w:val="28"/>
        </w:rPr>
        <w:t>)</w:t>
      </w:r>
    </w:p>
    <w:p w:rsidR="00F01592" w:rsidRPr="00C7039D" w:rsidRDefault="00F01592" w:rsidP="00DF4334">
      <w:pPr>
        <w:pStyle w:val="a3"/>
        <w:numPr>
          <w:ilvl w:val="0"/>
          <w:numId w:val="10"/>
        </w:numPr>
        <w:spacing w:beforeLines="50" w:afterLines="50" w:line="500" w:lineRule="exact"/>
        <w:ind w:left="567" w:firstLineChars="0" w:hanging="567"/>
        <w:rPr>
          <w:rFonts w:ascii="微軟正黑體" w:eastAsia="微軟正黑體" w:hAnsi="微軟正黑體" w:cs="細明體"/>
          <w:b/>
          <w:color w:val="357CA2"/>
          <w:szCs w:val="28"/>
        </w:rPr>
      </w:pPr>
      <w:r w:rsidRPr="00C7039D">
        <w:rPr>
          <w:rFonts w:ascii="微軟正黑體" w:eastAsia="微軟正黑體" w:hAnsi="微軟正黑體" w:cs="細明體" w:hint="eastAsia"/>
          <w:b/>
          <w:color w:val="357CA2"/>
          <w:szCs w:val="28"/>
        </w:rPr>
        <w:t>彩排方式</w:t>
      </w:r>
    </w:p>
    <w:p w:rsidR="00F01592" w:rsidRPr="006C6DE8"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b/>
          <w:szCs w:val="28"/>
        </w:rPr>
      </w:pPr>
      <w:r w:rsidRPr="006C6DE8">
        <w:rPr>
          <w:rFonts w:ascii="微軟正黑體" w:eastAsia="微軟正黑體" w:hAnsi="微軟正黑體" w:hint="eastAsia"/>
          <w:b/>
          <w:szCs w:val="28"/>
        </w:rPr>
        <w:t>彩排時間：每隊30分鐘。</w:t>
      </w:r>
    </w:p>
    <w:p w:rsidR="00F01592" w:rsidRPr="006C6DE8"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b/>
          <w:szCs w:val="28"/>
        </w:rPr>
      </w:pPr>
      <w:r>
        <w:rPr>
          <w:rFonts w:ascii="微軟正黑體" w:eastAsia="微軟正黑體" w:hAnsi="微軟正黑體" w:hint="eastAsia"/>
          <w:b/>
          <w:szCs w:val="28"/>
        </w:rPr>
        <w:t>依表演順序彩排，請各團隊於預定彩</w:t>
      </w:r>
      <w:r w:rsidRPr="006C6DE8">
        <w:rPr>
          <w:rFonts w:ascii="微軟正黑體" w:eastAsia="微軟正黑體" w:hAnsi="微軟正黑體" w:hint="eastAsia"/>
          <w:b/>
          <w:szCs w:val="28"/>
        </w:rPr>
        <w:t xml:space="preserve">排時段前1小時到場，未按時到場者以棄權論、不得異議。 </w:t>
      </w:r>
    </w:p>
    <w:p w:rsidR="00F01592"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Pr>
          <w:rFonts w:ascii="微軟正黑體" w:eastAsia="微軟正黑體" w:hAnsi="微軟正黑體" w:hint="eastAsia"/>
          <w:szCs w:val="28"/>
        </w:rPr>
        <w:t>為避免影響其他單位排練，各彩排團體不得逾時，並應遵守會場管理人員對彩</w:t>
      </w:r>
      <w:r w:rsidRPr="00014A47">
        <w:rPr>
          <w:rFonts w:ascii="微軟正黑體" w:eastAsia="微軟正黑體" w:hAnsi="微軟正黑體" w:hint="eastAsia"/>
          <w:szCs w:val="28"/>
        </w:rPr>
        <w:t>排時間之控管。</w:t>
      </w:r>
    </w:p>
    <w:p w:rsidR="00F01592" w:rsidRPr="00C7039D" w:rsidRDefault="00F01592" w:rsidP="00DF4334">
      <w:pPr>
        <w:pStyle w:val="a3"/>
        <w:numPr>
          <w:ilvl w:val="0"/>
          <w:numId w:val="10"/>
        </w:numPr>
        <w:spacing w:beforeLines="50" w:afterLines="50" w:line="500" w:lineRule="exact"/>
        <w:ind w:left="567" w:firstLineChars="0" w:hanging="567"/>
        <w:rPr>
          <w:rFonts w:ascii="微軟正黑體" w:eastAsia="微軟正黑體" w:hAnsi="微軟正黑體" w:cs="細明體"/>
          <w:b/>
          <w:color w:val="357CA2"/>
          <w:szCs w:val="28"/>
        </w:rPr>
      </w:pPr>
      <w:r w:rsidRPr="00C7039D">
        <w:rPr>
          <w:rFonts w:ascii="微軟正黑體" w:eastAsia="微軟正黑體" w:hAnsi="微軟正黑體" w:cs="細明體" w:hint="eastAsia"/>
          <w:b/>
          <w:color w:val="357CA2"/>
          <w:szCs w:val="28"/>
        </w:rPr>
        <w:t>競賽補助</w:t>
      </w:r>
    </w:p>
    <w:p w:rsidR="00F01592" w:rsidRPr="00FA3A73"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FA3A73">
        <w:rPr>
          <w:rFonts w:ascii="微軟正黑體" w:eastAsia="微軟正黑體" w:hAnsi="微軟正黑體"/>
          <w:szCs w:val="28"/>
        </w:rPr>
        <w:t>交通費：</w:t>
      </w:r>
      <w:r w:rsidRPr="00FA3A73">
        <w:rPr>
          <w:rFonts w:ascii="微軟正黑體" w:eastAsia="微軟正黑體" w:hAnsi="微軟正黑體" w:hint="eastAsia"/>
          <w:szCs w:val="28"/>
        </w:rPr>
        <w:t>每日補助NT$10,000，補助上限最高3日共NT$30</w:t>
      </w:r>
      <w:r w:rsidRPr="00FA3A73">
        <w:rPr>
          <w:rFonts w:ascii="微軟正黑體" w:eastAsia="微軟正黑體" w:hAnsi="微軟正黑體"/>
          <w:szCs w:val="28"/>
        </w:rPr>
        <w:t>,000</w:t>
      </w:r>
      <w:r w:rsidRPr="00FA3A73">
        <w:rPr>
          <w:rFonts w:ascii="微軟正黑體" w:eastAsia="微軟正黑體" w:hAnsi="微軟正黑體" w:hint="eastAsia"/>
          <w:szCs w:val="28"/>
        </w:rPr>
        <w:t>，例如：競賽來兩日，補助</w:t>
      </w:r>
      <w:proofErr w:type="gramStart"/>
      <w:r w:rsidRPr="00FA3A73">
        <w:rPr>
          <w:rFonts w:ascii="微軟正黑體" w:eastAsia="微軟正黑體" w:hAnsi="微軟正黑體" w:hint="eastAsia"/>
          <w:szCs w:val="28"/>
        </w:rPr>
        <w:t>最</w:t>
      </w:r>
      <w:proofErr w:type="gramEnd"/>
      <w:r w:rsidRPr="00FA3A73">
        <w:rPr>
          <w:rFonts w:ascii="微軟正黑體" w:eastAsia="微軟正黑體" w:hAnsi="微軟正黑體" w:hint="eastAsia"/>
          <w:szCs w:val="28"/>
        </w:rPr>
        <w:t>高額即為NT$20</w:t>
      </w:r>
      <w:r w:rsidRPr="00FA3A73">
        <w:rPr>
          <w:rFonts w:ascii="微軟正黑體" w:eastAsia="微軟正黑體" w:hAnsi="微軟正黑體"/>
          <w:szCs w:val="28"/>
        </w:rPr>
        <w:t>,000。</w:t>
      </w:r>
      <w:r w:rsidRPr="00FA3A73">
        <w:rPr>
          <w:rFonts w:ascii="微軟正黑體" w:eastAsia="微軟正黑體" w:hAnsi="微軟正黑體" w:hint="eastAsia"/>
          <w:szCs w:val="28"/>
        </w:rPr>
        <w:t>(經費核銷項目為：遊覽車租</w:t>
      </w:r>
      <w:r w:rsidRPr="00FA3A73">
        <w:rPr>
          <w:rFonts w:ascii="微軟正黑體" w:eastAsia="微軟正黑體" w:hAnsi="微軟正黑體" w:hint="eastAsia"/>
          <w:szCs w:val="28"/>
        </w:rPr>
        <w:lastRenderedPageBreak/>
        <w:t>賃費，須檢據核銷。)</w:t>
      </w:r>
    </w:p>
    <w:p w:rsidR="00F01592" w:rsidRPr="00FA3A73"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FA3A73">
        <w:rPr>
          <w:rFonts w:ascii="微軟正黑體" w:eastAsia="微軟正黑體" w:hAnsi="微軟正黑體" w:hint="eastAsia"/>
          <w:szCs w:val="28"/>
        </w:rPr>
        <w:t>道具搬運費</w:t>
      </w:r>
      <w:r w:rsidRPr="00FA3A73">
        <w:rPr>
          <w:rFonts w:ascii="微軟正黑體" w:eastAsia="微軟正黑體" w:hAnsi="微軟正黑體"/>
          <w:szCs w:val="28"/>
        </w:rPr>
        <w:t>：補助</w:t>
      </w:r>
      <w:r w:rsidRPr="00FA3A73">
        <w:rPr>
          <w:rFonts w:ascii="微軟正黑體" w:eastAsia="微軟正黑體" w:hAnsi="微軟正黑體" w:hint="eastAsia"/>
          <w:szCs w:val="28"/>
        </w:rPr>
        <w:t>上限最高NT$</w:t>
      </w:r>
      <w:r w:rsidRPr="00FA3A73">
        <w:rPr>
          <w:rFonts w:ascii="微軟正黑體" w:eastAsia="微軟正黑體" w:hAnsi="微軟正黑體"/>
          <w:szCs w:val="28"/>
        </w:rPr>
        <w:t>5,000。</w:t>
      </w:r>
      <w:r w:rsidRPr="00FA3A73">
        <w:rPr>
          <w:rFonts w:ascii="微軟正黑體" w:eastAsia="微軟正黑體" w:hAnsi="微軟正黑體" w:hint="eastAsia"/>
          <w:szCs w:val="28"/>
        </w:rPr>
        <w:t>(經費核銷項目為：道具搬運費，須檢據核銷。)</w:t>
      </w:r>
    </w:p>
    <w:p w:rsidR="00F01592"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FA3A73">
        <w:rPr>
          <w:rFonts w:ascii="微軟正黑體" w:eastAsia="微軟正黑體" w:hAnsi="微軟正黑體"/>
          <w:szCs w:val="28"/>
        </w:rPr>
        <w:t>保險費：主辦單位</w:t>
      </w:r>
      <w:r w:rsidRPr="00FA3A73">
        <w:rPr>
          <w:rFonts w:ascii="微軟正黑體" w:eastAsia="微軟正黑體" w:hAnsi="微軟正黑體" w:hint="eastAsia"/>
          <w:szCs w:val="28"/>
        </w:rPr>
        <w:t>統一投保旅行平安險10</w:t>
      </w:r>
      <w:r w:rsidRPr="00014A47">
        <w:rPr>
          <w:rFonts w:ascii="微軟正黑體" w:eastAsia="微軟正黑體" w:hAnsi="微軟正黑體" w:hint="eastAsia"/>
          <w:szCs w:val="28"/>
        </w:rPr>
        <w:t>0萬元</w:t>
      </w:r>
      <w:r w:rsidRPr="00014A47">
        <w:rPr>
          <w:rFonts w:ascii="微軟正黑體" w:eastAsia="微軟正黑體" w:hAnsi="微軟正黑體"/>
          <w:szCs w:val="28"/>
        </w:rPr>
        <w:t>。</w:t>
      </w:r>
    </w:p>
    <w:p w:rsidR="00F01592" w:rsidRPr="00014A47" w:rsidRDefault="00F01592" w:rsidP="00F01592">
      <w:pPr>
        <w:pStyle w:val="a3"/>
        <w:numPr>
          <w:ilvl w:val="1"/>
          <w:numId w:val="8"/>
        </w:numPr>
        <w:spacing w:line="500" w:lineRule="exact"/>
        <w:ind w:left="406" w:firstLineChars="0" w:hanging="420"/>
        <w:jc w:val="both"/>
        <w:rPr>
          <w:rFonts w:ascii="微軟正黑體" w:eastAsia="微軟正黑體" w:hAnsi="微軟正黑體"/>
          <w:szCs w:val="28"/>
        </w:rPr>
      </w:pPr>
      <w:r w:rsidRPr="00FA004A">
        <w:rPr>
          <w:rFonts w:ascii="微軟正黑體" w:eastAsia="微軟正黑體" w:hAnsi="微軟正黑體" w:hint="eastAsia"/>
          <w:szCs w:val="28"/>
        </w:rPr>
        <w:t>保險法第135條規定第107條於傷害保險</w:t>
      </w:r>
      <w:proofErr w:type="gramStart"/>
      <w:r w:rsidRPr="00FA004A">
        <w:rPr>
          <w:rFonts w:ascii="微軟正黑體" w:eastAsia="微軟正黑體" w:hAnsi="微軟正黑體" w:hint="eastAsia"/>
          <w:szCs w:val="28"/>
        </w:rPr>
        <w:t>準</w:t>
      </w:r>
      <w:proofErr w:type="gramEnd"/>
      <w:r w:rsidRPr="00FA004A">
        <w:rPr>
          <w:rFonts w:ascii="微軟正黑體" w:eastAsia="微軟正黑體" w:hAnsi="微軟正黑體" w:hint="eastAsia"/>
          <w:szCs w:val="28"/>
        </w:rPr>
        <w:t>用之。因此，以未滿15歲之未成年人為被保險人購買之人壽保險或傷害保險(含旅行平安保險)的保單，在被保險人滿15足歲以前不能含有身故給付，惟殘廢及傷害醫療保障並不會受到影響。</w:t>
      </w:r>
    </w:p>
    <w:p w:rsidR="00F01592" w:rsidRPr="00014A47"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szCs w:val="28"/>
        </w:rPr>
        <w:t>餐費：</w:t>
      </w:r>
      <w:r w:rsidRPr="00014A47">
        <w:rPr>
          <w:rFonts w:ascii="微軟正黑體" w:eastAsia="微軟正黑體" w:hAnsi="微軟正黑體" w:hint="eastAsia"/>
          <w:szCs w:val="28"/>
        </w:rPr>
        <w:t>凡學校於競賽場地進行彩排或競賽，</w:t>
      </w:r>
      <w:r>
        <w:rPr>
          <w:rFonts w:ascii="微軟正黑體" w:eastAsia="微軟正黑體" w:hAnsi="微軟正黑體" w:hint="eastAsia"/>
          <w:szCs w:val="28"/>
        </w:rPr>
        <w:t>皆</w:t>
      </w:r>
      <w:r w:rsidRPr="00014A47">
        <w:rPr>
          <w:rFonts w:ascii="微軟正黑體" w:eastAsia="微軟正黑體" w:hAnsi="微軟正黑體"/>
          <w:szCs w:val="28"/>
        </w:rPr>
        <w:t>由主辦單位提供餐</w:t>
      </w:r>
      <w:r w:rsidRPr="00014A47">
        <w:rPr>
          <w:rFonts w:ascii="微軟正黑體" w:eastAsia="微軟正黑體" w:hAnsi="微軟正黑體" w:hint="eastAsia"/>
          <w:szCs w:val="28"/>
        </w:rPr>
        <w:t>點。</w:t>
      </w:r>
    </w:p>
    <w:p w:rsidR="00F01592" w:rsidRPr="00014A47"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hint="eastAsia"/>
          <w:szCs w:val="28"/>
        </w:rPr>
        <w:t>住宿費：主辦單位推薦合格之住宿飯店，並給予補助。</w:t>
      </w:r>
    </w:p>
    <w:p w:rsidR="00F01592" w:rsidRPr="00014A47" w:rsidRDefault="00F01592" w:rsidP="00F01592">
      <w:pPr>
        <w:pStyle w:val="a3"/>
        <w:spacing w:line="500" w:lineRule="exact"/>
        <w:ind w:left="426" w:hangingChars="152" w:hanging="426"/>
        <w:jc w:val="both"/>
        <w:rPr>
          <w:rFonts w:ascii="微軟正黑體" w:eastAsia="微軟正黑體" w:hAnsi="微軟正黑體"/>
          <w:b/>
          <w:color w:val="7030A0"/>
          <w:szCs w:val="28"/>
        </w:rPr>
      </w:pPr>
      <w:r w:rsidRPr="00014A47">
        <w:rPr>
          <w:rFonts w:ascii="微軟正黑體" w:eastAsia="微軟正黑體" w:hAnsi="微軟正黑體" w:hint="eastAsia"/>
          <w:b/>
          <w:color w:val="7030A0"/>
          <w:szCs w:val="28"/>
        </w:rPr>
        <w:t>※ 住宿及餐費</w:t>
      </w:r>
      <w:r w:rsidRPr="00014A47">
        <w:rPr>
          <w:rFonts w:ascii="微軟正黑體" w:eastAsia="微軟正黑體" w:hAnsi="微軟正黑體"/>
          <w:b/>
          <w:color w:val="7030A0"/>
          <w:szCs w:val="28"/>
        </w:rPr>
        <w:t>補助</w:t>
      </w:r>
      <w:r w:rsidRPr="00014A47">
        <w:rPr>
          <w:rFonts w:ascii="微軟正黑體" w:eastAsia="微軟正黑體" w:hAnsi="微軟正黑體" w:hint="eastAsia"/>
          <w:b/>
          <w:color w:val="7030A0"/>
          <w:szCs w:val="28"/>
        </w:rPr>
        <w:t>對象為</w:t>
      </w:r>
      <w:r w:rsidRPr="00014A47">
        <w:rPr>
          <w:rFonts w:ascii="微軟正黑體" w:eastAsia="微軟正黑體" w:hAnsi="微軟正黑體"/>
          <w:b/>
          <w:color w:val="7030A0"/>
          <w:szCs w:val="28"/>
        </w:rPr>
        <w:t>教師及學生</w:t>
      </w:r>
      <w:r w:rsidRPr="00014A47">
        <w:rPr>
          <w:rFonts w:ascii="微軟正黑體" w:eastAsia="微軟正黑體" w:hAnsi="微軟正黑體" w:hint="eastAsia"/>
          <w:b/>
          <w:color w:val="7030A0"/>
          <w:szCs w:val="28"/>
        </w:rPr>
        <w:t>共35人(</w:t>
      </w:r>
      <w:proofErr w:type="gramStart"/>
      <w:r w:rsidRPr="00014A47">
        <w:rPr>
          <w:rFonts w:ascii="微軟正黑體" w:eastAsia="微軟正黑體" w:hAnsi="微軟正黑體" w:hint="eastAsia"/>
          <w:b/>
          <w:color w:val="7030A0"/>
          <w:szCs w:val="28"/>
        </w:rPr>
        <w:t>含增報2名</w:t>
      </w:r>
      <w:proofErr w:type="gramEnd"/>
      <w:r w:rsidRPr="00014A47">
        <w:rPr>
          <w:rFonts w:ascii="微軟正黑體" w:eastAsia="微軟正黑體" w:hAnsi="微軟正黑體" w:hint="eastAsia"/>
          <w:b/>
          <w:color w:val="7030A0"/>
          <w:szCs w:val="28"/>
        </w:rPr>
        <w:t>之候補人員)</w:t>
      </w:r>
      <w:r w:rsidRPr="00014A47">
        <w:rPr>
          <w:rFonts w:ascii="微軟正黑體" w:eastAsia="微軟正黑體" w:hAnsi="微軟正黑體"/>
          <w:b/>
          <w:color w:val="7030A0"/>
          <w:szCs w:val="28"/>
        </w:rPr>
        <w:t>，</w:t>
      </w:r>
      <w:r w:rsidRPr="00014A47">
        <w:rPr>
          <w:rFonts w:ascii="微軟正黑體" w:eastAsia="微軟正黑體" w:hAnsi="微軟正黑體" w:hint="eastAsia"/>
          <w:b/>
          <w:color w:val="7030A0"/>
          <w:szCs w:val="28"/>
        </w:rPr>
        <w:t>超過人數與陪同</w:t>
      </w:r>
      <w:r w:rsidRPr="00014A47">
        <w:rPr>
          <w:rFonts w:ascii="微軟正黑體" w:eastAsia="微軟正黑體" w:hAnsi="微軟正黑體"/>
          <w:b/>
          <w:color w:val="7030A0"/>
          <w:szCs w:val="28"/>
        </w:rPr>
        <w:t>家長</w:t>
      </w:r>
      <w:r w:rsidRPr="00014A47">
        <w:rPr>
          <w:rFonts w:ascii="微軟正黑體" w:eastAsia="微軟正黑體" w:hAnsi="微軟正黑體" w:hint="eastAsia"/>
          <w:b/>
          <w:color w:val="7030A0"/>
          <w:szCs w:val="28"/>
        </w:rPr>
        <w:t>須</w:t>
      </w:r>
      <w:r w:rsidRPr="00014A47">
        <w:rPr>
          <w:rFonts w:ascii="微軟正黑體" w:eastAsia="微軟正黑體" w:hAnsi="微軟正黑體"/>
          <w:b/>
          <w:color w:val="7030A0"/>
          <w:szCs w:val="28"/>
        </w:rPr>
        <w:t>自費。</w:t>
      </w:r>
    </w:p>
    <w:p w:rsidR="00F01592" w:rsidRPr="00014A47" w:rsidRDefault="00F01592" w:rsidP="00F01592">
      <w:pPr>
        <w:pStyle w:val="a3"/>
        <w:spacing w:line="500" w:lineRule="exact"/>
        <w:ind w:firstLineChars="0" w:firstLine="0"/>
        <w:jc w:val="both"/>
        <w:rPr>
          <w:rFonts w:ascii="微軟正黑體" w:eastAsia="微軟正黑體" w:hAnsi="微軟正黑體"/>
          <w:szCs w:val="28"/>
        </w:rPr>
      </w:pPr>
      <w:r w:rsidRPr="00014A47">
        <w:rPr>
          <w:rFonts w:ascii="微軟正黑體" w:eastAsia="微軟正黑體" w:hAnsi="微軟正黑體" w:hint="eastAsia"/>
          <w:b/>
          <w:color w:val="7030A0"/>
          <w:szCs w:val="28"/>
        </w:rPr>
        <w:t>※ 參賽隊伍</w:t>
      </w:r>
      <w:r>
        <w:rPr>
          <w:rFonts w:ascii="微軟正黑體" w:eastAsia="微軟正黑體" w:hAnsi="微軟正黑體" w:hint="eastAsia"/>
          <w:b/>
          <w:color w:val="7030A0"/>
          <w:szCs w:val="28"/>
        </w:rPr>
        <w:t>須</w:t>
      </w:r>
      <w:r w:rsidRPr="00014A47">
        <w:rPr>
          <w:rFonts w:ascii="微軟正黑體" w:eastAsia="微軟正黑體" w:hAnsi="微軟正黑體" w:hint="eastAsia"/>
          <w:b/>
          <w:color w:val="7030A0"/>
          <w:szCs w:val="28"/>
        </w:rPr>
        <w:t>填寫個人資料同意書、活動期間住宿及保險切結書，詳如報名表。</w:t>
      </w:r>
    </w:p>
    <w:p w:rsidR="00F01592" w:rsidRPr="00C7039D" w:rsidRDefault="00F01592" w:rsidP="00DF4334">
      <w:pPr>
        <w:pStyle w:val="a3"/>
        <w:numPr>
          <w:ilvl w:val="0"/>
          <w:numId w:val="10"/>
        </w:numPr>
        <w:spacing w:beforeLines="50" w:afterLines="50" w:line="500" w:lineRule="exact"/>
        <w:ind w:left="567" w:firstLineChars="0" w:hanging="567"/>
        <w:rPr>
          <w:rFonts w:ascii="微軟正黑體" w:eastAsia="微軟正黑體" w:hAnsi="微軟正黑體" w:cs="細明體"/>
          <w:b/>
          <w:color w:val="357CA2"/>
          <w:szCs w:val="28"/>
        </w:rPr>
      </w:pPr>
      <w:r w:rsidRPr="00C7039D">
        <w:rPr>
          <w:rFonts w:ascii="微軟正黑體" w:eastAsia="微軟正黑體" w:hAnsi="微軟正黑體" w:cs="細明體" w:hint="eastAsia"/>
          <w:b/>
          <w:color w:val="357CA2"/>
          <w:szCs w:val="28"/>
        </w:rPr>
        <w:t>經費申請</w:t>
      </w:r>
      <w:proofErr w:type="gramStart"/>
      <w:r w:rsidRPr="00C7039D">
        <w:rPr>
          <w:rFonts w:ascii="微軟正黑體" w:eastAsia="微軟正黑體" w:hAnsi="微軟正黑體" w:cs="細明體" w:hint="eastAsia"/>
          <w:b/>
          <w:color w:val="357CA2"/>
          <w:szCs w:val="28"/>
        </w:rPr>
        <w:t>及核結方式</w:t>
      </w:r>
      <w:proofErr w:type="gramEnd"/>
      <w:r w:rsidRPr="00C7039D">
        <w:rPr>
          <w:rFonts w:ascii="微軟正黑體" w:eastAsia="微軟正黑體" w:hAnsi="微軟正黑體" w:cs="細明體" w:hint="eastAsia"/>
          <w:b/>
          <w:color w:val="357CA2"/>
          <w:szCs w:val="28"/>
        </w:rPr>
        <w:t>：</w:t>
      </w:r>
    </w:p>
    <w:p w:rsidR="00F01592" w:rsidRPr="00FA3A73" w:rsidRDefault="00F01592" w:rsidP="00F01592">
      <w:pPr>
        <w:pStyle w:val="a3"/>
        <w:numPr>
          <w:ilvl w:val="0"/>
          <w:numId w:val="32"/>
        </w:numPr>
        <w:spacing w:line="500" w:lineRule="exact"/>
        <w:ind w:left="896" w:hangingChars="320" w:hanging="896"/>
        <w:jc w:val="both"/>
        <w:textDirection w:val="lrTbV"/>
        <w:rPr>
          <w:rFonts w:ascii="微軟正黑體" w:eastAsia="微軟正黑體" w:hAnsi="微軟正黑體"/>
          <w:szCs w:val="28"/>
        </w:rPr>
      </w:pPr>
      <w:r>
        <w:rPr>
          <w:rFonts w:ascii="微軟正黑體" w:eastAsia="微軟正黑體" w:hAnsi="微軟正黑體" w:hint="eastAsia"/>
          <w:szCs w:val="28"/>
        </w:rPr>
        <w:t>競賽補助</w:t>
      </w:r>
      <w:r w:rsidRPr="00752C19">
        <w:rPr>
          <w:rFonts w:ascii="微軟正黑體" w:eastAsia="微軟正黑體" w:hAnsi="微軟正黑體" w:hint="eastAsia"/>
          <w:szCs w:val="28"/>
        </w:rPr>
        <w:t>申請方式：各參賽隊伍依照競賽補助＜交通費及</w:t>
      </w:r>
      <w:r>
        <w:rPr>
          <w:rFonts w:ascii="微軟正黑體" w:eastAsia="微軟正黑體" w:hAnsi="微軟正黑體" w:hint="eastAsia"/>
          <w:szCs w:val="28"/>
        </w:rPr>
        <w:t>道具搬運</w:t>
      </w:r>
      <w:r w:rsidRPr="00FA3A73">
        <w:rPr>
          <w:rFonts w:ascii="微軟正黑體" w:eastAsia="微軟正黑體" w:hAnsi="微軟正黑體" w:hint="eastAsia"/>
          <w:szCs w:val="28"/>
        </w:rPr>
        <w:t>費＞之標準檢據核銷，如有跨行匯款，將從補助費用當中扣除新臺幣30元匯款費用。</w:t>
      </w:r>
    </w:p>
    <w:p w:rsidR="00F01592" w:rsidRPr="00FA3A73" w:rsidRDefault="00F01592" w:rsidP="00F01592">
      <w:pPr>
        <w:pStyle w:val="a3"/>
        <w:numPr>
          <w:ilvl w:val="0"/>
          <w:numId w:val="32"/>
        </w:numPr>
        <w:spacing w:line="500" w:lineRule="exact"/>
        <w:ind w:left="896" w:hangingChars="320" w:hanging="896"/>
        <w:jc w:val="both"/>
        <w:textDirection w:val="lrTbV"/>
        <w:rPr>
          <w:rFonts w:ascii="微軟正黑體" w:eastAsia="微軟正黑體" w:hAnsi="微軟正黑體"/>
          <w:szCs w:val="28"/>
        </w:rPr>
      </w:pPr>
      <w:r w:rsidRPr="00FA3A73">
        <w:rPr>
          <w:rFonts w:ascii="微軟正黑體" w:eastAsia="微軟正黑體" w:hAnsi="微軟正黑體" w:hint="eastAsia"/>
          <w:szCs w:val="28"/>
        </w:rPr>
        <w:t>競賽獎金申請方式：各參賽隊伍於競賽後，開立學校收據或領據進行檢據核銷。</w:t>
      </w:r>
    </w:p>
    <w:p w:rsidR="00F01592" w:rsidRPr="00756995" w:rsidRDefault="00F01592" w:rsidP="00F01592">
      <w:pPr>
        <w:pStyle w:val="a3"/>
        <w:numPr>
          <w:ilvl w:val="0"/>
          <w:numId w:val="32"/>
        </w:numPr>
        <w:spacing w:line="500" w:lineRule="exact"/>
        <w:ind w:left="896" w:hangingChars="320" w:hanging="896"/>
        <w:jc w:val="both"/>
        <w:textDirection w:val="lrTbV"/>
        <w:rPr>
          <w:rFonts w:ascii="微軟正黑體" w:eastAsia="微軟正黑體" w:hAnsi="微軟正黑體"/>
          <w:b/>
          <w:szCs w:val="28"/>
        </w:rPr>
      </w:pPr>
      <w:proofErr w:type="gramStart"/>
      <w:r w:rsidRPr="00756995">
        <w:rPr>
          <w:rFonts w:ascii="微軟正黑體" w:eastAsia="微軟正黑體" w:hAnsi="微軟正黑體" w:hint="eastAsia"/>
          <w:b/>
          <w:szCs w:val="28"/>
        </w:rPr>
        <w:t>經費核結</w:t>
      </w:r>
      <w:proofErr w:type="gramEnd"/>
      <w:r w:rsidRPr="00756995">
        <w:rPr>
          <w:rFonts w:ascii="微軟正黑體" w:eastAsia="微軟正黑體" w:hAnsi="微軟正黑體" w:hint="eastAsia"/>
          <w:b/>
          <w:szCs w:val="28"/>
        </w:rPr>
        <w:t>：各參賽隊伍於成果公演後15日內提送檢據及匯款資料，主辦單位於</w:t>
      </w:r>
      <w:r>
        <w:rPr>
          <w:rFonts w:ascii="微軟正黑體" w:eastAsia="微軟正黑體" w:hAnsi="微軟正黑體" w:hint="eastAsia"/>
          <w:b/>
          <w:szCs w:val="28"/>
        </w:rPr>
        <w:t>6</w:t>
      </w:r>
      <w:r w:rsidRPr="00756995">
        <w:rPr>
          <w:rFonts w:ascii="微軟正黑體" w:eastAsia="微軟正黑體" w:hAnsi="微軟正黑體" w:hint="eastAsia"/>
          <w:b/>
          <w:szCs w:val="28"/>
        </w:rPr>
        <w:t>0日工作天內完成審核程序後付款。</w:t>
      </w:r>
    </w:p>
    <w:p w:rsidR="00F01592" w:rsidRPr="00C7039D" w:rsidRDefault="00F01592" w:rsidP="00DF4334">
      <w:pPr>
        <w:pStyle w:val="a3"/>
        <w:numPr>
          <w:ilvl w:val="0"/>
          <w:numId w:val="10"/>
        </w:numPr>
        <w:spacing w:beforeLines="50" w:afterLines="50" w:line="500" w:lineRule="exact"/>
        <w:ind w:left="567" w:firstLineChars="0" w:hanging="567"/>
        <w:rPr>
          <w:rFonts w:ascii="微軟正黑體" w:eastAsia="微軟正黑體" w:hAnsi="微軟正黑體" w:cs="細明體"/>
          <w:b/>
          <w:color w:val="357CA2"/>
          <w:szCs w:val="28"/>
        </w:rPr>
      </w:pPr>
      <w:r w:rsidRPr="00C7039D">
        <w:rPr>
          <w:rFonts w:ascii="微軟正黑體" w:eastAsia="微軟正黑體" w:hAnsi="微軟正黑體" w:cs="細明體" w:hint="eastAsia"/>
          <w:b/>
          <w:color w:val="357CA2"/>
          <w:szCs w:val="28"/>
        </w:rPr>
        <w:t>競賽規則</w:t>
      </w:r>
    </w:p>
    <w:p w:rsidR="00E42E8C" w:rsidRPr="00E42E8C" w:rsidRDefault="00E42E8C"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E42E8C">
        <w:rPr>
          <w:rFonts w:ascii="微軟正黑體" w:eastAsia="微軟正黑體" w:hAnsi="微軟正黑體" w:hint="eastAsia"/>
          <w:szCs w:val="28"/>
        </w:rPr>
        <w:t>演出時間：</w:t>
      </w:r>
      <w:r w:rsidRPr="00E42E8C">
        <w:rPr>
          <w:rFonts w:ascii="微軟正黑體" w:eastAsia="微軟正黑體" w:hAnsi="微軟正黑體"/>
          <w:szCs w:val="28"/>
        </w:rPr>
        <w:t>各參賽學校演</w:t>
      </w:r>
      <w:r w:rsidRPr="00E42E8C">
        <w:rPr>
          <w:rFonts w:ascii="微軟正黑體" w:eastAsia="微軟正黑體" w:hAnsi="微軟正黑體" w:hint="eastAsia"/>
          <w:szCs w:val="28"/>
        </w:rPr>
        <w:t>出</w:t>
      </w:r>
      <w:r w:rsidRPr="00E42E8C">
        <w:rPr>
          <w:rFonts w:ascii="微軟正黑體" w:eastAsia="微軟正黑體" w:hAnsi="微軟正黑體"/>
          <w:szCs w:val="28"/>
        </w:rPr>
        <w:t>時間</w:t>
      </w:r>
      <w:r w:rsidRPr="00E42E8C">
        <w:rPr>
          <w:rFonts w:ascii="微軟正黑體" w:eastAsia="微軟正黑體" w:hAnsi="微軟正黑體" w:hint="eastAsia"/>
          <w:szCs w:val="28"/>
        </w:rPr>
        <w:t>以12-</w:t>
      </w:r>
      <w:r w:rsidRPr="00E42E8C">
        <w:rPr>
          <w:rFonts w:ascii="微軟正黑體" w:eastAsia="微軟正黑體" w:hAnsi="微軟正黑體"/>
          <w:szCs w:val="28"/>
        </w:rPr>
        <w:t>15分鐘</w:t>
      </w:r>
      <w:r w:rsidRPr="00E42E8C">
        <w:rPr>
          <w:rFonts w:ascii="微軟正黑體" w:eastAsia="微軟正黑體" w:hAnsi="微軟正黑體" w:hint="eastAsia"/>
          <w:szCs w:val="28"/>
        </w:rPr>
        <w:t>為限。</w:t>
      </w:r>
    </w:p>
    <w:p w:rsidR="00F01592" w:rsidRPr="00014A47"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hint="eastAsia"/>
          <w:szCs w:val="28"/>
        </w:rPr>
        <w:t>各參賽隊伍應於大會規定之時間準時到達會場報到，逾時未報到者以</w:t>
      </w:r>
      <w:proofErr w:type="gramStart"/>
      <w:r w:rsidRPr="00014A47">
        <w:rPr>
          <w:rFonts w:ascii="微軟正黑體" w:eastAsia="微軟正黑體" w:hAnsi="微軟正黑體" w:hint="eastAsia"/>
          <w:szCs w:val="28"/>
        </w:rPr>
        <w:t>棄權論並不得</w:t>
      </w:r>
      <w:proofErr w:type="gramEnd"/>
      <w:r w:rsidRPr="00014A47">
        <w:rPr>
          <w:rFonts w:ascii="微軟正黑體" w:eastAsia="微軟正黑體" w:hAnsi="微軟正黑體" w:hint="eastAsia"/>
          <w:szCs w:val="28"/>
        </w:rPr>
        <w:t xml:space="preserve">有異議。 </w:t>
      </w:r>
    </w:p>
    <w:p w:rsidR="00F01592" w:rsidRPr="00014A47"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hint="eastAsia"/>
          <w:szCs w:val="28"/>
        </w:rPr>
        <w:lastRenderedPageBreak/>
        <w:t>歌舞劇競</w:t>
      </w:r>
      <w:r w:rsidRPr="00014A47">
        <w:rPr>
          <w:rFonts w:ascii="微軟正黑體" w:eastAsia="微軟正黑體" w:hAnsi="微軟正黑體"/>
          <w:szCs w:val="28"/>
        </w:rPr>
        <w:t>賽</w:t>
      </w:r>
      <w:r w:rsidRPr="00014A47">
        <w:rPr>
          <w:rFonts w:ascii="微軟正黑體" w:eastAsia="微軟正黑體" w:hAnsi="微軟正黑體" w:hint="eastAsia"/>
          <w:szCs w:val="28"/>
        </w:rPr>
        <w:t>之</w:t>
      </w:r>
      <w:r w:rsidRPr="00014A47">
        <w:rPr>
          <w:rFonts w:ascii="微軟正黑體" w:eastAsia="微軟正黑體" w:hAnsi="微軟正黑體"/>
          <w:szCs w:val="28"/>
        </w:rPr>
        <w:t>出賽順序</w:t>
      </w:r>
      <w:r w:rsidRPr="00014A47">
        <w:rPr>
          <w:rFonts w:ascii="微軟正黑體" w:eastAsia="微軟正黑體" w:hAnsi="微軟正黑體" w:hint="eastAsia"/>
          <w:szCs w:val="28"/>
        </w:rPr>
        <w:t>於賽前透過公開</w:t>
      </w:r>
      <w:r w:rsidRPr="00014A47">
        <w:rPr>
          <w:rFonts w:ascii="微軟正黑體" w:eastAsia="微軟正黑體" w:hAnsi="微軟正黑體"/>
          <w:szCs w:val="28"/>
        </w:rPr>
        <w:t>抽籤決定。</w:t>
      </w:r>
      <w:r w:rsidRPr="00014A47">
        <w:rPr>
          <w:rFonts w:ascii="微軟正黑體" w:eastAsia="微軟正黑體" w:hAnsi="微軟正黑體" w:hint="eastAsia"/>
          <w:szCs w:val="28"/>
        </w:rPr>
        <w:t>對於排定之賽程不得以任何理由請求變更，否則不予計分。</w:t>
      </w:r>
    </w:p>
    <w:p w:rsidR="00F01592" w:rsidRPr="00014A47"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hint="eastAsia"/>
          <w:szCs w:val="28"/>
        </w:rPr>
        <w:t>選定之曲目如有變更，須以書面敘明理由，於賽前一個月送交主辦單位申請。</w:t>
      </w:r>
    </w:p>
    <w:p w:rsidR="00F01592" w:rsidRPr="00014A47"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szCs w:val="28"/>
        </w:rPr>
        <w:t>各參賽隊伍應於</w:t>
      </w:r>
      <w:r w:rsidRPr="00014A47">
        <w:rPr>
          <w:rFonts w:ascii="微軟正黑體" w:eastAsia="微軟正黑體" w:hAnsi="微軟正黑體" w:hint="eastAsia"/>
          <w:szCs w:val="28"/>
        </w:rPr>
        <w:t>大會規定之時間</w:t>
      </w:r>
      <w:r w:rsidRPr="00014A47">
        <w:rPr>
          <w:rFonts w:ascii="微軟正黑體" w:eastAsia="微軟正黑體" w:hAnsi="微軟正黑體"/>
          <w:szCs w:val="28"/>
        </w:rPr>
        <w:t>準時到達會場報到</w:t>
      </w:r>
      <w:r w:rsidRPr="00014A47">
        <w:rPr>
          <w:rFonts w:ascii="微軟正黑體" w:eastAsia="微軟正黑體" w:hAnsi="微軟正黑體" w:hint="eastAsia"/>
          <w:szCs w:val="28"/>
        </w:rPr>
        <w:t>，各校登臺前30分鐘仍未辦理報到，則</w:t>
      </w:r>
      <w:r w:rsidRPr="00014A47">
        <w:rPr>
          <w:rFonts w:ascii="微軟正黑體" w:eastAsia="微軟正黑體" w:hAnsi="微軟正黑體"/>
          <w:szCs w:val="28"/>
        </w:rPr>
        <w:t>以</w:t>
      </w:r>
      <w:proofErr w:type="gramStart"/>
      <w:r w:rsidRPr="00014A47">
        <w:rPr>
          <w:rFonts w:ascii="微軟正黑體" w:eastAsia="微軟正黑體" w:hAnsi="微軟正黑體"/>
          <w:szCs w:val="28"/>
        </w:rPr>
        <w:t>棄權論</w:t>
      </w:r>
      <w:r w:rsidRPr="00014A47">
        <w:rPr>
          <w:rFonts w:ascii="微軟正黑體" w:eastAsia="微軟正黑體" w:hAnsi="微軟正黑體" w:hint="eastAsia"/>
          <w:szCs w:val="28"/>
        </w:rPr>
        <w:t>並不得</w:t>
      </w:r>
      <w:proofErr w:type="gramEnd"/>
      <w:r w:rsidRPr="00014A47">
        <w:rPr>
          <w:rFonts w:ascii="微軟正黑體" w:eastAsia="微軟正黑體" w:hAnsi="微軟正黑體" w:hint="eastAsia"/>
          <w:szCs w:val="28"/>
        </w:rPr>
        <w:t>有異議</w:t>
      </w:r>
      <w:r w:rsidRPr="00014A47">
        <w:rPr>
          <w:rFonts w:ascii="微軟正黑體" w:eastAsia="微軟正黑體" w:hAnsi="微軟正黑體"/>
          <w:szCs w:val="28"/>
        </w:rPr>
        <w:t>。</w:t>
      </w:r>
    </w:p>
    <w:p w:rsidR="00F01592" w:rsidRPr="00ED43E4"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hint="eastAsia"/>
          <w:szCs w:val="28"/>
        </w:rPr>
        <w:t>參賽隊伍應服從大會評判，如有意見或抗議事項，須由指導老師以書面提出抗議事項，以比賽規則、秩序及比賽人員資格為限，並</w:t>
      </w:r>
      <w:r>
        <w:rPr>
          <w:rFonts w:ascii="微軟正黑體" w:eastAsia="微軟正黑體" w:hAnsi="微軟正黑體" w:hint="eastAsia"/>
          <w:szCs w:val="28"/>
        </w:rPr>
        <w:t>須</w:t>
      </w:r>
      <w:r w:rsidRPr="00014A47">
        <w:rPr>
          <w:rFonts w:ascii="微軟正黑體" w:eastAsia="微軟正黑體" w:hAnsi="微軟正黑體" w:hint="eastAsia"/>
          <w:szCs w:val="28"/>
        </w:rPr>
        <w:t>於各項比賽成</w:t>
      </w:r>
      <w:r w:rsidRPr="00ED43E4">
        <w:rPr>
          <w:rFonts w:ascii="微軟正黑體" w:eastAsia="微軟正黑體" w:hAnsi="微軟正黑體" w:hint="eastAsia"/>
          <w:szCs w:val="28"/>
        </w:rPr>
        <w:t>績公佈後1小時內為之，逾時不予受理。</w:t>
      </w:r>
    </w:p>
    <w:p w:rsidR="00F01592" w:rsidRPr="00ED43E4"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b/>
          <w:szCs w:val="28"/>
        </w:rPr>
      </w:pPr>
      <w:r w:rsidRPr="00ED43E4">
        <w:rPr>
          <w:rFonts w:ascii="微軟正黑體" w:eastAsia="微軟正黑體" w:hAnsi="微軟正黑體"/>
          <w:b/>
          <w:szCs w:val="28"/>
        </w:rPr>
        <w:t>凡參賽</w:t>
      </w:r>
      <w:proofErr w:type="gramStart"/>
      <w:r w:rsidRPr="00ED43E4">
        <w:rPr>
          <w:rFonts w:ascii="微軟正黑體" w:eastAsia="微軟正黑體" w:hAnsi="微軟正黑體"/>
          <w:b/>
          <w:szCs w:val="28"/>
        </w:rPr>
        <w:t>學生均</w:t>
      </w:r>
      <w:r w:rsidRPr="00ED43E4">
        <w:rPr>
          <w:rFonts w:ascii="微軟正黑體" w:eastAsia="微軟正黑體" w:hAnsi="微軟正黑體" w:hint="eastAsia"/>
          <w:b/>
          <w:szCs w:val="28"/>
        </w:rPr>
        <w:t>須</w:t>
      </w:r>
      <w:r w:rsidRPr="00ED43E4">
        <w:rPr>
          <w:rFonts w:ascii="微軟正黑體" w:eastAsia="微軟正黑體" w:hAnsi="微軟正黑體"/>
          <w:b/>
          <w:szCs w:val="28"/>
        </w:rPr>
        <w:t>攜帶</w:t>
      </w:r>
      <w:proofErr w:type="gramEnd"/>
      <w:r w:rsidRPr="00ED43E4">
        <w:rPr>
          <w:rFonts w:ascii="微軟正黑體" w:eastAsia="微軟正黑體" w:hAnsi="微軟正黑體"/>
          <w:b/>
          <w:szCs w:val="28"/>
        </w:rPr>
        <w:t>學生證明文件以備查驗</w:t>
      </w:r>
      <w:r w:rsidRPr="00ED43E4">
        <w:rPr>
          <w:rFonts w:ascii="微軟正黑體" w:eastAsia="微軟正黑體" w:hAnsi="微軟正黑體" w:hint="eastAsia"/>
          <w:b/>
          <w:szCs w:val="28"/>
        </w:rPr>
        <w:t>(如學生證、身分證、在學證明等)</w:t>
      </w:r>
      <w:r w:rsidRPr="00ED43E4">
        <w:rPr>
          <w:rFonts w:ascii="微軟正黑體" w:eastAsia="微軟正黑體" w:hAnsi="微軟正黑體"/>
          <w:b/>
          <w:szCs w:val="28"/>
        </w:rPr>
        <w:t>，若經其他參賽隊伍質疑其比賽資格，並經查驗證件不符規定，且於1小時內無法補繳驗正(</w:t>
      </w:r>
      <w:r w:rsidRPr="00ED43E4">
        <w:rPr>
          <w:rFonts w:ascii="微軟正黑體" w:eastAsia="微軟正黑體" w:hAnsi="微軟正黑體" w:hint="eastAsia"/>
          <w:b/>
          <w:szCs w:val="28"/>
        </w:rPr>
        <w:t>※</w:t>
      </w:r>
      <w:r w:rsidRPr="00ED43E4">
        <w:rPr>
          <w:rFonts w:ascii="微軟正黑體" w:eastAsia="微軟正黑體" w:hAnsi="微軟正黑體"/>
          <w:b/>
          <w:szCs w:val="28"/>
        </w:rPr>
        <w:t>為求時效，可傳真</w:t>
      </w:r>
      <w:r w:rsidRPr="00ED43E4">
        <w:rPr>
          <w:rFonts w:ascii="微軟正黑體" w:eastAsia="微軟正黑體" w:hAnsi="微軟正黑體" w:hint="eastAsia"/>
          <w:b/>
          <w:szCs w:val="28"/>
        </w:rPr>
        <w:t>或Email</w:t>
      </w:r>
      <w:r w:rsidRPr="00ED43E4">
        <w:rPr>
          <w:rFonts w:ascii="微軟正黑體" w:eastAsia="微軟正黑體" w:hAnsi="微軟正黑體"/>
          <w:b/>
          <w:szCs w:val="28"/>
        </w:rPr>
        <w:t>相關證明文件</w:t>
      </w:r>
      <w:r w:rsidRPr="00ED43E4">
        <w:rPr>
          <w:rFonts w:ascii="微軟正黑體" w:eastAsia="微軟正黑體" w:hAnsi="微軟正黑體" w:hint="eastAsia"/>
          <w:b/>
          <w:szCs w:val="28"/>
        </w:rPr>
        <w:t>進行佐證</w:t>
      </w:r>
      <w:r w:rsidRPr="00ED43E4">
        <w:rPr>
          <w:rFonts w:ascii="微軟正黑體" w:eastAsia="微軟正黑體" w:hAnsi="微軟正黑體"/>
          <w:b/>
          <w:szCs w:val="28"/>
        </w:rPr>
        <w:t>)，則該參賽隊伍取消參賽資格。</w:t>
      </w:r>
    </w:p>
    <w:p w:rsidR="00F01592" w:rsidRPr="00014A47"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szCs w:val="28"/>
        </w:rPr>
        <w:t>其他爭議事項，大會得視需要，邀請評審團共同商議解決之。</w:t>
      </w:r>
    </w:p>
    <w:p w:rsidR="00F01592"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hint="eastAsia"/>
          <w:szCs w:val="28"/>
        </w:rPr>
        <w:t xml:space="preserve">競賽所須之原住民服飾、樂器、道具等請參賽隊伍自行準備。 </w:t>
      </w:r>
    </w:p>
    <w:p w:rsidR="00F01592"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b/>
          <w:szCs w:val="28"/>
        </w:rPr>
      </w:pPr>
      <w:r w:rsidRPr="00BD267E">
        <w:rPr>
          <w:rFonts w:ascii="微軟正黑體" w:eastAsia="微軟正黑體" w:hAnsi="微軟正黑體" w:hint="eastAsia"/>
          <w:b/>
          <w:szCs w:val="28"/>
        </w:rPr>
        <w:t>獲得歌舞劇之各組冠軍</w:t>
      </w:r>
      <w:r w:rsidRPr="00BD267E">
        <w:rPr>
          <w:rFonts w:ascii="微軟正黑體" w:eastAsia="微軟正黑體" w:hAnsi="微軟正黑體"/>
          <w:b/>
          <w:szCs w:val="28"/>
        </w:rPr>
        <w:t>隊伍</w:t>
      </w:r>
      <w:r w:rsidRPr="00BD267E">
        <w:rPr>
          <w:rFonts w:ascii="微軟正黑體" w:eastAsia="微軟正黑體" w:hAnsi="微軟正黑體" w:hint="eastAsia"/>
          <w:b/>
          <w:szCs w:val="28"/>
        </w:rPr>
        <w:t>須參加</w:t>
      </w:r>
      <w:r>
        <w:rPr>
          <w:rFonts w:ascii="微軟正黑體" w:eastAsia="微軟正黑體" w:hAnsi="微軟正黑體" w:hint="eastAsia"/>
          <w:b/>
          <w:szCs w:val="28"/>
        </w:rPr>
        <w:t>6月3</w:t>
      </w:r>
      <w:r w:rsidRPr="00BD267E">
        <w:rPr>
          <w:rFonts w:ascii="微軟正黑體" w:eastAsia="微軟正黑體" w:hAnsi="微軟正黑體" w:hint="eastAsia"/>
          <w:b/>
          <w:szCs w:val="28"/>
        </w:rPr>
        <w:t>日(五)之成果公演演出，無法配合者將取消獲獎資格，由第二名隊伍依序遞補。</w:t>
      </w:r>
    </w:p>
    <w:p w:rsidR="00F01592" w:rsidRPr="00C7039D" w:rsidRDefault="00F01592" w:rsidP="00DF4334">
      <w:pPr>
        <w:pStyle w:val="a3"/>
        <w:numPr>
          <w:ilvl w:val="0"/>
          <w:numId w:val="10"/>
        </w:numPr>
        <w:spacing w:beforeLines="50" w:afterLines="50" w:line="500" w:lineRule="exact"/>
        <w:ind w:left="567" w:firstLineChars="0" w:hanging="567"/>
        <w:rPr>
          <w:rFonts w:ascii="微軟正黑體" w:eastAsia="微軟正黑體" w:hAnsi="微軟正黑體" w:cs="細明體"/>
          <w:b/>
          <w:color w:val="357CA2"/>
          <w:szCs w:val="28"/>
        </w:rPr>
      </w:pPr>
      <w:r w:rsidRPr="00C7039D">
        <w:rPr>
          <w:rFonts w:ascii="微軟正黑體" w:eastAsia="微軟正黑體" w:hAnsi="微軟正黑體" w:cs="細明體" w:hint="eastAsia"/>
          <w:b/>
          <w:color w:val="357CA2"/>
          <w:szCs w:val="28"/>
        </w:rPr>
        <w:t>競賽主題</w:t>
      </w:r>
    </w:p>
    <w:p w:rsidR="00F01592" w:rsidRPr="00014A47" w:rsidRDefault="00F01592" w:rsidP="00DF4334">
      <w:pPr>
        <w:pStyle w:val="a3"/>
        <w:spacing w:beforeLines="50" w:afterLines="50" w:line="500" w:lineRule="exact"/>
        <w:ind w:firstLineChars="0"/>
        <w:rPr>
          <w:rFonts w:ascii="微軟正黑體" w:eastAsia="微軟正黑體" w:hAnsi="微軟正黑體"/>
          <w:b/>
          <w:szCs w:val="28"/>
        </w:rPr>
      </w:pPr>
      <w:r w:rsidRPr="00014A47">
        <w:rPr>
          <w:rFonts w:ascii="微軟正黑體" w:eastAsia="微軟正黑體" w:hAnsi="微軟正黑體"/>
          <w:b/>
          <w:szCs w:val="28"/>
        </w:rPr>
        <w:t>參賽</w:t>
      </w:r>
      <w:r w:rsidRPr="00014A47">
        <w:rPr>
          <w:rFonts w:ascii="微軟正黑體" w:eastAsia="微軟正黑體" w:hAnsi="微軟正黑體" w:hint="eastAsia"/>
          <w:b/>
          <w:szCs w:val="28"/>
        </w:rPr>
        <w:t>隊伍</w:t>
      </w:r>
      <w:r w:rsidRPr="00014A47">
        <w:rPr>
          <w:rFonts w:ascii="微軟正黑體" w:eastAsia="微軟正黑體" w:hAnsi="微軟正黑體"/>
          <w:b/>
          <w:szCs w:val="28"/>
        </w:rPr>
        <w:t>須由</w:t>
      </w:r>
      <w:r w:rsidRPr="00014A47">
        <w:rPr>
          <w:rFonts w:ascii="微軟正黑體" w:eastAsia="微軟正黑體" w:hAnsi="微軟正黑體" w:hint="eastAsia"/>
          <w:b/>
          <w:szCs w:val="28"/>
        </w:rPr>
        <w:t>4</w:t>
      </w:r>
      <w:r w:rsidRPr="00014A47">
        <w:rPr>
          <w:rFonts w:ascii="微軟正黑體" w:eastAsia="微軟正黑體" w:hAnsi="微軟正黑體"/>
          <w:b/>
          <w:szCs w:val="28"/>
        </w:rPr>
        <w:t>項主題中，選擇</w:t>
      </w:r>
      <w:r w:rsidRPr="00014A47">
        <w:rPr>
          <w:rFonts w:ascii="微軟正黑體" w:eastAsia="微軟正黑體" w:hAnsi="微軟正黑體" w:hint="eastAsia"/>
          <w:b/>
          <w:szCs w:val="28"/>
        </w:rPr>
        <w:t>1項</w:t>
      </w:r>
      <w:r w:rsidRPr="00014A47">
        <w:rPr>
          <w:rFonts w:ascii="微軟正黑體" w:eastAsia="微軟正黑體" w:hAnsi="微軟正黑體"/>
          <w:b/>
          <w:szCs w:val="28"/>
        </w:rPr>
        <w:t>主題</w:t>
      </w:r>
      <w:r w:rsidRPr="00014A47">
        <w:rPr>
          <w:rFonts w:ascii="微軟正黑體" w:eastAsia="微軟正黑體" w:hAnsi="微軟正黑體" w:hint="eastAsia"/>
          <w:b/>
          <w:szCs w:val="28"/>
        </w:rPr>
        <w:t>作</w:t>
      </w:r>
      <w:r w:rsidRPr="00014A47">
        <w:rPr>
          <w:rFonts w:ascii="微軟正黑體" w:eastAsia="微軟正黑體" w:hAnsi="微軟正黑體"/>
          <w:b/>
          <w:szCs w:val="28"/>
        </w:rPr>
        <w:t>為歌舞劇表演主軸</w:t>
      </w:r>
      <w:r w:rsidRPr="00014A47">
        <w:rPr>
          <w:rFonts w:ascii="微軟正黑體" w:eastAsia="微軟正黑體" w:hAnsi="微軟正黑體" w:hint="eastAsia"/>
          <w:b/>
          <w:szCs w:val="28"/>
        </w:rPr>
        <w:t>：</w:t>
      </w: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733"/>
        <w:gridCol w:w="848"/>
        <w:gridCol w:w="8274"/>
      </w:tblGrid>
      <w:tr w:rsidR="00F01592" w:rsidRPr="00D1025C" w:rsidTr="00F01592">
        <w:trPr>
          <w:trHeight w:val="677"/>
        </w:trPr>
        <w:tc>
          <w:tcPr>
            <w:tcW w:w="733" w:type="dxa"/>
            <w:shd w:val="clear" w:color="auto" w:fill="B6DDE8" w:themeFill="accent5" w:themeFillTint="66"/>
            <w:vAlign w:val="center"/>
          </w:tcPr>
          <w:p w:rsidR="00F01592" w:rsidRPr="0000340F" w:rsidRDefault="00F01592" w:rsidP="00F01592">
            <w:pPr>
              <w:jc w:val="center"/>
              <w:rPr>
                <w:rFonts w:ascii="微軟正黑體" w:eastAsia="微軟正黑體" w:hAnsi="微軟正黑體"/>
                <w:b/>
                <w:bCs/>
                <w:sz w:val="28"/>
                <w:szCs w:val="28"/>
              </w:rPr>
            </w:pPr>
            <w:r w:rsidRPr="0000340F">
              <w:rPr>
                <w:rFonts w:ascii="微軟正黑體" w:eastAsia="微軟正黑體" w:hAnsi="微軟正黑體"/>
                <w:b/>
                <w:bCs/>
                <w:sz w:val="28"/>
                <w:szCs w:val="28"/>
              </w:rPr>
              <w:t>NO.</w:t>
            </w:r>
          </w:p>
        </w:tc>
        <w:tc>
          <w:tcPr>
            <w:tcW w:w="848" w:type="dxa"/>
            <w:shd w:val="clear" w:color="auto" w:fill="B6DDE8" w:themeFill="accent5" w:themeFillTint="66"/>
          </w:tcPr>
          <w:p w:rsidR="00F01592" w:rsidRPr="0000340F" w:rsidRDefault="00F01592" w:rsidP="00F01592">
            <w:pPr>
              <w:jc w:val="center"/>
              <w:rPr>
                <w:rFonts w:ascii="微軟正黑體" w:eastAsia="微軟正黑體" w:hAnsi="微軟正黑體"/>
                <w:b/>
                <w:bCs/>
                <w:sz w:val="28"/>
                <w:szCs w:val="28"/>
              </w:rPr>
            </w:pPr>
            <w:r w:rsidRPr="0000340F">
              <w:rPr>
                <w:rFonts w:ascii="微軟正黑體" w:eastAsia="微軟正黑體" w:hAnsi="微軟正黑體"/>
                <w:b/>
                <w:bCs/>
                <w:sz w:val="28"/>
                <w:szCs w:val="28"/>
              </w:rPr>
              <w:t>主題</w:t>
            </w:r>
          </w:p>
        </w:tc>
        <w:tc>
          <w:tcPr>
            <w:tcW w:w="8274" w:type="dxa"/>
            <w:shd w:val="clear" w:color="auto" w:fill="B6DDE8" w:themeFill="accent5" w:themeFillTint="66"/>
          </w:tcPr>
          <w:p w:rsidR="00F01592" w:rsidRPr="0000340F" w:rsidRDefault="00F01592" w:rsidP="00F01592">
            <w:pPr>
              <w:jc w:val="center"/>
              <w:rPr>
                <w:rFonts w:ascii="微軟正黑體" w:eastAsia="微軟正黑體" w:hAnsi="微軟正黑體"/>
                <w:b/>
                <w:bCs/>
                <w:sz w:val="28"/>
                <w:szCs w:val="28"/>
              </w:rPr>
            </w:pPr>
            <w:r w:rsidRPr="0000340F">
              <w:rPr>
                <w:rFonts w:ascii="微軟正黑體" w:eastAsia="微軟正黑體" w:hAnsi="微軟正黑體"/>
                <w:b/>
                <w:bCs/>
                <w:sz w:val="28"/>
                <w:szCs w:val="28"/>
              </w:rPr>
              <w:t>說明</w:t>
            </w:r>
          </w:p>
        </w:tc>
      </w:tr>
      <w:tr w:rsidR="00F01592" w:rsidRPr="00D1025C" w:rsidTr="00F01592">
        <w:trPr>
          <w:trHeight w:val="2001"/>
        </w:trPr>
        <w:tc>
          <w:tcPr>
            <w:tcW w:w="733" w:type="dxa"/>
            <w:shd w:val="clear" w:color="auto" w:fill="auto"/>
            <w:vAlign w:val="center"/>
          </w:tcPr>
          <w:p w:rsidR="00F01592" w:rsidRPr="0000340F" w:rsidRDefault="00F01592" w:rsidP="00F01592">
            <w:pPr>
              <w:spacing w:line="500" w:lineRule="exact"/>
              <w:jc w:val="center"/>
              <w:rPr>
                <w:rFonts w:ascii="微軟正黑體" w:eastAsia="微軟正黑體" w:hAnsi="微軟正黑體"/>
                <w:b/>
                <w:bCs/>
                <w:sz w:val="28"/>
                <w:szCs w:val="28"/>
              </w:rPr>
            </w:pPr>
            <w:r w:rsidRPr="0000340F">
              <w:rPr>
                <w:rFonts w:ascii="微軟正黑體" w:eastAsia="微軟正黑體" w:hAnsi="微軟正黑體" w:hint="eastAsia"/>
                <w:b/>
                <w:bCs/>
                <w:sz w:val="28"/>
                <w:szCs w:val="28"/>
              </w:rPr>
              <w:t>1</w:t>
            </w:r>
          </w:p>
        </w:tc>
        <w:tc>
          <w:tcPr>
            <w:tcW w:w="848" w:type="dxa"/>
            <w:shd w:val="clear" w:color="auto" w:fill="auto"/>
            <w:vAlign w:val="center"/>
          </w:tcPr>
          <w:p w:rsidR="00F01592" w:rsidRPr="0000340F" w:rsidRDefault="00F01592" w:rsidP="00F01592">
            <w:pPr>
              <w:spacing w:line="500" w:lineRule="exact"/>
              <w:jc w:val="both"/>
              <w:rPr>
                <w:rFonts w:ascii="微軟正黑體" w:eastAsia="微軟正黑體" w:hAnsi="微軟正黑體"/>
                <w:b/>
                <w:sz w:val="28"/>
                <w:szCs w:val="28"/>
              </w:rPr>
            </w:pPr>
            <w:r w:rsidRPr="0000340F">
              <w:rPr>
                <w:rFonts w:ascii="微軟正黑體" w:eastAsia="微軟正黑體" w:hAnsi="微軟正黑體" w:hint="eastAsia"/>
                <w:b/>
                <w:sz w:val="28"/>
                <w:szCs w:val="28"/>
              </w:rPr>
              <w:t>文化</w:t>
            </w:r>
          </w:p>
        </w:tc>
        <w:tc>
          <w:tcPr>
            <w:tcW w:w="8274" w:type="dxa"/>
            <w:shd w:val="clear" w:color="auto" w:fill="auto"/>
            <w:vAlign w:val="center"/>
          </w:tcPr>
          <w:p w:rsidR="00F01592" w:rsidRPr="0000340F" w:rsidRDefault="00F01592" w:rsidP="00F01592">
            <w:pPr>
              <w:spacing w:line="500" w:lineRule="exact"/>
              <w:jc w:val="both"/>
              <w:rPr>
                <w:rFonts w:ascii="微軟正黑體" w:eastAsia="微軟正黑體" w:hAnsi="微軟正黑體"/>
                <w:sz w:val="28"/>
                <w:szCs w:val="28"/>
              </w:rPr>
            </w:pPr>
            <w:r w:rsidRPr="0000340F">
              <w:rPr>
                <w:rFonts w:ascii="微軟正黑體" w:eastAsia="微軟正黑體" w:hAnsi="微軟正黑體"/>
                <w:sz w:val="28"/>
                <w:szCs w:val="28"/>
              </w:rPr>
              <w:t>原住民部落文化產業發展著重在將部落原有的知識傳統與內涵整理與轉化傳承，將部落的人文特色發展、部落文化、祭祀禮俗、著重在文化面的敘述，讓評審與觀眾透過母語歌舞劇，迅速了解各族文化。</w:t>
            </w:r>
          </w:p>
        </w:tc>
      </w:tr>
      <w:tr w:rsidR="00F01592" w:rsidRPr="00D1025C" w:rsidTr="00F01592">
        <w:trPr>
          <w:trHeight w:val="2526"/>
        </w:trPr>
        <w:tc>
          <w:tcPr>
            <w:tcW w:w="733" w:type="dxa"/>
            <w:vAlign w:val="center"/>
          </w:tcPr>
          <w:p w:rsidR="00F01592" w:rsidRPr="0000340F" w:rsidRDefault="00F01592" w:rsidP="00F01592">
            <w:pPr>
              <w:spacing w:line="500" w:lineRule="exact"/>
              <w:jc w:val="center"/>
              <w:rPr>
                <w:rFonts w:ascii="微軟正黑體" w:eastAsia="微軟正黑體" w:hAnsi="微軟正黑體"/>
                <w:b/>
                <w:bCs/>
                <w:sz w:val="28"/>
                <w:szCs w:val="28"/>
              </w:rPr>
            </w:pPr>
            <w:r w:rsidRPr="0000340F">
              <w:rPr>
                <w:rFonts w:ascii="微軟正黑體" w:eastAsia="微軟正黑體" w:hAnsi="微軟正黑體" w:hint="eastAsia"/>
                <w:b/>
                <w:bCs/>
                <w:sz w:val="28"/>
                <w:szCs w:val="28"/>
              </w:rPr>
              <w:lastRenderedPageBreak/>
              <w:t>2</w:t>
            </w:r>
          </w:p>
        </w:tc>
        <w:tc>
          <w:tcPr>
            <w:tcW w:w="848" w:type="dxa"/>
            <w:vAlign w:val="center"/>
          </w:tcPr>
          <w:p w:rsidR="00F01592" w:rsidRPr="0000340F" w:rsidRDefault="00F01592" w:rsidP="00F01592">
            <w:pPr>
              <w:spacing w:line="500" w:lineRule="exact"/>
              <w:jc w:val="both"/>
              <w:rPr>
                <w:rFonts w:ascii="微軟正黑體" w:eastAsia="微軟正黑體" w:hAnsi="微軟正黑體"/>
                <w:b/>
                <w:sz w:val="28"/>
                <w:szCs w:val="28"/>
              </w:rPr>
            </w:pPr>
            <w:r w:rsidRPr="0000340F">
              <w:rPr>
                <w:rFonts w:ascii="微軟正黑體" w:eastAsia="微軟正黑體" w:hAnsi="微軟正黑體" w:hint="eastAsia"/>
                <w:b/>
                <w:sz w:val="28"/>
                <w:szCs w:val="28"/>
              </w:rPr>
              <w:t>歷史</w:t>
            </w:r>
          </w:p>
        </w:tc>
        <w:tc>
          <w:tcPr>
            <w:tcW w:w="8274" w:type="dxa"/>
            <w:vAlign w:val="center"/>
          </w:tcPr>
          <w:p w:rsidR="00F01592" w:rsidRPr="0000340F" w:rsidRDefault="00F01592" w:rsidP="00F01592">
            <w:pPr>
              <w:spacing w:line="500" w:lineRule="exact"/>
              <w:jc w:val="both"/>
              <w:rPr>
                <w:rFonts w:ascii="微軟正黑體" w:eastAsia="微軟正黑體" w:hAnsi="微軟正黑體"/>
                <w:sz w:val="28"/>
                <w:szCs w:val="28"/>
              </w:rPr>
            </w:pPr>
            <w:r w:rsidRPr="0000340F">
              <w:rPr>
                <w:rFonts w:ascii="微軟正黑體" w:eastAsia="微軟正黑體" w:hAnsi="微軟正黑體"/>
                <w:sz w:val="28"/>
                <w:szCs w:val="28"/>
              </w:rPr>
              <w:t>在人文上，臺灣是一個多元文化並存發展的島嶼</w:t>
            </w:r>
            <w:r w:rsidRPr="0000340F">
              <w:rPr>
                <w:rFonts w:ascii="微軟正黑體" w:eastAsia="微軟正黑體" w:hAnsi="微軟正黑體" w:hint="eastAsia"/>
                <w:sz w:val="28"/>
                <w:szCs w:val="28"/>
              </w:rPr>
              <w:t>，</w:t>
            </w:r>
            <w:r w:rsidRPr="0000340F">
              <w:rPr>
                <w:rFonts w:ascii="微軟正黑體" w:eastAsia="微軟正黑體" w:hAnsi="微軟正黑體"/>
                <w:sz w:val="28"/>
                <w:szCs w:val="28"/>
              </w:rPr>
              <w:t>原住民族的社會一直在轉變中</w:t>
            </w:r>
            <w:r w:rsidRPr="0000340F">
              <w:rPr>
                <w:rFonts w:ascii="微軟正黑體" w:eastAsia="微軟正黑體" w:hAnsi="微軟正黑體" w:hint="eastAsia"/>
                <w:sz w:val="28"/>
                <w:szCs w:val="28"/>
              </w:rPr>
              <w:t>，</w:t>
            </w:r>
            <w:r w:rsidRPr="0000340F">
              <w:rPr>
                <w:rFonts w:ascii="微軟正黑體" w:eastAsia="微軟正黑體" w:hAnsi="微軟正黑體"/>
                <w:sz w:val="28"/>
                <w:szCs w:val="28"/>
              </w:rPr>
              <w:t>不但有內在的調整之動力，也與外在的影響因素互相關聯</w:t>
            </w:r>
            <w:r w:rsidRPr="0000340F">
              <w:rPr>
                <w:rFonts w:ascii="微軟正黑體" w:eastAsia="微軟正黑體" w:hAnsi="微軟正黑體" w:hint="eastAsia"/>
                <w:sz w:val="28"/>
                <w:szCs w:val="28"/>
              </w:rPr>
              <w:t>，</w:t>
            </w:r>
            <w:r>
              <w:rPr>
                <w:rFonts w:ascii="微軟正黑體" w:eastAsia="微軟正黑體" w:hAnsi="微軟正黑體"/>
                <w:sz w:val="28"/>
                <w:szCs w:val="28"/>
              </w:rPr>
              <w:t>造成原住民社會轉變的力量，來自工技或生態的物質面</w:t>
            </w:r>
            <w:r>
              <w:rPr>
                <w:rFonts w:ascii="微軟正黑體" w:eastAsia="微軟正黑體" w:hAnsi="微軟正黑體" w:hint="eastAsia"/>
                <w:sz w:val="28"/>
                <w:szCs w:val="28"/>
              </w:rPr>
              <w:t>向</w:t>
            </w:r>
            <w:r w:rsidRPr="0000340F">
              <w:rPr>
                <w:rFonts w:ascii="微軟正黑體" w:eastAsia="微軟正黑體" w:hAnsi="微軟正黑體"/>
                <w:sz w:val="28"/>
                <w:szCs w:val="28"/>
              </w:rPr>
              <w:t>、社會組織或制度、思想或信仰等三方面的外在介入或內在變動</w:t>
            </w:r>
            <w:r w:rsidRPr="0000340F">
              <w:rPr>
                <w:rFonts w:ascii="微軟正黑體" w:eastAsia="微軟正黑體" w:hAnsi="微軟正黑體" w:hint="eastAsia"/>
                <w:sz w:val="28"/>
                <w:szCs w:val="28"/>
              </w:rPr>
              <w:t>，</w:t>
            </w:r>
            <w:r w:rsidRPr="0000340F">
              <w:rPr>
                <w:rFonts w:ascii="微軟正黑體" w:eastAsia="微軟正黑體" w:hAnsi="微軟正黑體"/>
                <w:sz w:val="28"/>
                <w:szCs w:val="28"/>
              </w:rPr>
              <w:t>透過歷史的發展，將各族歷史表現敘述出來。</w:t>
            </w:r>
          </w:p>
        </w:tc>
      </w:tr>
      <w:tr w:rsidR="00F01592" w:rsidRPr="00D1025C" w:rsidTr="00F01592">
        <w:trPr>
          <w:trHeight w:val="2236"/>
        </w:trPr>
        <w:tc>
          <w:tcPr>
            <w:tcW w:w="733" w:type="dxa"/>
            <w:shd w:val="clear" w:color="auto" w:fill="auto"/>
            <w:vAlign w:val="center"/>
          </w:tcPr>
          <w:p w:rsidR="00F01592" w:rsidRPr="0000340F" w:rsidRDefault="00F01592" w:rsidP="00F01592">
            <w:pPr>
              <w:spacing w:line="500" w:lineRule="exact"/>
              <w:jc w:val="center"/>
              <w:rPr>
                <w:rFonts w:ascii="微軟正黑體" w:eastAsia="微軟正黑體" w:hAnsi="微軟正黑體"/>
                <w:b/>
                <w:bCs/>
                <w:sz w:val="28"/>
                <w:szCs w:val="28"/>
              </w:rPr>
            </w:pPr>
            <w:r w:rsidRPr="0000340F">
              <w:rPr>
                <w:rFonts w:ascii="微軟正黑體" w:eastAsia="微軟正黑體" w:hAnsi="微軟正黑體" w:hint="eastAsia"/>
                <w:b/>
                <w:bCs/>
                <w:sz w:val="28"/>
                <w:szCs w:val="28"/>
              </w:rPr>
              <w:t>3</w:t>
            </w:r>
          </w:p>
        </w:tc>
        <w:tc>
          <w:tcPr>
            <w:tcW w:w="848" w:type="dxa"/>
            <w:shd w:val="clear" w:color="auto" w:fill="auto"/>
            <w:vAlign w:val="center"/>
          </w:tcPr>
          <w:p w:rsidR="00F01592" w:rsidRPr="0000340F" w:rsidRDefault="00F01592" w:rsidP="00F01592">
            <w:pPr>
              <w:spacing w:line="500" w:lineRule="exact"/>
              <w:jc w:val="both"/>
              <w:rPr>
                <w:rFonts w:ascii="微軟正黑體" w:eastAsia="微軟正黑體" w:hAnsi="微軟正黑體"/>
                <w:b/>
                <w:sz w:val="28"/>
                <w:szCs w:val="28"/>
              </w:rPr>
            </w:pPr>
            <w:r w:rsidRPr="0000340F">
              <w:rPr>
                <w:rFonts w:ascii="微軟正黑體" w:eastAsia="微軟正黑體" w:hAnsi="微軟正黑體" w:hint="eastAsia"/>
                <w:b/>
                <w:sz w:val="28"/>
                <w:szCs w:val="28"/>
              </w:rPr>
              <w:t>神話</w:t>
            </w:r>
          </w:p>
        </w:tc>
        <w:tc>
          <w:tcPr>
            <w:tcW w:w="8274" w:type="dxa"/>
            <w:shd w:val="clear" w:color="auto" w:fill="auto"/>
            <w:vAlign w:val="center"/>
          </w:tcPr>
          <w:p w:rsidR="00F01592" w:rsidRPr="0000340F" w:rsidRDefault="00F01592" w:rsidP="00F01592">
            <w:pPr>
              <w:spacing w:line="500" w:lineRule="exact"/>
              <w:jc w:val="both"/>
              <w:rPr>
                <w:rFonts w:ascii="微軟正黑體" w:eastAsia="微軟正黑體" w:hAnsi="微軟正黑體"/>
                <w:sz w:val="28"/>
                <w:szCs w:val="28"/>
              </w:rPr>
            </w:pPr>
            <w:r w:rsidRPr="0000340F">
              <w:rPr>
                <w:rFonts w:ascii="微軟正黑體" w:eastAsia="微軟正黑體" w:hAnsi="微軟正黑體"/>
                <w:sz w:val="28"/>
                <w:szCs w:val="28"/>
              </w:rPr>
              <w:t>祖靈宗教、出</w:t>
            </w:r>
            <w:proofErr w:type="gramStart"/>
            <w:r w:rsidRPr="0000340F">
              <w:rPr>
                <w:rFonts w:ascii="微軟正黑體" w:eastAsia="微軟正黑體" w:hAnsi="微軟正黑體"/>
                <w:sz w:val="28"/>
                <w:szCs w:val="28"/>
              </w:rPr>
              <w:t>草獵首</w:t>
            </w:r>
            <w:proofErr w:type="gramEnd"/>
            <w:r w:rsidRPr="0000340F">
              <w:rPr>
                <w:rFonts w:ascii="微軟正黑體" w:eastAsia="微軟正黑體" w:hAnsi="微軟正黑體"/>
                <w:sz w:val="28"/>
                <w:szCs w:val="28"/>
              </w:rPr>
              <w:t>與愛情神話永遠都是原住民族文化中最神秘又耐人尋味的主題，透過神話故事凝聚了各族的族人，也延續了原住民各族的精神，透過耆老的轉述，每當族人聚集在一起之時，透過月光，圍著營火，原住民族的神話將永遠傳承下去。</w:t>
            </w:r>
          </w:p>
        </w:tc>
      </w:tr>
      <w:tr w:rsidR="00F01592" w:rsidRPr="00D1025C" w:rsidTr="00F01592">
        <w:trPr>
          <w:trHeight w:val="2673"/>
        </w:trPr>
        <w:tc>
          <w:tcPr>
            <w:tcW w:w="733" w:type="dxa"/>
            <w:shd w:val="clear" w:color="auto" w:fill="auto"/>
            <w:vAlign w:val="center"/>
          </w:tcPr>
          <w:p w:rsidR="00F01592" w:rsidRPr="0000340F" w:rsidRDefault="00F01592" w:rsidP="00F01592">
            <w:pPr>
              <w:spacing w:line="500" w:lineRule="exact"/>
              <w:jc w:val="center"/>
              <w:rPr>
                <w:rFonts w:ascii="微軟正黑體" w:eastAsia="微軟正黑體" w:hAnsi="微軟正黑體"/>
                <w:b/>
                <w:bCs/>
                <w:sz w:val="28"/>
                <w:szCs w:val="28"/>
              </w:rPr>
            </w:pPr>
            <w:r>
              <w:rPr>
                <w:rFonts w:ascii="微軟正黑體" w:eastAsia="微軟正黑體" w:hAnsi="微軟正黑體" w:hint="eastAsia"/>
                <w:b/>
                <w:bCs/>
                <w:sz w:val="28"/>
                <w:szCs w:val="28"/>
              </w:rPr>
              <w:t>4</w:t>
            </w:r>
          </w:p>
        </w:tc>
        <w:tc>
          <w:tcPr>
            <w:tcW w:w="848" w:type="dxa"/>
            <w:shd w:val="clear" w:color="auto" w:fill="auto"/>
            <w:vAlign w:val="center"/>
          </w:tcPr>
          <w:p w:rsidR="00F01592" w:rsidRPr="0000340F" w:rsidRDefault="00F01592" w:rsidP="00F01592">
            <w:pPr>
              <w:spacing w:line="500" w:lineRule="exact"/>
              <w:jc w:val="both"/>
              <w:rPr>
                <w:rFonts w:ascii="微軟正黑體" w:eastAsia="微軟正黑體" w:hAnsi="微軟正黑體"/>
                <w:b/>
                <w:sz w:val="28"/>
                <w:szCs w:val="28"/>
              </w:rPr>
            </w:pPr>
            <w:r>
              <w:rPr>
                <w:rFonts w:ascii="微軟正黑體" w:eastAsia="微軟正黑體" w:hAnsi="微軟正黑體" w:hint="eastAsia"/>
                <w:b/>
                <w:sz w:val="28"/>
                <w:szCs w:val="28"/>
              </w:rPr>
              <w:t>祭儀</w:t>
            </w:r>
          </w:p>
        </w:tc>
        <w:tc>
          <w:tcPr>
            <w:tcW w:w="8274" w:type="dxa"/>
            <w:shd w:val="clear" w:color="auto" w:fill="auto"/>
            <w:vAlign w:val="center"/>
          </w:tcPr>
          <w:p w:rsidR="00F01592" w:rsidRPr="0000340F" w:rsidRDefault="00F01592" w:rsidP="00F01592">
            <w:pPr>
              <w:spacing w:line="500" w:lineRule="exact"/>
              <w:jc w:val="both"/>
              <w:rPr>
                <w:rFonts w:ascii="微軟正黑體" w:eastAsia="微軟正黑體" w:hAnsi="微軟正黑體"/>
                <w:sz w:val="28"/>
                <w:szCs w:val="28"/>
              </w:rPr>
            </w:pPr>
            <w:r w:rsidRPr="00D57C54">
              <w:rPr>
                <w:rFonts w:ascii="微軟正黑體" w:eastAsia="微軟正黑體" w:hAnsi="微軟正黑體"/>
                <w:sz w:val="28"/>
                <w:szCs w:val="28"/>
              </w:rPr>
              <w:t>原住民傳統祭儀的舉行經常是在依山傍水的環境裡，以天地為舞台，以夜幕為背景，是一種敬拜神明、崇敬祖先的部落倫理與社會生活實踐的重要一環。以泰雅族為例，各種傳統祭儀的施行，其實</w:t>
            </w:r>
            <w:proofErr w:type="gramStart"/>
            <w:r w:rsidRPr="00D57C54">
              <w:rPr>
                <w:rFonts w:ascii="微軟正黑體" w:eastAsia="微軟正黑體" w:hAnsi="微軟正黑體"/>
                <w:sz w:val="28"/>
                <w:szCs w:val="28"/>
              </w:rPr>
              <w:t>就是對祖靈</w:t>
            </w:r>
            <w:proofErr w:type="gramEnd"/>
            <w:r w:rsidRPr="00D57C54">
              <w:rPr>
                <w:rFonts w:ascii="微軟正黑體" w:eastAsia="微軟正黑體" w:hAnsi="微軟正黑體"/>
                <w:sz w:val="28"/>
                <w:szCs w:val="28"/>
              </w:rPr>
              <w:t>信仰的實踐。</w:t>
            </w:r>
            <w:proofErr w:type="gramStart"/>
            <w:r w:rsidRPr="00D57C54">
              <w:rPr>
                <w:rFonts w:ascii="微軟正黑體" w:eastAsia="微軟正黑體" w:hAnsi="微軟正黑體"/>
                <w:sz w:val="28"/>
                <w:szCs w:val="28"/>
              </w:rPr>
              <w:t>祭儀多與</w:t>
            </w:r>
            <w:proofErr w:type="gramEnd"/>
            <w:r w:rsidRPr="00D57C54">
              <w:rPr>
                <w:rFonts w:ascii="微軟正黑體" w:eastAsia="微軟正黑體" w:hAnsi="微軟正黑體"/>
                <w:sz w:val="28"/>
                <w:szCs w:val="28"/>
              </w:rPr>
              <w:t>農業生計、</w:t>
            </w:r>
            <w:proofErr w:type="gramStart"/>
            <w:r w:rsidRPr="00D57C54">
              <w:rPr>
                <w:rFonts w:ascii="微軟正黑體" w:eastAsia="微軟正黑體" w:hAnsi="微軟正黑體"/>
                <w:sz w:val="28"/>
                <w:szCs w:val="28"/>
              </w:rPr>
              <w:t>狩獵及獵頭</w:t>
            </w:r>
            <w:proofErr w:type="gramEnd"/>
            <w:r w:rsidRPr="00D57C54">
              <w:rPr>
                <w:rFonts w:ascii="微軟正黑體" w:eastAsia="微軟正黑體" w:hAnsi="微軟正黑體"/>
                <w:sz w:val="28"/>
                <w:szCs w:val="28"/>
              </w:rPr>
              <w:t>順利等有關，例如開墾祭、播種祭、除草祭、收割祭、豐年祭、收藏祭、</w:t>
            </w:r>
            <w:proofErr w:type="gramStart"/>
            <w:r w:rsidRPr="00D57C54">
              <w:rPr>
                <w:rFonts w:ascii="微軟正黑體" w:eastAsia="微軟正黑體" w:hAnsi="微軟正黑體"/>
                <w:sz w:val="28"/>
                <w:szCs w:val="28"/>
              </w:rPr>
              <w:t>開倉嘗新</w:t>
            </w:r>
            <w:proofErr w:type="gramEnd"/>
            <w:r w:rsidRPr="00D57C54">
              <w:rPr>
                <w:rFonts w:ascii="微軟正黑體" w:eastAsia="微軟正黑體" w:hAnsi="微軟正黑體"/>
                <w:sz w:val="28"/>
                <w:szCs w:val="28"/>
              </w:rPr>
              <w:t>祭、</w:t>
            </w:r>
            <w:proofErr w:type="gramStart"/>
            <w:r w:rsidRPr="00D57C54">
              <w:rPr>
                <w:rFonts w:ascii="微軟正黑體" w:eastAsia="微軟正黑體" w:hAnsi="微軟正黑體"/>
                <w:sz w:val="28"/>
                <w:szCs w:val="28"/>
              </w:rPr>
              <w:t>獵頭祭</w:t>
            </w:r>
            <w:proofErr w:type="gramEnd"/>
            <w:r w:rsidRPr="00D57C54">
              <w:rPr>
                <w:rFonts w:ascii="微軟正黑體" w:eastAsia="微軟正黑體" w:hAnsi="微軟正黑體"/>
                <w:sz w:val="28"/>
                <w:szCs w:val="28"/>
              </w:rPr>
              <w:t>、祖靈祭等等。</w:t>
            </w:r>
          </w:p>
        </w:tc>
      </w:tr>
    </w:tbl>
    <w:p w:rsidR="00F01592" w:rsidRPr="00C7039D" w:rsidRDefault="00F01592" w:rsidP="00DF4334">
      <w:pPr>
        <w:pStyle w:val="a3"/>
        <w:numPr>
          <w:ilvl w:val="0"/>
          <w:numId w:val="10"/>
        </w:numPr>
        <w:spacing w:beforeLines="50" w:afterLines="50" w:line="500" w:lineRule="exact"/>
        <w:ind w:left="567" w:firstLineChars="0" w:hanging="567"/>
        <w:rPr>
          <w:rFonts w:ascii="微軟正黑體" w:eastAsia="微軟正黑體" w:hAnsi="微軟正黑體" w:cs="細明體"/>
          <w:b/>
          <w:color w:val="357CA2"/>
          <w:szCs w:val="28"/>
        </w:rPr>
      </w:pPr>
      <w:r w:rsidRPr="00C7039D">
        <w:rPr>
          <w:rFonts w:ascii="微軟正黑體" w:eastAsia="微軟正黑體" w:hAnsi="微軟正黑體" w:cs="細明體" w:hint="eastAsia"/>
          <w:b/>
          <w:color w:val="357CA2"/>
          <w:szCs w:val="28"/>
        </w:rPr>
        <w:t>其他注意事項</w:t>
      </w:r>
    </w:p>
    <w:p w:rsidR="00F01592" w:rsidRPr="00014A47"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b/>
          <w:szCs w:val="28"/>
        </w:rPr>
      </w:pPr>
      <w:r w:rsidRPr="00014A47">
        <w:rPr>
          <w:rFonts w:ascii="微軟正黑體" w:eastAsia="微軟正黑體" w:hAnsi="微軟正黑體"/>
          <w:b/>
          <w:szCs w:val="28"/>
        </w:rPr>
        <w:t>凡參賽</w:t>
      </w:r>
      <w:r w:rsidRPr="00014A47">
        <w:rPr>
          <w:rFonts w:ascii="微軟正黑體" w:eastAsia="微軟正黑體" w:hAnsi="微軟正黑體" w:hint="eastAsia"/>
          <w:b/>
          <w:szCs w:val="28"/>
        </w:rPr>
        <w:t>隊伍</w:t>
      </w:r>
      <w:r w:rsidRPr="00014A47">
        <w:rPr>
          <w:rFonts w:ascii="微軟正黑體" w:eastAsia="微軟正黑體" w:hAnsi="微軟正黑體"/>
          <w:b/>
          <w:szCs w:val="28"/>
        </w:rPr>
        <w:t>即視同無條件同意授權中華民國原住民知識經濟發展協會拍攝全程比賽實況，版權歸主辦單位所有</w:t>
      </w:r>
      <w:r w:rsidRPr="00014A47">
        <w:rPr>
          <w:rFonts w:ascii="微軟正黑體" w:eastAsia="微軟正黑體" w:hAnsi="微軟正黑體" w:hint="eastAsia"/>
          <w:b/>
          <w:szCs w:val="28"/>
        </w:rPr>
        <w:t>，將用於</w:t>
      </w:r>
      <w:r w:rsidRPr="00014A47">
        <w:rPr>
          <w:rFonts w:ascii="微軟正黑體" w:eastAsia="微軟正黑體" w:hAnsi="微軟正黑體"/>
          <w:b/>
          <w:szCs w:val="28"/>
        </w:rPr>
        <w:t>製作節目、光碟、影帶、圖書</w:t>
      </w:r>
      <w:r w:rsidRPr="00014A47">
        <w:rPr>
          <w:rFonts w:ascii="微軟正黑體" w:eastAsia="微軟正黑體" w:hAnsi="微軟正黑體" w:hint="eastAsia"/>
          <w:b/>
          <w:szCs w:val="28"/>
        </w:rPr>
        <w:t>及公開成果展示等</w:t>
      </w:r>
      <w:r w:rsidRPr="00014A47">
        <w:rPr>
          <w:rFonts w:ascii="微軟正黑體" w:eastAsia="微軟正黑體" w:hAnsi="微軟正黑體"/>
          <w:b/>
          <w:szCs w:val="28"/>
        </w:rPr>
        <w:t>，以發揮</w:t>
      </w:r>
      <w:r w:rsidRPr="00014A47">
        <w:rPr>
          <w:rFonts w:ascii="微軟正黑體" w:eastAsia="微軟正黑體" w:hAnsi="微軟正黑體" w:hint="eastAsia"/>
          <w:b/>
          <w:szCs w:val="28"/>
        </w:rPr>
        <w:t>母語歌舞劇競</w:t>
      </w:r>
      <w:r w:rsidRPr="00014A47">
        <w:rPr>
          <w:rFonts w:ascii="微軟正黑體" w:eastAsia="微軟正黑體" w:hAnsi="微軟正黑體"/>
          <w:b/>
          <w:szCs w:val="28"/>
        </w:rPr>
        <w:t>賽之推廣教育功能</w:t>
      </w:r>
      <w:r w:rsidRPr="00014A47">
        <w:rPr>
          <w:rFonts w:ascii="微軟正黑體" w:eastAsia="微軟正黑體" w:hAnsi="微軟正黑體" w:hint="eastAsia"/>
          <w:b/>
          <w:szCs w:val="28"/>
        </w:rPr>
        <w:t>，並作為發生爭議時之重要佐證參考資料。</w:t>
      </w:r>
    </w:p>
    <w:p w:rsidR="00F01592" w:rsidRPr="00014A47"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hint="eastAsia"/>
          <w:szCs w:val="28"/>
        </w:rPr>
        <w:t>報名表請務必詳盡填寫，並填寫競賽表演歌曲、意涵敘述及參賽隊伍簡介等，以便競賽時主持人介紹與評審老師評分之依據；倘因報名表填寫</w:t>
      </w:r>
      <w:proofErr w:type="gramStart"/>
      <w:r w:rsidRPr="00014A47">
        <w:rPr>
          <w:rFonts w:ascii="微軟正黑體" w:eastAsia="微軟正黑體" w:hAnsi="微軟正黑體" w:hint="eastAsia"/>
          <w:szCs w:val="28"/>
        </w:rPr>
        <w:t>缺漏致主辦單位</w:t>
      </w:r>
      <w:proofErr w:type="gramEnd"/>
      <w:r w:rsidRPr="00014A47">
        <w:rPr>
          <w:rFonts w:ascii="微軟正黑體" w:eastAsia="微軟正黑體" w:hAnsi="微軟正黑體" w:hint="eastAsia"/>
          <w:szCs w:val="28"/>
        </w:rPr>
        <w:t xml:space="preserve">無法聯絡或影響相關競賽等事宜時，由參賽隊伍自行負責。 </w:t>
      </w:r>
    </w:p>
    <w:p w:rsidR="00F01592" w:rsidRPr="00014A47"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b/>
          <w:szCs w:val="28"/>
        </w:rPr>
      </w:pPr>
      <w:r w:rsidRPr="00014A47">
        <w:rPr>
          <w:rFonts w:ascii="微軟正黑體" w:eastAsia="微軟正黑體" w:hAnsi="微軟正黑體"/>
          <w:b/>
          <w:szCs w:val="28"/>
        </w:rPr>
        <w:t>指導老師</w:t>
      </w:r>
      <w:r w:rsidR="006E50C9" w:rsidRPr="00014A47">
        <w:rPr>
          <w:rFonts w:ascii="微軟正黑體" w:eastAsia="微軟正黑體" w:hAnsi="微軟正黑體"/>
          <w:b/>
          <w:szCs w:val="28"/>
        </w:rPr>
        <w:t>、帶隊老師</w:t>
      </w:r>
      <w:r w:rsidRPr="00014A47">
        <w:rPr>
          <w:rFonts w:ascii="微軟正黑體" w:eastAsia="微軟正黑體" w:hAnsi="微軟正黑體"/>
          <w:b/>
          <w:szCs w:val="28"/>
        </w:rPr>
        <w:t>及行政人員</w:t>
      </w:r>
      <w:r w:rsidRPr="00014A47">
        <w:rPr>
          <w:rFonts w:ascii="微軟正黑體" w:eastAsia="微軟正黑體" w:hAnsi="微軟正黑體" w:hint="eastAsia"/>
          <w:b/>
          <w:szCs w:val="28"/>
        </w:rPr>
        <w:t>之公假派代事宜，主辦單位將協助發文予</w:t>
      </w:r>
      <w:r>
        <w:rPr>
          <w:rFonts w:ascii="微軟正黑體" w:eastAsia="微軟正黑體" w:hAnsi="微軟正黑體" w:hint="eastAsia"/>
          <w:b/>
          <w:szCs w:val="28"/>
        </w:rPr>
        <w:t>教育部及</w:t>
      </w:r>
      <w:r w:rsidRPr="00014A47">
        <w:rPr>
          <w:rFonts w:ascii="微軟正黑體" w:eastAsia="微軟正黑體" w:hAnsi="微軟正黑體" w:hint="eastAsia"/>
          <w:b/>
          <w:szCs w:val="28"/>
        </w:rPr>
        <w:t>各縣市政府教育局(處)，請其依</w:t>
      </w:r>
      <w:proofErr w:type="gramStart"/>
      <w:r w:rsidRPr="00014A47">
        <w:rPr>
          <w:rFonts w:ascii="微軟正黑體" w:eastAsia="微軟正黑體" w:hAnsi="微軟正黑體" w:hint="eastAsia"/>
          <w:b/>
          <w:szCs w:val="28"/>
        </w:rPr>
        <w:t>權責卓處</w:t>
      </w:r>
      <w:proofErr w:type="gramEnd"/>
      <w:r w:rsidRPr="00014A47">
        <w:rPr>
          <w:rFonts w:ascii="微軟正黑體" w:eastAsia="微軟正黑體" w:hAnsi="微軟正黑體"/>
          <w:b/>
          <w:szCs w:val="28"/>
        </w:rPr>
        <w:t>。</w:t>
      </w:r>
    </w:p>
    <w:p w:rsidR="00F01592" w:rsidRPr="00014A47"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szCs w:val="28"/>
        </w:rPr>
        <w:lastRenderedPageBreak/>
        <w:t>各組參賽隊伍之比賽成績</w:t>
      </w:r>
      <w:r w:rsidRPr="00014A47">
        <w:rPr>
          <w:rFonts w:ascii="微軟正黑體" w:eastAsia="微軟正黑體" w:hAnsi="微軟正黑體" w:hint="eastAsia"/>
          <w:szCs w:val="28"/>
        </w:rPr>
        <w:t>及評審評語</w:t>
      </w:r>
      <w:r w:rsidRPr="00014A47">
        <w:rPr>
          <w:rFonts w:ascii="微軟正黑體" w:eastAsia="微軟正黑體" w:hAnsi="微軟正黑體"/>
          <w:szCs w:val="28"/>
        </w:rPr>
        <w:t>於</w:t>
      </w:r>
      <w:r>
        <w:rPr>
          <w:rFonts w:ascii="微軟正黑體" w:eastAsia="微軟正黑體" w:hAnsi="微軟正黑體" w:hint="eastAsia"/>
          <w:szCs w:val="28"/>
        </w:rPr>
        <w:t>成果公演後30日內</w:t>
      </w:r>
      <w:r w:rsidRPr="00014A47">
        <w:rPr>
          <w:rFonts w:ascii="微軟正黑體" w:eastAsia="微軟正黑體" w:hAnsi="微軟正黑體"/>
          <w:szCs w:val="28"/>
        </w:rPr>
        <w:t>公佈。</w:t>
      </w:r>
    </w:p>
    <w:p w:rsidR="00F01592" w:rsidRPr="00014A47"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szCs w:val="28"/>
        </w:rPr>
        <w:t>凡比賽詞譜，一律採用原版或經授權使用之樂譜，若有違反著作權法相關規定者，其法律責任</w:t>
      </w:r>
      <w:r>
        <w:rPr>
          <w:rFonts w:ascii="微軟正黑體" w:eastAsia="微軟正黑體" w:hAnsi="微軟正黑體" w:hint="eastAsia"/>
          <w:szCs w:val="28"/>
        </w:rPr>
        <w:t>由參賽隊伍</w:t>
      </w:r>
      <w:r w:rsidRPr="00014A47">
        <w:rPr>
          <w:rFonts w:ascii="微軟正黑體" w:eastAsia="微軟正黑體" w:hAnsi="微軟正黑體"/>
          <w:szCs w:val="28"/>
        </w:rPr>
        <w:t>自行負責。</w:t>
      </w:r>
    </w:p>
    <w:p w:rsidR="00F01592" w:rsidRPr="00014A47"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hint="eastAsia"/>
          <w:szCs w:val="28"/>
        </w:rPr>
        <w:t>參賽作品如採用他人之舞蹈創作或歌曲創作作品為</w:t>
      </w:r>
      <w:proofErr w:type="gramStart"/>
      <w:r w:rsidRPr="00014A47">
        <w:rPr>
          <w:rFonts w:ascii="微軟正黑體" w:eastAsia="微軟正黑體" w:hAnsi="微軟正黑體" w:hint="eastAsia"/>
          <w:szCs w:val="28"/>
        </w:rPr>
        <w:t>參賽舞目</w:t>
      </w:r>
      <w:proofErr w:type="gramEnd"/>
      <w:r w:rsidRPr="00014A47">
        <w:rPr>
          <w:rFonts w:ascii="微軟正黑體" w:eastAsia="微軟正黑體" w:hAnsi="微軟正黑體" w:hint="eastAsia"/>
          <w:szCs w:val="28"/>
        </w:rPr>
        <w:t>，應註明原創者姓名，且不得援用原創作作品之舞蹈連續動作或歌曲超過1分鐘，否則視為抄襲。經檢舉人於比賽結束檢具錄影帶，並經大會受理後，被檢舉人應依大會通知申復之翌日起3日內提出申復，由大會裁決處理，逾期未提出</w:t>
      </w:r>
      <w:proofErr w:type="gramStart"/>
      <w:r w:rsidRPr="00014A47">
        <w:rPr>
          <w:rFonts w:ascii="微軟正黑體" w:eastAsia="微軟正黑體" w:hAnsi="微軟正黑體" w:hint="eastAsia"/>
          <w:szCs w:val="28"/>
        </w:rPr>
        <w:t>申復者以</w:t>
      </w:r>
      <w:proofErr w:type="gramEnd"/>
      <w:r w:rsidRPr="00014A47">
        <w:rPr>
          <w:rFonts w:ascii="微軟正黑體" w:eastAsia="微軟正黑體" w:hAnsi="微軟正黑體" w:hint="eastAsia"/>
          <w:szCs w:val="28"/>
        </w:rPr>
        <w:t>抄襲論，取消其參賽資格</w:t>
      </w:r>
      <w:proofErr w:type="gramStart"/>
      <w:r w:rsidRPr="00014A47">
        <w:rPr>
          <w:rFonts w:ascii="微軟正黑體" w:eastAsia="微軟正黑體" w:hAnsi="微軟正黑體" w:hint="eastAsia"/>
          <w:szCs w:val="28"/>
        </w:rPr>
        <w:t>及獎次</w:t>
      </w:r>
      <w:proofErr w:type="gramEnd"/>
      <w:r w:rsidRPr="00014A47">
        <w:rPr>
          <w:rFonts w:ascii="微軟正黑體" w:eastAsia="微軟正黑體" w:hAnsi="微軟正黑體" w:hint="eastAsia"/>
          <w:szCs w:val="28"/>
        </w:rPr>
        <w:t>，並須退還大會所</w:t>
      </w:r>
      <w:proofErr w:type="gramStart"/>
      <w:r w:rsidRPr="00014A47">
        <w:rPr>
          <w:rFonts w:ascii="微軟正黑體" w:eastAsia="微軟正黑體" w:hAnsi="微軟正黑體" w:hint="eastAsia"/>
          <w:szCs w:val="28"/>
        </w:rPr>
        <w:t>頒</w:t>
      </w:r>
      <w:proofErr w:type="gramEnd"/>
      <w:r w:rsidRPr="00014A47">
        <w:rPr>
          <w:rFonts w:ascii="微軟正黑體" w:eastAsia="微軟正黑體" w:hAnsi="微軟正黑體" w:hint="eastAsia"/>
          <w:szCs w:val="28"/>
        </w:rPr>
        <w:t>全部獎項。</w:t>
      </w:r>
    </w:p>
    <w:p w:rsidR="00F01592" w:rsidRPr="00FA3A73"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014A47">
        <w:rPr>
          <w:rFonts w:ascii="微軟正黑體" w:eastAsia="微軟正黑體" w:hAnsi="微軟正黑體" w:hint="eastAsia"/>
          <w:szCs w:val="28"/>
        </w:rPr>
        <w:t>大會為保障創作者及參賽單位之權益，參觀人員請勿私自拍照、錄影及錄音，以免侵犯創作者之著作權；參賽單位之比賽實況光碟，會由大會於現場統一錄製後發給各參賽單位。</w:t>
      </w:r>
      <w:r w:rsidRPr="00014A47">
        <w:rPr>
          <w:rFonts w:ascii="微軟正黑體" w:eastAsia="微軟正黑體" w:hAnsi="微軟正黑體"/>
          <w:szCs w:val="28"/>
        </w:rPr>
        <w:t>各參賽隊伍如需攝影或錄音，在不影響賽程之進行下，</w:t>
      </w:r>
      <w:r w:rsidRPr="00014A47">
        <w:rPr>
          <w:rFonts w:ascii="微軟正黑體" w:eastAsia="微軟正黑體" w:hAnsi="微軟正黑體" w:hint="eastAsia"/>
          <w:szCs w:val="28"/>
        </w:rPr>
        <w:t>須</w:t>
      </w:r>
      <w:r w:rsidRPr="00014A47">
        <w:rPr>
          <w:rFonts w:ascii="微軟正黑體" w:eastAsia="微軟正黑體" w:hAnsi="微軟正黑體"/>
          <w:szCs w:val="28"/>
        </w:rPr>
        <w:t>在賽前提出申請，核准後，</w:t>
      </w:r>
      <w:proofErr w:type="gramStart"/>
      <w:r w:rsidRPr="00014A47">
        <w:rPr>
          <w:rFonts w:ascii="微軟正黑體" w:eastAsia="微軟正黑體" w:hAnsi="微軟正黑體"/>
          <w:szCs w:val="28"/>
        </w:rPr>
        <w:t>依大會所</w:t>
      </w:r>
      <w:proofErr w:type="gramEnd"/>
      <w:r w:rsidRPr="00014A47">
        <w:rPr>
          <w:rFonts w:ascii="微軟正黑體" w:eastAsia="微軟正黑體" w:hAnsi="微軟正黑體"/>
          <w:szCs w:val="28"/>
        </w:rPr>
        <w:t>規定</w:t>
      </w:r>
      <w:r w:rsidRPr="00014A47">
        <w:rPr>
          <w:rFonts w:ascii="微軟正黑體" w:eastAsia="微軟正黑體" w:hAnsi="微軟正黑體" w:hint="eastAsia"/>
          <w:szCs w:val="28"/>
        </w:rPr>
        <w:t>索取大會攝影證並於</w:t>
      </w:r>
      <w:r w:rsidRPr="00014A47">
        <w:rPr>
          <w:rFonts w:ascii="微軟正黑體" w:eastAsia="微軟正黑體" w:hAnsi="微軟正黑體"/>
          <w:szCs w:val="28"/>
        </w:rPr>
        <w:t>指定位置進行</w:t>
      </w:r>
      <w:r w:rsidRPr="00014A47">
        <w:rPr>
          <w:rFonts w:ascii="微軟正黑體" w:eastAsia="微軟正黑體" w:hAnsi="微軟正黑體" w:hint="eastAsia"/>
          <w:szCs w:val="28"/>
        </w:rPr>
        <w:t>拍攝</w:t>
      </w:r>
      <w:r w:rsidRPr="00014A47">
        <w:rPr>
          <w:rFonts w:ascii="微軟正黑體" w:eastAsia="微軟正黑體" w:hAnsi="微軟正黑體"/>
          <w:szCs w:val="28"/>
        </w:rPr>
        <w:t>。</w:t>
      </w:r>
      <w:r w:rsidRPr="00014A47">
        <w:rPr>
          <w:rFonts w:ascii="微軟正黑體" w:eastAsia="微軟正黑體" w:hAnsi="微軟正黑體" w:hint="eastAsia"/>
          <w:szCs w:val="28"/>
        </w:rPr>
        <w:t>另外為避免干擾參賽單位之演出，</w:t>
      </w:r>
      <w:proofErr w:type="gramStart"/>
      <w:r w:rsidRPr="00014A47">
        <w:rPr>
          <w:rFonts w:ascii="微軟正黑體" w:eastAsia="微軟正黑體" w:hAnsi="微軟正黑體" w:hint="eastAsia"/>
          <w:szCs w:val="28"/>
        </w:rPr>
        <w:t>競</w:t>
      </w:r>
      <w:r w:rsidRPr="00FA3A73">
        <w:rPr>
          <w:rFonts w:ascii="微軟正黑體" w:eastAsia="微軟正黑體" w:hAnsi="微軟正黑體"/>
          <w:szCs w:val="28"/>
        </w:rPr>
        <w:t>賽時禁用</w:t>
      </w:r>
      <w:proofErr w:type="gramEnd"/>
      <w:r w:rsidRPr="00FA3A73">
        <w:rPr>
          <w:rFonts w:ascii="微軟正黑體" w:eastAsia="微軟正黑體" w:hAnsi="微軟正黑體"/>
          <w:szCs w:val="28"/>
        </w:rPr>
        <w:t>閃光燈拍攝，</w:t>
      </w:r>
      <w:r w:rsidRPr="00FA3A73">
        <w:rPr>
          <w:rFonts w:ascii="微軟正黑體" w:eastAsia="微軟正黑體" w:hAnsi="微軟正黑體" w:hint="eastAsia"/>
          <w:szCs w:val="28"/>
        </w:rPr>
        <w:t>若有上述事項經大會工作人員勸說不聽者，大會工作人員得請其出場。</w:t>
      </w:r>
    </w:p>
    <w:p w:rsidR="00F01592" w:rsidRPr="00B81A22" w:rsidRDefault="00434590" w:rsidP="00DF4334">
      <w:pPr>
        <w:pStyle w:val="a3"/>
        <w:numPr>
          <w:ilvl w:val="1"/>
          <w:numId w:val="10"/>
        </w:numPr>
        <w:spacing w:beforeLines="50" w:afterLines="50" w:line="500" w:lineRule="exact"/>
        <w:ind w:left="851" w:firstLineChars="0" w:hanging="654"/>
        <w:rPr>
          <w:rFonts w:ascii="微軟正黑體" w:eastAsia="微軟正黑體" w:hAnsi="微軟正黑體"/>
          <w:color w:val="7030A0"/>
          <w:szCs w:val="28"/>
        </w:rPr>
      </w:pPr>
      <w:r w:rsidRPr="00893B4F">
        <w:rPr>
          <w:rFonts w:ascii="微軟正黑體" w:eastAsia="微軟正黑體" w:hAnsi="微軟正黑體" w:hint="eastAsia"/>
          <w:b/>
          <w:color w:val="7030A0"/>
          <w:szCs w:val="28"/>
        </w:rPr>
        <w:t>競賽當天</w:t>
      </w:r>
      <w:r>
        <w:rPr>
          <w:rFonts w:ascii="微軟正黑體" w:eastAsia="微軟正黑體" w:hAnsi="微軟正黑體" w:hint="eastAsia"/>
          <w:b/>
          <w:color w:val="7030A0"/>
          <w:szCs w:val="28"/>
        </w:rPr>
        <w:t>各</w:t>
      </w:r>
      <w:r w:rsidRPr="00893B4F">
        <w:rPr>
          <w:rFonts w:ascii="微軟正黑體" w:eastAsia="微軟正黑體" w:hAnsi="微軟正黑體" w:hint="eastAsia"/>
          <w:b/>
          <w:color w:val="7030A0"/>
          <w:szCs w:val="28"/>
        </w:rPr>
        <w:t>參賽隊伍於競賽前</w:t>
      </w:r>
      <w:r>
        <w:rPr>
          <w:rFonts w:ascii="微軟正黑體" w:eastAsia="微軟正黑體" w:hAnsi="微軟正黑體" w:hint="eastAsia"/>
          <w:b/>
          <w:color w:val="7030A0"/>
          <w:szCs w:val="28"/>
        </w:rPr>
        <w:t>由工作人員帶至後台準備時，</w:t>
      </w:r>
      <w:r w:rsidRPr="00893B4F">
        <w:rPr>
          <w:rFonts w:ascii="微軟正黑體" w:eastAsia="微軟正黑體" w:hAnsi="微軟正黑體" w:hint="eastAsia"/>
          <w:b/>
          <w:color w:val="7030A0"/>
          <w:szCs w:val="28"/>
        </w:rPr>
        <w:t>請務必攜帶競賽選手之身分證明文件以供檢錄</w:t>
      </w:r>
      <w:r>
        <w:rPr>
          <w:rFonts w:ascii="微軟正黑體" w:eastAsia="微軟正黑體" w:hAnsi="微軟正黑體" w:hint="eastAsia"/>
          <w:b/>
          <w:color w:val="7030A0"/>
          <w:szCs w:val="28"/>
        </w:rPr>
        <w:t>，</w:t>
      </w:r>
      <w:r w:rsidRPr="00893B4F">
        <w:rPr>
          <w:rFonts w:ascii="微軟正黑體" w:eastAsia="微軟正黑體" w:hAnsi="微軟正黑體" w:hint="eastAsia"/>
          <w:b/>
          <w:color w:val="7030A0"/>
          <w:szCs w:val="28"/>
        </w:rPr>
        <w:t>若檢錄名單無參賽者資料，將依規定無法上</w:t>
      </w:r>
      <w:proofErr w:type="gramStart"/>
      <w:r w:rsidRPr="00893B4F">
        <w:rPr>
          <w:rFonts w:ascii="微軟正黑體" w:eastAsia="微軟正黑體" w:hAnsi="微軟正黑體" w:hint="eastAsia"/>
          <w:b/>
          <w:color w:val="7030A0"/>
          <w:szCs w:val="28"/>
        </w:rPr>
        <w:t>臺</w:t>
      </w:r>
      <w:proofErr w:type="gramEnd"/>
      <w:r w:rsidRPr="00893B4F">
        <w:rPr>
          <w:rFonts w:ascii="微軟正黑體" w:eastAsia="微軟正黑體" w:hAnsi="微軟正黑體" w:hint="eastAsia"/>
          <w:b/>
          <w:color w:val="7030A0"/>
          <w:szCs w:val="28"/>
        </w:rPr>
        <w:t>演出。</w:t>
      </w:r>
      <w:r w:rsidRPr="00467DB8">
        <w:rPr>
          <w:rFonts w:ascii="微軟正黑體" w:eastAsia="微軟正黑體" w:hAnsi="微軟正黑體"/>
          <w:b/>
          <w:color w:val="7030A0"/>
          <w:szCs w:val="28"/>
        </w:rPr>
        <w:br/>
      </w:r>
      <w:r w:rsidRPr="00467DB8">
        <w:rPr>
          <w:rFonts w:ascii="微軟正黑體" w:eastAsia="微軟正黑體" w:hAnsi="微軟正黑體" w:hint="eastAsia"/>
          <w:b/>
          <w:color w:val="7030A0"/>
          <w:szCs w:val="28"/>
        </w:rPr>
        <w:t>(敬請各參賽隊伍務必於彩排時與大會服務台先行核對參賽名單)</w:t>
      </w:r>
    </w:p>
    <w:p w:rsidR="00F01592" w:rsidRPr="0000452F" w:rsidRDefault="00F01592" w:rsidP="00DF4334">
      <w:pPr>
        <w:pStyle w:val="a3"/>
        <w:numPr>
          <w:ilvl w:val="1"/>
          <w:numId w:val="10"/>
        </w:numPr>
        <w:spacing w:beforeLines="50" w:afterLines="50" w:line="500" w:lineRule="exact"/>
        <w:ind w:left="851" w:firstLineChars="0" w:hanging="654"/>
        <w:rPr>
          <w:rFonts w:ascii="微軟正黑體" w:eastAsia="微軟正黑體" w:hAnsi="微軟正黑體"/>
          <w:szCs w:val="28"/>
        </w:rPr>
      </w:pPr>
      <w:r w:rsidRPr="00FA3A73">
        <w:rPr>
          <w:rFonts w:ascii="微軟正黑體" w:eastAsia="微軟正黑體" w:hAnsi="微軟正黑體" w:hint="eastAsia"/>
          <w:szCs w:val="28"/>
        </w:rPr>
        <w:t>若違反住宿條款切結書之內</w:t>
      </w:r>
      <w:r w:rsidRPr="0000452F">
        <w:rPr>
          <w:rFonts w:ascii="微軟正黑體" w:eastAsia="微軟正黑體" w:hAnsi="微軟正黑體" w:hint="eastAsia"/>
          <w:szCs w:val="28"/>
        </w:rPr>
        <w:t>容，將禁賽一年不得參加本競賽。</w:t>
      </w:r>
    </w:p>
    <w:p w:rsidR="00F01592" w:rsidRPr="00C7039D" w:rsidRDefault="00F01592" w:rsidP="00DF4334">
      <w:pPr>
        <w:pStyle w:val="a3"/>
        <w:numPr>
          <w:ilvl w:val="0"/>
          <w:numId w:val="10"/>
        </w:numPr>
        <w:spacing w:beforeLines="50" w:afterLines="50" w:line="500" w:lineRule="exact"/>
        <w:ind w:left="567" w:firstLineChars="0" w:hanging="567"/>
        <w:rPr>
          <w:rFonts w:ascii="微軟正黑體" w:eastAsia="微軟正黑體" w:hAnsi="微軟正黑體" w:cs="細明體"/>
          <w:b/>
          <w:color w:val="357CA2"/>
          <w:szCs w:val="28"/>
        </w:rPr>
      </w:pPr>
      <w:r w:rsidRPr="00C7039D">
        <w:rPr>
          <w:rFonts w:ascii="微軟正黑體" w:eastAsia="微軟正黑體" w:hAnsi="微軟正黑體" w:cs="細明體" w:hint="eastAsia"/>
          <w:b/>
          <w:color w:val="357CA2"/>
          <w:szCs w:val="28"/>
        </w:rPr>
        <w:t>獎勵辦法</w:t>
      </w:r>
    </w:p>
    <w:p w:rsidR="00F01592" w:rsidRPr="00B81A22" w:rsidRDefault="00F01592" w:rsidP="00DF4334">
      <w:pPr>
        <w:pStyle w:val="a3"/>
        <w:numPr>
          <w:ilvl w:val="0"/>
          <w:numId w:val="44"/>
        </w:numPr>
        <w:spacing w:beforeLines="50" w:afterLines="50" w:line="500" w:lineRule="exact"/>
        <w:ind w:left="851" w:firstLineChars="0" w:hanging="622"/>
        <w:rPr>
          <w:rFonts w:ascii="微軟正黑體" w:eastAsia="微軟正黑體" w:hAnsi="微軟正黑體"/>
          <w:b/>
          <w:szCs w:val="28"/>
        </w:rPr>
      </w:pPr>
      <w:r w:rsidRPr="00B81A22">
        <w:rPr>
          <w:rFonts w:ascii="微軟正黑體" w:eastAsia="微軟正黑體" w:hAnsi="微軟正黑體" w:hint="eastAsia"/>
          <w:b/>
          <w:szCs w:val="28"/>
        </w:rPr>
        <w:t>獎金：</w:t>
      </w:r>
    </w:p>
    <w:p w:rsidR="00F01592" w:rsidRPr="00B81A22" w:rsidRDefault="00F01592" w:rsidP="00F01592">
      <w:pPr>
        <w:numPr>
          <w:ilvl w:val="2"/>
          <w:numId w:val="25"/>
        </w:numPr>
        <w:spacing w:line="500" w:lineRule="exact"/>
        <w:ind w:left="993" w:hanging="426"/>
        <w:rPr>
          <w:rFonts w:ascii="微軟正黑體" w:eastAsia="微軟正黑體" w:hAnsi="微軟正黑體"/>
          <w:b/>
          <w:sz w:val="28"/>
          <w:szCs w:val="28"/>
        </w:rPr>
      </w:pPr>
      <w:r w:rsidRPr="00B81A22">
        <w:rPr>
          <w:rFonts w:ascii="微軟正黑體" w:eastAsia="微軟正黑體" w:hAnsi="微軟正黑體" w:hint="eastAsia"/>
          <w:b/>
          <w:sz w:val="28"/>
          <w:szCs w:val="28"/>
        </w:rPr>
        <w:t>國小組：</w:t>
      </w:r>
    </w:p>
    <w:p w:rsidR="00F01592" w:rsidRPr="00014A47" w:rsidRDefault="00F01592" w:rsidP="00F01592">
      <w:pPr>
        <w:numPr>
          <w:ilvl w:val="3"/>
          <w:numId w:val="25"/>
        </w:numPr>
        <w:spacing w:line="500" w:lineRule="exact"/>
        <w:ind w:left="1560" w:hanging="482"/>
        <w:rPr>
          <w:rFonts w:ascii="微軟正黑體" w:eastAsia="微軟正黑體" w:hAnsi="微軟正黑體"/>
          <w:b/>
          <w:color w:val="FF0000"/>
          <w:sz w:val="28"/>
          <w:szCs w:val="28"/>
        </w:rPr>
      </w:pPr>
      <w:r w:rsidRPr="00014A47">
        <w:rPr>
          <w:rFonts w:ascii="微軟正黑體" w:eastAsia="微軟正黑體" w:hAnsi="微軟正黑體"/>
          <w:sz w:val="28"/>
          <w:szCs w:val="28"/>
        </w:rPr>
        <w:t>冠軍</w:t>
      </w:r>
      <w:r w:rsidRPr="00014A47">
        <w:rPr>
          <w:rFonts w:ascii="微軟正黑體" w:eastAsia="微軟正黑體" w:hAnsi="微軟正黑體" w:hint="eastAsia"/>
          <w:sz w:val="28"/>
          <w:szCs w:val="28"/>
        </w:rPr>
        <w:t>1名</w:t>
      </w:r>
      <w:r w:rsidRPr="00014A47">
        <w:rPr>
          <w:rFonts w:ascii="微軟正黑體" w:eastAsia="微軟正黑體" w:hAnsi="微軟正黑體"/>
          <w:sz w:val="28"/>
          <w:szCs w:val="28"/>
        </w:rPr>
        <w:t>：獎金10萬、冠軍獎盃乙座。</w:t>
      </w:r>
    </w:p>
    <w:p w:rsidR="00F01592" w:rsidRPr="00014A47" w:rsidRDefault="00F01592" w:rsidP="00F01592">
      <w:pPr>
        <w:numPr>
          <w:ilvl w:val="3"/>
          <w:numId w:val="25"/>
        </w:numPr>
        <w:spacing w:line="500" w:lineRule="exact"/>
        <w:ind w:left="1560" w:hanging="482"/>
        <w:rPr>
          <w:rFonts w:ascii="微軟正黑體" w:eastAsia="微軟正黑體" w:hAnsi="微軟正黑體"/>
          <w:sz w:val="28"/>
          <w:szCs w:val="28"/>
        </w:rPr>
      </w:pPr>
      <w:r w:rsidRPr="00014A47">
        <w:rPr>
          <w:rFonts w:ascii="微軟正黑體" w:eastAsia="微軟正黑體" w:hAnsi="微軟正黑體"/>
          <w:sz w:val="28"/>
          <w:szCs w:val="28"/>
        </w:rPr>
        <w:t>亞軍</w:t>
      </w:r>
      <w:r w:rsidRPr="00014A47">
        <w:rPr>
          <w:rFonts w:ascii="微軟正黑體" w:eastAsia="微軟正黑體" w:hAnsi="微軟正黑體" w:hint="eastAsia"/>
          <w:sz w:val="28"/>
          <w:szCs w:val="28"/>
        </w:rPr>
        <w:t>1名</w:t>
      </w:r>
      <w:r w:rsidRPr="00014A47">
        <w:rPr>
          <w:rFonts w:ascii="微軟正黑體" w:eastAsia="微軟正黑體" w:hAnsi="微軟正黑體"/>
          <w:sz w:val="28"/>
          <w:szCs w:val="28"/>
        </w:rPr>
        <w:t>：獎金5萬、亞軍獎盃乙座。</w:t>
      </w:r>
    </w:p>
    <w:p w:rsidR="00F01592" w:rsidRPr="00014A47" w:rsidRDefault="00F01592" w:rsidP="00F01592">
      <w:pPr>
        <w:numPr>
          <w:ilvl w:val="3"/>
          <w:numId w:val="25"/>
        </w:numPr>
        <w:spacing w:line="500" w:lineRule="exact"/>
        <w:ind w:left="1560" w:hanging="482"/>
        <w:rPr>
          <w:rFonts w:ascii="微軟正黑體" w:eastAsia="微軟正黑體" w:hAnsi="微軟正黑體"/>
          <w:sz w:val="28"/>
          <w:szCs w:val="28"/>
        </w:rPr>
      </w:pPr>
      <w:r w:rsidRPr="00014A47">
        <w:rPr>
          <w:rFonts w:ascii="微軟正黑體" w:eastAsia="微軟正黑體" w:hAnsi="微軟正黑體"/>
          <w:sz w:val="28"/>
          <w:szCs w:val="28"/>
        </w:rPr>
        <w:lastRenderedPageBreak/>
        <w:t>季軍</w:t>
      </w:r>
      <w:r w:rsidRPr="00014A47">
        <w:rPr>
          <w:rFonts w:ascii="微軟正黑體" w:eastAsia="微軟正黑體" w:hAnsi="微軟正黑體" w:hint="eastAsia"/>
          <w:sz w:val="28"/>
          <w:szCs w:val="28"/>
        </w:rPr>
        <w:t>1名</w:t>
      </w:r>
      <w:r w:rsidRPr="00014A47">
        <w:rPr>
          <w:rFonts w:ascii="微軟正黑體" w:eastAsia="微軟正黑體" w:hAnsi="微軟正黑體"/>
          <w:sz w:val="28"/>
          <w:szCs w:val="28"/>
        </w:rPr>
        <w:t>：獎金3萬、季軍獎盃乙座。</w:t>
      </w:r>
    </w:p>
    <w:p w:rsidR="00F01592" w:rsidRPr="00787EDB" w:rsidRDefault="00F01592" w:rsidP="00F01592">
      <w:pPr>
        <w:numPr>
          <w:ilvl w:val="3"/>
          <w:numId w:val="25"/>
        </w:numPr>
        <w:spacing w:line="500" w:lineRule="exact"/>
        <w:ind w:left="1560" w:hanging="482"/>
        <w:rPr>
          <w:rFonts w:ascii="微軟正黑體" w:eastAsia="微軟正黑體" w:hAnsi="微軟正黑體"/>
          <w:sz w:val="28"/>
          <w:szCs w:val="28"/>
        </w:rPr>
      </w:pPr>
      <w:r w:rsidRPr="00014A47">
        <w:rPr>
          <w:rFonts w:ascii="微軟正黑體" w:eastAsia="微軟正黑體" w:hAnsi="微軟正黑體"/>
          <w:sz w:val="28"/>
          <w:szCs w:val="28"/>
        </w:rPr>
        <w:t>殿軍</w:t>
      </w:r>
      <w:r w:rsidRPr="00014A47">
        <w:rPr>
          <w:rFonts w:ascii="微軟正黑體" w:eastAsia="微軟正黑體" w:hAnsi="微軟正黑體" w:hint="eastAsia"/>
          <w:sz w:val="28"/>
          <w:szCs w:val="28"/>
        </w:rPr>
        <w:t>1名</w:t>
      </w:r>
      <w:r w:rsidRPr="00014A47">
        <w:rPr>
          <w:rFonts w:ascii="微軟正黑體" w:eastAsia="微軟正黑體" w:hAnsi="微軟正黑體"/>
          <w:sz w:val="28"/>
          <w:szCs w:val="28"/>
        </w:rPr>
        <w:t>：獎金2萬、殿軍獎盃乙</w:t>
      </w:r>
      <w:proofErr w:type="gramStart"/>
      <w:r w:rsidRPr="00014A47">
        <w:rPr>
          <w:rFonts w:ascii="微軟正黑體" w:eastAsia="微軟正黑體" w:hAnsi="微軟正黑體"/>
          <w:sz w:val="28"/>
          <w:szCs w:val="28"/>
        </w:rPr>
        <w:t>盃</w:t>
      </w:r>
      <w:proofErr w:type="gramEnd"/>
      <w:r w:rsidRPr="00014A47">
        <w:rPr>
          <w:rFonts w:ascii="微軟正黑體" w:eastAsia="微軟正黑體" w:hAnsi="微軟正黑體"/>
          <w:sz w:val="28"/>
          <w:szCs w:val="28"/>
        </w:rPr>
        <w:t>。</w:t>
      </w:r>
    </w:p>
    <w:p w:rsidR="00F01592" w:rsidRPr="00014A47" w:rsidRDefault="00F01592" w:rsidP="00F01592">
      <w:pPr>
        <w:numPr>
          <w:ilvl w:val="3"/>
          <w:numId w:val="25"/>
        </w:numPr>
        <w:spacing w:line="500" w:lineRule="exact"/>
        <w:ind w:left="1560" w:hanging="482"/>
        <w:rPr>
          <w:rFonts w:ascii="微軟正黑體" w:eastAsia="微軟正黑體" w:hAnsi="微軟正黑體"/>
          <w:sz w:val="28"/>
          <w:szCs w:val="28"/>
        </w:rPr>
      </w:pPr>
      <w:r>
        <w:rPr>
          <w:rFonts w:ascii="微軟正黑體" w:eastAsia="微軟正黑體" w:hAnsi="微軟正黑體" w:hint="eastAsia"/>
          <w:sz w:val="28"/>
          <w:szCs w:val="28"/>
        </w:rPr>
        <w:t>佳作</w:t>
      </w:r>
      <w:r w:rsidRPr="00014A47">
        <w:rPr>
          <w:rFonts w:ascii="微軟正黑體" w:eastAsia="微軟正黑體" w:hAnsi="微軟正黑體" w:hint="eastAsia"/>
          <w:sz w:val="28"/>
          <w:szCs w:val="28"/>
        </w:rPr>
        <w:t>數名：獎金５千、</w:t>
      </w:r>
      <w:r>
        <w:rPr>
          <w:rFonts w:ascii="微軟正黑體" w:eastAsia="微軟正黑體" w:hAnsi="微軟正黑體" w:hint="eastAsia"/>
          <w:sz w:val="28"/>
          <w:szCs w:val="28"/>
        </w:rPr>
        <w:t>佳作</w:t>
      </w:r>
      <w:r w:rsidRPr="00014A47">
        <w:rPr>
          <w:rFonts w:ascii="微軟正黑體" w:eastAsia="微軟正黑體" w:hAnsi="微軟正黑體"/>
          <w:sz w:val="28"/>
          <w:szCs w:val="28"/>
        </w:rPr>
        <w:t>獎盃乙座。</w:t>
      </w:r>
    </w:p>
    <w:p w:rsidR="00F01592" w:rsidRPr="00014A47" w:rsidRDefault="00F01592" w:rsidP="00F01592">
      <w:pPr>
        <w:numPr>
          <w:ilvl w:val="3"/>
          <w:numId w:val="25"/>
        </w:numPr>
        <w:spacing w:line="500" w:lineRule="exact"/>
        <w:ind w:left="1560" w:hanging="482"/>
        <w:rPr>
          <w:rFonts w:ascii="微軟正黑體" w:eastAsia="微軟正黑體" w:hAnsi="微軟正黑體"/>
          <w:sz w:val="28"/>
          <w:szCs w:val="28"/>
        </w:rPr>
      </w:pPr>
      <w:r w:rsidRPr="00014A47">
        <w:rPr>
          <w:rFonts w:ascii="微軟正黑體" w:eastAsia="微軟正黑體" w:hAnsi="微軟正黑體"/>
          <w:sz w:val="28"/>
          <w:szCs w:val="28"/>
        </w:rPr>
        <w:t>特別獎項：</w:t>
      </w:r>
    </w:p>
    <w:p w:rsidR="00F01592" w:rsidRPr="00014A47" w:rsidRDefault="00F01592" w:rsidP="00F01592">
      <w:pPr>
        <w:numPr>
          <w:ilvl w:val="0"/>
          <w:numId w:val="26"/>
        </w:numPr>
        <w:spacing w:line="500" w:lineRule="exact"/>
        <w:ind w:left="2127"/>
        <w:rPr>
          <w:rFonts w:ascii="微軟正黑體" w:eastAsia="微軟正黑體" w:hAnsi="微軟正黑體"/>
          <w:sz w:val="28"/>
          <w:szCs w:val="28"/>
        </w:rPr>
      </w:pPr>
      <w:r w:rsidRPr="00014A47">
        <w:rPr>
          <w:rFonts w:ascii="微軟正黑體" w:eastAsia="微軟正黑體" w:hAnsi="微軟正黑體" w:hint="eastAsia"/>
          <w:sz w:val="28"/>
          <w:szCs w:val="28"/>
        </w:rPr>
        <w:t>最佳劇情獎1名：獎金</w:t>
      </w:r>
      <w:r w:rsidRPr="00014A47">
        <w:rPr>
          <w:rFonts w:ascii="微軟正黑體" w:eastAsia="微軟正黑體" w:hAnsi="微軟正黑體"/>
          <w:sz w:val="28"/>
          <w:szCs w:val="28"/>
        </w:rPr>
        <w:t xml:space="preserve"> 5,000元</w:t>
      </w:r>
      <w:r w:rsidRPr="00014A47">
        <w:rPr>
          <w:rFonts w:ascii="微軟正黑體" w:eastAsia="微軟正黑體" w:hAnsi="微軟正黑體" w:hint="eastAsia"/>
          <w:sz w:val="28"/>
          <w:szCs w:val="28"/>
        </w:rPr>
        <w:t>、</w:t>
      </w:r>
      <w:r w:rsidRPr="00014A47">
        <w:rPr>
          <w:rFonts w:ascii="微軟正黑體" w:eastAsia="微軟正黑體" w:hAnsi="微軟正黑體"/>
          <w:sz w:val="28"/>
          <w:szCs w:val="28"/>
        </w:rPr>
        <w:t>獎盃乙座。</w:t>
      </w:r>
    </w:p>
    <w:p w:rsidR="00F01592" w:rsidRPr="00014A47" w:rsidRDefault="00F01592" w:rsidP="00F01592">
      <w:pPr>
        <w:numPr>
          <w:ilvl w:val="0"/>
          <w:numId w:val="26"/>
        </w:numPr>
        <w:spacing w:line="500" w:lineRule="exact"/>
        <w:ind w:left="2127"/>
        <w:rPr>
          <w:rFonts w:ascii="微軟正黑體" w:eastAsia="微軟正黑體" w:hAnsi="微軟正黑體"/>
          <w:sz w:val="28"/>
          <w:szCs w:val="28"/>
        </w:rPr>
      </w:pPr>
      <w:r w:rsidRPr="00014A47">
        <w:rPr>
          <w:rFonts w:ascii="微軟正黑體" w:eastAsia="微軟正黑體" w:hAnsi="微軟正黑體" w:hint="eastAsia"/>
          <w:sz w:val="28"/>
          <w:szCs w:val="28"/>
        </w:rPr>
        <w:t>最佳勇士獎1名</w:t>
      </w:r>
      <w:r w:rsidRPr="00014A47">
        <w:rPr>
          <w:rFonts w:ascii="微軟正黑體" w:eastAsia="微軟正黑體" w:hAnsi="微軟正黑體"/>
          <w:sz w:val="28"/>
          <w:szCs w:val="28"/>
        </w:rPr>
        <w:t>：</w:t>
      </w:r>
      <w:r w:rsidRPr="00014A47">
        <w:rPr>
          <w:rFonts w:ascii="微軟正黑體" w:eastAsia="微軟正黑體" w:hAnsi="微軟正黑體" w:hint="eastAsia"/>
          <w:sz w:val="28"/>
          <w:szCs w:val="28"/>
        </w:rPr>
        <w:t>獎金 2</w:t>
      </w:r>
      <w:r w:rsidRPr="00014A47">
        <w:rPr>
          <w:rFonts w:ascii="微軟正黑體" w:eastAsia="微軟正黑體" w:hAnsi="微軟正黑體"/>
          <w:sz w:val="28"/>
          <w:szCs w:val="28"/>
        </w:rPr>
        <w:t>,000元</w:t>
      </w:r>
      <w:r w:rsidRPr="00014A47">
        <w:rPr>
          <w:rFonts w:ascii="微軟正黑體" w:eastAsia="微軟正黑體" w:hAnsi="微軟正黑體" w:hint="eastAsia"/>
          <w:sz w:val="28"/>
          <w:szCs w:val="28"/>
        </w:rPr>
        <w:t>、</w:t>
      </w:r>
      <w:r w:rsidRPr="00014A47">
        <w:rPr>
          <w:rFonts w:ascii="微軟正黑體" w:eastAsia="微軟正黑體" w:hAnsi="微軟正黑體"/>
          <w:sz w:val="28"/>
          <w:szCs w:val="28"/>
        </w:rPr>
        <w:t>獎盃乙座。</w:t>
      </w:r>
    </w:p>
    <w:p w:rsidR="00F01592" w:rsidRPr="00014A47" w:rsidRDefault="00F01592" w:rsidP="00F01592">
      <w:pPr>
        <w:numPr>
          <w:ilvl w:val="0"/>
          <w:numId w:val="26"/>
        </w:numPr>
        <w:spacing w:line="500" w:lineRule="exact"/>
        <w:ind w:left="2127"/>
        <w:rPr>
          <w:rFonts w:ascii="微軟正黑體" w:eastAsia="微軟正黑體" w:hAnsi="微軟正黑體"/>
          <w:sz w:val="28"/>
          <w:szCs w:val="28"/>
        </w:rPr>
      </w:pPr>
      <w:r w:rsidRPr="00014A47">
        <w:rPr>
          <w:rFonts w:ascii="微軟正黑體" w:eastAsia="微軟正黑體" w:hAnsi="微軟正黑體" w:hint="eastAsia"/>
          <w:sz w:val="28"/>
          <w:szCs w:val="28"/>
        </w:rPr>
        <w:t>最佳公主獎1名</w:t>
      </w:r>
      <w:r w:rsidRPr="00014A47">
        <w:rPr>
          <w:rFonts w:ascii="微軟正黑體" w:eastAsia="微軟正黑體" w:hAnsi="微軟正黑體"/>
          <w:sz w:val="28"/>
          <w:szCs w:val="28"/>
        </w:rPr>
        <w:t>：</w:t>
      </w:r>
      <w:r w:rsidRPr="00014A47">
        <w:rPr>
          <w:rFonts w:ascii="微軟正黑體" w:eastAsia="微軟正黑體" w:hAnsi="微軟正黑體" w:hint="eastAsia"/>
          <w:sz w:val="28"/>
          <w:szCs w:val="28"/>
        </w:rPr>
        <w:t>獎金 2</w:t>
      </w:r>
      <w:r w:rsidRPr="00014A47">
        <w:rPr>
          <w:rFonts w:ascii="微軟正黑體" w:eastAsia="微軟正黑體" w:hAnsi="微軟正黑體"/>
          <w:sz w:val="28"/>
          <w:szCs w:val="28"/>
        </w:rPr>
        <w:t>,000元</w:t>
      </w:r>
      <w:r w:rsidRPr="00014A47">
        <w:rPr>
          <w:rFonts w:ascii="微軟正黑體" w:eastAsia="微軟正黑體" w:hAnsi="微軟正黑體" w:hint="eastAsia"/>
          <w:sz w:val="28"/>
          <w:szCs w:val="28"/>
        </w:rPr>
        <w:t>、</w:t>
      </w:r>
      <w:r w:rsidRPr="00014A47">
        <w:rPr>
          <w:rFonts w:ascii="微軟正黑體" w:eastAsia="微軟正黑體" w:hAnsi="微軟正黑體"/>
          <w:sz w:val="28"/>
          <w:szCs w:val="28"/>
        </w:rPr>
        <w:t>獎盃乙座。</w:t>
      </w:r>
    </w:p>
    <w:p w:rsidR="00F01592" w:rsidRPr="00014A47" w:rsidRDefault="00F01592" w:rsidP="00F01592">
      <w:pPr>
        <w:numPr>
          <w:ilvl w:val="3"/>
          <w:numId w:val="25"/>
        </w:numPr>
        <w:spacing w:line="500" w:lineRule="exact"/>
        <w:ind w:left="1560" w:hanging="482"/>
        <w:rPr>
          <w:rFonts w:ascii="微軟正黑體" w:eastAsia="微軟正黑體" w:hAnsi="微軟正黑體"/>
          <w:sz w:val="28"/>
          <w:szCs w:val="28"/>
        </w:rPr>
      </w:pPr>
      <w:r w:rsidRPr="00014A47">
        <w:rPr>
          <w:rFonts w:ascii="微軟正黑體" w:eastAsia="微軟正黑體" w:hAnsi="微軟正黑體" w:hint="eastAsia"/>
          <w:sz w:val="28"/>
          <w:szCs w:val="28"/>
        </w:rPr>
        <w:t>所有得獎隊伍之學生</w:t>
      </w:r>
      <w:r w:rsidRPr="00014A47">
        <w:rPr>
          <w:rFonts w:ascii="微軟正黑體" w:eastAsia="微軟正黑體" w:hAnsi="微軟正黑體"/>
          <w:sz w:val="28"/>
          <w:szCs w:val="28"/>
        </w:rPr>
        <w:t>皆能獲得</w:t>
      </w:r>
      <w:proofErr w:type="gramStart"/>
      <w:r w:rsidRPr="00014A47">
        <w:rPr>
          <w:rFonts w:ascii="微軟正黑體" w:eastAsia="微軟正黑體" w:hAnsi="微軟正黑體" w:hint="eastAsia"/>
          <w:sz w:val="28"/>
          <w:szCs w:val="28"/>
        </w:rPr>
        <w:t>獎牌乙面</w:t>
      </w:r>
      <w:proofErr w:type="gramEnd"/>
      <w:r w:rsidRPr="00014A47">
        <w:rPr>
          <w:rFonts w:ascii="微軟正黑體" w:eastAsia="微軟正黑體" w:hAnsi="微軟正黑體" w:hint="eastAsia"/>
          <w:sz w:val="28"/>
          <w:szCs w:val="28"/>
        </w:rPr>
        <w:t>、</w:t>
      </w:r>
      <w:proofErr w:type="gramStart"/>
      <w:r w:rsidRPr="00014A47">
        <w:rPr>
          <w:rFonts w:ascii="微軟正黑體" w:eastAsia="微軟正黑體" w:hAnsi="微軟正黑體"/>
          <w:sz w:val="28"/>
          <w:szCs w:val="28"/>
        </w:rPr>
        <w:t>獎狀乙幅</w:t>
      </w:r>
      <w:proofErr w:type="gramEnd"/>
      <w:r w:rsidRPr="00014A47">
        <w:rPr>
          <w:rFonts w:ascii="微軟正黑體" w:eastAsia="微軟正黑體" w:hAnsi="微軟正黑體"/>
          <w:sz w:val="28"/>
          <w:szCs w:val="28"/>
        </w:rPr>
        <w:t>。</w:t>
      </w:r>
    </w:p>
    <w:p w:rsidR="00F01592" w:rsidRPr="00B81A22" w:rsidRDefault="00F01592" w:rsidP="00DF4334">
      <w:pPr>
        <w:numPr>
          <w:ilvl w:val="2"/>
          <w:numId w:val="25"/>
        </w:numPr>
        <w:spacing w:beforeLines="50" w:line="500" w:lineRule="exact"/>
        <w:ind w:left="992" w:hanging="425"/>
        <w:rPr>
          <w:rFonts w:ascii="微軟正黑體" w:eastAsia="微軟正黑體" w:hAnsi="微軟正黑體"/>
          <w:b/>
          <w:sz w:val="28"/>
          <w:szCs w:val="28"/>
        </w:rPr>
      </w:pPr>
      <w:r w:rsidRPr="00B81A22">
        <w:rPr>
          <w:rFonts w:ascii="微軟正黑體" w:eastAsia="微軟正黑體" w:hAnsi="微軟正黑體" w:hint="eastAsia"/>
          <w:b/>
          <w:sz w:val="28"/>
          <w:szCs w:val="28"/>
        </w:rPr>
        <w:t>國中組 / 高中(職)組 / 大學(專)組：</w:t>
      </w:r>
    </w:p>
    <w:p w:rsidR="00F01592" w:rsidRPr="00014A47" w:rsidRDefault="00F01592" w:rsidP="00F01592">
      <w:pPr>
        <w:numPr>
          <w:ilvl w:val="3"/>
          <w:numId w:val="25"/>
        </w:numPr>
        <w:spacing w:line="500" w:lineRule="exact"/>
        <w:ind w:left="1560" w:hanging="482"/>
        <w:rPr>
          <w:rFonts w:ascii="微軟正黑體" w:eastAsia="微軟正黑體" w:hAnsi="微軟正黑體"/>
          <w:sz w:val="28"/>
          <w:szCs w:val="28"/>
        </w:rPr>
      </w:pPr>
      <w:r w:rsidRPr="00014A47">
        <w:rPr>
          <w:rFonts w:ascii="微軟正黑體" w:eastAsia="微軟正黑體" w:hAnsi="微軟正黑體" w:hint="eastAsia"/>
          <w:sz w:val="28"/>
          <w:szCs w:val="28"/>
        </w:rPr>
        <w:t>冠軍1名：獎金</w:t>
      </w:r>
      <w:r>
        <w:rPr>
          <w:rFonts w:ascii="微軟正黑體" w:eastAsia="微軟正黑體" w:hAnsi="微軟正黑體" w:hint="eastAsia"/>
          <w:sz w:val="28"/>
          <w:szCs w:val="28"/>
        </w:rPr>
        <w:t>6</w:t>
      </w:r>
      <w:r w:rsidRPr="00014A47">
        <w:rPr>
          <w:rFonts w:ascii="微軟正黑體" w:eastAsia="微軟正黑體" w:hAnsi="微軟正黑體" w:hint="eastAsia"/>
          <w:sz w:val="28"/>
          <w:szCs w:val="28"/>
        </w:rPr>
        <w:t>萬、冠軍獎盃乙座。</w:t>
      </w:r>
    </w:p>
    <w:p w:rsidR="00F01592" w:rsidRPr="00014A47" w:rsidRDefault="00F01592" w:rsidP="00F01592">
      <w:pPr>
        <w:numPr>
          <w:ilvl w:val="3"/>
          <w:numId w:val="25"/>
        </w:numPr>
        <w:spacing w:line="500" w:lineRule="exact"/>
        <w:ind w:left="1560" w:hanging="482"/>
        <w:rPr>
          <w:rFonts w:ascii="微軟正黑體" w:eastAsia="微軟正黑體" w:hAnsi="微軟正黑體"/>
          <w:sz w:val="28"/>
          <w:szCs w:val="28"/>
        </w:rPr>
      </w:pPr>
      <w:r w:rsidRPr="00014A47">
        <w:rPr>
          <w:rFonts w:ascii="微軟正黑體" w:eastAsia="微軟正黑體" w:hAnsi="微軟正黑體" w:hint="eastAsia"/>
          <w:sz w:val="28"/>
          <w:szCs w:val="28"/>
        </w:rPr>
        <w:t>亞軍1名：獎金</w:t>
      </w:r>
      <w:r>
        <w:rPr>
          <w:rFonts w:ascii="微軟正黑體" w:eastAsia="微軟正黑體" w:hAnsi="微軟正黑體" w:hint="eastAsia"/>
          <w:sz w:val="28"/>
          <w:szCs w:val="28"/>
        </w:rPr>
        <w:t>4</w:t>
      </w:r>
      <w:r w:rsidRPr="00014A47">
        <w:rPr>
          <w:rFonts w:ascii="微軟正黑體" w:eastAsia="微軟正黑體" w:hAnsi="微軟正黑體" w:hint="eastAsia"/>
          <w:sz w:val="28"/>
          <w:szCs w:val="28"/>
        </w:rPr>
        <w:t>萬、亞軍</w:t>
      </w:r>
      <w:r w:rsidRPr="00014A47">
        <w:rPr>
          <w:rFonts w:ascii="微軟正黑體" w:eastAsia="微軟正黑體" w:hAnsi="微軟正黑體"/>
          <w:sz w:val="28"/>
          <w:szCs w:val="28"/>
        </w:rPr>
        <w:t>獎</w:t>
      </w:r>
      <w:r w:rsidRPr="00014A47">
        <w:rPr>
          <w:rFonts w:ascii="微軟正黑體" w:eastAsia="微軟正黑體" w:hAnsi="微軟正黑體" w:hint="eastAsia"/>
          <w:sz w:val="28"/>
          <w:szCs w:val="28"/>
        </w:rPr>
        <w:t>盃乙座。</w:t>
      </w:r>
    </w:p>
    <w:p w:rsidR="00F01592" w:rsidRPr="00787EDB" w:rsidRDefault="00F01592" w:rsidP="00F01592">
      <w:pPr>
        <w:numPr>
          <w:ilvl w:val="3"/>
          <w:numId w:val="25"/>
        </w:numPr>
        <w:spacing w:line="500" w:lineRule="exact"/>
        <w:ind w:left="1560" w:hanging="482"/>
        <w:rPr>
          <w:rFonts w:ascii="微軟正黑體" w:eastAsia="微軟正黑體" w:hAnsi="微軟正黑體"/>
          <w:sz w:val="28"/>
          <w:szCs w:val="28"/>
        </w:rPr>
      </w:pPr>
      <w:r w:rsidRPr="00014A47">
        <w:rPr>
          <w:rFonts w:ascii="微軟正黑體" w:eastAsia="微軟正黑體" w:hAnsi="微軟正黑體" w:hint="eastAsia"/>
          <w:sz w:val="28"/>
          <w:szCs w:val="28"/>
        </w:rPr>
        <w:t>季軍1名：獎金</w:t>
      </w:r>
      <w:r w:rsidRPr="00014A47">
        <w:rPr>
          <w:rFonts w:ascii="微軟正黑體" w:eastAsia="微軟正黑體" w:hAnsi="微軟正黑體"/>
          <w:sz w:val="28"/>
          <w:szCs w:val="28"/>
        </w:rPr>
        <w:t>2</w:t>
      </w:r>
      <w:r w:rsidRPr="00014A47">
        <w:rPr>
          <w:rFonts w:ascii="微軟正黑體" w:eastAsia="微軟正黑體" w:hAnsi="微軟正黑體" w:hint="eastAsia"/>
          <w:sz w:val="28"/>
          <w:szCs w:val="28"/>
        </w:rPr>
        <w:t>萬、季軍</w:t>
      </w:r>
      <w:r w:rsidRPr="00014A47">
        <w:rPr>
          <w:rFonts w:ascii="微軟正黑體" w:eastAsia="微軟正黑體" w:hAnsi="微軟正黑體"/>
          <w:sz w:val="28"/>
          <w:szCs w:val="28"/>
        </w:rPr>
        <w:t>獎</w:t>
      </w:r>
      <w:r w:rsidRPr="00014A47">
        <w:rPr>
          <w:rFonts w:ascii="微軟正黑體" w:eastAsia="微軟正黑體" w:hAnsi="微軟正黑體" w:hint="eastAsia"/>
          <w:sz w:val="28"/>
          <w:szCs w:val="28"/>
        </w:rPr>
        <w:t>盃乙座。</w:t>
      </w:r>
    </w:p>
    <w:p w:rsidR="00F01592" w:rsidRPr="00014A47" w:rsidRDefault="00F01592" w:rsidP="00F01592">
      <w:pPr>
        <w:numPr>
          <w:ilvl w:val="3"/>
          <w:numId w:val="25"/>
        </w:numPr>
        <w:spacing w:line="500" w:lineRule="exact"/>
        <w:ind w:left="1560" w:hanging="482"/>
        <w:rPr>
          <w:rFonts w:ascii="微軟正黑體" w:eastAsia="微軟正黑體" w:hAnsi="微軟正黑體"/>
          <w:sz w:val="28"/>
          <w:szCs w:val="28"/>
        </w:rPr>
      </w:pPr>
      <w:r>
        <w:rPr>
          <w:rFonts w:ascii="微軟正黑體" w:eastAsia="微軟正黑體" w:hAnsi="微軟正黑體" w:hint="eastAsia"/>
          <w:sz w:val="28"/>
          <w:szCs w:val="28"/>
        </w:rPr>
        <w:t>佳作</w:t>
      </w:r>
      <w:r w:rsidRPr="00014A47">
        <w:rPr>
          <w:rFonts w:ascii="微軟正黑體" w:eastAsia="微軟正黑體" w:hAnsi="微軟正黑體" w:hint="eastAsia"/>
          <w:sz w:val="28"/>
          <w:szCs w:val="28"/>
        </w:rPr>
        <w:t>數名：獎金５千、</w:t>
      </w:r>
      <w:r>
        <w:rPr>
          <w:rFonts w:ascii="微軟正黑體" w:eastAsia="微軟正黑體" w:hAnsi="微軟正黑體" w:hint="eastAsia"/>
          <w:sz w:val="28"/>
          <w:szCs w:val="28"/>
        </w:rPr>
        <w:t>佳作</w:t>
      </w:r>
      <w:r w:rsidRPr="00014A47">
        <w:rPr>
          <w:rFonts w:ascii="微軟正黑體" w:eastAsia="微軟正黑體" w:hAnsi="微軟正黑體"/>
          <w:sz w:val="28"/>
          <w:szCs w:val="28"/>
        </w:rPr>
        <w:t>獎盃乙座。</w:t>
      </w:r>
    </w:p>
    <w:p w:rsidR="00F01592" w:rsidRPr="00014A47" w:rsidRDefault="00F01592" w:rsidP="00F01592">
      <w:pPr>
        <w:numPr>
          <w:ilvl w:val="3"/>
          <w:numId w:val="25"/>
        </w:numPr>
        <w:spacing w:line="500" w:lineRule="exact"/>
        <w:ind w:left="1560" w:hanging="482"/>
        <w:rPr>
          <w:rFonts w:ascii="微軟正黑體" w:eastAsia="微軟正黑體" w:hAnsi="微軟正黑體"/>
          <w:sz w:val="28"/>
          <w:szCs w:val="28"/>
        </w:rPr>
      </w:pPr>
      <w:r w:rsidRPr="00014A47">
        <w:rPr>
          <w:rFonts w:ascii="微軟正黑體" w:eastAsia="微軟正黑體" w:hAnsi="微軟正黑體"/>
          <w:sz w:val="28"/>
          <w:szCs w:val="28"/>
        </w:rPr>
        <w:t>特別獎項：</w:t>
      </w:r>
    </w:p>
    <w:p w:rsidR="00F01592" w:rsidRPr="00014A47" w:rsidRDefault="00F01592" w:rsidP="00F01592">
      <w:pPr>
        <w:numPr>
          <w:ilvl w:val="0"/>
          <w:numId w:val="27"/>
        </w:numPr>
        <w:spacing w:line="500" w:lineRule="exact"/>
        <w:ind w:left="2127"/>
        <w:rPr>
          <w:rFonts w:ascii="微軟正黑體" w:eastAsia="微軟正黑體" w:hAnsi="微軟正黑體"/>
          <w:sz w:val="28"/>
          <w:szCs w:val="28"/>
        </w:rPr>
      </w:pPr>
      <w:r w:rsidRPr="00014A47">
        <w:rPr>
          <w:rFonts w:ascii="微軟正黑體" w:eastAsia="微軟正黑體" w:hAnsi="微軟正黑體" w:hint="eastAsia"/>
          <w:sz w:val="28"/>
          <w:szCs w:val="28"/>
        </w:rPr>
        <w:t>最佳劇情獎1名：獎金</w:t>
      </w:r>
      <w:r w:rsidRPr="00014A47">
        <w:rPr>
          <w:rFonts w:ascii="微軟正黑體" w:eastAsia="微軟正黑體" w:hAnsi="微軟正黑體"/>
          <w:sz w:val="28"/>
          <w:szCs w:val="28"/>
        </w:rPr>
        <w:t xml:space="preserve"> 5,000元</w:t>
      </w:r>
      <w:r w:rsidRPr="00014A47">
        <w:rPr>
          <w:rFonts w:ascii="微軟正黑體" w:eastAsia="微軟正黑體" w:hAnsi="微軟正黑體" w:hint="eastAsia"/>
          <w:sz w:val="28"/>
          <w:szCs w:val="28"/>
        </w:rPr>
        <w:t>、</w:t>
      </w:r>
      <w:r w:rsidRPr="00014A47">
        <w:rPr>
          <w:rFonts w:ascii="微軟正黑體" w:eastAsia="微軟正黑體" w:hAnsi="微軟正黑體"/>
          <w:sz w:val="28"/>
          <w:szCs w:val="28"/>
        </w:rPr>
        <w:t>獎盃乙座。</w:t>
      </w:r>
    </w:p>
    <w:p w:rsidR="00F01592" w:rsidRPr="00014A47" w:rsidRDefault="00F01592" w:rsidP="00F01592">
      <w:pPr>
        <w:numPr>
          <w:ilvl w:val="0"/>
          <w:numId w:val="27"/>
        </w:numPr>
        <w:spacing w:line="500" w:lineRule="exact"/>
        <w:ind w:left="2127"/>
        <w:rPr>
          <w:rFonts w:ascii="微軟正黑體" w:eastAsia="微軟正黑體" w:hAnsi="微軟正黑體"/>
          <w:sz w:val="28"/>
          <w:szCs w:val="28"/>
        </w:rPr>
      </w:pPr>
      <w:r w:rsidRPr="00014A47">
        <w:rPr>
          <w:rFonts w:ascii="微軟正黑體" w:eastAsia="微軟正黑體" w:hAnsi="微軟正黑體" w:hint="eastAsia"/>
          <w:sz w:val="28"/>
          <w:szCs w:val="28"/>
        </w:rPr>
        <w:t>最佳勇士獎1名</w:t>
      </w:r>
      <w:r w:rsidRPr="00014A47">
        <w:rPr>
          <w:rFonts w:ascii="微軟正黑體" w:eastAsia="微軟正黑體" w:hAnsi="微軟正黑體"/>
          <w:sz w:val="28"/>
          <w:szCs w:val="28"/>
        </w:rPr>
        <w:t>：</w:t>
      </w:r>
      <w:r w:rsidRPr="00014A47">
        <w:rPr>
          <w:rFonts w:ascii="微軟正黑體" w:eastAsia="微軟正黑體" w:hAnsi="微軟正黑體" w:hint="eastAsia"/>
          <w:sz w:val="28"/>
          <w:szCs w:val="28"/>
        </w:rPr>
        <w:t>獎金 2</w:t>
      </w:r>
      <w:r w:rsidRPr="00014A47">
        <w:rPr>
          <w:rFonts w:ascii="微軟正黑體" w:eastAsia="微軟正黑體" w:hAnsi="微軟正黑體"/>
          <w:sz w:val="28"/>
          <w:szCs w:val="28"/>
        </w:rPr>
        <w:t>,000元</w:t>
      </w:r>
      <w:r w:rsidRPr="00014A47">
        <w:rPr>
          <w:rFonts w:ascii="微軟正黑體" w:eastAsia="微軟正黑體" w:hAnsi="微軟正黑體" w:hint="eastAsia"/>
          <w:sz w:val="28"/>
          <w:szCs w:val="28"/>
        </w:rPr>
        <w:t>、</w:t>
      </w:r>
      <w:r w:rsidRPr="00014A47">
        <w:rPr>
          <w:rFonts w:ascii="微軟正黑體" w:eastAsia="微軟正黑體" w:hAnsi="微軟正黑體"/>
          <w:sz w:val="28"/>
          <w:szCs w:val="28"/>
        </w:rPr>
        <w:t>獎盃乙座。</w:t>
      </w:r>
    </w:p>
    <w:p w:rsidR="00F01592" w:rsidRPr="00014A47" w:rsidRDefault="00F01592" w:rsidP="00F01592">
      <w:pPr>
        <w:numPr>
          <w:ilvl w:val="0"/>
          <w:numId w:val="27"/>
        </w:numPr>
        <w:spacing w:line="500" w:lineRule="exact"/>
        <w:ind w:left="2127"/>
        <w:rPr>
          <w:rFonts w:ascii="微軟正黑體" w:eastAsia="微軟正黑體" w:hAnsi="微軟正黑體"/>
          <w:sz w:val="28"/>
          <w:szCs w:val="28"/>
        </w:rPr>
      </w:pPr>
      <w:r w:rsidRPr="00014A47">
        <w:rPr>
          <w:rFonts w:ascii="微軟正黑體" w:eastAsia="微軟正黑體" w:hAnsi="微軟正黑體" w:hint="eastAsia"/>
          <w:sz w:val="28"/>
          <w:szCs w:val="28"/>
        </w:rPr>
        <w:t>最佳公主獎1名</w:t>
      </w:r>
      <w:r w:rsidRPr="00014A47">
        <w:rPr>
          <w:rFonts w:ascii="微軟正黑體" w:eastAsia="微軟正黑體" w:hAnsi="微軟正黑體"/>
          <w:sz w:val="28"/>
          <w:szCs w:val="28"/>
        </w:rPr>
        <w:t>：</w:t>
      </w:r>
      <w:r w:rsidRPr="00014A47">
        <w:rPr>
          <w:rFonts w:ascii="微軟正黑體" w:eastAsia="微軟正黑體" w:hAnsi="微軟正黑體" w:hint="eastAsia"/>
          <w:sz w:val="28"/>
          <w:szCs w:val="28"/>
        </w:rPr>
        <w:t>獎金 2</w:t>
      </w:r>
      <w:r w:rsidRPr="00014A47">
        <w:rPr>
          <w:rFonts w:ascii="微軟正黑體" w:eastAsia="微軟正黑體" w:hAnsi="微軟正黑體"/>
          <w:sz w:val="28"/>
          <w:szCs w:val="28"/>
        </w:rPr>
        <w:t>,000元</w:t>
      </w:r>
      <w:r w:rsidRPr="00014A47">
        <w:rPr>
          <w:rFonts w:ascii="微軟正黑體" w:eastAsia="微軟正黑體" w:hAnsi="微軟正黑體" w:hint="eastAsia"/>
          <w:sz w:val="28"/>
          <w:szCs w:val="28"/>
        </w:rPr>
        <w:t>、</w:t>
      </w:r>
      <w:r w:rsidRPr="00014A47">
        <w:rPr>
          <w:rFonts w:ascii="微軟正黑體" w:eastAsia="微軟正黑體" w:hAnsi="微軟正黑體"/>
          <w:sz w:val="28"/>
          <w:szCs w:val="28"/>
        </w:rPr>
        <w:t>獎盃乙座。</w:t>
      </w:r>
    </w:p>
    <w:p w:rsidR="00F01592" w:rsidRPr="00014A47" w:rsidRDefault="00F01592" w:rsidP="00F01592">
      <w:pPr>
        <w:numPr>
          <w:ilvl w:val="3"/>
          <w:numId w:val="25"/>
        </w:numPr>
        <w:spacing w:line="500" w:lineRule="exact"/>
        <w:ind w:left="1560" w:hanging="482"/>
        <w:rPr>
          <w:rFonts w:ascii="微軟正黑體" w:eastAsia="微軟正黑體" w:hAnsi="微軟正黑體"/>
          <w:sz w:val="28"/>
          <w:szCs w:val="28"/>
        </w:rPr>
      </w:pPr>
      <w:r w:rsidRPr="00014A47">
        <w:rPr>
          <w:rFonts w:ascii="微軟正黑體" w:eastAsia="微軟正黑體" w:hAnsi="微軟正黑體" w:hint="eastAsia"/>
          <w:sz w:val="28"/>
          <w:szCs w:val="28"/>
        </w:rPr>
        <w:t>所有得獎隊伍之學生</w:t>
      </w:r>
      <w:r w:rsidRPr="00014A47">
        <w:rPr>
          <w:rFonts w:ascii="微軟正黑體" w:eastAsia="微軟正黑體" w:hAnsi="微軟正黑體"/>
          <w:sz w:val="28"/>
          <w:szCs w:val="28"/>
        </w:rPr>
        <w:t>皆能獲得</w:t>
      </w:r>
      <w:proofErr w:type="gramStart"/>
      <w:r w:rsidRPr="00014A47">
        <w:rPr>
          <w:rFonts w:ascii="微軟正黑體" w:eastAsia="微軟正黑體" w:hAnsi="微軟正黑體" w:hint="eastAsia"/>
          <w:sz w:val="28"/>
          <w:szCs w:val="28"/>
        </w:rPr>
        <w:t>獎牌乙面</w:t>
      </w:r>
      <w:proofErr w:type="gramEnd"/>
      <w:r w:rsidRPr="00014A47">
        <w:rPr>
          <w:rFonts w:ascii="微軟正黑體" w:eastAsia="微軟正黑體" w:hAnsi="微軟正黑體" w:hint="eastAsia"/>
          <w:sz w:val="28"/>
          <w:szCs w:val="28"/>
        </w:rPr>
        <w:t>、</w:t>
      </w:r>
      <w:proofErr w:type="gramStart"/>
      <w:r w:rsidRPr="00014A47">
        <w:rPr>
          <w:rFonts w:ascii="微軟正黑體" w:eastAsia="微軟正黑體" w:hAnsi="微軟正黑體"/>
          <w:sz w:val="28"/>
          <w:szCs w:val="28"/>
        </w:rPr>
        <w:t>獎狀乙幅</w:t>
      </w:r>
      <w:proofErr w:type="gramEnd"/>
      <w:r w:rsidRPr="00014A47">
        <w:rPr>
          <w:rFonts w:ascii="微軟正黑體" w:eastAsia="微軟正黑體" w:hAnsi="微軟正黑體" w:hint="eastAsia"/>
          <w:sz w:val="28"/>
          <w:szCs w:val="28"/>
        </w:rPr>
        <w:t>。</w:t>
      </w:r>
    </w:p>
    <w:p w:rsidR="00F01592" w:rsidRPr="00BD267E" w:rsidRDefault="00F01592" w:rsidP="00DF4334">
      <w:pPr>
        <w:pStyle w:val="a3"/>
        <w:numPr>
          <w:ilvl w:val="0"/>
          <w:numId w:val="44"/>
        </w:numPr>
        <w:spacing w:beforeLines="50" w:afterLines="50" w:line="500" w:lineRule="exact"/>
        <w:ind w:left="851" w:firstLineChars="0" w:hanging="622"/>
        <w:rPr>
          <w:rFonts w:ascii="微軟正黑體" w:eastAsia="微軟正黑體" w:hAnsi="微軟正黑體"/>
          <w:b/>
          <w:szCs w:val="28"/>
        </w:rPr>
      </w:pPr>
      <w:r w:rsidRPr="00B81A22">
        <w:rPr>
          <w:rFonts w:ascii="微軟正黑體" w:eastAsia="微軟正黑體" w:hAnsi="微軟正黑體" w:hint="eastAsia"/>
          <w:b/>
          <w:szCs w:val="28"/>
        </w:rPr>
        <w:t>敘獎辦法：</w:t>
      </w:r>
      <w:r w:rsidRPr="00014A47">
        <w:rPr>
          <w:rFonts w:ascii="微軟正黑體" w:eastAsia="微軟正黑體" w:hAnsi="微軟正黑體" w:hint="eastAsia"/>
          <w:color w:val="000000"/>
          <w:szCs w:val="28"/>
        </w:rPr>
        <w:br/>
        <w:t>獲冠軍、亞軍、季軍、殿軍之學校，主辦單位將發文地方政府建請依</w:t>
      </w:r>
      <w:proofErr w:type="gramStart"/>
      <w:r w:rsidRPr="00014A47">
        <w:rPr>
          <w:rFonts w:ascii="微軟正黑體" w:eastAsia="微軟正黑體" w:hAnsi="微軟正黑體" w:hint="eastAsia"/>
          <w:color w:val="000000"/>
          <w:szCs w:val="28"/>
        </w:rPr>
        <w:t>權責卓處給予</w:t>
      </w:r>
      <w:proofErr w:type="gramEnd"/>
      <w:r w:rsidRPr="00014A47">
        <w:rPr>
          <w:rFonts w:ascii="微軟正黑體" w:eastAsia="微軟正黑體" w:hAnsi="微軟正黑體" w:hint="eastAsia"/>
          <w:color w:val="000000"/>
          <w:szCs w:val="28"/>
        </w:rPr>
        <w:t>獎勵。</w:t>
      </w:r>
    </w:p>
    <w:p w:rsidR="00510B7D" w:rsidRPr="00C7039D" w:rsidRDefault="00510B7D" w:rsidP="00DF4334">
      <w:pPr>
        <w:pStyle w:val="a3"/>
        <w:numPr>
          <w:ilvl w:val="0"/>
          <w:numId w:val="10"/>
        </w:numPr>
        <w:spacing w:beforeLines="50" w:afterLines="50" w:line="500" w:lineRule="exact"/>
        <w:ind w:left="567" w:firstLineChars="0" w:hanging="567"/>
        <w:rPr>
          <w:rFonts w:ascii="微軟正黑體" w:eastAsia="微軟正黑體" w:hAnsi="微軟正黑體" w:cs="細明體"/>
          <w:b/>
          <w:color w:val="357CA2"/>
          <w:szCs w:val="28"/>
        </w:rPr>
      </w:pPr>
      <w:r w:rsidRPr="00C7039D">
        <w:rPr>
          <w:rFonts w:ascii="微軟正黑體" w:eastAsia="微軟正黑體" w:hAnsi="微軟正黑體" w:cs="細明體" w:hint="eastAsia"/>
          <w:b/>
          <w:color w:val="357CA2"/>
          <w:szCs w:val="28"/>
        </w:rPr>
        <w:t>評審作業規章</w:t>
      </w:r>
    </w:p>
    <w:p w:rsidR="00510B7D" w:rsidRPr="00FE0416" w:rsidRDefault="00510B7D" w:rsidP="00DF4334">
      <w:pPr>
        <w:pStyle w:val="a3"/>
        <w:numPr>
          <w:ilvl w:val="1"/>
          <w:numId w:val="10"/>
        </w:numPr>
        <w:spacing w:beforeLines="50" w:afterLines="50" w:line="500" w:lineRule="exact"/>
        <w:ind w:left="851" w:firstLineChars="0" w:hanging="654"/>
        <w:rPr>
          <w:rFonts w:ascii="微軟正黑體" w:eastAsia="微軟正黑體" w:hAnsi="微軟正黑體" w:cs="細明體"/>
          <w:b/>
          <w:szCs w:val="28"/>
        </w:rPr>
      </w:pPr>
      <w:r w:rsidRPr="00FE0416">
        <w:rPr>
          <w:rFonts w:ascii="微軟正黑體" w:eastAsia="微軟正黑體" w:hAnsi="微軟正黑體" w:cs="細明體"/>
          <w:b/>
          <w:szCs w:val="28"/>
        </w:rPr>
        <w:t>評分</w:t>
      </w:r>
      <w:r w:rsidRPr="00FE0416">
        <w:rPr>
          <w:rFonts w:ascii="微軟正黑體" w:eastAsia="微軟正黑體" w:hAnsi="微軟正黑體" w:cs="細明體" w:hint="eastAsia"/>
          <w:b/>
          <w:szCs w:val="28"/>
        </w:rPr>
        <w:t>標準：</w:t>
      </w:r>
    </w:p>
    <w:p w:rsidR="00510B7D" w:rsidRPr="00014A47" w:rsidRDefault="00510B7D" w:rsidP="00B81A22">
      <w:pPr>
        <w:pStyle w:val="a3"/>
        <w:numPr>
          <w:ilvl w:val="0"/>
          <w:numId w:val="4"/>
        </w:numPr>
        <w:spacing w:line="500" w:lineRule="exact"/>
        <w:ind w:left="980" w:firstLineChars="0" w:hanging="350"/>
        <w:rPr>
          <w:rFonts w:ascii="微軟正黑體" w:eastAsia="微軟正黑體" w:hAnsi="微軟正黑體"/>
          <w:color w:val="000000"/>
          <w:szCs w:val="28"/>
        </w:rPr>
      </w:pPr>
      <w:r w:rsidRPr="00014A47">
        <w:rPr>
          <w:rFonts w:ascii="微軟正黑體" w:eastAsia="微軟正黑體" w:hAnsi="微軟正黑體"/>
          <w:color w:val="000000"/>
          <w:szCs w:val="28"/>
        </w:rPr>
        <w:t>母語</w:t>
      </w:r>
      <w:r w:rsidRPr="00014A47">
        <w:rPr>
          <w:rFonts w:ascii="微軟正黑體" w:eastAsia="微軟正黑體" w:hAnsi="微軟正黑體" w:hint="eastAsia"/>
          <w:color w:val="000000"/>
          <w:szCs w:val="28"/>
        </w:rPr>
        <w:t>及服裝</w:t>
      </w:r>
      <w:r w:rsidRPr="00014A47">
        <w:rPr>
          <w:rFonts w:ascii="微軟正黑體" w:eastAsia="微軟正黑體" w:hAnsi="微軟正黑體"/>
          <w:color w:val="000000"/>
          <w:szCs w:val="28"/>
        </w:rPr>
        <w:t>分數</w:t>
      </w:r>
      <w:r w:rsidR="00F63256">
        <w:rPr>
          <w:rFonts w:ascii="微軟正黑體" w:eastAsia="微軟正黑體" w:hAnsi="微軟正黑體" w:hint="eastAsia"/>
          <w:color w:val="000000"/>
          <w:szCs w:val="28"/>
        </w:rPr>
        <w:t xml:space="preserve"> (</w:t>
      </w:r>
      <w:r w:rsidRPr="00014A47">
        <w:rPr>
          <w:rFonts w:ascii="微軟正黑體" w:eastAsia="微軟正黑體" w:hAnsi="微軟正黑體" w:hint="eastAsia"/>
          <w:color w:val="000000"/>
          <w:szCs w:val="28"/>
        </w:rPr>
        <w:t>35%</w:t>
      </w:r>
      <w:r w:rsidR="00F63256">
        <w:rPr>
          <w:rFonts w:ascii="微軟正黑體" w:eastAsia="微軟正黑體" w:hAnsi="微軟正黑體" w:hint="eastAsia"/>
          <w:color w:val="000000"/>
          <w:szCs w:val="28"/>
        </w:rPr>
        <w:t>)</w:t>
      </w:r>
    </w:p>
    <w:p w:rsidR="00510B7D" w:rsidRPr="00014A47" w:rsidRDefault="00510B7D" w:rsidP="00B81A22">
      <w:pPr>
        <w:pStyle w:val="a3"/>
        <w:numPr>
          <w:ilvl w:val="0"/>
          <w:numId w:val="11"/>
        </w:numPr>
        <w:spacing w:line="500" w:lineRule="exact"/>
        <w:ind w:firstLineChars="0"/>
        <w:rPr>
          <w:rFonts w:ascii="微軟正黑體" w:eastAsia="微軟正黑體" w:hAnsi="微軟正黑體"/>
          <w:color w:val="000000"/>
          <w:szCs w:val="28"/>
        </w:rPr>
      </w:pPr>
      <w:r w:rsidRPr="00014A47">
        <w:rPr>
          <w:rFonts w:ascii="微軟正黑體" w:eastAsia="微軟正黑體" w:hAnsi="微軟正黑體" w:hint="eastAsia"/>
          <w:color w:val="000000"/>
          <w:szCs w:val="28"/>
        </w:rPr>
        <w:t>母</w:t>
      </w:r>
      <w:r w:rsidRPr="00014A47">
        <w:rPr>
          <w:rFonts w:ascii="微軟正黑體" w:eastAsia="微軟正黑體" w:hAnsi="微軟正黑體" w:hint="eastAsia"/>
          <w:szCs w:val="28"/>
        </w:rPr>
        <w:t>語30</w:t>
      </w:r>
      <w:r w:rsidRPr="00014A47">
        <w:rPr>
          <w:rFonts w:ascii="微軟正黑體" w:eastAsia="微軟正黑體" w:hAnsi="微軟正黑體" w:hint="eastAsia"/>
          <w:color w:val="000000"/>
          <w:szCs w:val="28"/>
        </w:rPr>
        <w:t>%</w:t>
      </w:r>
      <w:r w:rsidRPr="00014A47">
        <w:rPr>
          <w:rFonts w:ascii="微軟正黑體" w:eastAsia="微軟正黑體" w:hAnsi="微軟正黑體" w:hint="eastAsia"/>
          <w:szCs w:val="28"/>
        </w:rPr>
        <w:t>：</w:t>
      </w:r>
      <w:r w:rsidRPr="00014A47">
        <w:rPr>
          <w:rFonts w:ascii="微軟正黑體" w:eastAsia="微軟正黑體" w:hAnsi="微軟正黑體"/>
          <w:szCs w:val="28"/>
        </w:rPr>
        <w:t>族語咬字及發音之準確度(含臺詞、歌詞之咬字及發音)。</w:t>
      </w:r>
    </w:p>
    <w:p w:rsidR="00510B7D" w:rsidRPr="00014A47" w:rsidRDefault="00510B7D" w:rsidP="00B81A22">
      <w:pPr>
        <w:pStyle w:val="a3"/>
        <w:numPr>
          <w:ilvl w:val="0"/>
          <w:numId w:val="11"/>
        </w:numPr>
        <w:spacing w:line="500" w:lineRule="exact"/>
        <w:ind w:firstLineChars="0"/>
        <w:rPr>
          <w:rFonts w:ascii="微軟正黑體" w:eastAsia="微軟正黑體" w:hAnsi="微軟正黑體"/>
          <w:color w:val="000000"/>
          <w:szCs w:val="28"/>
        </w:rPr>
      </w:pPr>
      <w:r w:rsidRPr="00014A47">
        <w:rPr>
          <w:rFonts w:ascii="微軟正黑體" w:eastAsia="微軟正黑體" w:hAnsi="微軟正黑體"/>
          <w:szCs w:val="28"/>
        </w:rPr>
        <w:t>服裝</w:t>
      </w:r>
      <w:r w:rsidRPr="00014A47">
        <w:rPr>
          <w:rFonts w:ascii="微軟正黑體" w:eastAsia="微軟正黑體" w:hAnsi="微軟正黑體" w:hint="eastAsia"/>
          <w:szCs w:val="28"/>
        </w:rPr>
        <w:t>5</w:t>
      </w:r>
      <w:r w:rsidRPr="00014A47">
        <w:rPr>
          <w:rFonts w:ascii="微軟正黑體" w:eastAsia="微軟正黑體" w:hAnsi="微軟正黑體" w:hint="eastAsia"/>
          <w:color w:val="000000"/>
          <w:szCs w:val="28"/>
        </w:rPr>
        <w:t>%</w:t>
      </w:r>
      <w:r w:rsidRPr="00014A47">
        <w:rPr>
          <w:rFonts w:ascii="微軟正黑體" w:eastAsia="微軟正黑體" w:hAnsi="微軟正黑體"/>
          <w:szCs w:val="28"/>
        </w:rPr>
        <w:t>：以演出之族群特色、角色及符合表演內容為評分基準。</w:t>
      </w:r>
    </w:p>
    <w:p w:rsidR="00510B7D" w:rsidRPr="00014A47" w:rsidRDefault="00510B7D" w:rsidP="00B81A22">
      <w:pPr>
        <w:pStyle w:val="a3"/>
        <w:numPr>
          <w:ilvl w:val="0"/>
          <w:numId w:val="4"/>
        </w:numPr>
        <w:spacing w:line="500" w:lineRule="exact"/>
        <w:ind w:left="980" w:firstLineChars="0" w:hanging="350"/>
        <w:rPr>
          <w:rFonts w:ascii="微軟正黑體" w:eastAsia="微軟正黑體" w:hAnsi="微軟正黑體"/>
          <w:szCs w:val="28"/>
        </w:rPr>
      </w:pPr>
      <w:r w:rsidRPr="00014A47">
        <w:rPr>
          <w:rFonts w:ascii="微軟正黑體" w:eastAsia="微軟正黑體" w:hAnsi="微軟正黑體"/>
          <w:color w:val="000000"/>
          <w:szCs w:val="28"/>
        </w:rPr>
        <w:t>音樂</w:t>
      </w:r>
      <w:r w:rsidRPr="00014A47">
        <w:rPr>
          <w:rFonts w:ascii="微軟正黑體" w:eastAsia="微軟正黑體" w:hAnsi="微軟正黑體"/>
          <w:szCs w:val="28"/>
        </w:rPr>
        <w:t>、舞蹈</w:t>
      </w:r>
      <w:r w:rsidRPr="00014A47">
        <w:rPr>
          <w:rFonts w:ascii="微軟正黑體" w:eastAsia="微軟正黑體" w:hAnsi="微軟正黑體" w:hint="eastAsia"/>
          <w:szCs w:val="28"/>
        </w:rPr>
        <w:t>、</w:t>
      </w:r>
      <w:r w:rsidRPr="00014A47">
        <w:rPr>
          <w:rFonts w:ascii="微軟正黑體" w:eastAsia="微軟正黑體" w:hAnsi="微軟正黑體"/>
          <w:szCs w:val="28"/>
        </w:rPr>
        <w:t>演出劇情設計</w:t>
      </w:r>
      <w:r w:rsidRPr="00014A47">
        <w:rPr>
          <w:rFonts w:ascii="微軟正黑體" w:eastAsia="微軟正黑體" w:hAnsi="微軟正黑體" w:hint="eastAsia"/>
          <w:szCs w:val="28"/>
        </w:rPr>
        <w:t>、</w:t>
      </w:r>
      <w:r w:rsidRPr="00014A47">
        <w:rPr>
          <w:rFonts w:ascii="微軟正黑體" w:eastAsia="微軟正黑體" w:hAnsi="微軟正黑體"/>
          <w:szCs w:val="28"/>
        </w:rPr>
        <w:t>場景</w:t>
      </w:r>
      <w:r w:rsidRPr="00014A47">
        <w:rPr>
          <w:rFonts w:ascii="微軟正黑體" w:eastAsia="微軟正黑體" w:hAnsi="微軟正黑體" w:hint="eastAsia"/>
          <w:szCs w:val="28"/>
        </w:rPr>
        <w:t>及道具</w:t>
      </w:r>
      <w:r w:rsidRPr="00014A47">
        <w:rPr>
          <w:rFonts w:ascii="微軟正黑體" w:eastAsia="微軟正黑體" w:hAnsi="微軟正黑體"/>
          <w:szCs w:val="28"/>
        </w:rPr>
        <w:t>設計(6</w:t>
      </w:r>
      <w:r w:rsidRPr="00014A47">
        <w:rPr>
          <w:rFonts w:ascii="微軟正黑體" w:eastAsia="微軟正黑體" w:hAnsi="微軟正黑體" w:hint="eastAsia"/>
          <w:szCs w:val="28"/>
        </w:rPr>
        <w:t>5</w:t>
      </w:r>
      <w:r w:rsidRPr="00014A47">
        <w:rPr>
          <w:rFonts w:ascii="微軟正黑體" w:eastAsia="微軟正黑體" w:hAnsi="微軟正黑體" w:hint="eastAsia"/>
          <w:color w:val="000000"/>
          <w:szCs w:val="28"/>
        </w:rPr>
        <w:t>%</w:t>
      </w:r>
      <w:r w:rsidRPr="00014A47">
        <w:rPr>
          <w:rFonts w:ascii="微軟正黑體" w:eastAsia="微軟正黑體" w:hAnsi="微軟正黑體"/>
          <w:szCs w:val="28"/>
        </w:rPr>
        <w:t xml:space="preserve">) </w:t>
      </w:r>
    </w:p>
    <w:p w:rsidR="00510B7D" w:rsidRPr="00014A47" w:rsidRDefault="00510B7D" w:rsidP="00B81A22">
      <w:pPr>
        <w:pStyle w:val="a3"/>
        <w:numPr>
          <w:ilvl w:val="0"/>
          <w:numId w:val="12"/>
        </w:numPr>
        <w:spacing w:line="500" w:lineRule="exact"/>
        <w:ind w:firstLineChars="0"/>
        <w:rPr>
          <w:rFonts w:ascii="微軟正黑體" w:eastAsia="微軟正黑體" w:hAnsi="微軟正黑體"/>
          <w:szCs w:val="28"/>
        </w:rPr>
      </w:pPr>
      <w:r w:rsidRPr="00014A47">
        <w:rPr>
          <w:rFonts w:ascii="微軟正黑體" w:eastAsia="微軟正黑體" w:hAnsi="微軟正黑體"/>
          <w:szCs w:val="28"/>
        </w:rPr>
        <w:lastRenderedPageBreak/>
        <w:t>音樂</w:t>
      </w:r>
      <w:r w:rsidRPr="00014A47">
        <w:rPr>
          <w:rFonts w:ascii="微軟正黑體" w:eastAsia="微軟正黑體" w:hAnsi="微軟正黑體" w:hint="eastAsia"/>
          <w:szCs w:val="28"/>
        </w:rPr>
        <w:t>20</w:t>
      </w:r>
      <w:r w:rsidRPr="00014A47">
        <w:rPr>
          <w:rFonts w:ascii="微軟正黑體" w:eastAsia="微軟正黑體" w:hAnsi="微軟正黑體" w:hint="eastAsia"/>
          <w:color w:val="000000"/>
          <w:szCs w:val="28"/>
        </w:rPr>
        <w:t>%</w:t>
      </w:r>
    </w:p>
    <w:p w:rsidR="00510B7D" w:rsidRPr="00014A47" w:rsidRDefault="00510B7D" w:rsidP="00B81A22">
      <w:pPr>
        <w:pStyle w:val="a3"/>
        <w:numPr>
          <w:ilvl w:val="0"/>
          <w:numId w:val="12"/>
        </w:numPr>
        <w:spacing w:line="500" w:lineRule="exact"/>
        <w:ind w:firstLineChars="0"/>
        <w:rPr>
          <w:rFonts w:ascii="微軟正黑體" w:eastAsia="微軟正黑體" w:hAnsi="微軟正黑體"/>
          <w:szCs w:val="28"/>
        </w:rPr>
      </w:pPr>
      <w:r w:rsidRPr="00014A47">
        <w:rPr>
          <w:rFonts w:ascii="微軟正黑體" w:eastAsia="微軟正黑體" w:hAnsi="微軟正黑體"/>
          <w:szCs w:val="28"/>
        </w:rPr>
        <w:t>舞蹈</w:t>
      </w:r>
      <w:r w:rsidRPr="00014A47">
        <w:rPr>
          <w:rFonts w:ascii="微軟正黑體" w:eastAsia="微軟正黑體" w:hAnsi="微軟正黑體" w:hint="eastAsia"/>
          <w:szCs w:val="28"/>
        </w:rPr>
        <w:t>20</w:t>
      </w:r>
      <w:r w:rsidRPr="00014A47">
        <w:rPr>
          <w:rFonts w:ascii="微軟正黑體" w:eastAsia="微軟正黑體" w:hAnsi="微軟正黑體" w:hint="eastAsia"/>
          <w:color w:val="000000"/>
          <w:szCs w:val="28"/>
        </w:rPr>
        <w:t>%</w:t>
      </w:r>
    </w:p>
    <w:p w:rsidR="00510B7D" w:rsidRPr="00014A47" w:rsidRDefault="00510B7D" w:rsidP="00B81A22">
      <w:pPr>
        <w:pStyle w:val="a3"/>
        <w:numPr>
          <w:ilvl w:val="0"/>
          <w:numId w:val="12"/>
        </w:numPr>
        <w:spacing w:line="500" w:lineRule="exact"/>
        <w:ind w:firstLineChars="0"/>
        <w:rPr>
          <w:rFonts w:ascii="微軟正黑體" w:eastAsia="微軟正黑體" w:hAnsi="微軟正黑體"/>
          <w:szCs w:val="28"/>
        </w:rPr>
      </w:pPr>
      <w:r w:rsidRPr="00014A47">
        <w:rPr>
          <w:rFonts w:ascii="微軟正黑體" w:eastAsia="微軟正黑體" w:hAnsi="微軟正黑體"/>
          <w:szCs w:val="28"/>
        </w:rPr>
        <w:t>劇情</w:t>
      </w:r>
      <w:r w:rsidRPr="00014A47">
        <w:rPr>
          <w:rFonts w:ascii="微軟正黑體" w:eastAsia="微軟正黑體" w:hAnsi="微軟正黑體" w:hint="eastAsia"/>
          <w:szCs w:val="28"/>
        </w:rPr>
        <w:t>20</w:t>
      </w:r>
      <w:r w:rsidRPr="00014A47">
        <w:rPr>
          <w:rFonts w:ascii="微軟正黑體" w:eastAsia="微軟正黑體" w:hAnsi="微軟正黑體" w:hint="eastAsia"/>
          <w:color w:val="000000"/>
          <w:szCs w:val="28"/>
        </w:rPr>
        <w:t>%</w:t>
      </w:r>
    </w:p>
    <w:p w:rsidR="00510B7D" w:rsidRPr="00014A47" w:rsidRDefault="00510B7D" w:rsidP="00B81A22">
      <w:pPr>
        <w:pStyle w:val="a3"/>
        <w:numPr>
          <w:ilvl w:val="0"/>
          <w:numId w:val="12"/>
        </w:numPr>
        <w:spacing w:line="500" w:lineRule="exact"/>
        <w:ind w:firstLineChars="0"/>
        <w:rPr>
          <w:rFonts w:ascii="微軟正黑體" w:eastAsia="微軟正黑體" w:hAnsi="微軟正黑體"/>
          <w:szCs w:val="28"/>
        </w:rPr>
      </w:pPr>
      <w:r w:rsidRPr="00014A47">
        <w:rPr>
          <w:rFonts w:ascii="微軟正黑體" w:eastAsia="微軟正黑體" w:hAnsi="微軟正黑體"/>
          <w:szCs w:val="28"/>
        </w:rPr>
        <w:t>場景</w:t>
      </w:r>
      <w:r w:rsidRPr="00014A47">
        <w:rPr>
          <w:rFonts w:ascii="微軟正黑體" w:eastAsia="微軟正黑體" w:hAnsi="微軟正黑體" w:hint="eastAsia"/>
          <w:szCs w:val="28"/>
        </w:rPr>
        <w:t>及道具</w:t>
      </w:r>
      <w:r w:rsidRPr="00014A47">
        <w:rPr>
          <w:rFonts w:ascii="微軟正黑體" w:eastAsia="微軟正黑體" w:hAnsi="微軟正黑體"/>
          <w:szCs w:val="28"/>
        </w:rPr>
        <w:t>設計</w:t>
      </w:r>
      <w:r w:rsidRPr="00014A47">
        <w:rPr>
          <w:rFonts w:ascii="微軟正黑體" w:eastAsia="微軟正黑體" w:hAnsi="微軟正黑體" w:hint="eastAsia"/>
          <w:szCs w:val="28"/>
        </w:rPr>
        <w:t>5</w:t>
      </w:r>
      <w:r w:rsidRPr="00014A47">
        <w:rPr>
          <w:rFonts w:ascii="微軟正黑體" w:eastAsia="微軟正黑體" w:hAnsi="微軟正黑體" w:hint="eastAsia"/>
          <w:color w:val="000000"/>
          <w:szCs w:val="28"/>
        </w:rPr>
        <w:t>%</w:t>
      </w:r>
    </w:p>
    <w:p w:rsidR="00510B7D" w:rsidRPr="00FE0416" w:rsidRDefault="00510B7D" w:rsidP="00DF4334">
      <w:pPr>
        <w:pStyle w:val="a3"/>
        <w:numPr>
          <w:ilvl w:val="1"/>
          <w:numId w:val="10"/>
        </w:numPr>
        <w:spacing w:beforeLines="50" w:afterLines="50" w:line="500" w:lineRule="exact"/>
        <w:ind w:left="851" w:firstLineChars="0" w:hanging="654"/>
        <w:rPr>
          <w:rFonts w:ascii="微軟正黑體" w:eastAsia="微軟正黑體" w:hAnsi="微軟正黑體" w:cs="細明體"/>
          <w:b/>
          <w:szCs w:val="28"/>
        </w:rPr>
      </w:pPr>
      <w:r w:rsidRPr="00FE0416">
        <w:rPr>
          <w:rFonts w:ascii="微軟正黑體" w:eastAsia="微軟正黑體" w:hAnsi="微軟正黑體" w:cs="細明體"/>
          <w:b/>
          <w:szCs w:val="28"/>
        </w:rPr>
        <w:t>評分方式</w:t>
      </w:r>
      <w:r w:rsidRPr="00FE0416">
        <w:rPr>
          <w:rFonts w:ascii="微軟正黑體" w:eastAsia="微軟正黑體" w:hAnsi="微軟正黑體" w:cs="細明體" w:hint="eastAsia"/>
          <w:b/>
          <w:szCs w:val="28"/>
        </w:rPr>
        <w:t>：</w:t>
      </w:r>
    </w:p>
    <w:p w:rsidR="00510B7D" w:rsidRPr="00014A47" w:rsidRDefault="00510B7D" w:rsidP="00B81A22">
      <w:pPr>
        <w:pStyle w:val="a3"/>
        <w:numPr>
          <w:ilvl w:val="0"/>
          <w:numId w:val="13"/>
        </w:numPr>
        <w:spacing w:line="500" w:lineRule="exact"/>
        <w:ind w:left="993" w:firstLineChars="0" w:hanging="321"/>
        <w:rPr>
          <w:rFonts w:ascii="微軟正黑體" w:eastAsia="微軟正黑體" w:hAnsi="微軟正黑體"/>
          <w:szCs w:val="28"/>
        </w:rPr>
      </w:pPr>
      <w:r w:rsidRPr="00014A47">
        <w:rPr>
          <w:rFonts w:ascii="微軟正黑體" w:eastAsia="微軟正黑體" w:hAnsi="微軟正黑體"/>
          <w:szCs w:val="28"/>
        </w:rPr>
        <w:t>母語</w:t>
      </w:r>
      <w:r w:rsidRPr="00014A47">
        <w:rPr>
          <w:rFonts w:ascii="微軟正黑體" w:eastAsia="微軟正黑體" w:hAnsi="微軟正黑體" w:hint="eastAsia"/>
          <w:szCs w:val="28"/>
        </w:rPr>
        <w:t>及服裝</w:t>
      </w:r>
      <w:r w:rsidRPr="00014A47">
        <w:rPr>
          <w:rFonts w:ascii="微軟正黑體" w:eastAsia="微軟正黑體" w:hAnsi="微軟正黑體"/>
          <w:szCs w:val="28"/>
        </w:rPr>
        <w:t>分數由該</w:t>
      </w:r>
      <w:r w:rsidRPr="00014A47">
        <w:rPr>
          <w:rFonts w:ascii="微軟正黑體" w:eastAsia="微軟正黑體" w:hAnsi="微軟正黑體" w:hint="eastAsia"/>
          <w:szCs w:val="28"/>
        </w:rPr>
        <w:t>原住民族</w:t>
      </w:r>
      <w:r w:rsidRPr="00014A47">
        <w:rPr>
          <w:rFonts w:ascii="微軟正黑體" w:eastAsia="微軟正黑體" w:hAnsi="微軟正黑體"/>
          <w:szCs w:val="28"/>
        </w:rPr>
        <w:t>之</w:t>
      </w:r>
      <w:r w:rsidRPr="00014A47">
        <w:rPr>
          <w:rFonts w:ascii="微軟正黑體" w:eastAsia="微軟正黑體" w:hAnsi="微軟正黑體" w:hint="eastAsia"/>
          <w:szCs w:val="28"/>
        </w:rPr>
        <w:t>專業母語</w:t>
      </w:r>
      <w:r w:rsidRPr="00014A47">
        <w:rPr>
          <w:rFonts w:ascii="微軟正黑體" w:eastAsia="微軟正黑體" w:hAnsi="微軟正黑體"/>
          <w:szCs w:val="28"/>
        </w:rPr>
        <w:t>老師</w:t>
      </w:r>
      <w:r w:rsidRPr="00014A47">
        <w:rPr>
          <w:rFonts w:ascii="微軟正黑體" w:eastAsia="微軟正黑體" w:hAnsi="微軟正黑體" w:hint="eastAsia"/>
          <w:szCs w:val="28"/>
        </w:rPr>
        <w:t>擔任</w:t>
      </w:r>
      <w:r w:rsidRPr="00014A47">
        <w:rPr>
          <w:rFonts w:ascii="微軟正黑體" w:eastAsia="微軟正黑體" w:hAnsi="微軟正黑體"/>
          <w:szCs w:val="28"/>
        </w:rPr>
        <w:t>評審</w:t>
      </w:r>
      <w:r>
        <w:rPr>
          <w:rFonts w:ascii="微軟正黑體" w:eastAsia="微軟正黑體" w:hAnsi="微軟正黑體" w:hint="eastAsia"/>
          <w:szCs w:val="28"/>
        </w:rPr>
        <w:t>並</w:t>
      </w:r>
      <w:r w:rsidRPr="00014A47">
        <w:rPr>
          <w:rFonts w:ascii="微軟正黑體" w:eastAsia="微軟正黑體" w:hAnsi="微軟正黑體" w:hint="eastAsia"/>
          <w:szCs w:val="28"/>
        </w:rPr>
        <w:t>各自評分</w:t>
      </w:r>
      <w:r>
        <w:rPr>
          <w:rFonts w:ascii="微軟正黑體" w:eastAsia="微軟正黑體" w:hAnsi="微軟正黑體" w:hint="eastAsia"/>
          <w:szCs w:val="28"/>
        </w:rPr>
        <w:t>，而</w:t>
      </w:r>
      <w:r w:rsidRPr="00014A47">
        <w:rPr>
          <w:rFonts w:ascii="微軟正黑體" w:eastAsia="微軟正黑體" w:hAnsi="微軟正黑體" w:hint="eastAsia"/>
          <w:szCs w:val="28"/>
        </w:rPr>
        <w:t>各校之母語及服裝分數，</w:t>
      </w:r>
      <w:r>
        <w:rPr>
          <w:rFonts w:ascii="微軟正黑體" w:eastAsia="微軟正黑體" w:hAnsi="微軟正黑體" w:hint="eastAsia"/>
          <w:szCs w:val="28"/>
        </w:rPr>
        <w:t>其</w:t>
      </w:r>
      <w:r w:rsidRPr="00014A47">
        <w:rPr>
          <w:rFonts w:ascii="微軟正黑體" w:eastAsia="微軟正黑體" w:hAnsi="微軟正黑體" w:hint="eastAsia"/>
          <w:szCs w:val="28"/>
        </w:rPr>
        <w:t>差距以不超過</w:t>
      </w:r>
      <w:r>
        <w:rPr>
          <w:rFonts w:ascii="微軟正黑體" w:eastAsia="微軟正黑體" w:hAnsi="微軟正黑體" w:hint="eastAsia"/>
          <w:szCs w:val="28"/>
        </w:rPr>
        <w:t>2</w:t>
      </w:r>
      <w:r w:rsidRPr="00014A47">
        <w:rPr>
          <w:rFonts w:ascii="微軟正黑體" w:eastAsia="微軟正黑體" w:hAnsi="微軟正黑體" w:hint="eastAsia"/>
          <w:szCs w:val="28"/>
        </w:rPr>
        <w:t>分為</w:t>
      </w:r>
      <w:proofErr w:type="gramStart"/>
      <w:r w:rsidRPr="00014A47">
        <w:rPr>
          <w:rFonts w:ascii="微軟正黑體" w:eastAsia="微軟正黑體" w:hAnsi="微軟正黑體" w:hint="eastAsia"/>
          <w:szCs w:val="28"/>
        </w:rPr>
        <w:t>準</w:t>
      </w:r>
      <w:proofErr w:type="gramEnd"/>
      <w:r w:rsidRPr="00014A47">
        <w:rPr>
          <w:rFonts w:ascii="微軟正黑體" w:eastAsia="微軟正黑體" w:hAnsi="微軟正黑體" w:hint="eastAsia"/>
          <w:szCs w:val="28"/>
        </w:rPr>
        <w:t>。</w:t>
      </w:r>
    </w:p>
    <w:p w:rsidR="00510B7D" w:rsidRPr="00014A47" w:rsidRDefault="00510B7D" w:rsidP="00B81A22">
      <w:pPr>
        <w:pStyle w:val="a3"/>
        <w:numPr>
          <w:ilvl w:val="0"/>
          <w:numId w:val="13"/>
        </w:numPr>
        <w:spacing w:line="500" w:lineRule="exact"/>
        <w:ind w:left="993" w:firstLineChars="0" w:hanging="321"/>
        <w:rPr>
          <w:rFonts w:ascii="微軟正黑體" w:eastAsia="微軟正黑體" w:hAnsi="微軟正黑體"/>
          <w:szCs w:val="28"/>
        </w:rPr>
      </w:pPr>
      <w:r w:rsidRPr="00014A47">
        <w:rPr>
          <w:rFonts w:ascii="微軟正黑體" w:eastAsia="微軟正黑體" w:hAnsi="微軟正黑體"/>
          <w:szCs w:val="28"/>
        </w:rPr>
        <w:t>音樂、舞蹈</w:t>
      </w:r>
      <w:r w:rsidRPr="00014A47">
        <w:rPr>
          <w:rFonts w:ascii="微軟正黑體" w:eastAsia="微軟正黑體" w:hAnsi="微軟正黑體" w:hint="eastAsia"/>
          <w:szCs w:val="28"/>
        </w:rPr>
        <w:t>、</w:t>
      </w:r>
      <w:r w:rsidRPr="00014A47">
        <w:rPr>
          <w:rFonts w:ascii="微軟正黑體" w:eastAsia="微軟正黑體" w:hAnsi="微軟正黑體"/>
          <w:szCs w:val="28"/>
        </w:rPr>
        <w:t>劇情</w:t>
      </w:r>
      <w:r>
        <w:rPr>
          <w:rFonts w:ascii="微軟正黑體" w:eastAsia="微軟正黑體" w:hAnsi="微軟正黑體" w:hint="eastAsia"/>
          <w:szCs w:val="28"/>
        </w:rPr>
        <w:t>、</w:t>
      </w:r>
      <w:r w:rsidRPr="00014A47">
        <w:rPr>
          <w:rFonts w:ascii="微軟正黑體" w:eastAsia="微軟正黑體" w:hAnsi="微軟正黑體"/>
          <w:szCs w:val="28"/>
        </w:rPr>
        <w:t>場景</w:t>
      </w:r>
      <w:r w:rsidRPr="00014A47">
        <w:rPr>
          <w:rFonts w:ascii="微軟正黑體" w:eastAsia="微軟正黑體" w:hAnsi="微軟正黑體" w:hint="eastAsia"/>
          <w:szCs w:val="28"/>
        </w:rPr>
        <w:t>及道具</w:t>
      </w:r>
      <w:r w:rsidRPr="00014A47">
        <w:rPr>
          <w:rFonts w:ascii="微軟正黑體" w:eastAsia="微軟正黑體" w:hAnsi="微軟正黑體"/>
          <w:szCs w:val="28"/>
        </w:rPr>
        <w:t>設計由5位</w:t>
      </w:r>
      <w:r w:rsidRPr="00014A47">
        <w:rPr>
          <w:rFonts w:ascii="微軟正黑體" w:eastAsia="微軟正黑體" w:hAnsi="微軟正黑體" w:hint="eastAsia"/>
          <w:szCs w:val="28"/>
        </w:rPr>
        <w:t>專業</w:t>
      </w:r>
      <w:r w:rsidRPr="00014A47">
        <w:rPr>
          <w:rFonts w:ascii="微軟正黑體" w:eastAsia="微軟正黑體" w:hAnsi="微軟正黑體"/>
          <w:szCs w:val="28"/>
        </w:rPr>
        <w:t>評審老師</w:t>
      </w:r>
      <w:r w:rsidRPr="00014A47">
        <w:rPr>
          <w:rFonts w:ascii="微軟正黑體" w:eastAsia="微軟正黑體" w:hAnsi="微軟正黑體" w:hint="eastAsia"/>
          <w:szCs w:val="28"/>
        </w:rPr>
        <w:t>完成</w:t>
      </w:r>
      <w:r w:rsidRPr="00014A47">
        <w:rPr>
          <w:rFonts w:ascii="微軟正黑體" w:eastAsia="微軟正黑體" w:hAnsi="微軟正黑體"/>
          <w:szCs w:val="28"/>
        </w:rPr>
        <w:t>評分</w:t>
      </w:r>
      <w:r>
        <w:rPr>
          <w:rFonts w:ascii="微軟正黑體" w:eastAsia="微軟正黑體" w:hAnsi="微軟正黑體" w:hint="eastAsia"/>
          <w:szCs w:val="28"/>
        </w:rPr>
        <w:t>後</w:t>
      </w:r>
      <w:r w:rsidRPr="00014A47">
        <w:rPr>
          <w:rFonts w:ascii="微軟正黑體" w:eastAsia="微軟正黑體" w:hAnsi="微軟正黑體" w:hint="eastAsia"/>
          <w:szCs w:val="28"/>
        </w:rPr>
        <w:t>，再取5位評審老師之平均分數。</w:t>
      </w:r>
    </w:p>
    <w:p w:rsidR="00510B7D" w:rsidRPr="00014A47" w:rsidRDefault="00510B7D" w:rsidP="00B81A22">
      <w:pPr>
        <w:pStyle w:val="a3"/>
        <w:numPr>
          <w:ilvl w:val="0"/>
          <w:numId w:val="13"/>
        </w:numPr>
        <w:spacing w:line="500" w:lineRule="exact"/>
        <w:ind w:left="993" w:firstLineChars="0" w:hanging="321"/>
        <w:rPr>
          <w:rFonts w:ascii="微軟正黑體" w:eastAsia="微軟正黑體" w:hAnsi="微軟正黑體"/>
          <w:szCs w:val="28"/>
        </w:rPr>
      </w:pPr>
      <w:r w:rsidRPr="00014A47">
        <w:rPr>
          <w:rFonts w:ascii="微軟正黑體" w:eastAsia="微軟正黑體" w:hAnsi="微軟正黑體" w:hint="eastAsia"/>
          <w:szCs w:val="28"/>
        </w:rPr>
        <w:t>總分計算方式為</w:t>
      </w:r>
      <w:r w:rsidRPr="00014A47">
        <w:rPr>
          <w:rFonts w:ascii="微軟正黑體" w:eastAsia="微軟正黑體" w:hAnsi="微軟正黑體"/>
          <w:szCs w:val="28"/>
        </w:rPr>
        <w:t>母語</w:t>
      </w:r>
      <w:r w:rsidRPr="00014A47">
        <w:rPr>
          <w:rFonts w:ascii="微軟正黑體" w:eastAsia="微軟正黑體" w:hAnsi="微軟正黑體" w:hint="eastAsia"/>
          <w:szCs w:val="28"/>
        </w:rPr>
        <w:t>及服裝</w:t>
      </w:r>
      <w:r w:rsidRPr="00014A47">
        <w:rPr>
          <w:rFonts w:ascii="微軟正黑體" w:eastAsia="微軟正黑體" w:hAnsi="微軟正黑體"/>
          <w:szCs w:val="28"/>
        </w:rPr>
        <w:t>分數</w:t>
      </w:r>
      <w:r w:rsidRPr="00014A47">
        <w:rPr>
          <w:rFonts w:ascii="微軟正黑體" w:eastAsia="微軟正黑體" w:hAnsi="微軟正黑體" w:hint="eastAsia"/>
          <w:szCs w:val="28"/>
        </w:rPr>
        <w:t>加上5</w:t>
      </w:r>
      <w:r w:rsidRPr="00014A47">
        <w:rPr>
          <w:rFonts w:ascii="微軟正黑體" w:eastAsia="微軟正黑體" w:hAnsi="微軟正黑體"/>
          <w:szCs w:val="28"/>
        </w:rPr>
        <w:t>位</w:t>
      </w:r>
      <w:r w:rsidRPr="00014A47">
        <w:rPr>
          <w:rFonts w:ascii="微軟正黑體" w:eastAsia="微軟正黑體" w:hAnsi="微軟正黑體" w:hint="eastAsia"/>
          <w:szCs w:val="28"/>
        </w:rPr>
        <w:t>專業</w:t>
      </w:r>
      <w:r w:rsidRPr="00014A47">
        <w:rPr>
          <w:rFonts w:ascii="微軟正黑體" w:eastAsia="微軟正黑體" w:hAnsi="微軟正黑體"/>
          <w:szCs w:val="28"/>
        </w:rPr>
        <w:t>評審之平均分數，加總後即為參賽學校之總分。</w:t>
      </w:r>
    </w:p>
    <w:p w:rsidR="00510B7D" w:rsidRPr="00014A47" w:rsidRDefault="00510B7D" w:rsidP="00B81A22">
      <w:pPr>
        <w:pStyle w:val="a3"/>
        <w:numPr>
          <w:ilvl w:val="0"/>
          <w:numId w:val="13"/>
        </w:numPr>
        <w:spacing w:line="500" w:lineRule="exact"/>
        <w:ind w:left="993" w:firstLineChars="0" w:hanging="321"/>
        <w:rPr>
          <w:rFonts w:ascii="微軟正黑體" w:eastAsia="微軟正黑體" w:hAnsi="微軟正黑體"/>
          <w:szCs w:val="28"/>
        </w:rPr>
      </w:pPr>
      <w:r w:rsidRPr="00014A47">
        <w:rPr>
          <w:rFonts w:ascii="微軟正黑體" w:eastAsia="微軟正黑體" w:hAnsi="微軟正黑體"/>
          <w:szCs w:val="28"/>
        </w:rPr>
        <w:t>扣分：</w:t>
      </w:r>
    </w:p>
    <w:p w:rsidR="00510B7D" w:rsidRPr="00602BEB" w:rsidRDefault="00510B7D" w:rsidP="00B81A22">
      <w:pPr>
        <w:pStyle w:val="a3"/>
        <w:numPr>
          <w:ilvl w:val="0"/>
          <w:numId w:val="14"/>
        </w:numPr>
        <w:spacing w:line="500" w:lineRule="exact"/>
        <w:ind w:firstLineChars="0"/>
        <w:rPr>
          <w:rFonts w:ascii="微軟正黑體" w:eastAsia="微軟正黑體" w:hAnsi="微軟正黑體"/>
          <w:b/>
          <w:szCs w:val="28"/>
        </w:rPr>
      </w:pPr>
      <w:r w:rsidRPr="00602BEB">
        <w:rPr>
          <w:rFonts w:ascii="微軟正黑體" w:eastAsia="微軟正黑體" w:hAnsi="微軟正黑體"/>
          <w:b/>
          <w:szCs w:val="28"/>
        </w:rPr>
        <w:t>各參賽學校演</w:t>
      </w:r>
      <w:r w:rsidR="00E42E8C">
        <w:rPr>
          <w:rFonts w:ascii="微軟正黑體" w:eastAsia="微軟正黑體" w:hAnsi="微軟正黑體" w:hint="eastAsia"/>
          <w:b/>
          <w:szCs w:val="28"/>
        </w:rPr>
        <w:t>出</w:t>
      </w:r>
      <w:r w:rsidRPr="00602BEB">
        <w:rPr>
          <w:rFonts w:ascii="微軟正黑體" w:eastAsia="微軟正黑體" w:hAnsi="微軟正黑體"/>
          <w:b/>
          <w:szCs w:val="28"/>
        </w:rPr>
        <w:t>時間</w:t>
      </w:r>
      <w:r w:rsidRPr="00602BEB">
        <w:rPr>
          <w:rFonts w:ascii="微軟正黑體" w:eastAsia="微軟正黑體" w:hAnsi="微軟正黑體" w:hint="eastAsia"/>
          <w:b/>
          <w:szCs w:val="28"/>
        </w:rPr>
        <w:t>以12-</w:t>
      </w:r>
      <w:r w:rsidRPr="00602BEB">
        <w:rPr>
          <w:rFonts w:ascii="微軟正黑體" w:eastAsia="微軟正黑體" w:hAnsi="微軟正黑體"/>
          <w:b/>
          <w:szCs w:val="28"/>
        </w:rPr>
        <w:t>15分鐘</w:t>
      </w:r>
      <w:r w:rsidRPr="00602BEB">
        <w:rPr>
          <w:rFonts w:ascii="微軟正黑體" w:eastAsia="微軟正黑體" w:hAnsi="微軟正黑體" w:hint="eastAsia"/>
          <w:b/>
          <w:szCs w:val="28"/>
        </w:rPr>
        <w:t>為限</w:t>
      </w:r>
      <w:r w:rsidRPr="00602BEB">
        <w:rPr>
          <w:rFonts w:ascii="微軟正黑體" w:eastAsia="微軟正黑體" w:hAnsi="微軟正黑體"/>
          <w:b/>
          <w:szCs w:val="28"/>
        </w:rPr>
        <w:t>，不足</w:t>
      </w:r>
      <w:r w:rsidRPr="00602BEB">
        <w:rPr>
          <w:rFonts w:ascii="微軟正黑體" w:eastAsia="微軟正黑體" w:hAnsi="微軟正黑體" w:hint="eastAsia"/>
          <w:b/>
          <w:szCs w:val="28"/>
        </w:rPr>
        <w:t>12</w:t>
      </w:r>
      <w:r w:rsidRPr="00602BEB">
        <w:rPr>
          <w:rFonts w:ascii="微軟正黑體" w:eastAsia="微軟正黑體" w:hAnsi="微軟正黑體"/>
          <w:b/>
          <w:szCs w:val="28"/>
        </w:rPr>
        <w:t>分鐘或超過</w:t>
      </w:r>
      <w:r w:rsidRPr="00602BEB">
        <w:rPr>
          <w:rFonts w:ascii="微軟正黑體" w:eastAsia="微軟正黑體" w:hAnsi="微軟正黑體" w:hint="eastAsia"/>
          <w:b/>
          <w:szCs w:val="28"/>
        </w:rPr>
        <w:t>15</w:t>
      </w:r>
      <w:r w:rsidRPr="00602BEB">
        <w:rPr>
          <w:rFonts w:ascii="微軟正黑體" w:eastAsia="微軟正黑體" w:hAnsi="微軟正黑體"/>
          <w:b/>
          <w:szCs w:val="28"/>
        </w:rPr>
        <w:t>分鐘者，每30秒扣總</w:t>
      </w:r>
      <w:r w:rsidRPr="00602BEB">
        <w:rPr>
          <w:rFonts w:ascii="微軟正黑體" w:eastAsia="微軟正黑體" w:hAnsi="微軟正黑體" w:hint="eastAsia"/>
          <w:b/>
          <w:szCs w:val="28"/>
        </w:rPr>
        <w:t>平均</w:t>
      </w:r>
      <w:r w:rsidRPr="00602BEB">
        <w:rPr>
          <w:rFonts w:ascii="微軟正黑體" w:eastAsia="微軟正黑體" w:hAnsi="微軟正黑體"/>
          <w:b/>
          <w:szCs w:val="28"/>
        </w:rPr>
        <w:t>分</w:t>
      </w:r>
      <w:r w:rsidRPr="00602BEB">
        <w:rPr>
          <w:rFonts w:ascii="微軟正黑體" w:eastAsia="微軟正黑體" w:hAnsi="微軟正黑體" w:hint="eastAsia"/>
          <w:b/>
          <w:szCs w:val="28"/>
        </w:rPr>
        <w:t>數0.5</w:t>
      </w:r>
      <w:r w:rsidRPr="00602BEB">
        <w:rPr>
          <w:rFonts w:ascii="微軟正黑體" w:eastAsia="微軟正黑體" w:hAnsi="微軟正黑體"/>
          <w:b/>
          <w:szCs w:val="28"/>
        </w:rPr>
        <w:t>分，不足30秒以30秒計，</w:t>
      </w:r>
      <w:r w:rsidRPr="00602BEB">
        <w:rPr>
          <w:rFonts w:ascii="微軟正黑體" w:eastAsia="微軟正黑體" w:hAnsi="微軟正黑體" w:hint="eastAsia"/>
          <w:b/>
          <w:szCs w:val="28"/>
        </w:rPr>
        <w:t>並</w:t>
      </w:r>
      <w:proofErr w:type="gramStart"/>
      <w:r w:rsidRPr="00602BEB">
        <w:rPr>
          <w:rFonts w:ascii="微軟正黑體" w:eastAsia="微軟正黑體" w:hAnsi="微軟正黑體" w:hint="eastAsia"/>
          <w:b/>
          <w:szCs w:val="28"/>
        </w:rPr>
        <w:t>採</w:t>
      </w:r>
      <w:proofErr w:type="gramEnd"/>
      <w:r w:rsidRPr="00602BEB">
        <w:rPr>
          <w:rFonts w:ascii="微軟正黑體" w:eastAsia="微軟正黑體" w:hAnsi="微軟正黑體" w:hint="eastAsia"/>
          <w:b/>
          <w:szCs w:val="28"/>
        </w:rPr>
        <w:t>每</w:t>
      </w:r>
      <w:r w:rsidRPr="00602BEB">
        <w:rPr>
          <w:rFonts w:ascii="微軟正黑體" w:eastAsia="微軟正黑體" w:hAnsi="微軟正黑體"/>
          <w:b/>
          <w:szCs w:val="28"/>
        </w:rPr>
        <w:t>30秒鐘累計扣分</w:t>
      </w:r>
      <w:r w:rsidRPr="00602BEB">
        <w:rPr>
          <w:rFonts w:ascii="微軟正黑體" w:eastAsia="微軟正黑體" w:hAnsi="微軟正黑體" w:hint="eastAsia"/>
          <w:b/>
          <w:szCs w:val="28"/>
        </w:rPr>
        <w:t>。</w:t>
      </w:r>
      <w:r w:rsidRPr="00602BEB">
        <w:rPr>
          <w:rFonts w:ascii="微軟正黑體" w:eastAsia="微軟正黑體" w:hAnsi="微軟正黑體"/>
          <w:b/>
          <w:szCs w:val="28"/>
        </w:rPr>
        <w:br/>
      </w:r>
      <w:r w:rsidRPr="00602BEB">
        <w:rPr>
          <w:rFonts w:ascii="微軟正黑體" w:eastAsia="微軟正黑體" w:hAnsi="微軟正黑體" w:hint="eastAsia"/>
          <w:b/>
          <w:szCs w:val="28"/>
        </w:rPr>
        <w:t>※計時標準：</w:t>
      </w:r>
      <w:r w:rsidRPr="00602BEB">
        <w:rPr>
          <w:rFonts w:ascii="微軟正黑體" w:eastAsia="微軟正黑體" w:hAnsi="微軟正黑體"/>
          <w:b/>
          <w:szCs w:val="28"/>
        </w:rPr>
        <w:t>以</w:t>
      </w:r>
      <w:r w:rsidRPr="00602BEB">
        <w:rPr>
          <w:rFonts w:ascii="微軟正黑體" w:eastAsia="微軟正黑體" w:hAnsi="微軟正黑體" w:hint="eastAsia"/>
          <w:b/>
          <w:szCs w:val="28"/>
        </w:rPr>
        <w:t>亮燈</w:t>
      </w:r>
      <w:r w:rsidRPr="00602BEB">
        <w:rPr>
          <w:rFonts w:ascii="微軟正黑體" w:eastAsia="微軟正黑體" w:hAnsi="微軟正黑體"/>
          <w:b/>
          <w:szCs w:val="28"/>
        </w:rPr>
        <w:t>或聲音出現開始計時；以退場</w:t>
      </w:r>
      <w:proofErr w:type="gramStart"/>
      <w:r w:rsidRPr="00602BEB">
        <w:rPr>
          <w:rFonts w:ascii="微軟正黑體" w:eastAsia="微軟正黑體" w:hAnsi="微軟正黑體" w:hint="eastAsia"/>
          <w:b/>
          <w:szCs w:val="28"/>
        </w:rPr>
        <w:t>或暗燈結束</w:t>
      </w:r>
      <w:proofErr w:type="gramEnd"/>
      <w:r w:rsidRPr="00602BEB">
        <w:rPr>
          <w:rFonts w:ascii="微軟正黑體" w:eastAsia="微軟正黑體" w:hAnsi="微軟正黑體" w:hint="eastAsia"/>
          <w:b/>
          <w:szCs w:val="28"/>
        </w:rPr>
        <w:t>計時。</w:t>
      </w:r>
    </w:p>
    <w:p w:rsidR="00510B7D" w:rsidRPr="006C6DE8" w:rsidRDefault="00510B7D" w:rsidP="00B81A22">
      <w:pPr>
        <w:pStyle w:val="a3"/>
        <w:numPr>
          <w:ilvl w:val="0"/>
          <w:numId w:val="14"/>
        </w:numPr>
        <w:spacing w:line="500" w:lineRule="exact"/>
        <w:ind w:firstLineChars="0"/>
        <w:rPr>
          <w:rFonts w:ascii="微軟正黑體" w:eastAsia="微軟正黑體" w:hAnsi="微軟正黑體"/>
          <w:szCs w:val="28"/>
        </w:rPr>
      </w:pPr>
      <w:r w:rsidRPr="006C6DE8">
        <w:rPr>
          <w:rFonts w:ascii="微軟正黑體" w:eastAsia="微軟正黑體" w:hAnsi="微軟正黑體"/>
          <w:szCs w:val="28"/>
        </w:rPr>
        <w:t>本次競賽演出皆由參賽同學自行完成，指導老師只</w:t>
      </w:r>
      <w:r w:rsidRPr="006C6DE8">
        <w:rPr>
          <w:rFonts w:ascii="微軟正黑體" w:eastAsia="微軟正黑體" w:hAnsi="微軟正黑體" w:hint="eastAsia"/>
          <w:szCs w:val="28"/>
        </w:rPr>
        <w:t>得</w:t>
      </w:r>
      <w:r w:rsidRPr="006C6DE8">
        <w:rPr>
          <w:rFonts w:ascii="微軟正黑體" w:eastAsia="微軟正黑體" w:hAnsi="微軟正黑體"/>
          <w:szCs w:val="28"/>
        </w:rPr>
        <w:t>於準備時間協助道具擺設，其餘時間皆由參賽學生自行完成，如有違反情事(如：指導老師於幕後代為敲擊樂器等)，工作人員將向評審提出報告，</w:t>
      </w:r>
      <w:r w:rsidRPr="006C6DE8">
        <w:rPr>
          <w:rFonts w:ascii="微軟正黑體" w:eastAsia="微軟正黑體" w:hAnsi="微軟正黑體" w:hint="eastAsia"/>
          <w:szCs w:val="28"/>
        </w:rPr>
        <w:t>經確認有</w:t>
      </w:r>
      <w:r w:rsidRPr="006C6DE8">
        <w:rPr>
          <w:rFonts w:ascii="微軟正黑體" w:eastAsia="微軟正黑體" w:hAnsi="微軟正黑體"/>
          <w:szCs w:val="28"/>
        </w:rPr>
        <w:t>違者</w:t>
      </w:r>
      <w:r w:rsidRPr="006C6DE8">
        <w:rPr>
          <w:rFonts w:ascii="微軟正黑體" w:eastAsia="微軟正黑體" w:hAnsi="微軟正黑體" w:hint="eastAsia"/>
          <w:szCs w:val="28"/>
        </w:rPr>
        <w:t>將</w:t>
      </w:r>
      <w:r w:rsidRPr="006C6DE8">
        <w:rPr>
          <w:rFonts w:ascii="微軟正黑體" w:eastAsia="微軟正黑體" w:hAnsi="微軟正黑體"/>
          <w:szCs w:val="28"/>
        </w:rPr>
        <w:t>扣總平均分數</w:t>
      </w:r>
      <w:r w:rsidRPr="006C6DE8">
        <w:rPr>
          <w:rFonts w:ascii="微軟正黑體" w:eastAsia="微軟正黑體" w:hAnsi="微軟正黑體" w:hint="eastAsia"/>
          <w:szCs w:val="28"/>
        </w:rPr>
        <w:t>2</w:t>
      </w:r>
      <w:r w:rsidRPr="006C6DE8">
        <w:rPr>
          <w:rFonts w:ascii="微軟正黑體" w:eastAsia="微軟正黑體" w:hAnsi="微軟正黑體"/>
          <w:szCs w:val="28"/>
        </w:rPr>
        <w:t>分。</w:t>
      </w:r>
    </w:p>
    <w:p w:rsidR="00510B7D" w:rsidRPr="006F2DAF" w:rsidRDefault="00510B7D" w:rsidP="00B81A22">
      <w:pPr>
        <w:pStyle w:val="a3"/>
        <w:numPr>
          <w:ilvl w:val="0"/>
          <w:numId w:val="14"/>
        </w:numPr>
        <w:spacing w:line="500" w:lineRule="exact"/>
        <w:ind w:firstLineChars="0"/>
        <w:rPr>
          <w:rFonts w:ascii="微軟正黑體" w:eastAsia="微軟正黑體" w:hAnsi="微軟正黑體"/>
          <w:b/>
          <w:color w:val="C00000"/>
          <w:szCs w:val="28"/>
        </w:rPr>
      </w:pPr>
      <w:r w:rsidRPr="00F63256">
        <w:rPr>
          <w:rFonts w:ascii="微軟正黑體" w:eastAsia="微軟正黑體" w:hAnsi="微軟正黑體"/>
          <w:b/>
          <w:color w:val="7030A0"/>
          <w:szCs w:val="28"/>
        </w:rPr>
        <w:t>本次競賽除演出所需</w:t>
      </w:r>
      <w:proofErr w:type="gramStart"/>
      <w:r w:rsidRPr="00F63256">
        <w:rPr>
          <w:rFonts w:ascii="微軟正黑體" w:eastAsia="微軟正黑體" w:hAnsi="微軟正黑體"/>
          <w:b/>
          <w:color w:val="7030A0"/>
          <w:szCs w:val="28"/>
        </w:rPr>
        <w:t>之襯景</w:t>
      </w:r>
      <w:proofErr w:type="gramEnd"/>
      <w:r w:rsidRPr="00F63256">
        <w:rPr>
          <w:rFonts w:ascii="微軟正黑體" w:eastAsia="微軟正黑體" w:hAnsi="微軟正黑體"/>
          <w:b/>
          <w:color w:val="7030A0"/>
          <w:szCs w:val="28"/>
        </w:rPr>
        <w:t>音樂外</w:t>
      </w:r>
      <w:r w:rsidRPr="00F63256">
        <w:rPr>
          <w:rFonts w:ascii="微軟正黑體" w:eastAsia="微軟正黑體" w:hAnsi="微軟正黑體" w:hint="eastAsia"/>
          <w:b/>
          <w:color w:val="7030A0"/>
          <w:szCs w:val="28"/>
        </w:rPr>
        <w:t>(</w:t>
      </w:r>
      <w:r w:rsidRPr="00F63256">
        <w:rPr>
          <w:rFonts w:ascii="微軟正黑體" w:eastAsia="微軟正黑體" w:hAnsi="微軟正黑體"/>
          <w:b/>
          <w:color w:val="7030A0"/>
          <w:szCs w:val="28"/>
        </w:rPr>
        <w:t>如鳥叫聲、打雷聲、水流聲、獵槍聲響等)，不得使用有歌聲、樂器伴奏之CD播放，所有演出所需之節奏、音樂等皆由參賽學生自行演奏完成，</w:t>
      </w:r>
      <w:r w:rsidRPr="00F63256">
        <w:rPr>
          <w:rFonts w:ascii="微軟正黑體" w:eastAsia="微軟正黑體" w:hAnsi="微軟正黑體" w:hint="eastAsia"/>
          <w:b/>
          <w:color w:val="7030A0"/>
          <w:szCs w:val="28"/>
        </w:rPr>
        <w:t>經確認有</w:t>
      </w:r>
      <w:r w:rsidRPr="00F63256">
        <w:rPr>
          <w:rFonts w:ascii="微軟正黑體" w:eastAsia="微軟正黑體" w:hAnsi="微軟正黑體"/>
          <w:b/>
          <w:color w:val="7030A0"/>
          <w:szCs w:val="28"/>
        </w:rPr>
        <w:t>違者</w:t>
      </w:r>
      <w:r w:rsidRPr="00F63256">
        <w:rPr>
          <w:rFonts w:ascii="微軟正黑體" w:eastAsia="微軟正黑體" w:hAnsi="微軟正黑體" w:hint="eastAsia"/>
          <w:b/>
          <w:color w:val="7030A0"/>
          <w:szCs w:val="28"/>
        </w:rPr>
        <w:t>將</w:t>
      </w:r>
      <w:r w:rsidRPr="00F63256">
        <w:rPr>
          <w:rFonts w:ascii="微軟正黑體" w:eastAsia="微軟正黑體" w:hAnsi="微軟正黑體"/>
          <w:b/>
          <w:color w:val="7030A0"/>
          <w:szCs w:val="28"/>
        </w:rPr>
        <w:t>扣總平均分數</w:t>
      </w:r>
      <w:r w:rsidRPr="00F63256">
        <w:rPr>
          <w:rFonts w:ascii="微軟正黑體" w:eastAsia="微軟正黑體" w:hAnsi="微軟正黑體" w:hint="eastAsia"/>
          <w:b/>
          <w:color w:val="7030A0"/>
          <w:szCs w:val="28"/>
        </w:rPr>
        <w:t>2</w:t>
      </w:r>
      <w:r w:rsidRPr="00F63256">
        <w:rPr>
          <w:rFonts w:ascii="微軟正黑體" w:eastAsia="微軟正黑體" w:hAnsi="微軟正黑體"/>
          <w:b/>
          <w:color w:val="7030A0"/>
          <w:szCs w:val="28"/>
        </w:rPr>
        <w:t>分。</w:t>
      </w:r>
    </w:p>
    <w:p w:rsidR="00510B7D" w:rsidRPr="00014A47" w:rsidRDefault="00510B7D" w:rsidP="00B81A22">
      <w:pPr>
        <w:pStyle w:val="a3"/>
        <w:numPr>
          <w:ilvl w:val="0"/>
          <w:numId w:val="14"/>
        </w:numPr>
        <w:spacing w:line="500" w:lineRule="exact"/>
        <w:ind w:firstLineChars="0"/>
        <w:rPr>
          <w:rFonts w:ascii="微軟正黑體" w:eastAsia="微軟正黑體" w:hAnsi="微軟正黑體"/>
          <w:szCs w:val="28"/>
        </w:rPr>
      </w:pPr>
      <w:r w:rsidRPr="00014A47">
        <w:rPr>
          <w:rFonts w:ascii="微軟正黑體" w:eastAsia="微軟正黑體" w:hAnsi="微軟正黑體"/>
          <w:szCs w:val="28"/>
        </w:rPr>
        <w:t>參賽單位未按大會所擬定之</w:t>
      </w:r>
      <w:r w:rsidRPr="00014A47">
        <w:rPr>
          <w:rFonts w:ascii="微軟正黑體" w:eastAsia="微軟正黑體" w:hAnsi="微軟正黑體" w:hint="eastAsia"/>
          <w:szCs w:val="28"/>
        </w:rPr>
        <w:t>4</w:t>
      </w:r>
      <w:r w:rsidRPr="00014A47">
        <w:rPr>
          <w:rFonts w:ascii="微軟正黑體" w:eastAsia="微軟正黑體" w:hAnsi="微軟正黑體"/>
          <w:szCs w:val="28"/>
        </w:rPr>
        <w:t>大主題選做為歌舞劇表演主軸，凡未依規定者將扣總分</w:t>
      </w:r>
      <w:r w:rsidRPr="00014A47">
        <w:rPr>
          <w:rFonts w:ascii="微軟正黑體" w:eastAsia="微軟正黑體" w:hAnsi="微軟正黑體" w:hint="eastAsia"/>
          <w:szCs w:val="28"/>
        </w:rPr>
        <w:t>5</w:t>
      </w:r>
      <w:r w:rsidRPr="00014A47">
        <w:rPr>
          <w:rFonts w:ascii="微軟正黑體" w:eastAsia="微軟正黑體" w:hAnsi="微軟正黑體"/>
          <w:szCs w:val="28"/>
        </w:rPr>
        <w:t>分。</w:t>
      </w:r>
    </w:p>
    <w:p w:rsidR="00510B7D" w:rsidRPr="00014A47" w:rsidRDefault="00510B7D" w:rsidP="00B81A22">
      <w:pPr>
        <w:pStyle w:val="a3"/>
        <w:numPr>
          <w:ilvl w:val="0"/>
          <w:numId w:val="14"/>
        </w:numPr>
        <w:spacing w:line="500" w:lineRule="exact"/>
        <w:ind w:firstLineChars="0"/>
        <w:rPr>
          <w:rFonts w:ascii="微軟正黑體" w:eastAsia="微軟正黑體" w:hAnsi="微軟正黑體"/>
          <w:szCs w:val="28"/>
        </w:rPr>
      </w:pPr>
      <w:r w:rsidRPr="00014A47">
        <w:rPr>
          <w:rFonts w:ascii="微軟正黑體" w:eastAsia="微軟正黑體" w:hAnsi="微軟正黑體"/>
          <w:szCs w:val="28"/>
        </w:rPr>
        <w:t>本次競賽不得使用</w:t>
      </w:r>
      <w:r w:rsidRPr="00014A47">
        <w:rPr>
          <w:rFonts w:ascii="微軟正黑體" w:eastAsia="微軟正黑體" w:hAnsi="微軟正黑體" w:hint="eastAsia"/>
          <w:szCs w:val="28"/>
        </w:rPr>
        <w:t>易致危險之道具及物品</w:t>
      </w:r>
      <w:proofErr w:type="gramStart"/>
      <w:r>
        <w:rPr>
          <w:rFonts w:ascii="微軟正黑體" w:eastAsia="微軟正黑體" w:hAnsi="微軟正黑體" w:hint="eastAsia"/>
          <w:szCs w:val="28"/>
        </w:rPr>
        <w:t>（</w:t>
      </w:r>
      <w:proofErr w:type="gramEnd"/>
      <w:r w:rsidRPr="00014A47">
        <w:rPr>
          <w:rFonts w:ascii="微軟正黑體" w:eastAsia="微軟正黑體" w:hAnsi="微軟正黑體" w:hint="eastAsia"/>
          <w:szCs w:val="28"/>
        </w:rPr>
        <w:t>如</w:t>
      </w:r>
      <w:r>
        <w:rPr>
          <w:rFonts w:ascii="微軟正黑體" w:eastAsia="微軟正黑體" w:hAnsi="微軟正黑體" w:hint="eastAsia"/>
          <w:szCs w:val="28"/>
        </w:rPr>
        <w:t>：</w:t>
      </w:r>
      <w:proofErr w:type="gramStart"/>
      <w:r w:rsidRPr="00014A47">
        <w:rPr>
          <w:rFonts w:ascii="微軟正黑體" w:eastAsia="微軟正黑體" w:hAnsi="微軟正黑體" w:hint="eastAsia"/>
          <w:szCs w:val="28"/>
        </w:rPr>
        <w:t>彩炮</w:t>
      </w:r>
      <w:proofErr w:type="gramEnd"/>
      <w:r w:rsidRPr="00014A47">
        <w:rPr>
          <w:rFonts w:ascii="微軟正黑體" w:eastAsia="微軟正黑體" w:hAnsi="微軟正黑體" w:hint="eastAsia"/>
          <w:szCs w:val="28"/>
        </w:rPr>
        <w:t>、煙火等</w:t>
      </w:r>
      <w:proofErr w:type="gramStart"/>
      <w:r>
        <w:rPr>
          <w:rFonts w:ascii="微軟正黑體" w:eastAsia="微軟正黑體" w:hAnsi="微軟正黑體" w:hint="eastAsia"/>
          <w:szCs w:val="28"/>
        </w:rPr>
        <w:t>）</w:t>
      </w:r>
      <w:proofErr w:type="gramEnd"/>
      <w:r w:rsidRPr="00014A47">
        <w:rPr>
          <w:rFonts w:ascii="微軟正黑體" w:eastAsia="微軟正黑體" w:hAnsi="微軟正黑體" w:hint="eastAsia"/>
          <w:szCs w:val="28"/>
        </w:rPr>
        <w:t>於</w:t>
      </w:r>
      <w:r w:rsidRPr="00014A47">
        <w:rPr>
          <w:rFonts w:ascii="微軟正黑體" w:eastAsia="微軟正黑體" w:hAnsi="微軟正黑體"/>
          <w:szCs w:val="28"/>
        </w:rPr>
        <w:t>演出</w:t>
      </w:r>
      <w:r w:rsidRPr="00014A47">
        <w:rPr>
          <w:rFonts w:ascii="微軟正黑體" w:eastAsia="微軟正黑體" w:hAnsi="微軟正黑體" w:hint="eastAsia"/>
          <w:szCs w:val="28"/>
        </w:rPr>
        <w:t>中，有造成損害情事者，應由該參賽單位負責賠償。相關特殊</w:t>
      </w:r>
      <w:r w:rsidRPr="00014A47">
        <w:rPr>
          <w:rFonts w:ascii="微軟正黑體" w:eastAsia="微軟正黑體" w:hAnsi="微軟正黑體" w:hint="eastAsia"/>
          <w:szCs w:val="28"/>
        </w:rPr>
        <w:lastRenderedPageBreak/>
        <w:t>道具可聯繫大會詢問，經大會技術核定後得使用，否則予以扣總平均2分。</w:t>
      </w:r>
    </w:p>
    <w:p w:rsidR="00510B7D" w:rsidRPr="00706762" w:rsidRDefault="00510B7D" w:rsidP="00B81A22">
      <w:pPr>
        <w:pStyle w:val="a3"/>
        <w:numPr>
          <w:ilvl w:val="0"/>
          <w:numId w:val="14"/>
        </w:numPr>
        <w:spacing w:line="500" w:lineRule="exact"/>
        <w:ind w:firstLineChars="0"/>
        <w:rPr>
          <w:rFonts w:ascii="微軟正黑體" w:eastAsia="微軟正黑體" w:hAnsi="微軟正黑體"/>
          <w:b/>
          <w:szCs w:val="28"/>
        </w:rPr>
      </w:pPr>
      <w:r w:rsidRPr="00706762">
        <w:rPr>
          <w:rFonts w:ascii="微軟正黑體" w:eastAsia="微軟正黑體" w:hAnsi="微軟正黑體" w:hint="eastAsia"/>
          <w:b/>
          <w:szCs w:val="28"/>
        </w:rPr>
        <w:t>比賽期間參賽團隊須於</w:t>
      </w:r>
      <w:proofErr w:type="gramStart"/>
      <w:r w:rsidRPr="00706762">
        <w:rPr>
          <w:rFonts w:ascii="微軟正黑體" w:eastAsia="微軟正黑體" w:hAnsi="微軟正黑體" w:hint="eastAsia"/>
          <w:b/>
          <w:szCs w:val="28"/>
        </w:rPr>
        <w:t>場內觀賽</w:t>
      </w:r>
      <w:proofErr w:type="gramEnd"/>
      <w:r w:rsidRPr="00706762">
        <w:rPr>
          <w:rFonts w:ascii="微軟正黑體" w:eastAsia="微軟正黑體" w:hAnsi="微軟正黑體" w:hint="eastAsia"/>
          <w:b/>
          <w:szCs w:val="28"/>
        </w:rPr>
        <w:t>，未經允許不得中途離場，例如：練習、彩排及搬運道具</w:t>
      </w:r>
      <w:r>
        <w:rPr>
          <w:rFonts w:ascii="微軟正黑體" w:eastAsia="微軟正黑體" w:hAnsi="微軟正黑體" w:hint="eastAsia"/>
          <w:b/>
          <w:szCs w:val="28"/>
        </w:rPr>
        <w:t>等，</w:t>
      </w:r>
      <w:r w:rsidRPr="00706762">
        <w:rPr>
          <w:rFonts w:ascii="微軟正黑體" w:eastAsia="微軟正黑體" w:hAnsi="微軟正黑體" w:hint="eastAsia"/>
          <w:b/>
          <w:szCs w:val="28"/>
        </w:rPr>
        <w:t>如遇特殊</w:t>
      </w:r>
      <w:proofErr w:type="gramStart"/>
      <w:r w:rsidRPr="00706762">
        <w:rPr>
          <w:rFonts w:ascii="微軟正黑體" w:eastAsia="微軟正黑體" w:hAnsi="微軟正黑體" w:hint="eastAsia"/>
          <w:b/>
          <w:szCs w:val="28"/>
        </w:rPr>
        <w:t>情況需離場</w:t>
      </w:r>
      <w:proofErr w:type="gramEnd"/>
      <w:r w:rsidRPr="00706762">
        <w:rPr>
          <w:rFonts w:ascii="微軟正黑體" w:eastAsia="微軟正黑體" w:hAnsi="微軟正黑體" w:hint="eastAsia"/>
          <w:b/>
          <w:szCs w:val="28"/>
        </w:rPr>
        <w:t>處理，應</w:t>
      </w:r>
      <w:r>
        <w:rPr>
          <w:rFonts w:ascii="微軟正黑體" w:eastAsia="微軟正黑體" w:hAnsi="微軟正黑體" w:hint="eastAsia"/>
          <w:b/>
          <w:szCs w:val="28"/>
        </w:rPr>
        <w:t>通知現場工作人員，</w:t>
      </w:r>
      <w:r w:rsidRPr="00706762">
        <w:rPr>
          <w:rFonts w:ascii="微軟正黑體" w:eastAsia="微軟正黑體" w:hAnsi="微軟正黑體" w:hint="eastAsia"/>
          <w:b/>
          <w:szCs w:val="28"/>
        </w:rPr>
        <w:t>凡未依規定者將扣總分</w:t>
      </w:r>
      <w:r>
        <w:rPr>
          <w:rFonts w:ascii="微軟正黑體" w:eastAsia="微軟正黑體" w:hAnsi="微軟正黑體" w:hint="eastAsia"/>
          <w:b/>
          <w:szCs w:val="28"/>
        </w:rPr>
        <w:t>2</w:t>
      </w:r>
      <w:r w:rsidRPr="00706762">
        <w:rPr>
          <w:rFonts w:ascii="微軟正黑體" w:eastAsia="微軟正黑體" w:hAnsi="微軟正黑體" w:hint="eastAsia"/>
          <w:b/>
          <w:szCs w:val="28"/>
        </w:rPr>
        <w:t>分。</w:t>
      </w:r>
    </w:p>
    <w:p w:rsidR="00510B7D" w:rsidRPr="00014A47" w:rsidRDefault="00510B7D" w:rsidP="00DF4334">
      <w:pPr>
        <w:pStyle w:val="a3"/>
        <w:numPr>
          <w:ilvl w:val="0"/>
          <w:numId w:val="13"/>
        </w:numPr>
        <w:spacing w:beforeLines="50" w:afterLines="50" w:line="500" w:lineRule="exact"/>
        <w:ind w:left="993" w:firstLineChars="0" w:hanging="321"/>
        <w:rPr>
          <w:rFonts w:ascii="微軟正黑體" w:eastAsia="微軟正黑體" w:hAnsi="微軟正黑體"/>
          <w:szCs w:val="28"/>
        </w:rPr>
      </w:pPr>
      <w:r w:rsidRPr="00014A47">
        <w:rPr>
          <w:rFonts w:ascii="微軟正黑體" w:eastAsia="微軟正黑體" w:hAnsi="微軟正黑體"/>
          <w:szCs w:val="28"/>
        </w:rPr>
        <w:t>評分項目注意事項：</w:t>
      </w:r>
    </w:p>
    <w:p w:rsidR="00510B7D" w:rsidRPr="00014A47" w:rsidRDefault="00510B7D" w:rsidP="00B81A22">
      <w:pPr>
        <w:pStyle w:val="a3"/>
        <w:numPr>
          <w:ilvl w:val="0"/>
          <w:numId w:val="15"/>
        </w:numPr>
        <w:spacing w:line="500" w:lineRule="exact"/>
        <w:ind w:firstLineChars="0"/>
        <w:rPr>
          <w:rFonts w:ascii="微軟正黑體" w:eastAsia="微軟正黑體" w:hAnsi="微軟正黑體"/>
          <w:szCs w:val="28"/>
        </w:rPr>
      </w:pPr>
      <w:r w:rsidRPr="00014A47">
        <w:rPr>
          <w:rFonts w:ascii="微軟正黑體" w:eastAsia="微軟正黑體" w:hAnsi="微軟正黑體"/>
          <w:szCs w:val="28"/>
        </w:rPr>
        <w:t>音樂、舞蹈部分：參賽隊伍表演歌曲類別，可區分為祭典歌謠、傳統歌謠、創作歌謠等。評審應特別注意歌曲吟唱的難度予以評分，</w:t>
      </w:r>
      <w:proofErr w:type="gramStart"/>
      <w:r w:rsidRPr="00014A47">
        <w:rPr>
          <w:rFonts w:ascii="微軟正黑體" w:eastAsia="微軟正黑體" w:hAnsi="微軟正黑體"/>
          <w:szCs w:val="28"/>
        </w:rPr>
        <w:t>再者，</w:t>
      </w:r>
      <w:proofErr w:type="gramEnd"/>
      <w:r w:rsidRPr="00014A47">
        <w:rPr>
          <w:rFonts w:ascii="微軟正黑體" w:eastAsia="微軟正黑體" w:hAnsi="微軟正黑體"/>
          <w:szCs w:val="28"/>
        </w:rPr>
        <w:t>參賽學校如有演出傳統祭典，評審應注意其是否保留祭典之原始精神，展現祭典應有之莊嚴氛圍，不應加入不適宜之動作，但為因應舞臺之表演效果，參賽者可加大其原有舞蹈動作。</w:t>
      </w:r>
    </w:p>
    <w:p w:rsidR="00510B7D" w:rsidRPr="00014A47" w:rsidRDefault="00510B7D" w:rsidP="00B81A22">
      <w:pPr>
        <w:pStyle w:val="a3"/>
        <w:numPr>
          <w:ilvl w:val="0"/>
          <w:numId w:val="15"/>
        </w:numPr>
        <w:spacing w:line="500" w:lineRule="exact"/>
        <w:ind w:firstLineChars="0"/>
        <w:rPr>
          <w:rFonts w:ascii="微軟正黑體" w:eastAsia="微軟正黑體" w:hAnsi="微軟正黑體"/>
          <w:szCs w:val="28"/>
        </w:rPr>
      </w:pPr>
      <w:r w:rsidRPr="00014A47">
        <w:rPr>
          <w:rFonts w:ascii="微軟正黑體" w:eastAsia="微軟正黑體" w:hAnsi="微軟正黑體"/>
          <w:szCs w:val="28"/>
        </w:rPr>
        <w:t>服裝部分：除上述評分標準外，但在不失族群特色下，加入任何符合舞臺或表演趣味之設計亦可。</w:t>
      </w:r>
    </w:p>
    <w:p w:rsidR="00510B7D" w:rsidRPr="00014A47" w:rsidRDefault="00510B7D" w:rsidP="00B81A22">
      <w:pPr>
        <w:pStyle w:val="a3"/>
        <w:numPr>
          <w:ilvl w:val="0"/>
          <w:numId w:val="15"/>
        </w:numPr>
        <w:spacing w:line="500" w:lineRule="exact"/>
        <w:ind w:firstLineChars="0"/>
        <w:rPr>
          <w:rFonts w:ascii="微軟正黑體" w:eastAsia="微軟正黑體" w:hAnsi="微軟正黑體"/>
          <w:szCs w:val="28"/>
        </w:rPr>
      </w:pPr>
      <w:r w:rsidRPr="00014A47">
        <w:rPr>
          <w:rFonts w:ascii="微軟正黑體" w:eastAsia="微軟正黑體" w:hAnsi="微軟正黑體"/>
          <w:szCs w:val="28"/>
        </w:rPr>
        <w:t>競賽總成績如遇積分相同者則由所有評審開會評列其優先順序。</w:t>
      </w:r>
    </w:p>
    <w:p w:rsidR="00510B7D" w:rsidRPr="00510B7D" w:rsidRDefault="00510B7D" w:rsidP="00B81A22">
      <w:pPr>
        <w:widowControl/>
        <w:spacing w:line="500" w:lineRule="exact"/>
        <w:rPr>
          <w:rFonts w:ascii="微軟正黑體" w:eastAsia="微軟正黑體" w:hAnsi="微軟正黑體"/>
          <w:sz w:val="28"/>
          <w:szCs w:val="28"/>
        </w:rPr>
      </w:pPr>
      <w:r>
        <w:rPr>
          <w:rFonts w:ascii="微軟正黑體" w:eastAsia="微軟正黑體" w:hAnsi="微軟正黑體"/>
          <w:szCs w:val="28"/>
        </w:rPr>
        <w:br w:type="page"/>
      </w:r>
    </w:p>
    <w:p w:rsidR="00916537" w:rsidRDefault="009B321C" w:rsidP="00BD267E">
      <w:pPr>
        <w:pStyle w:val="a3"/>
        <w:spacing w:line="460" w:lineRule="exact"/>
        <w:ind w:firstLineChars="0" w:firstLine="0"/>
        <w:jc w:val="center"/>
        <w:rPr>
          <w:rFonts w:ascii="微軟正黑體" w:eastAsia="微軟正黑體" w:hAnsi="微軟正黑體"/>
          <w:b/>
          <w:color w:val="7030A0"/>
          <w:sz w:val="32"/>
          <w:szCs w:val="32"/>
        </w:rPr>
      </w:pPr>
      <w:r w:rsidRPr="007F64F5">
        <w:rPr>
          <w:rFonts w:ascii="微軟正黑體" w:eastAsia="微軟正黑體" w:hAnsi="微軟正黑體" w:hint="eastAsia"/>
          <w:b/>
          <w:color w:val="7030A0"/>
          <w:sz w:val="32"/>
          <w:szCs w:val="32"/>
        </w:rPr>
        <w:lastRenderedPageBreak/>
        <w:t>202</w:t>
      </w:r>
      <w:r w:rsidR="00050981">
        <w:rPr>
          <w:rFonts w:ascii="微軟正黑體" w:eastAsia="微軟正黑體" w:hAnsi="微軟正黑體" w:hint="eastAsia"/>
          <w:b/>
          <w:color w:val="7030A0"/>
          <w:sz w:val="32"/>
          <w:szCs w:val="32"/>
        </w:rPr>
        <w:t>2</w:t>
      </w:r>
      <w:r w:rsidR="00143872" w:rsidRPr="00916537">
        <w:rPr>
          <w:rFonts w:ascii="微軟正黑體" w:eastAsia="微軟正黑體" w:hAnsi="微軟正黑體" w:hint="eastAsia"/>
          <w:b/>
          <w:color w:val="7030A0"/>
          <w:sz w:val="32"/>
          <w:szCs w:val="32"/>
        </w:rPr>
        <w:t>「活力．E起舞動」</w:t>
      </w:r>
      <w:r w:rsidRPr="007F64F5">
        <w:rPr>
          <w:rFonts w:ascii="微軟正黑體" w:eastAsia="微軟正黑體" w:hAnsi="微軟正黑體" w:hint="eastAsia"/>
          <w:b/>
          <w:color w:val="7030A0"/>
          <w:sz w:val="32"/>
          <w:szCs w:val="32"/>
        </w:rPr>
        <w:t>第</w:t>
      </w:r>
      <w:r w:rsidR="00050981">
        <w:rPr>
          <w:rFonts w:ascii="微軟正黑體" w:eastAsia="微軟正黑體" w:hAnsi="微軟正黑體" w:hint="eastAsia"/>
          <w:b/>
          <w:color w:val="7030A0"/>
          <w:sz w:val="32"/>
          <w:szCs w:val="32"/>
        </w:rPr>
        <w:t>二十</w:t>
      </w:r>
      <w:r w:rsidR="00916537" w:rsidRPr="007F64F5">
        <w:rPr>
          <w:rFonts w:ascii="微軟正黑體" w:eastAsia="微軟正黑體" w:hAnsi="微軟正黑體" w:hint="eastAsia"/>
          <w:b/>
          <w:color w:val="7030A0"/>
          <w:sz w:val="32"/>
          <w:szCs w:val="32"/>
        </w:rPr>
        <w:t>屆</w:t>
      </w:r>
      <w:r w:rsidR="00916537" w:rsidRPr="00916537">
        <w:rPr>
          <w:rFonts w:ascii="微軟正黑體" w:eastAsia="微軟正黑體" w:hAnsi="微軟正黑體" w:hint="eastAsia"/>
          <w:b/>
          <w:color w:val="7030A0"/>
          <w:sz w:val="32"/>
          <w:szCs w:val="32"/>
        </w:rPr>
        <w:t>全國原住民族</w:t>
      </w:r>
    </w:p>
    <w:p w:rsidR="00143872" w:rsidRDefault="00916537" w:rsidP="00AF7E30">
      <w:pPr>
        <w:pStyle w:val="a3"/>
        <w:spacing w:line="500" w:lineRule="exact"/>
        <w:ind w:firstLineChars="0" w:firstLine="0"/>
        <w:jc w:val="center"/>
        <w:rPr>
          <w:rFonts w:ascii="微軟正黑體" w:eastAsia="微軟正黑體" w:hAnsi="微軟正黑體"/>
          <w:b/>
          <w:color w:val="7030A0"/>
          <w:sz w:val="32"/>
          <w:szCs w:val="32"/>
        </w:rPr>
      </w:pPr>
      <w:r w:rsidRPr="00916537">
        <w:rPr>
          <w:rFonts w:ascii="微軟正黑體" w:eastAsia="微軟正黑體" w:hAnsi="微軟正黑體" w:hint="eastAsia"/>
          <w:b/>
          <w:color w:val="7030A0"/>
          <w:sz w:val="32"/>
          <w:szCs w:val="32"/>
        </w:rPr>
        <w:t>青少年及兒童母語歌謠暨歌舞劇競賽活動</w:t>
      </w:r>
    </w:p>
    <w:p w:rsidR="00AF7E30" w:rsidRPr="00916537" w:rsidRDefault="00AF7E30" w:rsidP="00AF7E30">
      <w:pPr>
        <w:pStyle w:val="a3"/>
        <w:spacing w:line="500" w:lineRule="exact"/>
        <w:ind w:firstLineChars="0" w:firstLine="0"/>
        <w:jc w:val="center"/>
        <w:rPr>
          <w:rFonts w:ascii="微軟正黑體" w:eastAsia="微軟正黑體" w:hAnsi="微軟正黑體"/>
          <w:b/>
          <w:color w:val="7030A0"/>
          <w:sz w:val="32"/>
          <w:szCs w:val="32"/>
        </w:rPr>
      </w:pPr>
    </w:p>
    <w:p w:rsidR="00143872" w:rsidRPr="00916537" w:rsidRDefault="00143872" w:rsidP="00143872">
      <w:pPr>
        <w:pStyle w:val="a3"/>
        <w:numPr>
          <w:ilvl w:val="0"/>
          <w:numId w:val="31"/>
        </w:numPr>
        <w:ind w:firstLineChars="0"/>
        <w:rPr>
          <w:rFonts w:ascii="微軟正黑體" w:eastAsia="微軟正黑體" w:hAnsi="微軟正黑體"/>
          <w:b/>
          <w:color w:val="7030A0"/>
          <w:sz w:val="32"/>
          <w:szCs w:val="32"/>
        </w:rPr>
      </w:pPr>
      <w:r w:rsidRPr="00916537">
        <w:rPr>
          <w:rFonts w:ascii="微軟正黑體" w:eastAsia="微軟正黑體" w:hAnsi="微軟正黑體" w:hint="eastAsia"/>
          <w:b/>
          <w:color w:val="7030A0"/>
          <w:sz w:val="32"/>
          <w:szCs w:val="32"/>
        </w:rPr>
        <w:t>活動洽詢：</w:t>
      </w:r>
      <w:r w:rsidR="00B81A22">
        <w:rPr>
          <w:rFonts w:ascii="微軟正黑體" w:eastAsia="微軟正黑體" w:hAnsi="微軟正黑體" w:hint="eastAsia"/>
          <w:b/>
          <w:color w:val="7030A0"/>
          <w:sz w:val="32"/>
          <w:szCs w:val="32"/>
        </w:rPr>
        <w:t>(</w:t>
      </w:r>
      <w:r w:rsidRPr="00916537">
        <w:rPr>
          <w:rFonts w:ascii="微軟正黑體" w:eastAsia="微軟正黑體" w:hAnsi="微軟正黑體" w:hint="eastAsia"/>
          <w:b/>
          <w:color w:val="7030A0"/>
          <w:sz w:val="32"/>
          <w:szCs w:val="32"/>
        </w:rPr>
        <w:t>02</w:t>
      </w:r>
      <w:r w:rsidR="00B81A22">
        <w:rPr>
          <w:rFonts w:ascii="微軟正黑體" w:eastAsia="微軟正黑體" w:hAnsi="微軟正黑體" w:hint="eastAsia"/>
          <w:b/>
          <w:color w:val="7030A0"/>
          <w:sz w:val="32"/>
          <w:szCs w:val="32"/>
        </w:rPr>
        <w:t>)</w:t>
      </w:r>
      <w:r w:rsidRPr="00916537">
        <w:rPr>
          <w:rFonts w:ascii="微軟正黑體" w:eastAsia="微軟正黑體" w:hAnsi="微軟正黑體" w:hint="eastAsia"/>
          <w:b/>
          <w:color w:val="7030A0"/>
          <w:sz w:val="32"/>
          <w:szCs w:val="32"/>
        </w:rPr>
        <w:t xml:space="preserve">8931-1469　</w:t>
      </w:r>
      <w:r w:rsidRPr="007F64F5">
        <w:rPr>
          <w:rFonts w:ascii="微軟正黑體" w:eastAsia="微軟正黑體" w:hAnsi="微軟正黑體" w:hint="eastAsia"/>
          <w:b/>
          <w:color w:val="7030A0"/>
          <w:sz w:val="32"/>
          <w:szCs w:val="32"/>
        </w:rPr>
        <w:t>分機</w:t>
      </w:r>
      <w:r w:rsidR="00FA0830" w:rsidRPr="007F64F5">
        <w:rPr>
          <w:rFonts w:ascii="微軟正黑體" w:eastAsia="微軟正黑體" w:hAnsi="微軟正黑體" w:hint="eastAsia"/>
          <w:b/>
          <w:color w:val="7030A0"/>
          <w:sz w:val="32"/>
          <w:szCs w:val="32"/>
        </w:rPr>
        <w:t>1</w:t>
      </w:r>
      <w:r w:rsidR="00050981">
        <w:rPr>
          <w:rFonts w:ascii="微軟正黑體" w:eastAsia="微軟正黑體" w:hAnsi="微軟正黑體" w:hint="eastAsia"/>
          <w:b/>
          <w:color w:val="7030A0"/>
          <w:sz w:val="32"/>
          <w:szCs w:val="32"/>
        </w:rPr>
        <w:t>7</w:t>
      </w:r>
      <w:r w:rsidRPr="007F64F5">
        <w:rPr>
          <w:rFonts w:ascii="微軟正黑體" w:eastAsia="微軟正黑體" w:hAnsi="微軟正黑體" w:hint="eastAsia"/>
          <w:b/>
          <w:color w:val="7030A0"/>
          <w:sz w:val="32"/>
          <w:szCs w:val="32"/>
        </w:rPr>
        <w:t>-</w:t>
      </w:r>
      <w:r w:rsidR="00050981">
        <w:rPr>
          <w:rFonts w:ascii="微軟正黑體" w:eastAsia="微軟正黑體" w:hAnsi="微軟正黑體" w:hint="eastAsia"/>
          <w:b/>
          <w:color w:val="7030A0"/>
          <w:sz w:val="32"/>
          <w:szCs w:val="32"/>
        </w:rPr>
        <w:t>盧</w:t>
      </w:r>
      <w:r w:rsidRPr="007F64F5">
        <w:rPr>
          <w:rFonts w:ascii="微軟正黑體" w:eastAsia="微軟正黑體" w:hAnsi="微軟正黑體" w:hint="eastAsia"/>
          <w:b/>
          <w:color w:val="7030A0"/>
          <w:sz w:val="32"/>
          <w:szCs w:val="32"/>
        </w:rPr>
        <w:t>小姐</w:t>
      </w:r>
      <w:r w:rsidRPr="00916537">
        <w:rPr>
          <w:rFonts w:ascii="微軟正黑體" w:eastAsia="微軟正黑體" w:hAnsi="微軟正黑體" w:hint="eastAsia"/>
          <w:b/>
          <w:color w:val="7030A0"/>
          <w:sz w:val="32"/>
          <w:szCs w:val="32"/>
        </w:rPr>
        <w:t>/</w:t>
      </w:r>
      <w:r w:rsidRPr="007F64F5">
        <w:rPr>
          <w:rFonts w:ascii="微軟正黑體" w:eastAsia="微軟正黑體" w:hAnsi="微軟正黑體" w:hint="eastAsia"/>
          <w:b/>
          <w:color w:val="7030A0"/>
          <w:sz w:val="32"/>
          <w:szCs w:val="32"/>
        </w:rPr>
        <w:t>分機</w:t>
      </w:r>
      <w:r w:rsidR="00FA0830" w:rsidRPr="007F64F5">
        <w:rPr>
          <w:rFonts w:ascii="微軟正黑體" w:eastAsia="微軟正黑體" w:hAnsi="微軟正黑體" w:hint="eastAsia"/>
          <w:b/>
          <w:color w:val="7030A0"/>
          <w:sz w:val="32"/>
          <w:szCs w:val="32"/>
        </w:rPr>
        <w:t>1</w:t>
      </w:r>
      <w:r w:rsidR="00050981">
        <w:rPr>
          <w:rFonts w:ascii="微軟正黑體" w:eastAsia="微軟正黑體" w:hAnsi="微軟正黑體" w:hint="eastAsia"/>
          <w:b/>
          <w:color w:val="7030A0"/>
          <w:sz w:val="32"/>
          <w:szCs w:val="32"/>
        </w:rPr>
        <w:t>4</w:t>
      </w:r>
      <w:r w:rsidRPr="007F64F5">
        <w:rPr>
          <w:rFonts w:ascii="微軟正黑體" w:eastAsia="微軟正黑體" w:hAnsi="微軟正黑體" w:hint="eastAsia"/>
          <w:b/>
          <w:color w:val="7030A0"/>
          <w:sz w:val="32"/>
          <w:szCs w:val="32"/>
        </w:rPr>
        <w:t>-</w:t>
      </w:r>
      <w:r w:rsidR="00050981">
        <w:rPr>
          <w:rFonts w:ascii="微軟正黑體" w:eastAsia="微軟正黑體" w:hAnsi="微軟正黑體" w:hint="eastAsia"/>
          <w:b/>
          <w:color w:val="7030A0"/>
          <w:sz w:val="32"/>
          <w:szCs w:val="32"/>
        </w:rPr>
        <w:t>翁先生</w:t>
      </w:r>
    </w:p>
    <w:p w:rsidR="00143872" w:rsidRPr="00916537" w:rsidRDefault="00143872" w:rsidP="00143872">
      <w:pPr>
        <w:pStyle w:val="a3"/>
        <w:numPr>
          <w:ilvl w:val="0"/>
          <w:numId w:val="31"/>
        </w:numPr>
        <w:ind w:firstLineChars="0"/>
        <w:rPr>
          <w:rFonts w:ascii="微軟正黑體" w:eastAsia="微軟正黑體" w:hAnsi="微軟正黑體"/>
          <w:b/>
          <w:color w:val="7030A0"/>
          <w:sz w:val="32"/>
          <w:szCs w:val="32"/>
        </w:rPr>
      </w:pPr>
      <w:r w:rsidRPr="00916537">
        <w:rPr>
          <w:rFonts w:ascii="微軟正黑體" w:eastAsia="微軟正黑體" w:hAnsi="微軟正黑體"/>
          <w:b/>
          <w:color w:val="7030A0"/>
          <w:sz w:val="32"/>
          <w:szCs w:val="32"/>
        </w:rPr>
        <w:t>電子信箱：</w:t>
      </w:r>
      <w:r w:rsidRPr="00916537">
        <w:rPr>
          <w:rFonts w:ascii="微軟正黑體" w:eastAsia="微軟正黑體" w:hAnsi="微軟正黑體" w:hint="eastAsia"/>
          <w:b/>
          <w:color w:val="7030A0"/>
          <w:sz w:val="32"/>
          <w:szCs w:val="32"/>
        </w:rPr>
        <w:t>twedance@gmail.com</w:t>
      </w:r>
    </w:p>
    <w:p w:rsidR="00143872" w:rsidRPr="00916537" w:rsidRDefault="00143872" w:rsidP="00143872">
      <w:pPr>
        <w:pStyle w:val="a3"/>
        <w:numPr>
          <w:ilvl w:val="0"/>
          <w:numId w:val="31"/>
        </w:numPr>
        <w:ind w:firstLineChars="0"/>
        <w:rPr>
          <w:rFonts w:ascii="微軟正黑體" w:eastAsia="微軟正黑體" w:hAnsi="微軟正黑體"/>
          <w:b/>
          <w:color w:val="7030A0"/>
          <w:sz w:val="32"/>
          <w:szCs w:val="32"/>
        </w:rPr>
      </w:pPr>
      <w:r w:rsidRPr="00916537">
        <w:rPr>
          <w:rFonts w:ascii="微軟正黑體" w:eastAsia="微軟正黑體" w:hAnsi="微軟正黑體" w:hint="eastAsia"/>
          <w:b/>
          <w:color w:val="7030A0"/>
          <w:sz w:val="32"/>
          <w:szCs w:val="32"/>
        </w:rPr>
        <w:t>傳真：</w:t>
      </w:r>
      <w:r w:rsidR="00B81A22">
        <w:rPr>
          <w:rFonts w:ascii="微軟正黑體" w:eastAsia="微軟正黑體" w:hAnsi="微軟正黑體" w:hint="eastAsia"/>
          <w:b/>
          <w:color w:val="7030A0"/>
          <w:sz w:val="32"/>
          <w:szCs w:val="32"/>
        </w:rPr>
        <w:t>(</w:t>
      </w:r>
      <w:r w:rsidRPr="00916537">
        <w:rPr>
          <w:rFonts w:ascii="微軟正黑體" w:eastAsia="微軟正黑體" w:hAnsi="微軟正黑體" w:hint="eastAsia"/>
          <w:b/>
          <w:color w:val="7030A0"/>
          <w:sz w:val="32"/>
          <w:szCs w:val="32"/>
        </w:rPr>
        <w:t>02</w:t>
      </w:r>
      <w:r w:rsidR="00B81A22">
        <w:rPr>
          <w:rFonts w:ascii="微軟正黑體" w:eastAsia="微軟正黑體" w:hAnsi="微軟正黑體" w:hint="eastAsia"/>
          <w:b/>
          <w:color w:val="7030A0"/>
          <w:sz w:val="32"/>
          <w:szCs w:val="32"/>
        </w:rPr>
        <w:t>)</w:t>
      </w:r>
      <w:r w:rsidRPr="00916537">
        <w:rPr>
          <w:rFonts w:ascii="微軟正黑體" w:eastAsia="微軟正黑體" w:hAnsi="微軟正黑體" w:hint="eastAsia"/>
          <w:b/>
          <w:color w:val="7030A0"/>
          <w:sz w:val="32"/>
          <w:szCs w:val="32"/>
        </w:rPr>
        <w:t>2934-6204</w:t>
      </w:r>
    </w:p>
    <w:p w:rsidR="00143872" w:rsidRPr="00916537" w:rsidRDefault="00D76954" w:rsidP="00143872">
      <w:pPr>
        <w:pStyle w:val="a3"/>
        <w:numPr>
          <w:ilvl w:val="0"/>
          <w:numId w:val="31"/>
        </w:numPr>
        <w:ind w:firstLineChars="0"/>
        <w:rPr>
          <w:rFonts w:ascii="微軟正黑體" w:eastAsia="微軟正黑體" w:hAnsi="微軟正黑體"/>
          <w:b/>
          <w:color w:val="7030A0"/>
          <w:sz w:val="32"/>
          <w:szCs w:val="32"/>
        </w:rPr>
      </w:pPr>
      <w:r>
        <w:rPr>
          <w:rFonts w:ascii="微軟正黑體" w:eastAsia="微軟正黑體" w:hAnsi="微軟正黑體" w:hint="eastAsia"/>
          <w:b/>
          <w:color w:val="7030A0"/>
          <w:sz w:val="32"/>
          <w:szCs w:val="32"/>
        </w:rPr>
        <w:t>聯絡</w:t>
      </w:r>
      <w:r w:rsidR="00143872" w:rsidRPr="00916537">
        <w:rPr>
          <w:rFonts w:ascii="微軟正黑體" w:eastAsia="微軟正黑體" w:hAnsi="微軟正黑體" w:hint="eastAsia"/>
          <w:b/>
          <w:color w:val="7030A0"/>
          <w:sz w:val="32"/>
          <w:szCs w:val="32"/>
        </w:rPr>
        <w:t>地址：116臺北市文山區興隆路二段153巷1弄5號</w:t>
      </w:r>
      <w:r w:rsidR="00756995">
        <w:rPr>
          <w:rFonts w:ascii="微軟正黑體" w:eastAsia="微軟正黑體" w:hAnsi="微軟正黑體" w:hint="eastAsia"/>
          <w:b/>
          <w:color w:val="7030A0"/>
          <w:sz w:val="32"/>
          <w:szCs w:val="32"/>
        </w:rPr>
        <w:t>1樓</w:t>
      </w:r>
    </w:p>
    <w:p w:rsidR="00143872" w:rsidRPr="00916537" w:rsidRDefault="00143872" w:rsidP="00143872">
      <w:pPr>
        <w:pStyle w:val="a3"/>
        <w:numPr>
          <w:ilvl w:val="0"/>
          <w:numId w:val="31"/>
        </w:numPr>
        <w:ind w:firstLineChars="0"/>
        <w:rPr>
          <w:rFonts w:ascii="微軟正黑體" w:eastAsia="微軟正黑體" w:hAnsi="微軟正黑體"/>
          <w:b/>
          <w:color w:val="7030A0"/>
          <w:sz w:val="32"/>
          <w:szCs w:val="32"/>
        </w:rPr>
      </w:pPr>
      <w:r w:rsidRPr="00916537">
        <w:rPr>
          <w:rFonts w:ascii="微軟正黑體" w:eastAsia="微軟正黑體" w:hAnsi="微軟正黑體" w:hint="eastAsia"/>
          <w:b/>
          <w:noProof/>
          <w:color w:val="7030A0"/>
          <w:sz w:val="32"/>
          <w:szCs w:val="32"/>
        </w:rPr>
        <w:drawing>
          <wp:anchor distT="0" distB="0" distL="114300" distR="114300" simplePos="0" relativeHeight="251658240" behindDoc="1" locked="0" layoutInCell="1" allowOverlap="1">
            <wp:simplePos x="0" y="0"/>
            <wp:positionH relativeFrom="column">
              <wp:posOffset>5203076</wp:posOffset>
            </wp:positionH>
            <wp:positionV relativeFrom="paragraph">
              <wp:posOffset>45720</wp:posOffset>
            </wp:positionV>
            <wp:extent cx="1052830" cy="1052830"/>
            <wp:effectExtent l="0" t="0" r="0" b="0"/>
            <wp:wrapTight wrapText="bothSides">
              <wp:wrapPolygon edited="0">
                <wp:start x="0" y="0"/>
                <wp:lineTo x="0" y="21105"/>
                <wp:lineTo x="21105" y="21105"/>
                <wp:lineTo x="21105" y="0"/>
                <wp:lineTo x="0" y="0"/>
              </wp:wrapPolygon>
            </wp:wrapTight>
            <wp:docPr id="1" name="圖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0"/>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2830" cy="1052830"/>
                    </a:xfrm>
                    <a:prstGeom prst="rect">
                      <a:avLst/>
                    </a:prstGeom>
                  </pic:spPr>
                </pic:pic>
              </a:graphicData>
            </a:graphic>
          </wp:anchor>
        </w:drawing>
      </w:r>
      <w:r w:rsidRPr="00916537">
        <w:rPr>
          <w:rFonts w:ascii="微軟正黑體" w:eastAsia="微軟正黑體" w:hAnsi="微軟正黑體" w:hint="eastAsia"/>
          <w:b/>
          <w:color w:val="7030A0"/>
          <w:sz w:val="32"/>
          <w:szCs w:val="32"/>
        </w:rPr>
        <w:t>官方網站：www.twedance.org</w:t>
      </w:r>
    </w:p>
    <w:p w:rsidR="00143872" w:rsidRPr="00916537" w:rsidRDefault="00143872" w:rsidP="00143872">
      <w:pPr>
        <w:pStyle w:val="a3"/>
        <w:numPr>
          <w:ilvl w:val="0"/>
          <w:numId w:val="31"/>
        </w:numPr>
        <w:ind w:firstLineChars="0"/>
        <w:rPr>
          <w:rFonts w:ascii="微軟正黑體" w:eastAsia="微軟正黑體" w:hAnsi="微軟正黑體"/>
          <w:b/>
          <w:color w:val="7030A0"/>
          <w:sz w:val="32"/>
          <w:szCs w:val="32"/>
        </w:rPr>
      </w:pPr>
      <w:r w:rsidRPr="00916537">
        <w:rPr>
          <w:rFonts w:ascii="微軟正黑體" w:eastAsia="微軟正黑體" w:hAnsi="微軟正黑體" w:hint="eastAsia"/>
          <w:b/>
          <w:color w:val="7030A0"/>
          <w:sz w:val="32"/>
          <w:szCs w:val="32"/>
        </w:rPr>
        <w:t>官方Line</w:t>
      </w:r>
      <w:r w:rsidR="0093478F" w:rsidRPr="00DC02FE">
        <w:rPr>
          <w:rFonts w:ascii="微軟正黑體" w:eastAsia="微軟正黑體" w:hAnsi="微軟正黑體" w:hint="eastAsia"/>
          <w:b/>
          <w:color w:val="7030A0"/>
          <w:sz w:val="32"/>
          <w:szCs w:val="32"/>
        </w:rPr>
        <w:t>(請加入並主動訊息我們)</w:t>
      </w:r>
      <w:r w:rsidRPr="00916537">
        <w:rPr>
          <w:rFonts w:ascii="微軟正黑體" w:eastAsia="微軟正黑體" w:hAnsi="微軟正黑體" w:hint="eastAsia"/>
          <w:b/>
          <w:color w:val="7030A0"/>
          <w:sz w:val="32"/>
          <w:szCs w:val="32"/>
        </w:rPr>
        <w:t xml:space="preserve">：ID搜尋 </w:t>
      </w:r>
      <w:proofErr w:type="spellStart"/>
      <w:r w:rsidRPr="00916537">
        <w:rPr>
          <w:rFonts w:ascii="微軟正黑體" w:eastAsia="微軟正黑體" w:hAnsi="微軟正黑體" w:hint="eastAsia"/>
          <w:b/>
          <w:color w:val="7030A0"/>
          <w:sz w:val="32"/>
          <w:szCs w:val="32"/>
        </w:rPr>
        <w:t>bmpr</w:t>
      </w:r>
      <w:proofErr w:type="spellEnd"/>
    </w:p>
    <w:p w:rsidR="00143872" w:rsidRDefault="00143872" w:rsidP="00143872">
      <w:pPr>
        <w:pStyle w:val="a3"/>
        <w:spacing w:line="460" w:lineRule="exact"/>
        <w:ind w:firstLineChars="0" w:firstLine="0"/>
        <w:rPr>
          <w:rFonts w:ascii="微軟正黑體" w:eastAsia="微軟正黑體" w:hAnsi="微軟正黑體"/>
          <w:szCs w:val="28"/>
        </w:rPr>
      </w:pPr>
    </w:p>
    <w:p w:rsidR="00143872" w:rsidRDefault="00143872" w:rsidP="00143872">
      <w:pPr>
        <w:pStyle w:val="a3"/>
        <w:spacing w:line="460" w:lineRule="exact"/>
        <w:ind w:firstLineChars="0" w:firstLine="0"/>
        <w:rPr>
          <w:rFonts w:ascii="微軟正黑體" w:eastAsia="微軟正黑體" w:hAnsi="微軟正黑體"/>
          <w:szCs w:val="28"/>
        </w:rPr>
      </w:pPr>
    </w:p>
    <w:p w:rsidR="00143872" w:rsidRPr="00B81A22" w:rsidRDefault="00143872" w:rsidP="00143872">
      <w:pPr>
        <w:pStyle w:val="a3"/>
        <w:spacing w:line="460" w:lineRule="exact"/>
        <w:ind w:firstLineChars="0" w:firstLine="0"/>
        <w:rPr>
          <w:rFonts w:ascii="微軟正黑體" w:eastAsia="微軟正黑體" w:hAnsi="微軟正黑體"/>
          <w:b/>
          <w:szCs w:val="28"/>
        </w:rPr>
      </w:pPr>
      <w:r w:rsidRPr="00B81A22">
        <w:rPr>
          <w:rFonts w:ascii="微軟正黑體" w:eastAsia="微軟正黑體" w:hAnsi="微軟正黑體" w:hint="eastAsia"/>
          <w:b/>
          <w:szCs w:val="28"/>
        </w:rPr>
        <w:t>主辦單位：</w:t>
      </w:r>
    </w:p>
    <w:p w:rsidR="00143872" w:rsidRDefault="00143872" w:rsidP="00143872">
      <w:pPr>
        <w:pStyle w:val="a3"/>
        <w:spacing w:line="460" w:lineRule="exact"/>
        <w:ind w:firstLineChars="0" w:firstLine="0"/>
        <w:rPr>
          <w:rFonts w:ascii="微軟正黑體" w:eastAsia="微軟正黑體" w:hAnsi="微軟正黑體"/>
          <w:szCs w:val="28"/>
        </w:rPr>
      </w:pPr>
      <w:r w:rsidRPr="00143872">
        <w:rPr>
          <w:rFonts w:ascii="微軟正黑體" w:eastAsia="微軟正黑體" w:hAnsi="微軟正黑體" w:hint="eastAsia"/>
          <w:szCs w:val="28"/>
        </w:rPr>
        <w:t>中華民國原住民知識經濟發展協會</w:t>
      </w:r>
    </w:p>
    <w:p w:rsidR="00D21BDC" w:rsidRPr="00B81A22" w:rsidRDefault="00D21BDC" w:rsidP="00DF4334">
      <w:pPr>
        <w:pStyle w:val="a3"/>
        <w:spacing w:beforeLines="50" w:line="460" w:lineRule="exact"/>
        <w:ind w:firstLineChars="0" w:firstLine="0"/>
        <w:rPr>
          <w:rFonts w:ascii="微軟正黑體" w:eastAsia="微軟正黑體" w:hAnsi="微軟正黑體"/>
          <w:b/>
          <w:szCs w:val="28"/>
        </w:rPr>
      </w:pPr>
      <w:r w:rsidRPr="00B81A22">
        <w:rPr>
          <w:rFonts w:ascii="微軟正黑體" w:eastAsia="微軟正黑體" w:hAnsi="微軟正黑體" w:hint="eastAsia"/>
          <w:b/>
          <w:szCs w:val="28"/>
        </w:rPr>
        <w:t>指導單位：</w:t>
      </w:r>
    </w:p>
    <w:p w:rsidR="00D21BDC" w:rsidRPr="00143872" w:rsidRDefault="00D21BDC" w:rsidP="00D21BDC">
      <w:pPr>
        <w:pStyle w:val="a3"/>
        <w:spacing w:line="460" w:lineRule="exact"/>
        <w:ind w:firstLineChars="0" w:firstLine="0"/>
        <w:rPr>
          <w:rFonts w:ascii="微軟正黑體" w:eastAsia="微軟正黑體" w:hAnsi="微軟正黑體"/>
          <w:szCs w:val="28"/>
        </w:rPr>
      </w:pPr>
      <w:r w:rsidRPr="00143872">
        <w:rPr>
          <w:rFonts w:ascii="微軟正黑體" w:eastAsia="微軟正黑體" w:hAnsi="微軟正黑體" w:hint="eastAsia"/>
          <w:szCs w:val="28"/>
        </w:rPr>
        <w:t>原住民族委員會</w:t>
      </w:r>
    </w:p>
    <w:p w:rsidR="00143872" w:rsidRPr="00B81A22" w:rsidRDefault="00143872" w:rsidP="00DF4334">
      <w:pPr>
        <w:pStyle w:val="a3"/>
        <w:spacing w:beforeLines="50" w:line="460" w:lineRule="exact"/>
        <w:ind w:firstLineChars="0" w:firstLine="0"/>
        <w:rPr>
          <w:rFonts w:ascii="微軟正黑體" w:eastAsia="微軟正黑體" w:hAnsi="微軟正黑體"/>
          <w:b/>
          <w:szCs w:val="28"/>
        </w:rPr>
      </w:pPr>
      <w:r w:rsidRPr="00B81A22">
        <w:rPr>
          <w:rFonts w:ascii="微軟正黑體" w:eastAsia="微軟正黑體" w:hAnsi="微軟正黑體" w:hint="eastAsia"/>
          <w:b/>
          <w:szCs w:val="28"/>
        </w:rPr>
        <w:t>贊助單位：</w:t>
      </w:r>
    </w:p>
    <w:p w:rsidR="007937F4" w:rsidRDefault="00143872" w:rsidP="00143872">
      <w:pPr>
        <w:pStyle w:val="a3"/>
        <w:spacing w:line="460" w:lineRule="exact"/>
        <w:ind w:firstLineChars="0" w:firstLine="0"/>
        <w:rPr>
          <w:rFonts w:ascii="微軟正黑體" w:eastAsia="微軟正黑體" w:hAnsi="微軟正黑體"/>
          <w:szCs w:val="28"/>
        </w:rPr>
      </w:pPr>
      <w:r w:rsidRPr="00143872">
        <w:rPr>
          <w:rFonts w:ascii="微軟正黑體" w:eastAsia="微軟正黑體" w:hAnsi="微軟正黑體" w:hint="eastAsia"/>
          <w:szCs w:val="28"/>
        </w:rPr>
        <w:t>教育部、文化部、衛生福利部社會及家庭署、行政院農業委員會林務局、</w:t>
      </w:r>
    </w:p>
    <w:p w:rsidR="00BA2847" w:rsidRPr="00BA2847" w:rsidRDefault="00BA2847" w:rsidP="00143872">
      <w:pPr>
        <w:pStyle w:val="a3"/>
        <w:spacing w:line="460" w:lineRule="exact"/>
        <w:ind w:firstLineChars="0" w:firstLine="0"/>
        <w:rPr>
          <w:rFonts w:ascii="微軟正黑體" w:eastAsia="微軟正黑體" w:hAnsi="微軟正黑體"/>
          <w:szCs w:val="28"/>
        </w:rPr>
      </w:pPr>
      <w:r>
        <w:rPr>
          <w:rFonts w:ascii="微軟正黑體" w:eastAsia="微軟正黑體" w:hAnsi="微軟正黑體" w:hint="eastAsia"/>
          <w:szCs w:val="28"/>
        </w:rPr>
        <w:t>台灣自來水股份有限公司、</w:t>
      </w:r>
      <w:r w:rsidR="00143872" w:rsidRPr="00143872">
        <w:rPr>
          <w:rFonts w:ascii="微軟正黑體" w:eastAsia="微軟正黑體" w:hAnsi="微軟正黑體" w:hint="eastAsia"/>
          <w:szCs w:val="28"/>
        </w:rPr>
        <w:t>勞動部勞動力發展署、</w:t>
      </w:r>
      <w:r w:rsidRPr="00BA2847">
        <w:rPr>
          <w:rFonts w:ascii="微軟正黑體" w:eastAsia="微軟正黑體" w:hAnsi="微軟正黑體" w:hint="eastAsia"/>
          <w:szCs w:val="28"/>
        </w:rPr>
        <w:t>行政院環境保護署、</w:t>
      </w:r>
    </w:p>
    <w:p w:rsidR="00BA2847" w:rsidRDefault="00143872" w:rsidP="00143872">
      <w:pPr>
        <w:pStyle w:val="a3"/>
        <w:spacing w:line="460" w:lineRule="exact"/>
        <w:ind w:firstLineChars="0" w:firstLine="0"/>
        <w:rPr>
          <w:rFonts w:ascii="微軟正黑體" w:eastAsia="微軟正黑體" w:hAnsi="微軟正黑體"/>
          <w:szCs w:val="28"/>
        </w:rPr>
      </w:pPr>
      <w:r w:rsidRPr="00143872">
        <w:rPr>
          <w:rFonts w:ascii="微軟正黑體" w:eastAsia="微軟正黑體" w:hAnsi="微軟正黑體" w:hint="eastAsia"/>
          <w:szCs w:val="28"/>
        </w:rPr>
        <w:t>太魯閣國家公園管理處、經濟部水利署、玉山國家公園管理處、</w:t>
      </w:r>
    </w:p>
    <w:p w:rsidR="00BA2847" w:rsidRDefault="00143872" w:rsidP="00143872">
      <w:pPr>
        <w:pStyle w:val="a3"/>
        <w:spacing w:line="460" w:lineRule="exact"/>
        <w:ind w:firstLineChars="0" w:firstLine="0"/>
        <w:rPr>
          <w:rFonts w:ascii="微軟正黑體" w:eastAsia="微軟正黑體" w:hAnsi="微軟正黑體"/>
          <w:szCs w:val="28"/>
        </w:rPr>
      </w:pPr>
      <w:r w:rsidRPr="00143872">
        <w:rPr>
          <w:rFonts w:ascii="微軟正黑體" w:eastAsia="微軟正黑體" w:hAnsi="微軟正黑體" w:hint="eastAsia"/>
          <w:szCs w:val="28"/>
        </w:rPr>
        <w:t>交通部公路總局、台灣電力股份有限公司、</w:t>
      </w:r>
    </w:p>
    <w:p w:rsidR="00143872" w:rsidRPr="00143872" w:rsidRDefault="00143872" w:rsidP="00143872">
      <w:pPr>
        <w:pStyle w:val="a3"/>
        <w:spacing w:line="460" w:lineRule="exact"/>
        <w:ind w:firstLineChars="0" w:firstLine="0"/>
        <w:rPr>
          <w:rFonts w:ascii="微軟正黑體" w:eastAsia="微軟正黑體" w:hAnsi="微軟正黑體"/>
          <w:szCs w:val="28"/>
        </w:rPr>
      </w:pPr>
      <w:r w:rsidRPr="00143872">
        <w:rPr>
          <w:rFonts w:ascii="微軟正黑體" w:eastAsia="微軟正黑體" w:hAnsi="微軟正黑體" w:hint="eastAsia"/>
          <w:szCs w:val="28"/>
        </w:rPr>
        <w:t>台灣中油股份有限公司、台灣國際造船股份有限公司</w:t>
      </w:r>
    </w:p>
    <w:p w:rsidR="00143872" w:rsidRPr="00143872" w:rsidRDefault="00143872" w:rsidP="00DF4334">
      <w:pPr>
        <w:pStyle w:val="a3"/>
        <w:spacing w:beforeLines="50" w:line="460" w:lineRule="exact"/>
        <w:ind w:firstLineChars="0" w:firstLine="0"/>
        <w:rPr>
          <w:rFonts w:ascii="微軟正黑體" w:eastAsia="微軟正黑體" w:hAnsi="微軟正黑體"/>
          <w:szCs w:val="28"/>
        </w:rPr>
      </w:pPr>
      <w:r w:rsidRPr="00B81A22">
        <w:rPr>
          <w:rFonts w:ascii="微軟正黑體" w:eastAsia="微軟正黑體" w:hAnsi="微軟正黑體" w:hint="eastAsia"/>
          <w:b/>
          <w:szCs w:val="28"/>
        </w:rPr>
        <w:t>協辦單位：</w:t>
      </w:r>
      <w:r w:rsidRPr="00143872">
        <w:rPr>
          <w:rFonts w:ascii="微軟正黑體" w:eastAsia="微軟正黑體" w:hAnsi="微軟正黑體"/>
          <w:szCs w:val="28"/>
        </w:rPr>
        <w:br/>
      </w:r>
      <w:r w:rsidRPr="00143872">
        <w:rPr>
          <w:rFonts w:ascii="微軟正黑體" w:eastAsia="微軟正黑體" w:hAnsi="微軟正黑體" w:hint="eastAsia"/>
          <w:szCs w:val="28"/>
        </w:rPr>
        <w:t>立法委員廖國棟國會辦公室、桃園市議員陳姿伶辦公室</w:t>
      </w:r>
      <w:r w:rsidR="00B81A22">
        <w:rPr>
          <w:rFonts w:ascii="微軟正黑體" w:eastAsia="微軟正黑體" w:hAnsi="微軟正黑體" w:hint="eastAsia"/>
          <w:szCs w:val="28"/>
        </w:rPr>
        <w:t>、國立國父紀念館、</w:t>
      </w:r>
      <w:r w:rsidR="00BA2847">
        <w:rPr>
          <w:rFonts w:ascii="微軟正黑體" w:eastAsia="微軟正黑體" w:hAnsi="微軟正黑體"/>
          <w:szCs w:val="28"/>
        </w:rPr>
        <w:br/>
      </w:r>
      <w:proofErr w:type="gramStart"/>
      <w:r w:rsidR="00B81A22">
        <w:rPr>
          <w:rFonts w:ascii="微軟正黑體" w:eastAsia="微軟正黑體" w:hAnsi="微軟正黑體" w:hint="eastAsia"/>
          <w:szCs w:val="28"/>
        </w:rPr>
        <w:t>臺</w:t>
      </w:r>
      <w:proofErr w:type="gramEnd"/>
      <w:r w:rsidR="00B81A22">
        <w:rPr>
          <w:rFonts w:ascii="微軟正黑體" w:eastAsia="微軟正黑體" w:hAnsi="微軟正黑體" w:hint="eastAsia"/>
          <w:szCs w:val="28"/>
        </w:rPr>
        <w:t>中市政府文化局</w:t>
      </w:r>
      <w:bookmarkStart w:id="0" w:name="_GoBack"/>
      <w:bookmarkEnd w:id="0"/>
    </w:p>
    <w:p w:rsidR="00143872" w:rsidRPr="00B81A22" w:rsidRDefault="00143872" w:rsidP="00DF4334">
      <w:pPr>
        <w:pStyle w:val="a3"/>
        <w:spacing w:beforeLines="50" w:line="460" w:lineRule="exact"/>
        <w:ind w:firstLineChars="0" w:firstLine="0"/>
        <w:rPr>
          <w:rFonts w:ascii="微軟正黑體" w:eastAsia="微軟正黑體" w:hAnsi="微軟正黑體"/>
          <w:b/>
          <w:szCs w:val="28"/>
        </w:rPr>
      </w:pPr>
      <w:r w:rsidRPr="00B81A22">
        <w:rPr>
          <w:rFonts w:ascii="微軟正黑體" w:eastAsia="微軟正黑體" w:hAnsi="微軟正黑體" w:hint="eastAsia"/>
          <w:b/>
          <w:szCs w:val="28"/>
        </w:rPr>
        <w:t>廣告宣導單位：</w:t>
      </w:r>
    </w:p>
    <w:p w:rsidR="00736CAC" w:rsidRPr="00143872" w:rsidRDefault="00143872" w:rsidP="00143872">
      <w:pPr>
        <w:pStyle w:val="a3"/>
        <w:spacing w:line="460" w:lineRule="exact"/>
        <w:ind w:firstLineChars="0" w:firstLine="0"/>
        <w:rPr>
          <w:rFonts w:ascii="微軟正黑體" w:eastAsia="微軟正黑體" w:hAnsi="微軟正黑體"/>
          <w:szCs w:val="28"/>
        </w:rPr>
      </w:pPr>
      <w:r w:rsidRPr="00143872">
        <w:rPr>
          <w:rFonts w:ascii="微軟正黑體" w:eastAsia="微軟正黑體" w:hAnsi="微軟正黑體" w:hint="eastAsia"/>
          <w:szCs w:val="28"/>
        </w:rPr>
        <w:t>財政部賦稅署、中華郵政股份有限公司</w:t>
      </w:r>
    </w:p>
    <w:sectPr w:rsidR="00736CAC" w:rsidRPr="00143872" w:rsidSect="00F31897">
      <w:headerReference w:type="default" r:id="rId12"/>
      <w:footerReference w:type="even" r:id="rId13"/>
      <w:footerReference w:type="default" r:id="rId14"/>
      <w:pgSz w:w="11907" w:h="16840" w:code="9"/>
      <w:pgMar w:top="1134" w:right="1134" w:bottom="1134" w:left="1134" w:header="851" w:footer="510"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9B0" w:rsidRDefault="00A879B0">
      <w:r>
        <w:separator/>
      </w:r>
    </w:p>
  </w:endnote>
  <w:endnote w:type="continuationSeparator" w:id="1">
    <w:p w:rsidR="00A879B0" w:rsidRDefault="00A87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B0" w:rsidRDefault="00E17F74">
    <w:pPr>
      <w:pStyle w:val="a5"/>
      <w:framePr w:wrap="around" w:vAnchor="text" w:hAnchor="margin" w:xAlign="center" w:y="1"/>
      <w:rPr>
        <w:rStyle w:val="a7"/>
      </w:rPr>
    </w:pPr>
    <w:r>
      <w:rPr>
        <w:rStyle w:val="a7"/>
      </w:rPr>
      <w:fldChar w:fldCharType="begin"/>
    </w:r>
    <w:r w:rsidR="00A879B0">
      <w:rPr>
        <w:rStyle w:val="a7"/>
      </w:rPr>
      <w:instrText xml:space="preserve">PAGE  </w:instrText>
    </w:r>
    <w:r>
      <w:rPr>
        <w:rStyle w:val="a7"/>
      </w:rPr>
      <w:fldChar w:fldCharType="end"/>
    </w:r>
  </w:p>
  <w:p w:rsidR="00A879B0" w:rsidRDefault="00A879B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B0" w:rsidRDefault="00E17F74" w:rsidP="005C3D7C">
    <w:pPr>
      <w:pStyle w:val="a5"/>
      <w:jc w:val="center"/>
    </w:pPr>
    <w:r w:rsidRPr="00E17F74">
      <w:fldChar w:fldCharType="begin"/>
    </w:r>
    <w:r w:rsidR="00A879B0">
      <w:instrText xml:space="preserve"> PAGE   \* MERGEFORMAT </w:instrText>
    </w:r>
    <w:r w:rsidRPr="00E17F74">
      <w:fldChar w:fldCharType="separate"/>
    </w:r>
    <w:r w:rsidR="00DF4334" w:rsidRPr="00DF4334">
      <w:rPr>
        <w:noProof/>
        <w:lang w:val="zh-TW"/>
      </w:rPr>
      <w:t>1</w:t>
    </w:r>
    <w:r>
      <w:rPr>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9B0" w:rsidRDefault="00A879B0">
      <w:r>
        <w:separator/>
      </w:r>
    </w:p>
  </w:footnote>
  <w:footnote w:type="continuationSeparator" w:id="1">
    <w:p w:rsidR="00A879B0" w:rsidRDefault="00A87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9B0" w:rsidRDefault="00A879B0" w:rsidP="00C524EC">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FBA"/>
    <w:multiLevelType w:val="hybridMultilevel"/>
    <w:tmpl w:val="62CA5E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3662D0"/>
    <w:multiLevelType w:val="hybridMultilevel"/>
    <w:tmpl w:val="1F96307C"/>
    <w:lvl w:ilvl="0" w:tplc="04090013">
      <w:start w:val="1"/>
      <w:numFmt w:val="upperRoman"/>
      <w:lvlText w:val="%1."/>
      <w:lvlJc w:val="left"/>
      <w:pPr>
        <w:ind w:left="2820" w:hanging="480"/>
      </w:pPr>
    </w:lvl>
    <w:lvl w:ilvl="1" w:tplc="04090019" w:tentative="1">
      <w:start w:val="1"/>
      <w:numFmt w:val="ideographTraditional"/>
      <w:lvlText w:val="%2、"/>
      <w:lvlJc w:val="left"/>
      <w:pPr>
        <w:ind w:left="3300" w:hanging="480"/>
      </w:pPr>
    </w:lvl>
    <w:lvl w:ilvl="2" w:tplc="0409001B" w:tentative="1">
      <w:start w:val="1"/>
      <w:numFmt w:val="lowerRoman"/>
      <w:lvlText w:val="%3."/>
      <w:lvlJc w:val="right"/>
      <w:pPr>
        <w:ind w:left="3780" w:hanging="480"/>
      </w:pPr>
    </w:lvl>
    <w:lvl w:ilvl="3" w:tplc="0409000F" w:tentative="1">
      <w:start w:val="1"/>
      <w:numFmt w:val="decimal"/>
      <w:lvlText w:val="%4."/>
      <w:lvlJc w:val="left"/>
      <w:pPr>
        <w:ind w:left="4260" w:hanging="480"/>
      </w:pPr>
    </w:lvl>
    <w:lvl w:ilvl="4" w:tplc="04090019" w:tentative="1">
      <w:start w:val="1"/>
      <w:numFmt w:val="ideographTraditional"/>
      <w:lvlText w:val="%5、"/>
      <w:lvlJc w:val="left"/>
      <w:pPr>
        <w:ind w:left="4740" w:hanging="480"/>
      </w:pPr>
    </w:lvl>
    <w:lvl w:ilvl="5" w:tplc="0409001B" w:tentative="1">
      <w:start w:val="1"/>
      <w:numFmt w:val="lowerRoman"/>
      <w:lvlText w:val="%6."/>
      <w:lvlJc w:val="right"/>
      <w:pPr>
        <w:ind w:left="5220" w:hanging="480"/>
      </w:pPr>
    </w:lvl>
    <w:lvl w:ilvl="6" w:tplc="0409000F" w:tentative="1">
      <w:start w:val="1"/>
      <w:numFmt w:val="decimal"/>
      <w:lvlText w:val="%7."/>
      <w:lvlJc w:val="left"/>
      <w:pPr>
        <w:ind w:left="5700" w:hanging="480"/>
      </w:pPr>
    </w:lvl>
    <w:lvl w:ilvl="7" w:tplc="04090019" w:tentative="1">
      <w:start w:val="1"/>
      <w:numFmt w:val="ideographTraditional"/>
      <w:lvlText w:val="%8、"/>
      <w:lvlJc w:val="left"/>
      <w:pPr>
        <w:ind w:left="6180" w:hanging="480"/>
      </w:pPr>
    </w:lvl>
    <w:lvl w:ilvl="8" w:tplc="0409001B" w:tentative="1">
      <w:start w:val="1"/>
      <w:numFmt w:val="lowerRoman"/>
      <w:lvlText w:val="%9."/>
      <w:lvlJc w:val="right"/>
      <w:pPr>
        <w:ind w:left="6660" w:hanging="480"/>
      </w:pPr>
    </w:lvl>
  </w:abstractNum>
  <w:abstractNum w:abstractNumId="2">
    <w:nsid w:val="07836322"/>
    <w:multiLevelType w:val="hybridMultilevel"/>
    <w:tmpl w:val="C6203382"/>
    <w:lvl w:ilvl="0" w:tplc="04090015">
      <w:start w:val="1"/>
      <w:numFmt w:val="taiwaneseCountingThousand"/>
      <w:lvlText w:val="%1、"/>
      <w:lvlJc w:val="left"/>
      <w:pPr>
        <w:ind w:left="840" w:hanging="480"/>
      </w:pPr>
      <w:rPr>
        <w:rFonts w:hint="eastAsia"/>
        <w:b w:val="0"/>
        <w:sz w:val="26"/>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nsid w:val="078E1592"/>
    <w:multiLevelType w:val="hybridMultilevel"/>
    <w:tmpl w:val="9A321D38"/>
    <w:lvl w:ilvl="0" w:tplc="0409000F">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nsid w:val="104B497F"/>
    <w:multiLevelType w:val="hybridMultilevel"/>
    <w:tmpl w:val="9A321D38"/>
    <w:lvl w:ilvl="0" w:tplc="0409000F">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nsid w:val="11132F81"/>
    <w:multiLevelType w:val="hybridMultilevel"/>
    <w:tmpl w:val="23EC8C4A"/>
    <w:lvl w:ilvl="0" w:tplc="6D80522A">
      <w:start w:val="1"/>
      <w:numFmt w:val="taiwaneseCountingThousand"/>
      <w:lvlText w:val="(%1)"/>
      <w:lvlJc w:val="left"/>
      <w:pPr>
        <w:ind w:left="1018" w:hanging="480"/>
      </w:pPr>
      <w:rPr>
        <w:rFonts w:hint="eastAsia"/>
        <w:sz w:val="28"/>
        <w:szCs w:val="28"/>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6">
    <w:nsid w:val="12FA30BC"/>
    <w:multiLevelType w:val="hybridMultilevel"/>
    <w:tmpl w:val="BF665F04"/>
    <w:lvl w:ilvl="0" w:tplc="718EF8A2">
      <w:start w:val="1"/>
      <w:numFmt w:val="taiwaneseCountingThousand"/>
      <w:lvlText w:val="%1、"/>
      <w:lvlJc w:val="left"/>
      <w:pPr>
        <w:ind w:left="840" w:hanging="480"/>
      </w:pPr>
      <w:rPr>
        <w:rFonts w:hint="eastAsia"/>
        <w:b w:val="0"/>
        <w:sz w:val="26"/>
        <w:szCs w:val="26"/>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nsid w:val="15021F60"/>
    <w:multiLevelType w:val="hybridMultilevel"/>
    <w:tmpl w:val="BE381348"/>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8">
    <w:nsid w:val="185D4DE9"/>
    <w:multiLevelType w:val="hybridMultilevel"/>
    <w:tmpl w:val="363291BC"/>
    <w:lvl w:ilvl="0" w:tplc="04090015">
      <w:start w:val="1"/>
      <w:numFmt w:val="taiwaneseCountingThousand"/>
      <w:lvlText w:val="%1、"/>
      <w:lvlJc w:val="left"/>
      <w:pPr>
        <w:ind w:left="840" w:hanging="480"/>
      </w:pPr>
      <w:rPr>
        <w:rFonts w:hint="eastAsia"/>
        <w:b w:val="0"/>
        <w:sz w:val="26"/>
      </w:rPr>
    </w:lvl>
    <w:lvl w:ilvl="1" w:tplc="1E48190C">
      <w:numFmt w:val="bullet"/>
      <w:lvlText w:val="※"/>
      <w:lvlJc w:val="left"/>
      <w:pPr>
        <w:ind w:left="1320" w:hanging="480"/>
      </w:pPr>
      <w:rPr>
        <w:rFonts w:ascii="微軟正黑體" w:eastAsia="微軟正黑體" w:hAnsi="微軟正黑體" w:cs="Times New Roman" w:hint="eastAsia"/>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nsid w:val="18790C20"/>
    <w:multiLevelType w:val="hybridMultilevel"/>
    <w:tmpl w:val="C7E66604"/>
    <w:lvl w:ilvl="0" w:tplc="04090015">
      <w:start w:val="1"/>
      <w:numFmt w:val="taiwaneseCountingThousand"/>
      <w:lvlText w:val="%1、"/>
      <w:lvlJc w:val="left"/>
      <w:pPr>
        <w:ind w:left="480" w:hanging="480"/>
      </w:pPr>
      <w:rPr>
        <w:b w:val="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4D45EA"/>
    <w:multiLevelType w:val="hybridMultilevel"/>
    <w:tmpl w:val="BAD4E118"/>
    <w:lvl w:ilvl="0" w:tplc="04090011">
      <w:start w:val="1"/>
      <w:numFmt w:val="upperLetter"/>
      <w:lvlText w:val="%1."/>
      <w:lvlJc w:val="left"/>
      <w:pPr>
        <w:ind w:left="1460" w:hanging="480"/>
      </w:pPr>
      <w:rPr>
        <w:rFonts w:hint="eastAsia"/>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1">
    <w:nsid w:val="1EA30658"/>
    <w:multiLevelType w:val="hybridMultilevel"/>
    <w:tmpl w:val="46D02A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F5D7227"/>
    <w:multiLevelType w:val="hybridMultilevel"/>
    <w:tmpl w:val="99364F96"/>
    <w:lvl w:ilvl="0" w:tplc="B6D478AE">
      <w:start w:val="1"/>
      <w:numFmt w:val="upperLetter"/>
      <w:lvlText w:val="%1."/>
      <w:lvlJc w:val="left"/>
      <w:pPr>
        <w:ind w:left="1460" w:hanging="480"/>
      </w:pPr>
      <w:rPr>
        <w:rFonts w:hint="eastAsia"/>
        <w:color w:val="auto"/>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3">
    <w:nsid w:val="1FAF2E76"/>
    <w:multiLevelType w:val="hybridMultilevel"/>
    <w:tmpl w:val="41466E6A"/>
    <w:lvl w:ilvl="0" w:tplc="799840E2">
      <w:start w:val="1"/>
      <w:numFmt w:val="taiwaneseCountingThousand"/>
      <w:lvlText w:val="%1、"/>
      <w:lvlJc w:val="left"/>
      <w:pPr>
        <w:ind w:left="1140" w:hanging="720"/>
      </w:pPr>
      <w:rPr>
        <w:rFonts w:hAnsi="標楷體" w:hint="default"/>
        <w:b/>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4">
    <w:nsid w:val="21EA5932"/>
    <w:multiLevelType w:val="hybridMultilevel"/>
    <w:tmpl w:val="61A21EC2"/>
    <w:lvl w:ilvl="0" w:tplc="04090015">
      <w:start w:val="1"/>
      <w:numFmt w:val="taiwaneseCountingThousand"/>
      <w:lvlText w:val="%1、"/>
      <w:lvlJc w:val="left"/>
      <w:pPr>
        <w:ind w:left="6435" w:hanging="480"/>
      </w:pPr>
      <w:rPr>
        <w:rFonts w:hint="eastAsia"/>
        <w:b w:val="0"/>
        <w:sz w:val="26"/>
      </w:rPr>
    </w:lvl>
    <w:lvl w:ilvl="1" w:tplc="1E48190C">
      <w:numFmt w:val="bullet"/>
      <w:lvlText w:val="※"/>
      <w:lvlJc w:val="left"/>
      <w:pPr>
        <w:ind w:left="6795" w:hanging="360"/>
      </w:pPr>
      <w:rPr>
        <w:rFonts w:ascii="微軟正黑體" w:eastAsia="微軟正黑體" w:hAnsi="微軟正黑體" w:cs="Times New Roman" w:hint="eastAsia"/>
      </w:rPr>
    </w:lvl>
    <w:lvl w:ilvl="2" w:tplc="04090005" w:tentative="1">
      <w:start w:val="1"/>
      <w:numFmt w:val="bullet"/>
      <w:lvlText w:val=""/>
      <w:lvlJc w:val="left"/>
      <w:pPr>
        <w:ind w:left="7395" w:hanging="480"/>
      </w:pPr>
      <w:rPr>
        <w:rFonts w:ascii="Wingdings" w:hAnsi="Wingdings" w:hint="default"/>
      </w:rPr>
    </w:lvl>
    <w:lvl w:ilvl="3" w:tplc="04090001" w:tentative="1">
      <w:start w:val="1"/>
      <w:numFmt w:val="bullet"/>
      <w:lvlText w:val=""/>
      <w:lvlJc w:val="left"/>
      <w:pPr>
        <w:ind w:left="7875" w:hanging="480"/>
      </w:pPr>
      <w:rPr>
        <w:rFonts w:ascii="Wingdings" w:hAnsi="Wingdings" w:hint="default"/>
      </w:rPr>
    </w:lvl>
    <w:lvl w:ilvl="4" w:tplc="04090003" w:tentative="1">
      <w:start w:val="1"/>
      <w:numFmt w:val="bullet"/>
      <w:lvlText w:val=""/>
      <w:lvlJc w:val="left"/>
      <w:pPr>
        <w:ind w:left="8355" w:hanging="480"/>
      </w:pPr>
      <w:rPr>
        <w:rFonts w:ascii="Wingdings" w:hAnsi="Wingdings" w:hint="default"/>
      </w:rPr>
    </w:lvl>
    <w:lvl w:ilvl="5" w:tplc="04090005" w:tentative="1">
      <w:start w:val="1"/>
      <w:numFmt w:val="bullet"/>
      <w:lvlText w:val=""/>
      <w:lvlJc w:val="left"/>
      <w:pPr>
        <w:ind w:left="8835" w:hanging="480"/>
      </w:pPr>
      <w:rPr>
        <w:rFonts w:ascii="Wingdings" w:hAnsi="Wingdings" w:hint="default"/>
      </w:rPr>
    </w:lvl>
    <w:lvl w:ilvl="6" w:tplc="04090001" w:tentative="1">
      <w:start w:val="1"/>
      <w:numFmt w:val="bullet"/>
      <w:lvlText w:val=""/>
      <w:lvlJc w:val="left"/>
      <w:pPr>
        <w:ind w:left="9315" w:hanging="480"/>
      </w:pPr>
      <w:rPr>
        <w:rFonts w:ascii="Wingdings" w:hAnsi="Wingdings" w:hint="default"/>
      </w:rPr>
    </w:lvl>
    <w:lvl w:ilvl="7" w:tplc="04090003" w:tentative="1">
      <w:start w:val="1"/>
      <w:numFmt w:val="bullet"/>
      <w:lvlText w:val=""/>
      <w:lvlJc w:val="left"/>
      <w:pPr>
        <w:ind w:left="9795" w:hanging="480"/>
      </w:pPr>
      <w:rPr>
        <w:rFonts w:ascii="Wingdings" w:hAnsi="Wingdings" w:hint="default"/>
      </w:rPr>
    </w:lvl>
    <w:lvl w:ilvl="8" w:tplc="04090005" w:tentative="1">
      <w:start w:val="1"/>
      <w:numFmt w:val="bullet"/>
      <w:lvlText w:val=""/>
      <w:lvlJc w:val="left"/>
      <w:pPr>
        <w:ind w:left="10275" w:hanging="480"/>
      </w:pPr>
      <w:rPr>
        <w:rFonts w:ascii="Wingdings" w:hAnsi="Wingdings" w:hint="default"/>
      </w:rPr>
    </w:lvl>
  </w:abstractNum>
  <w:abstractNum w:abstractNumId="15">
    <w:nsid w:val="227A58BB"/>
    <w:multiLevelType w:val="hybridMultilevel"/>
    <w:tmpl w:val="A330D3D4"/>
    <w:lvl w:ilvl="0" w:tplc="04090011">
      <w:start w:val="1"/>
      <w:numFmt w:val="upperLetter"/>
      <w:lvlText w:val="%1."/>
      <w:lvlJc w:val="left"/>
      <w:pPr>
        <w:ind w:left="1460" w:hanging="480"/>
      </w:pPr>
      <w:rPr>
        <w:rFonts w:hint="eastAsia"/>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6">
    <w:nsid w:val="27437BC8"/>
    <w:multiLevelType w:val="hybridMultilevel"/>
    <w:tmpl w:val="7480B1CE"/>
    <w:lvl w:ilvl="0" w:tplc="04090015">
      <w:start w:val="1"/>
      <w:numFmt w:val="taiwaneseCountingThousand"/>
      <w:lvlText w:val="%1、"/>
      <w:lvlJc w:val="left"/>
      <w:pPr>
        <w:ind w:left="840" w:hanging="480"/>
      </w:pPr>
      <w:rPr>
        <w:rFonts w:hint="eastAsia"/>
        <w:b w:val="0"/>
        <w:sz w:val="26"/>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nsid w:val="28E2174B"/>
    <w:multiLevelType w:val="hybridMultilevel"/>
    <w:tmpl w:val="F738BC1C"/>
    <w:lvl w:ilvl="0" w:tplc="8012B66E">
      <w:start w:val="1"/>
      <w:numFmt w:val="taiwaneseCountingThousand"/>
      <w:lvlText w:val="%1、"/>
      <w:lvlJc w:val="left"/>
      <w:pPr>
        <w:ind w:left="1140" w:hanging="720"/>
      </w:pPr>
      <w:rPr>
        <w:rFonts w:hAnsi="標楷體" w:hint="default"/>
      </w:rPr>
    </w:lvl>
    <w:lvl w:ilvl="1" w:tplc="0409000F">
      <w:start w:val="1"/>
      <w:numFmt w:val="decimal"/>
      <w:lvlText w:val="%2."/>
      <w:lvlJc w:val="left"/>
      <w:pPr>
        <w:ind w:left="1380" w:hanging="480"/>
      </w:pPr>
      <w:rPr>
        <w:rFonts w:hint="eastAsia"/>
        <w:b/>
      </w:rPr>
    </w:lvl>
    <w:lvl w:ilvl="2" w:tplc="3854482A">
      <w:start w:val="1"/>
      <w:numFmt w:val="decimal"/>
      <w:lvlText w:val="%3."/>
      <w:lvlJc w:val="left"/>
      <w:pPr>
        <w:ind w:left="5017" w:hanging="480"/>
      </w:pPr>
      <w:rPr>
        <w:rFonts w:hint="eastAsia"/>
        <w:b/>
        <w:sz w:val="28"/>
        <w:szCs w:val="28"/>
      </w:rPr>
    </w:lvl>
    <w:lvl w:ilvl="3" w:tplc="04090011">
      <w:start w:val="1"/>
      <w:numFmt w:val="upperLetter"/>
      <w:lvlText w:val="%4."/>
      <w:lvlJc w:val="left"/>
      <w:pPr>
        <w:ind w:left="2340" w:hanging="480"/>
      </w:pPr>
      <w:rPr>
        <w:rFonts w:hint="eastAsia"/>
        <w:b w:val="0"/>
        <w:color w:val="auto"/>
      </w:r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nsid w:val="2B951BDF"/>
    <w:multiLevelType w:val="hybridMultilevel"/>
    <w:tmpl w:val="AC7CAC12"/>
    <w:lvl w:ilvl="0" w:tplc="D54688CC">
      <w:start w:val="1"/>
      <w:numFmt w:val="taiwaneseCountingThousand"/>
      <w:lvlText w:val="%1、"/>
      <w:lvlJc w:val="left"/>
      <w:pPr>
        <w:ind w:left="3033" w:hanging="480"/>
      </w:pPr>
      <w:rPr>
        <w:rFonts w:hint="eastAsia"/>
        <w:lang w:val="en-US"/>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9">
    <w:nsid w:val="2CC25AC1"/>
    <w:multiLevelType w:val="hybridMultilevel"/>
    <w:tmpl w:val="C1706F6C"/>
    <w:lvl w:ilvl="0" w:tplc="04090011">
      <w:start w:val="1"/>
      <w:numFmt w:val="upperLetter"/>
      <w:lvlText w:val="%1."/>
      <w:lvlJc w:val="left"/>
      <w:pPr>
        <w:ind w:left="1460" w:hanging="480"/>
      </w:pPr>
      <w:rPr>
        <w:rFonts w:hint="eastAsia"/>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20">
    <w:nsid w:val="2F157A4A"/>
    <w:multiLevelType w:val="hybridMultilevel"/>
    <w:tmpl w:val="850ECA86"/>
    <w:lvl w:ilvl="0" w:tplc="021AEAA2">
      <w:start w:val="1"/>
      <w:numFmt w:val="taiwaneseCountingThousand"/>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8D288A"/>
    <w:multiLevelType w:val="hybridMultilevel"/>
    <w:tmpl w:val="BE86AF28"/>
    <w:lvl w:ilvl="0" w:tplc="04090015">
      <w:start w:val="1"/>
      <w:numFmt w:val="taiwaneseCountingThousand"/>
      <w:lvlText w:val="%1、"/>
      <w:lvlJc w:val="left"/>
      <w:pPr>
        <w:ind w:left="1047" w:hanging="480"/>
      </w:pPr>
      <w:rPr>
        <w:rFonts w:hint="eastAsia"/>
        <w:b w:val="0"/>
        <w:sz w:val="26"/>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
    <w:nsid w:val="36A052BD"/>
    <w:multiLevelType w:val="hybridMultilevel"/>
    <w:tmpl w:val="9A321D38"/>
    <w:lvl w:ilvl="0" w:tplc="0409000F">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3">
    <w:nsid w:val="36C020AF"/>
    <w:multiLevelType w:val="hybridMultilevel"/>
    <w:tmpl w:val="13A05A72"/>
    <w:lvl w:ilvl="0" w:tplc="3546252C">
      <w:start w:val="1"/>
      <w:numFmt w:val="decimal"/>
      <w:lvlText w:val="%1."/>
      <w:lvlJc w:val="left"/>
      <w:pPr>
        <w:ind w:left="840" w:hanging="480"/>
      </w:pPr>
      <w:rPr>
        <w:rFonts w:ascii="微軟正黑體" w:eastAsia="微軟正黑體" w:hAnsi="微軟正黑體" w:hint="eastAsia"/>
        <w:b w:val="0"/>
        <w:sz w:val="26"/>
      </w:rPr>
    </w:lvl>
    <w:lvl w:ilvl="1" w:tplc="1E48190C">
      <w:numFmt w:val="bullet"/>
      <w:lvlText w:val="※"/>
      <w:lvlJc w:val="left"/>
      <w:pPr>
        <w:ind w:left="1200" w:hanging="360"/>
      </w:pPr>
      <w:rPr>
        <w:rFonts w:ascii="微軟正黑體" w:eastAsia="微軟正黑體" w:hAnsi="微軟正黑體" w:cs="Times New Roman" w:hint="eastAsia"/>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4">
    <w:nsid w:val="38666071"/>
    <w:multiLevelType w:val="hybridMultilevel"/>
    <w:tmpl w:val="31725294"/>
    <w:lvl w:ilvl="0" w:tplc="5A7A913E">
      <w:start w:val="1"/>
      <w:numFmt w:val="taiwaneseCountingThousand"/>
      <w:lvlText w:val="%1、"/>
      <w:lvlJc w:val="left"/>
      <w:pPr>
        <w:ind w:left="840" w:hanging="480"/>
      </w:pPr>
      <w:rPr>
        <w:rFonts w:hint="default"/>
        <w:b w:val="0"/>
        <w:sz w:val="26"/>
        <w:szCs w:val="26"/>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nsid w:val="39E1203F"/>
    <w:multiLevelType w:val="hybridMultilevel"/>
    <w:tmpl w:val="95BCC7A4"/>
    <w:lvl w:ilvl="0" w:tplc="0409000F">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6">
    <w:nsid w:val="3A797120"/>
    <w:multiLevelType w:val="hybridMultilevel"/>
    <w:tmpl w:val="5C16161E"/>
    <w:lvl w:ilvl="0" w:tplc="CEA2D6AE">
      <w:start w:val="1"/>
      <w:numFmt w:val="taiwaneseCountingThousand"/>
      <w:lvlText w:val="%1、"/>
      <w:lvlJc w:val="left"/>
      <w:pPr>
        <w:ind w:left="480" w:hanging="480"/>
      </w:pPr>
      <w:rPr>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AA05162"/>
    <w:multiLevelType w:val="hybridMultilevel"/>
    <w:tmpl w:val="7480B1CE"/>
    <w:lvl w:ilvl="0" w:tplc="04090015">
      <w:start w:val="1"/>
      <w:numFmt w:val="taiwaneseCountingThousand"/>
      <w:lvlText w:val="%1、"/>
      <w:lvlJc w:val="left"/>
      <w:pPr>
        <w:ind w:left="840" w:hanging="480"/>
      </w:pPr>
      <w:rPr>
        <w:rFonts w:hint="eastAsia"/>
        <w:b w:val="0"/>
        <w:sz w:val="26"/>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8">
    <w:nsid w:val="3DA516BE"/>
    <w:multiLevelType w:val="hybridMultilevel"/>
    <w:tmpl w:val="CC6AAFA0"/>
    <w:lvl w:ilvl="0" w:tplc="0409000F">
      <w:start w:val="1"/>
      <w:numFmt w:val="decimal"/>
      <w:lvlText w:val="%1."/>
      <w:lvlJc w:val="left"/>
      <w:pPr>
        <w:ind w:left="1320" w:hanging="480"/>
      </w:pPr>
      <w:rPr>
        <w:rFont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9">
    <w:nsid w:val="47C51D11"/>
    <w:multiLevelType w:val="hybridMultilevel"/>
    <w:tmpl w:val="7480B1CE"/>
    <w:lvl w:ilvl="0" w:tplc="04090015">
      <w:start w:val="1"/>
      <w:numFmt w:val="taiwaneseCountingThousand"/>
      <w:lvlText w:val="%1、"/>
      <w:lvlJc w:val="left"/>
      <w:pPr>
        <w:ind w:left="840" w:hanging="480"/>
      </w:pPr>
      <w:rPr>
        <w:rFonts w:hint="eastAsia"/>
        <w:b w:val="0"/>
        <w:sz w:val="26"/>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0">
    <w:nsid w:val="494941E9"/>
    <w:multiLevelType w:val="hybridMultilevel"/>
    <w:tmpl w:val="3BA6A64C"/>
    <w:lvl w:ilvl="0" w:tplc="0D14F366">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4A0D15BD"/>
    <w:multiLevelType w:val="hybridMultilevel"/>
    <w:tmpl w:val="7480B1CE"/>
    <w:lvl w:ilvl="0" w:tplc="04090015">
      <w:start w:val="1"/>
      <w:numFmt w:val="taiwaneseCountingThousand"/>
      <w:lvlText w:val="%1、"/>
      <w:lvlJc w:val="left"/>
      <w:pPr>
        <w:ind w:left="840" w:hanging="480"/>
      </w:pPr>
      <w:rPr>
        <w:rFonts w:hint="eastAsia"/>
        <w:b w:val="0"/>
        <w:sz w:val="26"/>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nsid w:val="58FA399F"/>
    <w:multiLevelType w:val="hybridMultilevel"/>
    <w:tmpl w:val="B07E4FC2"/>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33">
    <w:nsid w:val="5B9D707A"/>
    <w:multiLevelType w:val="hybridMultilevel"/>
    <w:tmpl w:val="BE86AF28"/>
    <w:lvl w:ilvl="0" w:tplc="04090015">
      <w:start w:val="1"/>
      <w:numFmt w:val="taiwaneseCountingThousand"/>
      <w:lvlText w:val="%1、"/>
      <w:lvlJc w:val="left"/>
      <w:pPr>
        <w:ind w:left="840" w:hanging="480"/>
      </w:pPr>
      <w:rPr>
        <w:rFonts w:hint="eastAsia"/>
        <w:b w:val="0"/>
        <w:sz w:val="26"/>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4">
    <w:nsid w:val="6195627D"/>
    <w:multiLevelType w:val="hybridMultilevel"/>
    <w:tmpl w:val="4CA6DAFA"/>
    <w:lvl w:ilvl="0" w:tplc="F83A5174">
      <w:start w:val="1"/>
      <w:numFmt w:val="taiwaneseCountingThousand"/>
      <w:lvlText w:val="%1、"/>
      <w:lvlJc w:val="left"/>
      <w:pPr>
        <w:ind w:left="480" w:hanging="480"/>
      </w:pPr>
      <w:rPr>
        <w:b/>
        <w:sz w:val="28"/>
        <w:szCs w:val="28"/>
        <w:lang w:val="en-US"/>
      </w:rPr>
    </w:lvl>
    <w:lvl w:ilvl="1" w:tplc="3FB0934C">
      <w:start w:val="1"/>
      <w:numFmt w:val="taiwaneseCountingThousand"/>
      <w:lvlText w:val="(%2)"/>
      <w:lvlJc w:val="left"/>
      <w:pPr>
        <w:ind w:left="960" w:hanging="480"/>
      </w:pPr>
      <w:rPr>
        <w:rFonts w:hint="eastAsia"/>
        <w:b w:val="0"/>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582015D"/>
    <w:multiLevelType w:val="hybridMultilevel"/>
    <w:tmpl w:val="1F96307C"/>
    <w:lvl w:ilvl="0" w:tplc="04090013">
      <w:start w:val="1"/>
      <w:numFmt w:val="upperRoman"/>
      <w:lvlText w:val="%1."/>
      <w:lvlJc w:val="left"/>
      <w:pPr>
        <w:ind w:left="2820" w:hanging="480"/>
      </w:pPr>
    </w:lvl>
    <w:lvl w:ilvl="1" w:tplc="04090019" w:tentative="1">
      <w:start w:val="1"/>
      <w:numFmt w:val="ideographTraditional"/>
      <w:lvlText w:val="%2、"/>
      <w:lvlJc w:val="left"/>
      <w:pPr>
        <w:ind w:left="3300" w:hanging="480"/>
      </w:pPr>
    </w:lvl>
    <w:lvl w:ilvl="2" w:tplc="0409001B" w:tentative="1">
      <w:start w:val="1"/>
      <w:numFmt w:val="lowerRoman"/>
      <w:lvlText w:val="%3."/>
      <w:lvlJc w:val="right"/>
      <w:pPr>
        <w:ind w:left="3780" w:hanging="480"/>
      </w:pPr>
    </w:lvl>
    <w:lvl w:ilvl="3" w:tplc="0409000F" w:tentative="1">
      <w:start w:val="1"/>
      <w:numFmt w:val="decimal"/>
      <w:lvlText w:val="%4."/>
      <w:lvlJc w:val="left"/>
      <w:pPr>
        <w:ind w:left="4260" w:hanging="480"/>
      </w:pPr>
    </w:lvl>
    <w:lvl w:ilvl="4" w:tplc="04090019" w:tentative="1">
      <w:start w:val="1"/>
      <w:numFmt w:val="ideographTraditional"/>
      <w:lvlText w:val="%5、"/>
      <w:lvlJc w:val="left"/>
      <w:pPr>
        <w:ind w:left="4740" w:hanging="480"/>
      </w:pPr>
    </w:lvl>
    <w:lvl w:ilvl="5" w:tplc="0409001B" w:tentative="1">
      <w:start w:val="1"/>
      <w:numFmt w:val="lowerRoman"/>
      <w:lvlText w:val="%6."/>
      <w:lvlJc w:val="right"/>
      <w:pPr>
        <w:ind w:left="5220" w:hanging="480"/>
      </w:pPr>
    </w:lvl>
    <w:lvl w:ilvl="6" w:tplc="0409000F" w:tentative="1">
      <w:start w:val="1"/>
      <w:numFmt w:val="decimal"/>
      <w:lvlText w:val="%7."/>
      <w:lvlJc w:val="left"/>
      <w:pPr>
        <w:ind w:left="5700" w:hanging="480"/>
      </w:pPr>
    </w:lvl>
    <w:lvl w:ilvl="7" w:tplc="04090019" w:tentative="1">
      <w:start w:val="1"/>
      <w:numFmt w:val="ideographTraditional"/>
      <w:lvlText w:val="%8、"/>
      <w:lvlJc w:val="left"/>
      <w:pPr>
        <w:ind w:left="6180" w:hanging="480"/>
      </w:pPr>
    </w:lvl>
    <w:lvl w:ilvl="8" w:tplc="0409001B" w:tentative="1">
      <w:start w:val="1"/>
      <w:numFmt w:val="lowerRoman"/>
      <w:lvlText w:val="%9."/>
      <w:lvlJc w:val="right"/>
      <w:pPr>
        <w:ind w:left="6660" w:hanging="480"/>
      </w:pPr>
    </w:lvl>
  </w:abstractNum>
  <w:abstractNum w:abstractNumId="36">
    <w:nsid w:val="6D4F4CCE"/>
    <w:multiLevelType w:val="hybridMultilevel"/>
    <w:tmpl w:val="14BE1A1A"/>
    <w:lvl w:ilvl="0" w:tplc="0409000F">
      <w:start w:val="1"/>
      <w:numFmt w:val="decimal"/>
      <w:lvlText w:val="%1."/>
      <w:lvlJc w:val="left"/>
      <w:pPr>
        <w:ind w:left="1800" w:hanging="480"/>
      </w:pPr>
      <w:rPr>
        <w:rFonts w:hint="eastAsia"/>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7">
    <w:nsid w:val="710357FE"/>
    <w:multiLevelType w:val="hybridMultilevel"/>
    <w:tmpl w:val="A9E89E0C"/>
    <w:lvl w:ilvl="0" w:tplc="8528CD32">
      <w:start w:val="1"/>
      <w:numFmt w:val="taiwaneseCountingThousand"/>
      <w:suff w:val="space"/>
      <w:lvlText w:val="%1、"/>
      <w:lvlJc w:val="left"/>
      <w:pPr>
        <w:ind w:left="906" w:hanging="480"/>
      </w:pPr>
      <w:rPr>
        <w:rFonts w:hint="eastAsia"/>
        <w:b w:val="0"/>
        <w:sz w:val="26"/>
        <w:szCs w:val="26"/>
        <w:lang w:val="en-US"/>
      </w:rPr>
    </w:lvl>
    <w:lvl w:ilvl="1" w:tplc="0BB6BE1C">
      <w:numFmt w:val="bullet"/>
      <w:lvlText w:val="※"/>
      <w:lvlJc w:val="left"/>
      <w:pPr>
        <w:ind w:left="2160" w:hanging="360"/>
      </w:pPr>
      <w:rPr>
        <w:rFonts w:ascii="微軟正黑體" w:eastAsia="微軟正黑體" w:hAnsi="微軟正黑體" w:cs="Times New Roman" w:hint="eastAsia"/>
        <w:b/>
        <w:color w:val="auto"/>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8">
    <w:nsid w:val="73A67A15"/>
    <w:multiLevelType w:val="hybridMultilevel"/>
    <w:tmpl w:val="8698EE90"/>
    <w:lvl w:ilvl="0" w:tplc="04090001">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39">
    <w:nsid w:val="77A25768"/>
    <w:multiLevelType w:val="hybridMultilevel"/>
    <w:tmpl w:val="45D42EB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7F65AE7"/>
    <w:multiLevelType w:val="hybridMultilevel"/>
    <w:tmpl w:val="A9E89E0C"/>
    <w:lvl w:ilvl="0" w:tplc="8528CD32">
      <w:start w:val="1"/>
      <w:numFmt w:val="taiwaneseCountingThousand"/>
      <w:suff w:val="space"/>
      <w:lvlText w:val="%1、"/>
      <w:lvlJc w:val="left"/>
      <w:pPr>
        <w:ind w:left="906" w:hanging="480"/>
      </w:pPr>
      <w:rPr>
        <w:rFonts w:hint="eastAsia"/>
        <w:b w:val="0"/>
        <w:sz w:val="26"/>
        <w:szCs w:val="26"/>
        <w:lang w:val="en-US"/>
      </w:rPr>
    </w:lvl>
    <w:lvl w:ilvl="1" w:tplc="0BB6BE1C">
      <w:numFmt w:val="bullet"/>
      <w:lvlText w:val="※"/>
      <w:lvlJc w:val="left"/>
      <w:pPr>
        <w:ind w:left="2160" w:hanging="360"/>
      </w:pPr>
      <w:rPr>
        <w:rFonts w:ascii="微軟正黑體" w:eastAsia="微軟正黑體" w:hAnsi="微軟正黑體" w:cs="Times New Roman" w:hint="eastAsia"/>
        <w:b/>
        <w:color w:val="auto"/>
      </w:r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1">
    <w:nsid w:val="7CE9443D"/>
    <w:multiLevelType w:val="hybridMultilevel"/>
    <w:tmpl w:val="BF665F04"/>
    <w:lvl w:ilvl="0" w:tplc="718EF8A2">
      <w:start w:val="1"/>
      <w:numFmt w:val="taiwaneseCountingThousand"/>
      <w:lvlText w:val="%1、"/>
      <w:lvlJc w:val="left"/>
      <w:pPr>
        <w:ind w:left="840" w:hanging="480"/>
      </w:pPr>
      <w:rPr>
        <w:rFonts w:hint="eastAsia"/>
        <w:b w:val="0"/>
        <w:sz w:val="26"/>
        <w:szCs w:val="26"/>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2">
    <w:nsid w:val="7D2C5C66"/>
    <w:multiLevelType w:val="hybridMultilevel"/>
    <w:tmpl w:val="D9E2766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F34400B"/>
    <w:multiLevelType w:val="hybridMultilevel"/>
    <w:tmpl w:val="22E4043E"/>
    <w:lvl w:ilvl="0" w:tplc="3410A21A">
      <w:start w:val="1"/>
      <w:numFmt w:val="taiwaneseCountingThousand"/>
      <w:lvlText w:val="%1、"/>
      <w:lvlJc w:val="left"/>
      <w:pPr>
        <w:ind w:left="840" w:hanging="480"/>
      </w:pPr>
      <w:rPr>
        <w:rFonts w:hint="eastAsia"/>
        <w:b w:val="0"/>
        <w:sz w:val="26"/>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28"/>
  </w:num>
  <w:num w:numId="2">
    <w:abstractNumId w:val="41"/>
  </w:num>
  <w:num w:numId="3">
    <w:abstractNumId w:val="24"/>
  </w:num>
  <w:num w:numId="4">
    <w:abstractNumId w:val="36"/>
  </w:num>
  <w:num w:numId="5">
    <w:abstractNumId w:val="23"/>
  </w:num>
  <w:num w:numId="6">
    <w:abstractNumId w:val="6"/>
  </w:num>
  <w:num w:numId="7">
    <w:abstractNumId w:val="18"/>
  </w:num>
  <w:num w:numId="8">
    <w:abstractNumId w:val="40"/>
  </w:num>
  <w:num w:numId="9">
    <w:abstractNumId w:val="26"/>
  </w:num>
  <w:num w:numId="10">
    <w:abstractNumId w:val="34"/>
  </w:num>
  <w:num w:numId="11">
    <w:abstractNumId w:val="10"/>
  </w:num>
  <w:num w:numId="12">
    <w:abstractNumId w:val="19"/>
  </w:num>
  <w:num w:numId="13">
    <w:abstractNumId w:val="3"/>
  </w:num>
  <w:num w:numId="14">
    <w:abstractNumId w:val="12"/>
  </w:num>
  <w:num w:numId="15">
    <w:abstractNumId w:val="15"/>
  </w:num>
  <w:num w:numId="16">
    <w:abstractNumId w:val="0"/>
  </w:num>
  <w:num w:numId="17">
    <w:abstractNumId w:val="9"/>
  </w:num>
  <w:num w:numId="18">
    <w:abstractNumId w:val="39"/>
  </w:num>
  <w:num w:numId="19">
    <w:abstractNumId w:val="25"/>
  </w:num>
  <w:num w:numId="20">
    <w:abstractNumId w:val="21"/>
  </w:num>
  <w:num w:numId="21">
    <w:abstractNumId w:val="20"/>
  </w:num>
  <w:num w:numId="22">
    <w:abstractNumId w:val="43"/>
  </w:num>
  <w:num w:numId="23">
    <w:abstractNumId w:val="2"/>
  </w:num>
  <w:num w:numId="24">
    <w:abstractNumId w:val="29"/>
  </w:num>
  <w:num w:numId="25">
    <w:abstractNumId w:val="17"/>
  </w:num>
  <w:num w:numId="26">
    <w:abstractNumId w:val="1"/>
  </w:num>
  <w:num w:numId="27">
    <w:abstractNumId w:val="35"/>
  </w:num>
  <w:num w:numId="28">
    <w:abstractNumId w:val="22"/>
  </w:num>
  <w:num w:numId="29">
    <w:abstractNumId w:val="4"/>
  </w:num>
  <w:num w:numId="30">
    <w:abstractNumId w:val="42"/>
  </w:num>
  <w:num w:numId="31">
    <w:abstractNumId w:val="11"/>
  </w:num>
  <w:num w:numId="32">
    <w:abstractNumId w:val="14"/>
  </w:num>
  <w:num w:numId="33">
    <w:abstractNumId w:val="33"/>
  </w:num>
  <w:num w:numId="34">
    <w:abstractNumId w:val="27"/>
  </w:num>
  <w:num w:numId="35">
    <w:abstractNumId w:val="8"/>
  </w:num>
  <w:num w:numId="36">
    <w:abstractNumId w:val="31"/>
  </w:num>
  <w:num w:numId="37">
    <w:abstractNumId w:val="30"/>
  </w:num>
  <w:num w:numId="38">
    <w:abstractNumId w:val="37"/>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7"/>
  </w:num>
  <w:num w:numId="42">
    <w:abstractNumId w:val="38"/>
  </w:num>
  <w:num w:numId="43">
    <w:abstractNumId w:val="32"/>
  </w:num>
  <w:num w:numId="44">
    <w:abstractNumId w:val="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86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0277"/>
    <w:rsid w:val="0000097F"/>
    <w:rsid w:val="0000157D"/>
    <w:rsid w:val="00002938"/>
    <w:rsid w:val="0000340F"/>
    <w:rsid w:val="000034CF"/>
    <w:rsid w:val="0000452F"/>
    <w:rsid w:val="00006CE3"/>
    <w:rsid w:val="00010A23"/>
    <w:rsid w:val="00011951"/>
    <w:rsid w:val="00012314"/>
    <w:rsid w:val="00012A38"/>
    <w:rsid w:val="00013B5E"/>
    <w:rsid w:val="000140FB"/>
    <w:rsid w:val="00014A47"/>
    <w:rsid w:val="0002212B"/>
    <w:rsid w:val="00023DEE"/>
    <w:rsid w:val="000246EA"/>
    <w:rsid w:val="0003228E"/>
    <w:rsid w:val="00033396"/>
    <w:rsid w:val="00034389"/>
    <w:rsid w:val="000353DB"/>
    <w:rsid w:val="00046960"/>
    <w:rsid w:val="00047B46"/>
    <w:rsid w:val="00050981"/>
    <w:rsid w:val="0005525D"/>
    <w:rsid w:val="000567A2"/>
    <w:rsid w:val="00062012"/>
    <w:rsid w:val="00062202"/>
    <w:rsid w:val="00064811"/>
    <w:rsid w:val="00064E73"/>
    <w:rsid w:val="00070011"/>
    <w:rsid w:val="00070FF5"/>
    <w:rsid w:val="000766EA"/>
    <w:rsid w:val="00076DD2"/>
    <w:rsid w:val="00077B84"/>
    <w:rsid w:val="00081426"/>
    <w:rsid w:val="00081902"/>
    <w:rsid w:val="00093A56"/>
    <w:rsid w:val="000A61C3"/>
    <w:rsid w:val="000B3A19"/>
    <w:rsid w:val="000B52C8"/>
    <w:rsid w:val="000D3215"/>
    <w:rsid w:val="000D328D"/>
    <w:rsid w:val="000D7C9D"/>
    <w:rsid w:val="000E2A64"/>
    <w:rsid w:val="000E505D"/>
    <w:rsid w:val="000F19F1"/>
    <w:rsid w:val="000F1FD7"/>
    <w:rsid w:val="000F4167"/>
    <w:rsid w:val="000F553D"/>
    <w:rsid w:val="000F6E54"/>
    <w:rsid w:val="00100F9F"/>
    <w:rsid w:val="001010B8"/>
    <w:rsid w:val="00101BF4"/>
    <w:rsid w:val="00102A3B"/>
    <w:rsid w:val="00105229"/>
    <w:rsid w:val="00113F1A"/>
    <w:rsid w:val="001149AB"/>
    <w:rsid w:val="00120478"/>
    <w:rsid w:val="00124D63"/>
    <w:rsid w:val="001402AF"/>
    <w:rsid w:val="00140E8F"/>
    <w:rsid w:val="001420CB"/>
    <w:rsid w:val="00142139"/>
    <w:rsid w:val="00143872"/>
    <w:rsid w:val="001442DB"/>
    <w:rsid w:val="001444CE"/>
    <w:rsid w:val="001463F4"/>
    <w:rsid w:val="00152B90"/>
    <w:rsid w:val="001540CB"/>
    <w:rsid w:val="001567FE"/>
    <w:rsid w:val="00162269"/>
    <w:rsid w:val="00163CC2"/>
    <w:rsid w:val="00166A53"/>
    <w:rsid w:val="00167CF7"/>
    <w:rsid w:val="001708DB"/>
    <w:rsid w:val="001767E0"/>
    <w:rsid w:val="0017708D"/>
    <w:rsid w:val="00181701"/>
    <w:rsid w:val="00182DCE"/>
    <w:rsid w:val="00182ECE"/>
    <w:rsid w:val="00184184"/>
    <w:rsid w:val="00190368"/>
    <w:rsid w:val="001931F8"/>
    <w:rsid w:val="00195B10"/>
    <w:rsid w:val="001A1492"/>
    <w:rsid w:val="001A1AA2"/>
    <w:rsid w:val="001A6494"/>
    <w:rsid w:val="001B4D03"/>
    <w:rsid w:val="001B63B5"/>
    <w:rsid w:val="001C0E4E"/>
    <w:rsid w:val="001C1F1D"/>
    <w:rsid w:val="001C3305"/>
    <w:rsid w:val="001C3ABE"/>
    <w:rsid w:val="001C6ED5"/>
    <w:rsid w:val="001D143B"/>
    <w:rsid w:val="001D1E7D"/>
    <w:rsid w:val="001E0288"/>
    <w:rsid w:val="001E1EC1"/>
    <w:rsid w:val="001E51F3"/>
    <w:rsid w:val="001E66AC"/>
    <w:rsid w:val="001F0FB9"/>
    <w:rsid w:val="001F1412"/>
    <w:rsid w:val="001F5507"/>
    <w:rsid w:val="00202965"/>
    <w:rsid w:val="0020442C"/>
    <w:rsid w:val="00205A24"/>
    <w:rsid w:val="00206CD7"/>
    <w:rsid w:val="00207975"/>
    <w:rsid w:val="0021047F"/>
    <w:rsid w:val="002116F9"/>
    <w:rsid w:val="00213655"/>
    <w:rsid w:val="00213973"/>
    <w:rsid w:val="00213CE0"/>
    <w:rsid w:val="00213F95"/>
    <w:rsid w:val="0021550F"/>
    <w:rsid w:val="00220E36"/>
    <w:rsid w:val="00224650"/>
    <w:rsid w:val="00226069"/>
    <w:rsid w:val="0022782C"/>
    <w:rsid w:val="0023701E"/>
    <w:rsid w:val="00237C7A"/>
    <w:rsid w:val="00240627"/>
    <w:rsid w:val="00246218"/>
    <w:rsid w:val="0025518F"/>
    <w:rsid w:val="002553D2"/>
    <w:rsid w:val="0027181D"/>
    <w:rsid w:val="0027688E"/>
    <w:rsid w:val="002812EE"/>
    <w:rsid w:val="00283A04"/>
    <w:rsid w:val="00284066"/>
    <w:rsid w:val="00286139"/>
    <w:rsid w:val="00287902"/>
    <w:rsid w:val="00292B4D"/>
    <w:rsid w:val="00297B42"/>
    <w:rsid w:val="002A0280"/>
    <w:rsid w:val="002A5256"/>
    <w:rsid w:val="002B0DA4"/>
    <w:rsid w:val="002B3ADF"/>
    <w:rsid w:val="002B4893"/>
    <w:rsid w:val="002B5CBE"/>
    <w:rsid w:val="002C20B6"/>
    <w:rsid w:val="002C20DA"/>
    <w:rsid w:val="002C637D"/>
    <w:rsid w:val="002D3C69"/>
    <w:rsid w:val="002E1E94"/>
    <w:rsid w:val="002E2BF0"/>
    <w:rsid w:val="002E4C3A"/>
    <w:rsid w:val="002F15AF"/>
    <w:rsid w:val="002F54D7"/>
    <w:rsid w:val="00300FA3"/>
    <w:rsid w:val="00301E1C"/>
    <w:rsid w:val="0030525B"/>
    <w:rsid w:val="003063AB"/>
    <w:rsid w:val="00310DA7"/>
    <w:rsid w:val="00311D3D"/>
    <w:rsid w:val="00312D02"/>
    <w:rsid w:val="00314790"/>
    <w:rsid w:val="003154BF"/>
    <w:rsid w:val="003173E9"/>
    <w:rsid w:val="00323C95"/>
    <w:rsid w:val="00325016"/>
    <w:rsid w:val="00332591"/>
    <w:rsid w:val="003349AF"/>
    <w:rsid w:val="00340E74"/>
    <w:rsid w:val="00341310"/>
    <w:rsid w:val="003416DC"/>
    <w:rsid w:val="00342F67"/>
    <w:rsid w:val="00343D3B"/>
    <w:rsid w:val="00344294"/>
    <w:rsid w:val="00345AD1"/>
    <w:rsid w:val="00346126"/>
    <w:rsid w:val="003467C8"/>
    <w:rsid w:val="00350CB8"/>
    <w:rsid w:val="00350F97"/>
    <w:rsid w:val="003535F5"/>
    <w:rsid w:val="00355048"/>
    <w:rsid w:val="00355DFC"/>
    <w:rsid w:val="00360612"/>
    <w:rsid w:val="003612FD"/>
    <w:rsid w:val="0036162F"/>
    <w:rsid w:val="00365144"/>
    <w:rsid w:val="003655CE"/>
    <w:rsid w:val="00372CC9"/>
    <w:rsid w:val="00373F64"/>
    <w:rsid w:val="00374734"/>
    <w:rsid w:val="00375656"/>
    <w:rsid w:val="003761B3"/>
    <w:rsid w:val="00376ADA"/>
    <w:rsid w:val="00380455"/>
    <w:rsid w:val="00380FF1"/>
    <w:rsid w:val="0038259F"/>
    <w:rsid w:val="003863A6"/>
    <w:rsid w:val="00392AC4"/>
    <w:rsid w:val="00393B28"/>
    <w:rsid w:val="00393B55"/>
    <w:rsid w:val="00396878"/>
    <w:rsid w:val="003974D4"/>
    <w:rsid w:val="003A0E38"/>
    <w:rsid w:val="003A2BC5"/>
    <w:rsid w:val="003A32A9"/>
    <w:rsid w:val="003B320F"/>
    <w:rsid w:val="003B4441"/>
    <w:rsid w:val="003B5818"/>
    <w:rsid w:val="003B75B7"/>
    <w:rsid w:val="003C1843"/>
    <w:rsid w:val="003C305E"/>
    <w:rsid w:val="003C34AD"/>
    <w:rsid w:val="003C5C11"/>
    <w:rsid w:val="003D1181"/>
    <w:rsid w:val="003D417B"/>
    <w:rsid w:val="003D5037"/>
    <w:rsid w:val="003D6262"/>
    <w:rsid w:val="003E1624"/>
    <w:rsid w:val="003E441D"/>
    <w:rsid w:val="003E4FF8"/>
    <w:rsid w:val="003E7D54"/>
    <w:rsid w:val="003F0CDF"/>
    <w:rsid w:val="003F0F16"/>
    <w:rsid w:val="003F51D1"/>
    <w:rsid w:val="003F55CD"/>
    <w:rsid w:val="00400B34"/>
    <w:rsid w:val="00402436"/>
    <w:rsid w:val="00403A2F"/>
    <w:rsid w:val="00405B4F"/>
    <w:rsid w:val="004071A9"/>
    <w:rsid w:val="00411C3E"/>
    <w:rsid w:val="00415966"/>
    <w:rsid w:val="0041673F"/>
    <w:rsid w:val="004170B8"/>
    <w:rsid w:val="004177E9"/>
    <w:rsid w:val="00417874"/>
    <w:rsid w:val="004229DB"/>
    <w:rsid w:val="00423FDC"/>
    <w:rsid w:val="0042642F"/>
    <w:rsid w:val="004271C8"/>
    <w:rsid w:val="00430654"/>
    <w:rsid w:val="00430DA3"/>
    <w:rsid w:val="004325B4"/>
    <w:rsid w:val="00434590"/>
    <w:rsid w:val="004369B7"/>
    <w:rsid w:val="004369E3"/>
    <w:rsid w:val="00441EEB"/>
    <w:rsid w:val="00444DD7"/>
    <w:rsid w:val="00446DD9"/>
    <w:rsid w:val="00451900"/>
    <w:rsid w:val="004532D9"/>
    <w:rsid w:val="0045532A"/>
    <w:rsid w:val="00456D16"/>
    <w:rsid w:val="0046449D"/>
    <w:rsid w:val="00466BC9"/>
    <w:rsid w:val="004674D5"/>
    <w:rsid w:val="00471C64"/>
    <w:rsid w:val="00472F1E"/>
    <w:rsid w:val="00473DD2"/>
    <w:rsid w:val="00474EDC"/>
    <w:rsid w:val="00476714"/>
    <w:rsid w:val="00476BFB"/>
    <w:rsid w:val="00482A55"/>
    <w:rsid w:val="004849AD"/>
    <w:rsid w:val="00485A6D"/>
    <w:rsid w:val="00491934"/>
    <w:rsid w:val="004925CB"/>
    <w:rsid w:val="00493517"/>
    <w:rsid w:val="0049674F"/>
    <w:rsid w:val="004A010A"/>
    <w:rsid w:val="004A08E1"/>
    <w:rsid w:val="004A414F"/>
    <w:rsid w:val="004A4D3C"/>
    <w:rsid w:val="004A5D1D"/>
    <w:rsid w:val="004B0892"/>
    <w:rsid w:val="004B2BFB"/>
    <w:rsid w:val="004B2C61"/>
    <w:rsid w:val="004B2FF3"/>
    <w:rsid w:val="004B630C"/>
    <w:rsid w:val="004C42E3"/>
    <w:rsid w:val="004C50FF"/>
    <w:rsid w:val="004D6DD5"/>
    <w:rsid w:val="004E4AD4"/>
    <w:rsid w:val="004E53E4"/>
    <w:rsid w:val="004E7576"/>
    <w:rsid w:val="004F1756"/>
    <w:rsid w:val="004F1C7D"/>
    <w:rsid w:val="004F28BB"/>
    <w:rsid w:val="004F6612"/>
    <w:rsid w:val="00501F5D"/>
    <w:rsid w:val="00505489"/>
    <w:rsid w:val="00506C10"/>
    <w:rsid w:val="00510B7D"/>
    <w:rsid w:val="00511484"/>
    <w:rsid w:val="00514062"/>
    <w:rsid w:val="005158FB"/>
    <w:rsid w:val="005160A9"/>
    <w:rsid w:val="0052070D"/>
    <w:rsid w:val="00520C32"/>
    <w:rsid w:val="005219B0"/>
    <w:rsid w:val="005258F0"/>
    <w:rsid w:val="00526361"/>
    <w:rsid w:val="0052766F"/>
    <w:rsid w:val="005302DF"/>
    <w:rsid w:val="00534D30"/>
    <w:rsid w:val="00541E61"/>
    <w:rsid w:val="00545275"/>
    <w:rsid w:val="005458F0"/>
    <w:rsid w:val="0055387A"/>
    <w:rsid w:val="00553F26"/>
    <w:rsid w:val="005649BF"/>
    <w:rsid w:val="00567775"/>
    <w:rsid w:val="00567B4E"/>
    <w:rsid w:val="005704CD"/>
    <w:rsid w:val="00570F8D"/>
    <w:rsid w:val="005735BE"/>
    <w:rsid w:val="00573AC5"/>
    <w:rsid w:val="00575A26"/>
    <w:rsid w:val="00575B14"/>
    <w:rsid w:val="00577881"/>
    <w:rsid w:val="00580D78"/>
    <w:rsid w:val="00581D17"/>
    <w:rsid w:val="00590DE0"/>
    <w:rsid w:val="00591DDF"/>
    <w:rsid w:val="00592AE1"/>
    <w:rsid w:val="00592B8A"/>
    <w:rsid w:val="00592F64"/>
    <w:rsid w:val="00593F88"/>
    <w:rsid w:val="005972C3"/>
    <w:rsid w:val="005A1AD4"/>
    <w:rsid w:val="005A39B6"/>
    <w:rsid w:val="005A41A0"/>
    <w:rsid w:val="005A4A86"/>
    <w:rsid w:val="005A4B52"/>
    <w:rsid w:val="005A6F4C"/>
    <w:rsid w:val="005B346A"/>
    <w:rsid w:val="005B477D"/>
    <w:rsid w:val="005B5F7C"/>
    <w:rsid w:val="005B6EFE"/>
    <w:rsid w:val="005C17E9"/>
    <w:rsid w:val="005C1D61"/>
    <w:rsid w:val="005C2634"/>
    <w:rsid w:val="005C279E"/>
    <w:rsid w:val="005C2D62"/>
    <w:rsid w:val="005C3474"/>
    <w:rsid w:val="005C3D7C"/>
    <w:rsid w:val="005C4FA2"/>
    <w:rsid w:val="005D5227"/>
    <w:rsid w:val="005D52EC"/>
    <w:rsid w:val="005D5BBF"/>
    <w:rsid w:val="005F15E0"/>
    <w:rsid w:val="005F389F"/>
    <w:rsid w:val="005F5121"/>
    <w:rsid w:val="005F63FB"/>
    <w:rsid w:val="00602487"/>
    <w:rsid w:val="00602BEB"/>
    <w:rsid w:val="00607A55"/>
    <w:rsid w:val="006119B3"/>
    <w:rsid w:val="00613744"/>
    <w:rsid w:val="00620226"/>
    <w:rsid w:val="00622270"/>
    <w:rsid w:val="00626C56"/>
    <w:rsid w:val="00627974"/>
    <w:rsid w:val="0063091C"/>
    <w:rsid w:val="0063560B"/>
    <w:rsid w:val="00637607"/>
    <w:rsid w:val="006411F4"/>
    <w:rsid w:val="0064194C"/>
    <w:rsid w:val="00641C44"/>
    <w:rsid w:val="0064776A"/>
    <w:rsid w:val="00647C86"/>
    <w:rsid w:val="00650A49"/>
    <w:rsid w:val="00650E16"/>
    <w:rsid w:val="00652DF1"/>
    <w:rsid w:val="00656201"/>
    <w:rsid w:val="0065751F"/>
    <w:rsid w:val="00662C6A"/>
    <w:rsid w:val="00662D96"/>
    <w:rsid w:val="00664E9B"/>
    <w:rsid w:val="00664FBE"/>
    <w:rsid w:val="00666731"/>
    <w:rsid w:val="00673B1A"/>
    <w:rsid w:val="00674814"/>
    <w:rsid w:val="00674C5F"/>
    <w:rsid w:val="00681099"/>
    <w:rsid w:val="006829E7"/>
    <w:rsid w:val="0068305C"/>
    <w:rsid w:val="00683F8E"/>
    <w:rsid w:val="0068496C"/>
    <w:rsid w:val="006849B3"/>
    <w:rsid w:val="0069030F"/>
    <w:rsid w:val="00691B08"/>
    <w:rsid w:val="006930FE"/>
    <w:rsid w:val="00693473"/>
    <w:rsid w:val="00695A36"/>
    <w:rsid w:val="006A5A90"/>
    <w:rsid w:val="006A74B3"/>
    <w:rsid w:val="006B3F78"/>
    <w:rsid w:val="006B7CE6"/>
    <w:rsid w:val="006C35BB"/>
    <w:rsid w:val="006C362E"/>
    <w:rsid w:val="006C6DE8"/>
    <w:rsid w:val="006C7731"/>
    <w:rsid w:val="006D1845"/>
    <w:rsid w:val="006D235C"/>
    <w:rsid w:val="006D2835"/>
    <w:rsid w:val="006D46DA"/>
    <w:rsid w:val="006D75C0"/>
    <w:rsid w:val="006D7EBE"/>
    <w:rsid w:val="006E0170"/>
    <w:rsid w:val="006E1222"/>
    <w:rsid w:val="006E134D"/>
    <w:rsid w:val="006E22DE"/>
    <w:rsid w:val="006E4A07"/>
    <w:rsid w:val="006E50C9"/>
    <w:rsid w:val="006E54DD"/>
    <w:rsid w:val="006E590C"/>
    <w:rsid w:val="006F0B0F"/>
    <w:rsid w:val="006F24AF"/>
    <w:rsid w:val="006F2DAF"/>
    <w:rsid w:val="006F4E8D"/>
    <w:rsid w:val="006F738F"/>
    <w:rsid w:val="006F7561"/>
    <w:rsid w:val="007054A9"/>
    <w:rsid w:val="00705F0C"/>
    <w:rsid w:val="00706762"/>
    <w:rsid w:val="007109A7"/>
    <w:rsid w:val="0071230A"/>
    <w:rsid w:val="00720AC3"/>
    <w:rsid w:val="007302EB"/>
    <w:rsid w:val="00733F1E"/>
    <w:rsid w:val="00736CAC"/>
    <w:rsid w:val="00741BA4"/>
    <w:rsid w:val="007426D1"/>
    <w:rsid w:val="0074420A"/>
    <w:rsid w:val="0074550C"/>
    <w:rsid w:val="00750B4F"/>
    <w:rsid w:val="00752C19"/>
    <w:rsid w:val="00754372"/>
    <w:rsid w:val="007558E1"/>
    <w:rsid w:val="00756995"/>
    <w:rsid w:val="00756B63"/>
    <w:rsid w:val="00757DE1"/>
    <w:rsid w:val="00761153"/>
    <w:rsid w:val="007621D1"/>
    <w:rsid w:val="00762E15"/>
    <w:rsid w:val="00764F85"/>
    <w:rsid w:val="0077291E"/>
    <w:rsid w:val="00774C82"/>
    <w:rsid w:val="007771B1"/>
    <w:rsid w:val="007845C7"/>
    <w:rsid w:val="00787EDB"/>
    <w:rsid w:val="00790218"/>
    <w:rsid w:val="00791E25"/>
    <w:rsid w:val="007923B8"/>
    <w:rsid w:val="007935F4"/>
    <w:rsid w:val="007937F4"/>
    <w:rsid w:val="00794179"/>
    <w:rsid w:val="00797057"/>
    <w:rsid w:val="007A275D"/>
    <w:rsid w:val="007A28F2"/>
    <w:rsid w:val="007A452C"/>
    <w:rsid w:val="007B21D3"/>
    <w:rsid w:val="007B3023"/>
    <w:rsid w:val="007B305C"/>
    <w:rsid w:val="007B3ACA"/>
    <w:rsid w:val="007B6DF0"/>
    <w:rsid w:val="007B7FE1"/>
    <w:rsid w:val="007C009E"/>
    <w:rsid w:val="007C598B"/>
    <w:rsid w:val="007D16ED"/>
    <w:rsid w:val="007D1CE0"/>
    <w:rsid w:val="007D4B6B"/>
    <w:rsid w:val="007D5554"/>
    <w:rsid w:val="007D5E35"/>
    <w:rsid w:val="007D6222"/>
    <w:rsid w:val="007E01A8"/>
    <w:rsid w:val="007E20D4"/>
    <w:rsid w:val="007E5849"/>
    <w:rsid w:val="007F07E9"/>
    <w:rsid w:val="007F64F5"/>
    <w:rsid w:val="0080043A"/>
    <w:rsid w:val="00800AAC"/>
    <w:rsid w:val="00801A83"/>
    <w:rsid w:val="008045B2"/>
    <w:rsid w:val="00814C7C"/>
    <w:rsid w:val="00823E86"/>
    <w:rsid w:val="008252F6"/>
    <w:rsid w:val="00825D69"/>
    <w:rsid w:val="0083096E"/>
    <w:rsid w:val="00831CB3"/>
    <w:rsid w:val="008415B9"/>
    <w:rsid w:val="00843F6D"/>
    <w:rsid w:val="008475D1"/>
    <w:rsid w:val="00852129"/>
    <w:rsid w:val="00853723"/>
    <w:rsid w:val="00854EC2"/>
    <w:rsid w:val="00865BC1"/>
    <w:rsid w:val="008733BC"/>
    <w:rsid w:val="00874467"/>
    <w:rsid w:val="00876203"/>
    <w:rsid w:val="008805BE"/>
    <w:rsid w:val="0088203F"/>
    <w:rsid w:val="00882C88"/>
    <w:rsid w:val="00890706"/>
    <w:rsid w:val="0089573A"/>
    <w:rsid w:val="00896C58"/>
    <w:rsid w:val="00897751"/>
    <w:rsid w:val="008A0C4D"/>
    <w:rsid w:val="008A39A2"/>
    <w:rsid w:val="008A5458"/>
    <w:rsid w:val="008A5FC2"/>
    <w:rsid w:val="008B3B85"/>
    <w:rsid w:val="008C1796"/>
    <w:rsid w:val="008C21AD"/>
    <w:rsid w:val="008D2BE9"/>
    <w:rsid w:val="008D4483"/>
    <w:rsid w:val="008D585D"/>
    <w:rsid w:val="008D65CC"/>
    <w:rsid w:val="008D6906"/>
    <w:rsid w:val="008F1C29"/>
    <w:rsid w:val="008F6C53"/>
    <w:rsid w:val="00900181"/>
    <w:rsid w:val="00906DD3"/>
    <w:rsid w:val="009078F3"/>
    <w:rsid w:val="00912B8D"/>
    <w:rsid w:val="009149D9"/>
    <w:rsid w:val="00915C35"/>
    <w:rsid w:val="00916537"/>
    <w:rsid w:val="00920EC6"/>
    <w:rsid w:val="0092473B"/>
    <w:rsid w:val="0093478F"/>
    <w:rsid w:val="00942D31"/>
    <w:rsid w:val="00943063"/>
    <w:rsid w:val="009446B8"/>
    <w:rsid w:val="00950AFA"/>
    <w:rsid w:val="00956000"/>
    <w:rsid w:val="00960280"/>
    <w:rsid w:val="00961529"/>
    <w:rsid w:val="009633CA"/>
    <w:rsid w:val="009645A5"/>
    <w:rsid w:val="00964B00"/>
    <w:rsid w:val="00967E95"/>
    <w:rsid w:val="00970E86"/>
    <w:rsid w:val="00971EAD"/>
    <w:rsid w:val="00975B88"/>
    <w:rsid w:val="009760AF"/>
    <w:rsid w:val="00977489"/>
    <w:rsid w:val="00981D72"/>
    <w:rsid w:val="00987231"/>
    <w:rsid w:val="009932C8"/>
    <w:rsid w:val="00995BD7"/>
    <w:rsid w:val="00996082"/>
    <w:rsid w:val="00997A8E"/>
    <w:rsid w:val="009A21BA"/>
    <w:rsid w:val="009A2E9C"/>
    <w:rsid w:val="009A2F17"/>
    <w:rsid w:val="009A3652"/>
    <w:rsid w:val="009A5302"/>
    <w:rsid w:val="009A7102"/>
    <w:rsid w:val="009B2F89"/>
    <w:rsid w:val="009B321C"/>
    <w:rsid w:val="009B3468"/>
    <w:rsid w:val="009B3689"/>
    <w:rsid w:val="009B3CD1"/>
    <w:rsid w:val="009B661B"/>
    <w:rsid w:val="009B6C02"/>
    <w:rsid w:val="009C11DA"/>
    <w:rsid w:val="009C2394"/>
    <w:rsid w:val="009C2F9B"/>
    <w:rsid w:val="009C5360"/>
    <w:rsid w:val="009C731E"/>
    <w:rsid w:val="009C7702"/>
    <w:rsid w:val="009C786F"/>
    <w:rsid w:val="009D3842"/>
    <w:rsid w:val="009D420C"/>
    <w:rsid w:val="009D65D9"/>
    <w:rsid w:val="009D6DC9"/>
    <w:rsid w:val="009D7CD5"/>
    <w:rsid w:val="009E41F0"/>
    <w:rsid w:val="009E4787"/>
    <w:rsid w:val="009E6F2F"/>
    <w:rsid w:val="009E7005"/>
    <w:rsid w:val="009F145D"/>
    <w:rsid w:val="009F15D3"/>
    <w:rsid w:val="009F3FE7"/>
    <w:rsid w:val="00A00BB7"/>
    <w:rsid w:val="00A03442"/>
    <w:rsid w:val="00A041B4"/>
    <w:rsid w:val="00A042B9"/>
    <w:rsid w:val="00A07C40"/>
    <w:rsid w:val="00A11E88"/>
    <w:rsid w:val="00A13670"/>
    <w:rsid w:val="00A13980"/>
    <w:rsid w:val="00A24452"/>
    <w:rsid w:val="00A27382"/>
    <w:rsid w:val="00A41024"/>
    <w:rsid w:val="00A42F4E"/>
    <w:rsid w:val="00A45166"/>
    <w:rsid w:val="00A5202B"/>
    <w:rsid w:val="00A52BE9"/>
    <w:rsid w:val="00A53B48"/>
    <w:rsid w:val="00A55A49"/>
    <w:rsid w:val="00A55CAB"/>
    <w:rsid w:val="00A55D3A"/>
    <w:rsid w:val="00A627DD"/>
    <w:rsid w:val="00A64C96"/>
    <w:rsid w:val="00A65352"/>
    <w:rsid w:val="00A65913"/>
    <w:rsid w:val="00A67B78"/>
    <w:rsid w:val="00A73CBC"/>
    <w:rsid w:val="00A74E64"/>
    <w:rsid w:val="00A75573"/>
    <w:rsid w:val="00A75846"/>
    <w:rsid w:val="00A764F1"/>
    <w:rsid w:val="00A76B4B"/>
    <w:rsid w:val="00A770A0"/>
    <w:rsid w:val="00A77B66"/>
    <w:rsid w:val="00A8041F"/>
    <w:rsid w:val="00A808D9"/>
    <w:rsid w:val="00A81921"/>
    <w:rsid w:val="00A842D6"/>
    <w:rsid w:val="00A846C3"/>
    <w:rsid w:val="00A879B0"/>
    <w:rsid w:val="00A96E90"/>
    <w:rsid w:val="00AA15D2"/>
    <w:rsid w:val="00AA2E11"/>
    <w:rsid w:val="00AA3016"/>
    <w:rsid w:val="00AA64F0"/>
    <w:rsid w:val="00AB03A4"/>
    <w:rsid w:val="00AB699D"/>
    <w:rsid w:val="00AB6AC7"/>
    <w:rsid w:val="00AC4CC6"/>
    <w:rsid w:val="00AC599C"/>
    <w:rsid w:val="00AC6421"/>
    <w:rsid w:val="00AC7BE2"/>
    <w:rsid w:val="00AD3ED7"/>
    <w:rsid w:val="00AD739B"/>
    <w:rsid w:val="00AE207D"/>
    <w:rsid w:val="00AE56B9"/>
    <w:rsid w:val="00AE5A21"/>
    <w:rsid w:val="00AF4537"/>
    <w:rsid w:val="00AF5B80"/>
    <w:rsid w:val="00AF5C11"/>
    <w:rsid w:val="00AF7E30"/>
    <w:rsid w:val="00B01741"/>
    <w:rsid w:val="00B042F4"/>
    <w:rsid w:val="00B04FC2"/>
    <w:rsid w:val="00B06D25"/>
    <w:rsid w:val="00B10BC8"/>
    <w:rsid w:val="00B13A37"/>
    <w:rsid w:val="00B15CB2"/>
    <w:rsid w:val="00B22217"/>
    <w:rsid w:val="00B227D6"/>
    <w:rsid w:val="00B25E4A"/>
    <w:rsid w:val="00B26C1C"/>
    <w:rsid w:val="00B30FAF"/>
    <w:rsid w:val="00B32FF1"/>
    <w:rsid w:val="00B33DBA"/>
    <w:rsid w:val="00B34E65"/>
    <w:rsid w:val="00B34FD5"/>
    <w:rsid w:val="00B364BC"/>
    <w:rsid w:val="00B371B5"/>
    <w:rsid w:val="00B41A95"/>
    <w:rsid w:val="00B42963"/>
    <w:rsid w:val="00B454AB"/>
    <w:rsid w:val="00B470A9"/>
    <w:rsid w:val="00B511A3"/>
    <w:rsid w:val="00B52298"/>
    <w:rsid w:val="00B525D7"/>
    <w:rsid w:val="00B52DE1"/>
    <w:rsid w:val="00B579E4"/>
    <w:rsid w:val="00B61850"/>
    <w:rsid w:val="00B6248B"/>
    <w:rsid w:val="00B6387A"/>
    <w:rsid w:val="00B6442A"/>
    <w:rsid w:val="00B6480F"/>
    <w:rsid w:val="00B65147"/>
    <w:rsid w:val="00B65C21"/>
    <w:rsid w:val="00B71287"/>
    <w:rsid w:val="00B75219"/>
    <w:rsid w:val="00B75B58"/>
    <w:rsid w:val="00B77587"/>
    <w:rsid w:val="00B777D1"/>
    <w:rsid w:val="00B817F7"/>
    <w:rsid w:val="00B81A22"/>
    <w:rsid w:val="00B83160"/>
    <w:rsid w:val="00B84B11"/>
    <w:rsid w:val="00B921D2"/>
    <w:rsid w:val="00B92695"/>
    <w:rsid w:val="00B94B84"/>
    <w:rsid w:val="00B94D26"/>
    <w:rsid w:val="00B97577"/>
    <w:rsid w:val="00BA09AE"/>
    <w:rsid w:val="00BA1BE5"/>
    <w:rsid w:val="00BA2847"/>
    <w:rsid w:val="00BA2A17"/>
    <w:rsid w:val="00BA48FE"/>
    <w:rsid w:val="00BB4107"/>
    <w:rsid w:val="00BB75B6"/>
    <w:rsid w:val="00BC0846"/>
    <w:rsid w:val="00BC276B"/>
    <w:rsid w:val="00BC4EB3"/>
    <w:rsid w:val="00BC6051"/>
    <w:rsid w:val="00BC7CD4"/>
    <w:rsid w:val="00BD267E"/>
    <w:rsid w:val="00BD366D"/>
    <w:rsid w:val="00BD37E5"/>
    <w:rsid w:val="00BD7E13"/>
    <w:rsid w:val="00BE15E9"/>
    <w:rsid w:val="00BE3882"/>
    <w:rsid w:val="00BE6EB1"/>
    <w:rsid w:val="00BE7DF6"/>
    <w:rsid w:val="00BF01E4"/>
    <w:rsid w:val="00BF0B07"/>
    <w:rsid w:val="00BF1D43"/>
    <w:rsid w:val="00BF28CD"/>
    <w:rsid w:val="00BF3938"/>
    <w:rsid w:val="00BF4F2D"/>
    <w:rsid w:val="00BF503A"/>
    <w:rsid w:val="00BF7414"/>
    <w:rsid w:val="00BF7D20"/>
    <w:rsid w:val="00C00067"/>
    <w:rsid w:val="00C00A5B"/>
    <w:rsid w:val="00C01B82"/>
    <w:rsid w:val="00C01EB4"/>
    <w:rsid w:val="00C03BA4"/>
    <w:rsid w:val="00C03BAF"/>
    <w:rsid w:val="00C045CF"/>
    <w:rsid w:val="00C061EF"/>
    <w:rsid w:val="00C1075B"/>
    <w:rsid w:val="00C123AE"/>
    <w:rsid w:val="00C14CC6"/>
    <w:rsid w:val="00C22B68"/>
    <w:rsid w:val="00C258CD"/>
    <w:rsid w:val="00C32DCD"/>
    <w:rsid w:val="00C36FAB"/>
    <w:rsid w:val="00C41179"/>
    <w:rsid w:val="00C433AA"/>
    <w:rsid w:val="00C43EE8"/>
    <w:rsid w:val="00C46D40"/>
    <w:rsid w:val="00C5162F"/>
    <w:rsid w:val="00C51D74"/>
    <w:rsid w:val="00C524EC"/>
    <w:rsid w:val="00C532FC"/>
    <w:rsid w:val="00C5617C"/>
    <w:rsid w:val="00C60477"/>
    <w:rsid w:val="00C60B99"/>
    <w:rsid w:val="00C6473B"/>
    <w:rsid w:val="00C66206"/>
    <w:rsid w:val="00C66497"/>
    <w:rsid w:val="00C676C7"/>
    <w:rsid w:val="00C7007A"/>
    <w:rsid w:val="00C7039D"/>
    <w:rsid w:val="00C75F27"/>
    <w:rsid w:val="00C81022"/>
    <w:rsid w:val="00C93F3A"/>
    <w:rsid w:val="00CA728F"/>
    <w:rsid w:val="00CA75D8"/>
    <w:rsid w:val="00CB1A49"/>
    <w:rsid w:val="00CB2274"/>
    <w:rsid w:val="00CC165D"/>
    <w:rsid w:val="00CC4BA6"/>
    <w:rsid w:val="00CC6312"/>
    <w:rsid w:val="00CD1C60"/>
    <w:rsid w:val="00CD36B6"/>
    <w:rsid w:val="00CE0583"/>
    <w:rsid w:val="00CF5242"/>
    <w:rsid w:val="00CF633E"/>
    <w:rsid w:val="00D018DD"/>
    <w:rsid w:val="00D0246D"/>
    <w:rsid w:val="00D03D47"/>
    <w:rsid w:val="00D040D1"/>
    <w:rsid w:val="00D0484B"/>
    <w:rsid w:val="00D10277"/>
    <w:rsid w:val="00D11C8B"/>
    <w:rsid w:val="00D14319"/>
    <w:rsid w:val="00D21501"/>
    <w:rsid w:val="00D2175A"/>
    <w:rsid w:val="00D21BDC"/>
    <w:rsid w:val="00D22313"/>
    <w:rsid w:val="00D24BA6"/>
    <w:rsid w:val="00D278B9"/>
    <w:rsid w:val="00D30461"/>
    <w:rsid w:val="00D30773"/>
    <w:rsid w:val="00D30B7E"/>
    <w:rsid w:val="00D31BCA"/>
    <w:rsid w:val="00D322BB"/>
    <w:rsid w:val="00D33534"/>
    <w:rsid w:val="00D36DB8"/>
    <w:rsid w:val="00D4122D"/>
    <w:rsid w:val="00D41378"/>
    <w:rsid w:val="00D42188"/>
    <w:rsid w:val="00D447D1"/>
    <w:rsid w:val="00D45EF1"/>
    <w:rsid w:val="00D46C51"/>
    <w:rsid w:val="00D50856"/>
    <w:rsid w:val="00D525ED"/>
    <w:rsid w:val="00D55C08"/>
    <w:rsid w:val="00D57C54"/>
    <w:rsid w:val="00D61536"/>
    <w:rsid w:val="00D64A45"/>
    <w:rsid w:val="00D6595F"/>
    <w:rsid w:val="00D674A2"/>
    <w:rsid w:val="00D67BFB"/>
    <w:rsid w:val="00D766F0"/>
    <w:rsid w:val="00D76954"/>
    <w:rsid w:val="00D82164"/>
    <w:rsid w:val="00D8277A"/>
    <w:rsid w:val="00D82FA1"/>
    <w:rsid w:val="00D84A89"/>
    <w:rsid w:val="00D85BCC"/>
    <w:rsid w:val="00D907A8"/>
    <w:rsid w:val="00D9128A"/>
    <w:rsid w:val="00D958CA"/>
    <w:rsid w:val="00D97218"/>
    <w:rsid w:val="00D97256"/>
    <w:rsid w:val="00D97970"/>
    <w:rsid w:val="00D97AFC"/>
    <w:rsid w:val="00DA12C2"/>
    <w:rsid w:val="00DA2635"/>
    <w:rsid w:val="00DA43F7"/>
    <w:rsid w:val="00DA47D4"/>
    <w:rsid w:val="00DA74FA"/>
    <w:rsid w:val="00DB2450"/>
    <w:rsid w:val="00DB3926"/>
    <w:rsid w:val="00DB4F79"/>
    <w:rsid w:val="00DB663D"/>
    <w:rsid w:val="00DB7802"/>
    <w:rsid w:val="00DC02FE"/>
    <w:rsid w:val="00DC0637"/>
    <w:rsid w:val="00DC14AA"/>
    <w:rsid w:val="00DC1E6C"/>
    <w:rsid w:val="00DC3A0A"/>
    <w:rsid w:val="00DD0729"/>
    <w:rsid w:val="00DD2E71"/>
    <w:rsid w:val="00DD33C0"/>
    <w:rsid w:val="00DD3872"/>
    <w:rsid w:val="00DD57B0"/>
    <w:rsid w:val="00DD5B1B"/>
    <w:rsid w:val="00DE6751"/>
    <w:rsid w:val="00DF1C0E"/>
    <w:rsid w:val="00DF276B"/>
    <w:rsid w:val="00DF3C6A"/>
    <w:rsid w:val="00DF4334"/>
    <w:rsid w:val="00DF7BBB"/>
    <w:rsid w:val="00E13627"/>
    <w:rsid w:val="00E17F74"/>
    <w:rsid w:val="00E205A8"/>
    <w:rsid w:val="00E2240A"/>
    <w:rsid w:val="00E22603"/>
    <w:rsid w:val="00E27A97"/>
    <w:rsid w:val="00E3363D"/>
    <w:rsid w:val="00E3533C"/>
    <w:rsid w:val="00E42E8C"/>
    <w:rsid w:val="00E46CC8"/>
    <w:rsid w:val="00E56285"/>
    <w:rsid w:val="00E629E4"/>
    <w:rsid w:val="00E72471"/>
    <w:rsid w:val="00E761C8"/>
    <w:rsid w:val="00E76B18"/>
    <w:rsid w:val="00E84F24"/>
    <w:rsid w:val="00E90971"/>
    <w:rsid w:val="00E922B5"/>
    <w:rsid w:val="00E94B0E"/>
    <w:rsid w:val="00E97D50"/>
    <w:rsid w:val="00EA11B3"/>
    <w:rsid w:val="00EA2F7E"/>
    <w:rsid w:val="00EB29CE"/>
    <w:rsid w:val="00EB51D6"/>
    <w:rsid w:val="00EB6E13"/>
    <w:rsid w:val="00EB7D06"/>
    <w:rsid w:val="00EC0984"/>
    <w:rsid w:val="00EC338B"/>
    <w:rsid w:val="00EC4AE4"/>
    <w:rsid w:val="00ED0390"/>
    <w:rsid w:val="00ED596D"/>
    <w:rsid w:val="00ED7260"/>
    <w:rsid w:val="00ED76AB"/>
    <w:rsid w:val="00EE026F"/>
    <w:rsid w:val="00EE0F88"/>
    <w:rsid w:val="00EE12C2"/>
    <w:rsid w:val="00EE394B"/>
    <w:rsid w:val="00EE7AFB"/>
    <w:rsid w:val="00EF30C1"/>
    <w:rsid w:val="00EF4F36"/>
    <w:rsid w:val="00EF65CA"/>
    <w:rsid w:val="00F01592"/>
    <w:rsid w:val="00F01B45"/>
    <w:rsid w:val="00F01E45"/>
    <w:rsid w:val="00F05B7B"/>
    <w:rsid w:val="00F119E9"/>
    <w:rsid w:val="00F11F1F"/>
    <w:rsid w:val="00F2019E"/>
    <w:rsid w:val="00F232F0"/>
    <w:rsid w:val="00F25A2F"/>
    <w:rsid w:val="00F26ED7"/>
    <w:rsid w:val="00F3160F"/>
    <w:rsid w:val="00F31897"/>
    <w:rsid w:val="00F31B49"/>
    <w:rsid w:val="00F31B83"/>
    <w:rsid w:val="00F32145"/>
    <w:rsid w:val="00F364C5"/>
    <w:rsid w:val="00F36DE7"/>
    <w:rsid w:val="00F40067"/>
    <w:rsid w:val="00F41227"/>
    <w:rsid w:val="00F44F08"/>
    <w:rsid w:val="00F450BA"/>
    <w:rsid w:val="00F45B60"/>
    <w:rsid w:val="00F46E17"/>
    <w:rsid w:val="00F47DBE"/>
    <w:rsid w:val="00F5060E"/>
    <w:rsid w:val="00F5273E"/>
    <w:rsid w:val="00F54811"/>
    <w:rsid w:val="00F622EF"/>
    <w:rsid w:val="00F63256"/>
    <w:rsid w:val="00F632FD"/>
    <w:rsid w:val="00F64B05"/>
    <w:rsid w:val="00F65AE6"/>
    <w:rsid w:val="00F705C5"/>
    <w:rsid w:val="00F70F0B"/>
    <w:rsid w:val="00F718E0"/>
    <w:rsid w:val="00F7341A"/>
    <w:rsid w:val="00F75BA6"/>
    <w:rsid w:val="00F76E6C"/>
    <w:rsid w:val="00F80A66"/>
    <w:rsid w:val="00F85789"/>
    <w:rsid w:val="00F879FC"/>
    <w:rsid w:val="00F9526A"/>
    <w:rsid w:val="00F95ACA"/>
    <w:rsid w:val="00FA004A"/>
    <w:rsid w:val="00FA0830"/>
    <w:rsid w:val="00FA0BDA"/>
    <w:rsid w:val="00FA114F"/>
    <w:rsid w:val="00FA20FD"/>
    <w:rsid w:val="00FA25E5"/>
    <w:rsid w:val="00FA48CC"/>
    <w:rsid w:val="00FA4B3C"/>
    <w:rsid w:val="00FB0C0E"/>
    <w:rsid w:val="00FB2279"/>
    <w:rsid w:val="00FB7429"/>
    <w:rsid w:val="00FC0097"/>
    <w:rsid w:val="00FC0878"/>
    <w:rsid w:val="00FC3F3F"/>
    <w:rsid w:val="00FC48F7"/>
    <w:rsid w:val="00FC4AD5"/>
    <w:rsid w:val="00FD1CBE"/>
    <w:rsid w:val="00FD2B68"/>
    <w:rsid w:val="00FD6383"/>
    <w:rsid w:val="00FE0416"/>
    <w:rsid w:val="00FE066B"/>
    <w:rsid w:val="00FE27C4"/>
    <w:rsid w:val="00FE48D2"/>
    <w:rsid w:val="00FE6369"/>
    <w:rsid w:val="00FF4893"/>
    <w:rsid w:val="00FF53BC"/>
    <w:rsid w:val="00FF550F"/>
    <w:rsid w:val="00FF7AD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3E9"/>
    <w:pPr>
      <w:widowControl w:val="0"/>
    </w:pPr>
    <w:rPr>
      <w:kern w:val="2"/>
      <w:sz w:val="24"/>
      <w:szCs w:val="24"/>
    </w:rPr>
  </w:style>
  <w:style w:type="paragraph" w:styleId="3">
    <w:name w:val="heading 3"/>
    <w:basedOn w:val="a"/>
    <w:link w:val="30"/>
    <w:uiPriority w:val="9"/>
    <w:qFormat/>
    <w:rsid w:val="00BD267E"/>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173E9"/>
    <w:pPr>
      <w:ind w:firstLineChars="192" w:firstLine="538"/>
    </w:pPr>
    <w:rPr>
      <w:rFonts w:ascii="標楷體" w:eastAsia="標楷體"/>
      <w:sz w:val="28"/>
    </w:rPr>
  </w:style>
  <w:style w:type="paragraph" w:styleId="a5">
    <w:name w:val="footer"/>
    <w:basedOn w:val="a"/>
    <w:link w:val="a6"/>
    <w:uiPriority w:val="99"/>
    <w:rsid w:val="003173E9"/>
    <w:pPr>
      <w:tabs>
        <w:tab w:val="center" w:pos="4153"/>
        <w:tab w:val="right" w:pos="8306"/>
      </w:tabs>
      <w:snapToGrid w:val="0"/>
    </w:pPr>
    <w:rPr>
      <w:sz w:val="20"/>
      <w:szCs w:val="20"/>
    </w:rPr>
  </w:style>
  <w:style w:type="character" w:styleId="a7">
    <w:name w:val="page number"/>
    <w:basedOn w:val="a0"/>
    <w:rsid w:val="003173E9"/>
  </w:style>
  <w:style w:type="paragraph" w:styleId="2">
    <w:name w:val="Body Text Indent 2"/>
    <w:basedOn w:val="a"/>
    <w:rsid w:val="003173E9"/>
    <w:pPr>
      <w:spacing w:line="480" w:lineRule="exact"/>
      <w:ind w:firstLineChars="200" w:firstLine="560"/>
    </w:pPr>
    <w:rPr>
      <w:rFonts w:eastAsia="標楷體"/>
      <w:sz w:val="28"/>
    </w:rPr>
  </w:style>
  <w:style w:type="paragraph" w:styleId="a8">
    <w:name w:val="header"/>
    <w:basedOn w:val="a"/>
    <w:rsid w:val="003173E9"/>
    <w:pPr>
      <w:tabs>
        <w:tab w:val="center" w:pos="4153"/>
        <w:tab w:val="right" w:pos="8306"/>
      </w:tabs>
      <w:snapToGrid w:val="0"/>
    </w:pPr>
    <w:rPr>
      <w:sz w:val="20"/>
      <w:szCs w:val="20"/>
    </w:rPr>
  </w:style>
  <w:style w:type="paragraph" w:styleId="31">
    <w:name w:val="Body Text Indent 3"/>
    <w:basedOn w:val="a"/>
    <w:rsid w:val="003173E9"/>
    <w:pPr>
      <w:spacing w:line="440" w:lineRule="exact"/>
      <w:ind w:left="1120" w:hangingChars="400" w:hanging="1120"/>
    </w:pPr>
    <w:rPr>
      <w:rFonts w:ascii="標楷體" w:eastAsia="標楷體"/>
      <w:sz w:val="28"/>
    </w:rPr>
  </w:style>
  <w:style w:type="paragraph" w:styleId="a9">
    <w:name w:val="Body Text"/>
    <w:basedOn w:val="a"/>
    <w:link w:val="aa"/>
    <w:uiPriority w:val="99"/>
    <w:rsid w:val="003173E9"/>
    <w:pPr>
      <w:spacing w:after="120"/>
    </w:pPr>
  </w:style>
  <w:style w:type="character" w:styleId="ab">
    <w:name w:val="Hyperlink"/>
    <w:rsid w:val="00774C82"/>
    <w:rPr>
      <w:color w:val="0000FF"/>
      <w:u w:val="single"/>
    </w:rPr>
  </w:style>
  <w:style w:type="table" w:styleId="ac">
    <w:name w:val="Table Grid"/>
    <w:basedOn w:val="a1"/>
    <w:uiPriority w:val="59"/>
    <w:rsid w:val="00C46D4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430DA3"/>
    <w:rPr>
      <w:rFonts w:ascii="Cambria" w:hAnsi="Cambria"/>
      <w:sz w:val="18"/>
      <w:szCs w:val="18"/>
    </w:rPr>
  </w:style>
  <w:style w:type="character" w:customStyle="1" w:styleId="ae">
    <w:name w:val="註解方塊文字 字元"/>
    <w:link w:val="ad"/>
    <w:rsid w:val="00430DA3"/>
    <w:rPr>
      <w:rFonts w:ascii="Cambria" w:eastAsia="新細明體" w:hAnsi="Cambria" w:cs="Times New Roman"/>
      <w:kern w:val="2"/>
      <w:sz w:val="18"/>
      <w:szCs w:val="18"/>
    </w:rPr>
  </w:style>
  <w:style w:type="table" w:customStyle="1" w:styleId="-11">
    <w:name w:val="淺色清單 - 輔色 11"/>
    <w:basedOn w:val="a1"/>
    <w:uiPriority w:val="61"/>
    <w:rsid w:val="00D4137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4">
    <w:name w:val="Light List Accent 4"/>
    <w:basedOn w:val="a1"/>
    <w:uiPriority w:val="61"/>
    <w:rsid w:val="004B2FF3"/>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customStyle="1" w:styleId="a4">
    <w:name w:val="本文縮排 字元"/>
    <w:link w:val="a3"/>
    <w:rsid w:val="005F389F"/>
    <w:rPr>
      <w:rFonts w:ascii="標楷體" w:eastAsia="標楷體"/>
      <w:kern w:val="2"/>
      <w:sz w:val="28"/>
      <w:szCs w:val="24"/>
    </w:rPr>
  </w:style>
  <w:style w:type="table" w:styleId="-3">
    <w:name w:val="Light Grid Accent 3"/>
    <w:basedOn w:val="a1"/>
    <w:uiPriority w:val="62"/>
    <w:rsid w:val="001931F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a6">
    <w:name w:val="頁尾 字元"/>
    <w:link w:val="a5"/>
    <w:uiPriority w:val="99"/>
    <w:rsid w:val="003154BF"/>
    <w:rPr>
      <w:kern w:val="2"/>
    </w:rPr>
  </w:style>
  <w:style w:type="character" w:customStyle="1" w:styleId="aa">
    <w:name w:val="本文 字元"/>
    <w:link w:val="a9"/>
    <w:uiPriority w:val="99"/>
    <w:rsid w:val="00896C58"/>
    <w:rPr>
      <w:kern w:val="2"/>
      <w:sz w:val="24"/>
      <w:szCs w:val="24"/>
    </w:rPr>
  </w:style>
  <w:style w:type="table" w:styleId="1-4">
    <w:name w:val="Medium Grid 1 Accent 4"/>
    <w:basedOn w:val="a1"/>
    <w:uiPriority w:val="67"/>
    <w:rsid w:val="006829E7"/>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af">
    <w:name w:val="annotation text"/>
    <w:basedOn w:val="a"/>
    <w:link w:val="af0"/>
    <w:rsid w:val="006930FE"/>
    <w:rPr>
      <w:szCs w:val="20"/>
    </w:rPr>
  </w:style>
  <w:style w:type="character" w:customStyle="1" w:styleId="af0">
    <w:name w:val="註解文字 字元"/>
    <w:basedOn w:val="a0"/>
    <w:link w:val="af"/>
    <w:rsid w:val="006930FE"/>
    <w:rPr>
      <w:kern w:val="2"/>
      <w:sz w:val="24"/>
    </w:rPr>
  </w:style>
  <w:style w:type="character" w:customStyle="1" w:styleId="xbe">
    <w:name w:val="_xbe"/>
    <w:basedOn w:val="a0"/>
    <w:rsid w:val="004E7576"/>
  </w:style>
  <w:style w:type="paragraph" w:styleId="af1">
    <w:name w:val="List Paragraph"/>
    <w:basedOn w:val="a"/>
    <w:uiPriority w:val="34"/>
    <w:qFormat/>
    <w:rsid w:val="00EB6E13"/>
    <w:pPr>
      <w:ind w:leftChars="200" w:left="480"/>
    </w:pPr>
    <w:rPr>
      <w:rFonts w:ascii="Calibri" w:hAnsi="Calibri"/>
      <w:szCs w:val="22"/>
    </w:rPr>
  </w:style>
  <w:style w:type="character" w:customStyle="1" w:styleId="text12">
    <w:name w:val="text12"/>
    <w:basedOn w:val="a0"/>
    <w:rsid w:val="007054A9"/>
  </w:style>
  <w:style w:type="character" w:customStyle="1" w:styleId="w8qarf">
    <w:name w:val="w8qarf"/>
    <w:basedOn w:val="a0"/>
    <w:rsid w:val="004F6612"/>
  </w:style>
  <w:style w:type="character" w:customStyle="1" w:styleId="lrzxr">
    <w:name w:val="lrzxr"/>
    <w:basedOn w:val="a0"/>
    <w:rsid w:val="004F6612"/>
  </w:style>
  <w:style w:type="character" w:customStyle="1" w:styleId="30">
    <w:name w:val="標題 3 字元"/>
    <w:basedOn w:val="a0"/>
    <w:link w:val="3"/>
    <w:uiPriority w:val="9"/>
    <w:rsid w:val="00BD267E"/>
    <w:rPr>
      <w:rFonts w:ascii="新細明體" w:hAnsi="新細明體" w:cs="新細明體"/>
      <w:b/>
      <w:bCs/>
      <w:sz w:val="27"/>
      <w:szCs w:val="27"/>
    </w:rPr>
  </w:style>
  <w:style w:type="character" w:customStyle="1" w:styleId="grkhzd">
    <w:name w:val="grkhzd"/>
    <w:basedOn w:val="a0"/>
    <w:rsid w:val="00BD267E"/>
  </w:style>
</w:styles>
</file>

<file path=word/webSettings.xml><?xml version="1.0" encoding="utf-8"?>
<w:webSettings xmlns:r="http://schemas.openxmlformats.org/officeDocument/2006/relationships" xmlns:w="http://schemas.openxmlformats.org/wordprocessingml/2006/main">
  <w:divs>
    <w:div w:id="244612546">
      <w:bodyDiv w:val="1"/>
      <w:marLeft w:val="0"/>
      <w:marRight w:val="0"/>
      <w:marTop w:val="0"/>
      <w:marBottom w:val="0"/>
      <w:divBdr>
        <w:top w:val="none" w:sz="0" w:space="0" w:color="auto"/>
        <w:left w:val="none" w:sz="0" w:space="0" w:color="auto"/>
        <w:bottom w:val="none" w:sz="0" w:space="0" w:color="auto"/>
        <w:right w:val="none" w:sz="0" w:space="0" w:color="auto"/>
      </w:divBdr>
    </w:div>
    <w:div w:id="363751491">
      <w:bodyDiv w:val="1"/>
      <w:marLeft w:val="0"/>
      <w:marRight w:val="0"/>
      <w:marTop w:val="0"/>
      <w:marBottom w:val="0"/>
      <w:divBdr>
        <w:top w:val="none" w:sz="0" w:space="0" w:color="auto"/>
        <w:left w:val="none" w:sz="0" w:space="0" w:color="auto"/>
        <w:bottom w:val="none" w:sz="0" w:space="0" w:color="auto"/>
        <w:right w:val="none" w:sz="0" w:space="0" w:color="auto"/>
      </w:divBdr>
      <w:divsChild>
        <w:div w:id="397824867">
          <w:marLeft w:val="806"/>
          <w:marRight w:val="0"/>
          <w:marTop w:val="120"/>
          <w:marBottom w:val="0"/>
          <w:divBdr>
            <w:top w:val="none" w:sz="0" w:space="0" w:color="auto"/>
            <w:left w:val="none" w:sz="0" w:space="0" w:color="auto"/>
            <w:bottom w:val="none" w:sz="0" w:space="0" w:color="auto"/>
            <w:right w:val="none" w:sz="0" w:space="0" w:color="auto"/>
          </w:divBdr>
        </w:div>
        <w:div w:id="1454791015">
          <w:marLeft w:val="806"/>
          <w:marRight w:val="0"/>
          <w:marTop w:val="120"/>
          <w:marBottom w:val="0"/>
          <w:divBdr>
            <w:top w:val="none" w:sz="0" w:space="0" w:color="auto"/>
            <w:left w:val="none" w:sz="0" w:space="0" w:color="auto"/>
            <w:bottom w:val="none" w:sz="0" w:space="0" w:color="auto"/>
            <w:right w:val="none" w:sz="0" w:space="0" w:color="auto"/>
          </w:divBdr>
        </w:div>
        <w:div w:id="1717461573">
          <w:marLeft w:val="806"/>
          <w:marRight w:val="0"/>
          <w:marTop w:val="120"/>
          <w:marBottom w:val="0"/>
          <w:divBdr>
            <w:top w:val="none" w:sz="0" w:space="0" w:color="auto"/>
            <w:left w:val="none" w:sz="0" w:space="0" w:color="auto"/>
            <w:bottom w:val="none" w:sz="0" w:space="0" w:color="auto"/>
            <w:right w:val="none" w:sz="0" w:space="0" w:color="auto"/>
          </w:divBdr>
        </w:div>
      </w:divsChild>
    </w:div>
    <w:div w:id="1722829496">
      <w:bodyDiv w:val="1"/>
      <w:marLeft w:val="0"/>
      <w:marRight w:val="0"/>
      <w:marTop w:val="0"/>
      <w:marBottom w:val="0"/>
      <w:divBdr>
        <w:top w:val="none" w:sz="0" w:space="0" w:color="auto"/>
        <w:left w:val="none" w:sz="0" w:space="0" w:color="auto"/>
        <w:bottom w:val="none" w:sz="0" w:space="0" w:color="auto"/>
        <w:right w:val="none" w:sz="0" w:space="0" w:color="auto"/>
      </w:divBdr>
    </w:div>
    <w:div w:id="1900508105">
      <w:bodyDiv w:val="1"/>
      <w:marLeft w:val="0"/>
      <w:marRight w:val="0"/>
      <w:marTop w:val="0"/>
      <w:marBottom w:val="0"/>
      <w:divBdr>
        <w:top w:val="none" w:sz="0" w:space="0" w:color="auto"/>
        <w:left w:val="none" w:sz="0" w:space="0" w:color="auto"/>
        <w:bottom w:val="none" w:sz="0" w:space="0" w:color="auto"/>
        <w:right w:val="none" w:sz="0" w:space="0" w:color="auto"/>
      </w:divBdr>
    </w:div>
    <w:div w:id="206401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edance.org/Index.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twedance/" TargetMode="External"/><Relationship Id="rId4" Type="http://schemas.openxmlformats.org/officeDocument/2006/relationships/settings" Target="settings.xml"/><Relationship Id="rId9" Type="http://schemas.openxmlformats.org/officeDocument/2006/relationships/hyperlink" Target="http://www.twedance.org/Index.aspx"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9FF7-D51D-41FE-8D0E-52339F5F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5884</Words>
  <Characters>562</Characters>
  <Application>Microsoft Office Word</Application>
  <DocSecurity>0</DocSecurity>
  <Lines>4</Lines>
  <Paragraphs>12</Paragraphs>
  <ScaleCrop>false</ScaleCrop>
  <Company/>
  <LinksUpToDate>false</LinksUpToDate>
  <CharactersWithSpaces>6434</CharactersWithSpaces>
  <SharedDoc>false</SharedDoc>
  <HLinks>
    <vt:vector size="12" baseType="variant">
      <vt:variant>
        <vt:i4>4915264</vt:i4>
      </vt:variant>
      <vt:variant>
        <vt:i4>3</vt:i4>
      </vt:variant>
      <vt:variant>
        <vt:i4>0</vt:i4>
      </vt:variant>
      <vt:variant>
        <vt:i4>5</vt:i4>
      </vt:variant>
      <vt:variant>
        <vt:lpwstr>http://www.twedance.org/</vt:lpwstr>
      </vt:variant>
      <vt:variant>
        <vt:lpwstr/>
      </vt:variant>
      <vt:variant>
        <vt:i4>4915264</vt:i4>
      </vt:variant>
      <vt:variant>
        <vt:i4>0</vt:i4>
      </vt:variant>
      <vt:variant>
        <vt:i4>0</vt:i4>
      </vt:variant>
      <vt:variant>
        <vt:i4>5</vt:i4>
      </vt:variant>
      <vt:variant>
        <vt:lpwstr>http://www.twedance.org/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『活力2003  e 起舞動』全國原住民兒童母語歌謠才藝競賽   競賽章程</dc:title>
  <dc:creator>Internet</dc:creator>
  <cp:lastModifiedBy>BMPR</cp:lastModifiedBy>
  <cp:revision>18</cp:revision>
  <cp:lastPrinted>2022-01-04T06:50:00Z</cp:lastPrinted>
  <dcterms:created xsi:type="dcterms:W3CDTF">2021-11-01T06:09:00Z</dcterms:created>
  <dcterms:modified xsi:type="dcterms:W3CDTF">2022-01-04T06:51:00Z</dcterms:modified>
</cp:coreProperties>
</file>