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EA" w:rsidRDefault="00B14205">
      <w:pPr>
        <w:pStyle w:val="1"/>
      </w:pPr>
      <w:bookmarkStart w:id="0" w:name="_Toc1"/>
      <w:r>
        <w:t>107學年度建興國中教師成績考核委員會委員票選活動</w:t>
      </w:r>
      <w:bookmarkEnd w:id="0"/>
    </w:p>
    <w:p w:rsidR="00EB20EA" w:rsidRDefault="00EB20EA"/>
    <w:p w:rsidR="00EB20EA" w:rsidRDefault="00EB20EA"/>
    <w:p w:rsidR="00EB20EA" w:rsidRDefault="00B14205">
      <w:pPr>
        <w:spacing w:after="100"/>
        <w:jc w:val="both"/>
      </w:pPr>
      <w:r>
        <w:rPr>
          <w:color w:val="000000"/>
        </w:rPr>
        <w:t>應選人數：</w:t>
      </w:r>
      <w:r w:rsidR="00643778">
        <w:rPr>
          <w:rFonts w:hint="eastAsia"/>
          <w:color w:val="000000"/>
        </w:rPr>
        <w:t>6</w:t>
      </w:r>
      <w:r>
        <w:rPr>
          <w:color w:val="000000"/>
        </w:rPr>
        <w:t>人</w:t>
      </w:r>
    </w:p>
    <w:p w:rsidR="00EB20EA" w:rsidRDefault="00B14205">
      <w:pPr>
        <w:spacing w:after="100"/>
        <w:jc w:val="both"/>
      </w:pPr>
      <w:r>
        <w:rPr>
          <w:color w:val="000000"/>
        </w:rPr>
        <w:t>備取人數：6 人</w:t>
      </w:r>
    </w:p>
    <w:p w:rsidR="00EB20EA" w:rsidRDefault="00B14205">
      <w:pPr>
        <w:spacing w:after="100"/>
        <w:jc w:val="both"/>
      </w:pPr>
      <w:r>
        <w:rPr>
          <w:color w:val="000000"/>
        </w:rPr>
        <w:t>票選時間：2018-08-27 08:00:00 → 2018-08-31 17:00:00</w:t>
      </w:r>
    </w:p>
    <w:p w:rsidR="00EB20EA" w:rsidRDefault="00B14205">
      <w:pPr>
        <w:spacing w:after="100"/>
        <w:jc w:val="both"/>
      </w:pPr>
      <w:r>
        <w:rPr>
          <w:color w:val="000000"/>
        </w:rPr>
        <w:t>有無效票統計：有效票：127 無效票：2</w:t>
      </w:r>
    </w:p>
    <w:p w:rsidR="00EB20EA" w:rsidRDefault="00B14205">
      <w:pPr>
        <w:spacing w:after="100"/>
        <w:jc w:val="both"/>
      </w:pPr>
      <w:r>
        <w:rPr>
          <w:color w:val="000000"/>
        </w:rPr>
        <w:t>票選說明：</w:t>
      </w:r>
    </w:p>
    <w:p w:rsidR="00EB20EA" w:rsidRDefault="00B14205">
      <w:r>
        <w:rPr>
          <w:color w:val="000000"/>
        </w:rPr>
        <w:tab/>
        <w:t>依據「公立高級中等以下學校教師成績考核辦法」第八、九條規定、本校95.6.30及97.9.1校務會議決議辦理。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>本校考核委員依例為11人，依本辦法規定除教務、學生事務、輔導、人事主管人員及教師會代表各1人為當然委員外，其餘</w:t>
      </w:r>
      <w:r w:rsidR="00643778">
        <w:rPr>
          <w:rFonts w:hint="eastAsia"/>
          <w:color w:val="000000"/>
        </w:rPr>
        <w:t>6</w:t>
      </w:r>
      <w:r>
        <w:rPr>
          <w:color w:val="000000"/>
        </w:rPr>
        <w:t>人應由本校人員中推選產生，其中並至少應有4人為非主管（辦法中規定委員每滿3人應有一人為未兼行政職務教師，計算應排除教師會代表），及任一性別委員會應占委員總數三分之一以上。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>本委員會委員任期自107年9月1日起至108年8月31日止，檢附選票樣張乙份（如附件）。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>採線上投票投票網址為http://120.115.2.109/index.php，投票時間自107年8月27日上午8時起至同年8月31日下午5：00止舉行投票。</w:t>
      </w:r>
      <w:r>
        <w:rPr>
          <w:color w:val="000000"/>
        </w:rPr>
        <w:br/>
      </w:r>
    </w:p>
    <w:p w:rsidR="00EB20EA" w:rsidRDefault="00B14205">
      <w:pPr>
        <w:spacing w:after="100"/>
        <w:jc w:val="both"/>
      </w:pPr>
      <w:r>
        <w:rPr>
          <w:color w:val="000000"/>
        </w:rPr>
        <w:t>票選結果：</w:t>
      </w:r>
    </w:p>
    <w:tbl>
      <w:tblPr>
        <w:tblStyle w:val="myTable"/>
        <w:tblW w:w="0" w:type="auto"/>
        <w:tblInd w:w="0" w:type="dxa"/>
        <w:tblLook w:val="04A0"/>
      </w:tblPr>
      <w:tblGrid>
        <w:gridCol w:w="660"/>
        <w:gridCol w:w="2261"/>
        <w:gridCol w:w="660"/>
        <w:gridCol w:w="1372"/>
        <w:gridCol w:w="1372"/>
        <w:gridCol w:w="3151"/>
      </w:tblGrid>
      <w:tr w:rsidR="00EB20EA" w:rsidTr="00EB20EA">
        <w:trPr>
          <w:cnfStyle w:val="100000000000"/>
        </w:trPr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編號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姓名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性別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得票數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票選結果</w:t>
            </w:r>
          </w:p>
        </w:tc>
        <w:tc>
          <w:tcPr>
            <w:tcW w:w="3500" w:type="dxa"/>
            <w:vAlign w:val="center"/>
          </w:tcPr>
          <w:p w:rsidR="00EB20EA" w:rsidRDefault="00B14205">
            <w:pPr>
              <w:jc w:val="center"/>
            </w:pPr>
            <w:r>
              <w:t>備註</w:t>
            </w: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1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鄭富斌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12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當選1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2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陳信男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11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當選2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3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李富美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7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當選3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4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楊淑芳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當選4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5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張稚雀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當選5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6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吳永康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當選6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7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許欣如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4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候補1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8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吳秀莉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4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候補2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9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邱瑞榮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候補3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10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辛悅菁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候補4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11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葉敏蕙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候補5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12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楊志鴻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EB20EA" w:rsidRDefault="00085FA2" w:rsidP="00085FA2">
            <w:pPr>
              <w:jc w:val="center"/>
            </w:pPr>
            <w:r>
              <w:t>候補</w:t>
            </w:r>
            <w:r>
              <w:rPr>
                <w:rFonts w:hint="eastAsia"/>
              </w:rPr>
              <w:t>6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  <w:tr w:rsidR="00EB20EA" w:rsidTr="00EB20EA"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13</w:t>
            </w:r>
          </w:p>
        </w:tc>
        <w:tc>
          <w:tcPr>
            <w:tcW w:w="2500" w:type="dxa"/>
            <w:vAlign w:val="center"/>
          </w:tcPr>
          <w:p w:rsidR="00EB20EA" w:rsidRDefault="00B14205">
            <w:pPr>
              <w:jc w:val="center"/>
            </w:pPr>
            <w:r>
              <w:t>周淑蘋</w:t>
            </w:r>
          </w:p>
        </w:tc>
        <w:tc>
          <w:tcPr>
            <w:tcW w:w="700" w:type="dxa"/>
            <w:vAlign w:val="center"/>
          </w:tcPr>
          <w:p w:rsidR="00EB20EA" w:rsidRDefault="00B1420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EB20EA" w:rsidRDefault="00B14205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EB20EA" w:rsidRDefault="00085FA2" w:rsidP="00085FA2">
            <w:pPr>
              <w:jc w:val="center"/>
            </w:pPr>
            <w:r>
              <w:t>候補</w:t>
            </w:r>
            <w:r>
              <w:rPr>
                <w:rFonts w:hint="eastAsia"/>
              </w:rPr>
              <w:t>7</w:t>
            </w:r>
          </w:p>
        </w:tc>
        <w:tc>
          <w:tcPr>
            <w:tcW w:w="3500" w:type="dxa"/>
            <w:vAlign w:val="center"/>
          </w:tcPr>
          <w:p w:rsidR="00EB20EA" w:rsidRDefault="00EB20EA">
            <w:pPr>
              <w:jc w:val="center"/>
            </w:pPr>
          </w:p>
        </w:tc>
      </w:tr>
    </w:tbl>
    <w:p w:rsidR="00B14205" w:rsidRDefault="00B14205"/>
    <w:sectPr w:rsidR="00B14205" w:rsidSect="00EB20EA">
      <w:pgSz w:w="11870" w:h="16787"/>
      <w:pgMar w:top="1417" w:right="1247" w:bottom="144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22" w:rsidRDefault="00045622" w:rsidP="00085FA2">
      <w:r>
        <w:separator/>
      </w:r>
    </w:p>
  </w:endnote>
  <w:endnote w:type="continuationSeparator" w:id="0">
    <w:p w:rsidR="00045622" w:rsidRDefault="00045622" w:rsidP="0008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22" w:rsidRDefault="00045622" w:rsidP="00085FA2">
      <w:r>
        <w:separator/>
      </w:r>
    </w:p>
  </w:footnote>
  <w:footnote w:type="continuationSeparator" w:id="0">
    <w:p w:rsidR="00045622" w:rsidRDefault="00045622" w:rsidP="00085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20EA"/>
    <w:rsid w:val="00045622"/>
    <w:rsid w:val="00085FA2"/>
    <w:rsid w:val="001A25B8"/>
    <w:rsid w:val="002B18EB"/>
    <w:rsid w:val="00643778"/>
    <w:rsid w:val="007000F7"/>
    <w:rsid w:val="009A4508"/>
    <w:rsid w:val="00A11248"/>
    <w:rsid w:val="00B14205"/>
    <w:rsid w:val="00EB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0EA"/>
  </w:style>
  <w:style w:type="paragraph" w:styleId="1">
    <w:name w:val="heading 1"/>
    <w:basedOn w:val="a"/>
    <w:rsid w:val="00EB20EA"/>
    <w:pPr>
      <w:jc w:val="center"/>
      <w:outlineLvl w:val="0"/>
    </w:pPr>
    <w:rPr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B20EA"/>
    <w:rPr>
      <w:vertAlign w:val="superscript"/>
    </w:rPr>
  </w:style>
  <w:style w:type="table" w:customStyle="1" w:styleId="myTable">
    <w:name w:val="myTable"/>
    <w:uiPriority w:val="99"/>
    <w:rsid w:val="00EB20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  <w:style w:type="paragraph" w:styleId="a3">
    <w:name w:val="header"/>
    <w:basedOn w:val="a"/>
    <w:link w:val="a4"/>
    <w:uiPriority w:val="99"/>
    <w:semiHidden/>
    <w:unhideWhenUsed/>
    <w:rsid w:val="00085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85F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85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85F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5F8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2018-10-08T03:01:00Z</dcterms:created>
  <dcterms:modified xsi:type="dcterms:W3CDTF">2018-10-08T03:03:00Z</dcterms:modified>
</cp:coreProperties>
</file>