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F9" w:rsidRPr="00940B47" w:rsidRDefault="00EA51F9" w:rsidP="00DB5BE4">
      <w:pPr>
        <w:jc w:val="center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  <w:sz w:val="32"/>
        </w:rPr>
        <w:t>軟式網球競賽規程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一、</w:t>
      </w:r>
      <w:r w:rsidRPr="00940B47">
        <w:rPr>
          <w:rFonts w:ascii="標楷體" w:eastAsia="標楷體" w:hAnsi="標楷體" w:hint="eastAsia"/>
        </w:rPr>
        <w:t>比賽日期：</w:t>
      </w:r>
      <w:r>
        <w:rPr>
          <w:rFonts w:ascii="標楷體" w:eastAsia="標楷體" w:hAnsi="標楷體" w:cs="新細明體"/>
          <w:kern w:val="0"/>
          <w:szCs w:val="24"/>
        </w:rPr>
        <w:t>104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日（星期二）</w:t>
      </w:r>
      <w:r w:rsidRPr="00940B47">
        <w:rPr>
          <w:rFonts w:ascii="標楷體" w:eastAsia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"/>
          <w:attr w:name="Year" w:val="2014"/>
        </w:smartTagPr>
        <w:r w:rsidRPr="00940B47"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月</w:t>
        </w:r>
        <w:r w:rsidRPr="00940B47">
          <w:rPr>
            <w:rFonts w:ascii="標楷體" w:eastAsia="標楷體" w:hAnsi="標楷體" w:cs="新細明體"/>
            <w:kern w:val="0"/>
            <w:szCs w:val="24"/>
          </w:rPr>
          <w:t>2</w:t>
        </w:r>
        <w:r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日</w:t>
        </w:r>
      </w:smartTag>
      <w:r w:rsidRPr="00940B47">
        <w:rPr>
          <w:rFonts w:ascii="標楷體" w:eastAsia="標楷體" w:hAnsi="標楷體" w:cs="新細明體" w:hint="eastAsia"/>
          <w:kern w:val="0"/>
          <w:szCs w:val="24"/>
        </w:rPr>
        <w:t>（星期三）</w:t>
      </w:r>
      <w:r w:rsidRPr="00940B47">
        <w:rPr>
          <w:rFonts w:ascii="標楷體" w:eastAsia="標楷體" w:hint="eastAsia"/>
        </w:rPr>
        <w:t>。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</w:t>
      </w:r>
      <w:r w:rsidRPr="00940B47">
        <w:rPr>
          <w:rFonts w:ascii="標楷體" w:eastAsia="標楷體" w:hint="eastAsia"/>
          <w:szCs w:val="24"/>
        </w:rPr>
        <w:t>臺南市立大林網球場</w:t>
      </w:r>
      <w:bookmarkStart w:id="0" w:name="_GoBack"/>
      <w:bookmarkEnd w:id="0"/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臺南市南區體育路</w:t>
      </w:r>
      <w:r w:rsidRPr="00940B47">
        <w:rPr>
          <w:rFonts w:ascii="標楷體" w:eastAsia="標楷體"/>
          <w:szCs w:val="24"/>
        </w:rPr>
        <w:t>10</w:t>
      </w:r>
      <w:r w:rsidRPr="00940B47">
        <w:rPr>
          <w:rFonts w:ascii="標楷體" w:eastAsia="標楷體" w:hint="eastAsia"/>
          <w:szCs w:val="24"/>
        </w:rPr>
        <w:t>號</w:t>
      </w:r>
      <w:r w:rsidRPr="00940B47">
        <w:rPr>
          <w:rFonts w:ascii="標楷體" w:eastAsia="標楷體"/>
          <w:szCs w:val="24"/>
        </w:rPr>
        <w:t>)</w:t>
      </w:r>
      <w:r w:rsidRPr="00940B47">
        <w:rPr>
          <w:rFonts w:ascii="標楷體" w:eastAsia="標楷體" w:hint="eastAsia"/>
          <w:szCs w:val="24"/>
        </w:rPr>
        <w:t>。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EA51F9" w:rsidRPr="00940B47" w:rsidRDefault="00EA51F9" w:rsidP="00DB5BE4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高男組：單打賽、雙打賽、團體賽</w:t>
      </w:r>
    </w:p>
    <w:p w:rsidR="00EA51F9" w:rsidRPr="00940B47" w:rsidRDefault="00EA51F9" w:rsidP="00DB5BE4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高女組：單打賽、雙打賽、團體賽</w:t>
      </w:r>
    </w:p>
    <w:p w:rsidR="00EA51F9" w:rsidRPr="00940B47" w:rsidRDefault="00EA51F9" w:rsidP="00DB5BE4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國男組：單打賽、雙打賽、團體賽</w:t>
      </w:r>
    </w:p>
    <w:p w:rsidR="00EA51F9" w:rsidRPr="00940B47" w:rsidRDefault="00EA51F9" w:rsidP="00DB5BE4">
      <w:pPr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國女組：單打賽、雙打賽、團體賽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四、參賽資格</w:t>
      </w:r>
      <w:r w:rsidRPr="00940B47">
        <w:rPr>
          <w:rFonts w:ascii="標楷體" w:eastAsia="標楷體"/>
        </w:rPr>
        <w:t>:</w:t>
      </w:r>
    </w:p>
    <w:p w:rsidR="00EA51F9" w:rsidRPr="00940B47" w:rsidRDefault="00EA51F9" w:rsidP="00DB5BE4">
      <w:pPr>
        <w:pStyle w:val="PlainText"/>
        <w:numPr>
          <w:ilvl w:val="0"/>
          <w:numId w:val="1"/>
        </w:numPr>
        <w:ind w:left="1000" w:hanging="500"/>
        <w:rPr>
          <w:rFonts w:ascii="標楷體" w:eastAsia="標楷體"/>
          <w:szCs w:val="28"/>
        </w:rPr>
      </w:pPr>
      <w:r w:rsidRPr="00940B47">
        <w:rPr>
          <w:rFonts w:eastAsia="標楷體" w:hint="eastAsia"/>
        </w:rPr>
        <w:t>團體賽報名每隊以</w:t>
      </w:r>
      <w:r w:rsidRPr="00940B47">
        <w:rPr>
          <w:rFonts w:eastAsia="標楷體"/>
        </w:rPr>
        <w:t>8</w:t>
      </w:r>
      <w:r w:rsidRPr="00940B47">
        <w:rPr>
          <w:rFonts w:eastAsia="標楷體" w:hint="eastAsia"/>
        </w:rPr>
        <w:t>人為限，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各參賽學校</w:t>
      </w:r>
      <w:r w:rsidRPr="00940B47">
        <w:rPr>
          <w:rFonts w:eastAsia="標楷體" w:hint="eastAsia"/>
        </w:rPr>
        <w:t>團體賽以</w:t>
      </w:r>
      <w:r w:rsidRPr="00940B47">
        <w:rPr>
          <w:rFonts w:eastAsia="標楷體"/>
        </w:rPr>
        <w:t>1</w:t>
      </w:r>
      <w:r w:rsidRPr="00940B47">
        <w:rPr>
          <w:rFonts w:eastAsia="標楷體" w:hint="eastAsia"/>
        </w:rPr>
        <w:t>隊為限</w:t>
      </w:r>
      <w:r w:rsidRPr="00940B47">
        <w:rPr>
          <w:rFonts w:ascii="標楷體" w:eastAsia="標楷體" w:hint="eastAsia"/>
          <w:szCs w:val="28"/>
        </w:rPr>
        <w:t>。</w:t>
      </w:r>
    </w:p>
    <w:p w:rsidR="00EA51F9" w:rsidRPr="00940B47" w:rsidRDefault="00EA51F9" w:rsidP="00DB5BE4">
      <w:pPr>
        <w:pStyle w:val="PlainText"/>
        <w:numPr>
          <w:ilvl w:val="0"/>
          <w:numId w:val="1"/>
        </w:numPr>
        <w:ind w:left="1000" w:hanging="500"/>
        <w:rPr>
          <w:rFonts w:ascii="標楷體" w:eastAsia="標楷體"/>
          <w:szCs w:val="28"/>
        </w:rPr>
      </w:pPr>
      <w:r w:rsidRPr="00940B47">
        <w:rPr>
          <w:rFonts w:ascii="標楷體" w:eastAsia="標楷體" w:hAnsi="標楷體" w:hint="eastAsia"/>
        </w:rPr>
        <w:t>單打賽及</w:t>
      </w:r>
      <w:r w:rsidRPr="00940B47">
        <w:rPr>
          <w:rFonts w:ascii="標楷體" w:eastAsia="標楷體" w:hint="eastAsia"/>
        </w:rPr>
        <w:t>雙打賽，參賽名額各校各組至多以</w:t>
      </w:r>
      <w:r w:rsidRPr="00940B47">
        <w:rPr>
          <w:rFonts w:ascii="標楷體" w:eastAsia="標楷體"/>
        </w:rPr>
        <w:t>3</w:t>
      </w:r>
      <w:r w:rsidRPr="00940B47">
        <w:rPr>
          <w:rFonts w:ascii="標楷體" w:eastAsia="標楷體" w:hint="eastAsia"/>
        </w:rPr>
        <w:t>人（組）為限。</w:t>
      </w:r>
    </w:p>
    <w:p w:rsidR="00EA51F9" w:rsidRPr="00940B47" w:rsidRDefault="00EA51F9" w:rsidP="00DB5BE4">
      <w:pPr>
        <w:pStyle w:val="PlainText"/>
        <w:numPr>
          <w:ilvl w:val="0"/>
          <w:numId w:val="1"/>
        </w:numPr>
        <w:ind w:left="1000" w:hanging="500"/>
        <w:rPr>
          <w:rFonts w:ascii="標楷體" w:eastAsia="標楷體"/>
          <w:szCs w:val="28"/>
        </w:rPr>
      </w:pPr>
      <w:r w:rsidRPr="00940B47">
        <w:rPr>
          <w:rFonts w:eastAsia="標楷體" w:hint="eastAsia"/>
        </w:rPr>
        <w:t>參賽運動員可跨競賽種類，但如遇賽程衝突時由運動員自行決定參賽項目，不得以任何理由要求變更賽程，未依規定時間出場比賽，該項目以自動棄權論。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  <w:szCs w:val="28"/>
        </w:rPr>
        <w:t>五、</w:t>
      </w:r>
      <w:r w:rsidRPr="00940B47">
        <w:rPr>
          <w:rFonts w:ascii="標楷體" w:eastAsia="標楷體" w:hint="eastAsia"/>
        </w:rPr>
        <w:t>比賽辦法：</w:t>
      </w:r>
    </w:p>
    <w:p w:rsidR="00EA51F9" w:rsidRPr="00940B47" w:rsidRDefault="00EA51F9" w:rsidP="00DB5BE4">
      <w:pPr>
        <w:pStyle w:val="PlainText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/>
        </w:rPr>
      </w:pPr>
      <w:r w:rsidRPr="00940B47">
        <w:rPr>
          <w:rFonts w:ascii="標楷體" w:eastAsia="標楷體" w:hint="eastAsia"/>
        </w:rPr>
        <w:t>比賽規則：</w:t>
      </w:r>
      <w:r w:rsidRPr="00940B47">
        <w:rPr>
          <w:rFonts w:eastAsia="標楷體" w:hAnsi="標楷體" w:hint="eastAsia"/>
        </w:rPr>
        <w:t>採用中華民國軟式網球協會最新審定出版國際軟式網球規則。</w:t>
      </w:r>
    </w:p>
    <w:p w:rsidR="00EA51F9" w:rsidRPr="00940B47" w:rsidRDefault="00EA51F9" w:rsidP="00DB5BE4">
      <w:pPr>
        <w:pStyle w:val="PlainText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/>
        </w:rPr>
      </w:pPr>
      <w:r w:rsidRPr="00940B47">
        <w:rPr>
          <w:rFonts w:ascii="標楷體" w:eastAsia="標楷體" w:hint="eastAsia"/>
        </w:rPr>
        <w:t>競賽制度：</w:t>
      </w:r>
    </w:p>
    <w:p w:rsidR="00EA51F9" w:rsidRPr="00940B47" w:rsidRDefault="00EA51F9" w:rsidP="00DB5BE4">
      <w:pPr>
        <w:pStyle w:val="PlainText"/>
        <w:ind w:leftChars="295" w:left="708" w:firstLineChars="100" w:firstLine="240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int="eastAsia"/>
        </w:rPr>
        <w:t>團體賽賽程及辦理方式視報名隊數多寡，於抽籤後公佈之。</w:t>
      </w:r>
    </w:p>
    <w:p w:rsidR="00EA51F9" w:rsidRPr="00940B47" w:rsidRDefault="00EA51F9" w:rsidP="00DB5BE4">
      <w:pPr>
        <w:pStyle w:val="PlainText"/>
        <w:ind w:leftChars="394" w:left="2223" w:hangingChars="532" w:hanging="1277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個人賽：單打賽、雙打賽</w:t>
      </w:r>
      <w:r w:rsidRPr="00940B47">
        <w:rPr>
          <w:rFonts w:ascii="標楷體" w:eastAsia="標楷體" w:hint="eastAsia"/>
        </w:rPr>
        <w:t>實際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賽程及辦理方式</w:t>
      </w:r>
      <w:r w:rsidRPr="00940B47">
        <w:rPr>
          <w:rFonts w:ascii="標楷體" w:eastAsia="標楷體" w:hint="eastAsia"/>
        </w:rPr>
        <w:t>視報名人（組）數多寡，於抽籤後公佈之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EA51F9" w:rsidRPr="00940B47" w:rsidRDefault="00EA51F9" w:rsidP="00DB5BE4">
      <w:pPr>
        <w:pStyle w:val="PlainText"/>
        <w:ind w:leftChars="295" w:left="708" w:firstLineChars="100" w:firstLine="240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名次判定：如採循環賽時，積分算法如下：</w:t>
      </w:r>
    </w:p>
    <w:p w:rsidR="00EA51F9" w:rsidRPr="00940B47" w:rsidRDefault="00EA51F9" w:rsidP="00DB5BE4">
      <w:pPr>
        <w:pStyle w:val="PlainText"/>
        <w:ind w:leftChars="309" w:left="742" w:firstLineChars="100" w:firstLine="240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）勝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分，積分多者為勝。</w:t>
      </w:r>
    </w:p>
    <w:p w:rsidR="00EA51F9" w:rsidRPr="00940B47" w:rsidRDefault="00EA51F9" w:rsidP="00DB5BE4">
      <w:pPr>
        <w:pStyle w:val="PlainText"/>
        <w:ind w:leftChars="309" w:left="742" w:firstLineChars="100" w:firstLine="24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）凡中途棄權退出比賽或經大會判定取消資格之球隊，其已賽成績不予計算，往</w:t>
      </w:r>
    </w:p>
    <w:p w:rsidR="00EA51F9" w:rsidRPr="00940B47" w:rsidRDefault="00EA51F9" w:rsidP="00DB5BE4">
      <w:pPr>
        <w:pStyle w:val="PlainText"/>
        <w:ind w:leftChars="309" w:left="742" w:firstLineChars="337" w:firstLine="809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後之出賽權亦予取消。積分相同時其判定勝負之優先順序如下：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A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兩隊積分相同時，以該兩隊比賽之勝隊獲勝。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 w:val="22"/>
          <w:szCs w:val="22"/>
        </w:rPr>
      </w:pPr>
      <w:r w:rsidRPr="00940B47">
        <w:rPr>
          <w:rFonts w:ascii="標楷體" w:eastAsia="標楷體" w:hAnsi="標楷體"/>
          <w:kern w:val="0"/>
          <w:szCs w:val="24"/>
        </w:rPr>
        <w:t>B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如遇三隊或三隊以上積分相等時，以該相關隊比賽結果依下列順序判定：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A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（勝點和）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（負點和）之商，大者為勝：如相等則以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B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（總勝局）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（總負局）之商，大者為勝：如相等則以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C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（總勝分）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（總負分）之商，大者為勝：如相等則以</w:t>
      </w:r>
    </w:p>
    <w:p w:rsidR="00EA51F9" w:rsidRPr="00940B47" w:rsidRDefault="00EA51F9" w:rsidP="00DB5BE4">
      <w:pPr>
        <w:pStyle w:val="PlainText"/>
        <w:ind w:firstLineChars="650" w:firstLine="1560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D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由裁判長抽籤決定之。</w:t>
      </w:r>
    </w:p>
    <w:p w:rsidR="00EA51F9" w:rsidRPr="00940B47" w:rsidRDefault="00EA51F9" w:rsidP="00DB5BE4">
      <w:pPr>
        <w:pStyle w:val="PlainText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/>
        </w:rPr>
      </w:pPr>
      <w:r w:rsidRPr="00940B47">
        <w:rPr>
          <w:rFonts w:ascii="標楷體" w:eastAsia="標楷體" w:hint="eastAsia"/>
        </w:rPr>
        <w:t>比賽細則：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團體賽採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雙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單制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依雙、單、雙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之順序，球員不可兼點出賽；各隊出賽名單，中間不得輪空，否則自輪空點後，均以零分計算。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單打採</w:t>
      </w:r>
      <w:r w:rsidRPr="00940B47">
        <w:rPr>
          <w:rFonts w:ascii="標楷體" w:eastAsia="標楷體" w:hAnsi="標楷體"/>
          <w:kern w:val="0"/>
          <w:szCs w:val="24"/>
        </w:rPr>
        <w:t>7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局，雙打採</w:t>
      </w:r>
      <w:r w:rsidRPr="00940B47">
        <w:rPr>
          <w:rFonts w:ascii="標楷體" w:eastAsia="標楷體" w:hAnsi="標楷體"/>
          <w:kern w:val="0"/>
          <w:szCs w:val="24"/>
        </w:rPr>
        <w:t>9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局制。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3.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每位運動員至多選擇參加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項（例如團體賽與單打賽；或團體賽與雙打賽；或單打賽與雙打賽）。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4.</w:t>
      </w:r>
      <w:r w:rsidRPr="00940B47">
        <w:rPr>
          <w:rFonts w:ascii="標楷體" w:eastAsia="標楷體" w:hAnsi="標楷體" w:hint="eastAsia"/>
        </w:rPr>
        <w:t>遇有天候或賽程冗長等不可抗拒之重大因素，比賽辦法得由主辦單位視情況更改之，並公告於比賽場地。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</w:rPr>
        <w:t>5.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同隊選手應穿著同款、同色之服裝，教練亦同，但款式可有別於選手。</w:t>
      </w:r>
    </w:p>
    <w:p w:rsidR="00EA51F9" w:rsidRPr="00940B47" w:rsidRDefault="00EA51F9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6.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比賽進行中選手不得配帶任何飾品。</w:t>
      </w:r>
    </w:p>
    <w:p w:rsidR="00EA51F9" w:rsidRPr="00940B47" w:rsidRDefault="00EA51F9" w:rsidP="00DB5BE4">
      <w:pPr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   (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四</w:t>
      </w:r>
      <w:r w:rsidRPr="00940B47">
        <w:rPr>
          <w:rFonts w:ascii="標楷體" w:eastAsia="標楷體" w:hAnsi="標楷體" w:cs="夹发砰-WinCharSetFFFF-H"/>
          <w:kern w:val="0"/>
          <w:szCs w:val="24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比賽用球：德化用球。</w:t>
      </w:r>
    </w:p>
    <w:p w:rsidR="00EA51F9" w:rsidRPr="00940B47" w:rsidRDefault="00EA51F9" w:rsidP="00DB5BE4">
      <w:pPr>
        <w:pStyle w:val="PlainText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六、獎勵：依競賽規程總則第十條規定辦理。</w:t>
      </w:r>
    </w:p>
    <w:p w:rsidR="00EA51F9" w:rsidRPr="00940B47" w:rsidRDefault="00EA51F9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EA51F9" w:rsidRPr="00940B47" w:rsidRDefault="00EA51F9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EA51F9" w:rsidRPr="00940B47" w:rsidRDefault="00EA51F9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凡全部賽程中均未出賽者不予獎勵。</w:t>
      </w:r>
    </w:p>
    <w:p w:rsidR="00EA51F9" w:rsidRPr="00940B47" w:rsidRDefault="00EA51F9" w:rsidP="00DB5BE4">
      <w:pPr>
        <w:rPr>
          <w:rFonts w:ascii="標楷體" w:eastAsia="標楷體" w:hAnsi="標楷體"/>
        </w:rPr>
      </w:pPr>
      <w:r w:rsidRPr="00940B47">
        <w:rPr>
          <w:rFonts w:eastAsia="標楷體" w:hint="eastAsia"/>
        </w:rPr>
        <w:t>七、</w:t>
      </w:r>
      <w:r w:rsidRPr="00940B47">
        <w:rPr>
          <w:rFonts w:ascii="標楷體" w:eastAsia="標楷體" w:hAnsi="標楷體" w:hint="eastAsia"/>
        </w:rPr>
        <w:t>會議：</w:t>
      </w:r>
    </w:p>
    <w:p w:rsidR="00EA51F9" w:rsidRPr="00940B47" w:rsidRDefault="00EA51F9" w:rsidP="00DB5BE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領隊暨技術會議：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EA51F9" w:rsidRPr="00940B47" w:rsidRDefault="00EA51F9" w:rsidP="00DB5BE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EA51F9" w:rsidRPr="00940B47" w:rsidRDefault="00EA51F9" w:rsidP="00DB5BE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EA51F9" w:rsidRPr="00940B47" w:rsidRDefault="00EA51F9" w:rsidP="00DB5BE4">
      <w:pPr>
        <w:pStyle w:val="PlainText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八、本次比賽如有未盡事宜，得於比賽時修定之。</w:t>
      </w:r>
    </w:p>
    <w:p w:rsidR="00EA51F9" w:rsidRPr="00940B47" w:rsidRDefault="00EA51F9" w:rsidP="001A58DC">
      <w:pPr>
        <w:spacing w:before="100" w:beforeAutospacing="1" w:afterLines="50"/>
        <w:rPr>
          <w:rFonts w:eastAsia="標楷體"/>
        </w:rPr>
      </w:pPr>
    </w:p>
    <w:p w:rsidR="00EA51F9" w:rsidRPr="00940B47" w:rsidRDefault="00EA51F9" w:rsidP="001A58DC">
      <w:pPr>
        <w:spacing w:before="100" w:beforeAutospacing="1" w:afterLines="50"/>
        <w:rPr>
          <w:rFonts w:eastAsia="標楷體"/>
        </w:rPr>
      </w:pPr>
    </w:p>
    <w:p w:rsidR="00EA51F9" w:rsidRPr="00DB5BE4" w:rsidRDefault="00EA51F9"/>
    <w:sectPr w:rsidR="00EA51F9" w:rsidRPr="00DB5BE4" w:rsidSect="003E55D8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F9" w:rsidRDefault="00EA51F9" w:rsidP="007652AB">
      <w:r>
        <w:separator/>
      </w:r>
    </w:p>
  </w:endnote>
  <w:endnote w:type="continuationSeparator" w:id="0">
    <w:p w:rsidR="00EA51F9" w:rsidRDefault="00EA51F9" w:rsidP="0076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F9" w:rsidRDefault="00EA51F9" w:rsidP="007652AB">
      <w:r>
        <w:separator/>
      </w:r>
    </w:p>
  </w:footnote>
  <w:footnote w:type="continuationSeparator" w:id="0">
    <w:p w:rsidR="00EA51F9" w:rsidRDefault="00EA51F9" w:rsidP="00765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125"/>
    <w:multiLevelType w:val="hybridMultilevel"/>
    <w:tmpl w:val="CA4EC6C8"/>
    <w:lvl w:ilvl="0" w:tplc="C33ED5FC">
      <w:start w:val="1"/>
      <w:numFmt w:val="japaneseCounting"/>
      <w:lvlText w:val="(%1)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0"/>
        </w:tabs>
        <w:ind w:left="8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0"/>
        </w:tabs>
        <w:ind w:left="13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0"/>
        </w:tabs>
        <w:ind w:left="23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10"/>
        </w:tabs>
        <w:ind w:left="28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0"/>
        </w:tabs>
        <w:ind w:left="37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80"/>
      </w:pPr>
      <w:rPr>
        <w:rFonts w:cs="Times New Roman"/>
      </w:rPr>
    </w:lvl>
  </w:abstractNum>
  <w:abstractNum w:abstractNumId="1">
    <w:nsid w:val="468942FC"/>
    <w:multiLevelType w:val="hybridMultilevel"/>
    <w:tmpl w:val="7622680C"/>
    <w:lvl w:ilvl="0" w:tplc="1A7A1434">
      <w:start w:val="1"/>
      <w:numFmt w:val="japaneseCounting"/>
      <w:lvlText w:val="(%1)"/>
      <w:lvlJc w:val="left"/>
      <w:pPr>
        <w:tabs>
          <w:tab w:val="num" w:pos="2888"/>
        </w:tabs>
        <w:ind w:left="2888" w:hanging="480"/>
      </w:pPr>
      <w:rPr>
        <w:rFonts w:cs="Times New Roman" w:hint="eastAsia"/>
      </w:rPr>
    </w:lvl>
    <w:lvl w:ilvl="1" w:tplc="07B85BFC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4032348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FC04818"/>
    <w:multiLevelType w:val="hybridMultilevel"/>
    <w:tmpl w:val="3C2CE6C6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C6AA0AE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E4"/>
    <w:rsid w:val="001A58DC"/>
    <w:rsid w:val="0035296D"/>
    <w:rsid w:val="003E55D8"/>
    <w:rsid w:val="0054356F"/>
    <w:rsid w:val="005B7EE5"/>
    <w:rsid w:val="00661EE8"/>
    <w:rsid w:val="006F19BE"/>
    <w:rsid w:val="007652AB"/>
    <w:rsid w:val="00940B47"/>
    <w:rsid w:val="00AC09C3"/>
    <w:rsid w:val="00C276C4"/>
    <w:rsid w:val="00C33DA7"/>
    <w:rsid w:val="00C43270"/>
    <w:rsid w:val="00DB5BE4"/>
    <w:rsid w:val="00E2729E"/>
    <w:rsid w:val="00EA51F9"/>
    <w:rsid w:val="00F9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4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5BE4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5BE4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5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52A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65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52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軟式網球競賽規程</dc:title>
  <dc:subject/>
  <dc:creator>User</dc:creator>
  <cp:keywords/>
  <dc:description/>
  <cp:lastModifiedBy>user</cp:lastModifiedBy>
  <cp:revision>2</cp:revision>
  <dcterms:created xsi:type="dcterms:W3CDTF">2014-12-04T05:29:00Z</dcterms:created>
  <dcterms:modified xsi:type="dcterms:W3CDTF">2014-12-04T05:29:00Z</dcterms:modified>
</cp:coreProperties>
</file>