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C42813" w:rsidRDefault="008E22BB" w:rsidP="006816BE">
      <w:pPr>
        <w:jc w:val="center"/>
        <w:rPr>
          <w:rFonts w:eastAsia="標楷體"/>
          <w:b/>
          <w:sz w:val="28"/>
          <w:szCs w:val="28"/>
        </w:rPr>
      </w:pPr>
      <w:bookmarkStart w:id="0" w:name="_GoBack"/>
      <w:bookmarkEnd w:id="0"/>
      <w:r w:rsidRPr="00C42813">
        <w:rPr>
          <w:rFonts w:eastAsia="標楷體"/>
          <w:b/>
          <w:sz w:val="28"/>
          <w:szCs w:val="28"/>
        </w:rPr>
        <w:t>104</w:t>
      </w:r>
      <w:r w:rsidRPr="00C42813">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C42813" w:rsidTr="009E61BF">
        <w:tc>
          <w:tcPr>
            <w:tcW w:w="1843" w:type="dxa"/>
            <w:shd w:val="clear" w:color="auto" w:fill="auto"/>
          </w:tcPr>
          <w:p w:rsidR="008E22BB" w:rsidRPr="00C42813" w:rsidRDefault="008E22BB">
            <w:pPr>
              <w:rPr>
                <w:rFonts w:eastAsia="標楷體"/>
                <w:b/>
              </w:rPr>
            </w:pPr>
            <w:r w:rsidRPr="00C42813">
              <w:rPr>
                <w:rFonts w:eastAsia="標楷體"/>
                <w:b/>
              </w:rPr>
              <w:t>學校名稱</w:t>
            </w:r>
            <w:r w:rsidRPr="00C42813">
              <w:rPr>
                <w:rFonts w:eastAsia="標楷體"/>
                <w:b/>
              </w:rPr>
              <w:t>(</w:t>
            </w:r>
            <w:r w:rsidRPr="00C42813">
              <w:rPr>
                <w:rFonts w:eastAsia="標楷體"/>
                <w:b/>
              </w:rPr>
              <w:t>全銜</w:t>
            </w:r>
            <w:r w:rsidRPr="00C42813">
              <w:rPr>
                <w:rFonts w:eastAsia="標楷體"/>
                <w:b/>
              </w:rPr>
              <w:t>)</w:t>
            </w:r>
          </w:p>
        </w:tc>
        <w:tc>
          <w:tcPr>
            <w:tcW w:w="8080" w:type="dxa"/>
            <w:gridSpan w:val="3"/>
            <w:shd w:val="clear" w:color="auto" w:fill="auto"/>
          </w:tcPr>
          <w:p w:rsidR="008E22BB" w:rsidRPr="00C42813" w:rsidRDefault="008E22BB" w:rsidP="00C42813">
            <w:pPr>
              <w:jc w:val="center"/>
              <w:rPr>
                <w:rFonts w:eastAsia="標楷體"/>
              </w:rPr>
            </w:pPr>
            <w:r w:rsidRPr="00C42813">
              <w:rPr>
                <w:rFonts w:eastAsia="標楷體"/>
              </w:rPr>
              <w:t>桃園</w:t>
            </w:r>
            <w:r w:rsidR="00C42813">
              <w:rPr>
                <w:rFonts w:eastAsia="標楷體" w:hint="eastAsia"/>
              </w:rPr>
              <w:t>市</w:t>
            </w:r>
            <w:r w:rsidRPr="00C42813">
              <w:rPr>
                <w:rFonts w:eastAsia="標楷體"/>
              </w:rPr>
              <w:t>私立新興高級中學</w:t>
            </w:r>
          </w:p>
        </w:tc>
      </w:tr>
      <w:tr w:rsidR="008E22BB" w:rsidRPr="00C42813" w:rsidTr="009E61BF">
        <w:tc>
          <w:tcPr>
            <w:tcW w:w="1843" w:type="dxa"/>
            <w:shd w:val="clear" w:color="auto" w:fill="auto"/>
          </w:tcPr>
          <w:p w:rsidR="008E22BB" w:rsidRPr="00C42813" w:rsidRDefault="008E22BB">
            <w:pPr>
              <w:rPr>
                <w:rFonts w:eastAsia="標楷體"/>
                <w:b/>
              </w:rPr>
            </w:pPr>
            <w:r w:rsidRPr="00C42813">
              <w:rPr>
                <w:rFonts w:eastAsia="標楷體"/>
                <w:b/>
              </w:rPr>
              <w:t>術科測驗日期</w:t>
            </w:r>
          </w:p>
        </w:tc>
        <w:tc>
          <w:tcPr>
            <w:tcW w:w="2977" w:type="dxa"/>
            <w:shd w:val="clear" w:color="auto" w:fill="auto"/>
          </w:tcPr>
          <w:p w:rsidR="008E22BB" w:rsidRPr="00C42813" w:rsidRDefault="00416F26" w:rsidP="009E61BF">
            <w:pPr>
              <w:jc w:val="center"/>
              <w:rPr>
                <w:rFonts w:eastAsia="標楷體"/>
              </w:rPr>
            </w:pPr>
            <w:r w:rsidRPr="00C42813">
              <w:rPr>
                <w:rFonts w:eastAsia="標楷體"/>
              </w:rPr>
              <w:t>104</w:t>
            </w:r>
            <w:r w:rsidRPr="00C42813">
              <w:rPr>
                <w:rFonts w:eastAsia="標楷體"/>
              </w:rPr>
              <w:t>年</w:t>
            </w:r>
            <w:r w:rsidRPr="00C42813">
              <w:rPr>
                <w:rFonts w:eastAsia="標楷體"/>
              </w:rPr>
              <w:t>4</w:t>
            </w:r>
            <w:r w:rsidRPr="00C42813">
              <w:rPr>
                <w:rFonts w:eastAsia="標楷體"/>
              </w:rPr>
              <w:t>月</w:t>
            </w:r>
            <w:r w:rsidRPr="00C42813">
              <w:rPr>
                <w:rFonts w:eastAsia="標楷體"/>
              </w:rPr>
              <w:t>25</w:t>
            </w:r>
            <w:r w:rsidRPr="00C42813">
              <w:rPr>
                <w:rFonts w:eastAsia="標楷體"/>
              </w:rPr>
              <w:t>日</w:t>
            </w:r>
            <w:r w:rsidRPr="00C42813">
              <w:rPr>
                <w:rFonts w:eastAsia="標楷體"/>
              </w:rPr>
              <w:t>(</w:t>
            </w:r>
            <w:r w:rsidR="00C42813">
              <w:rPr>
                <w:rFonts w:eastAsia="標楷體" w:hint="eastAsia"/>
              </w:rPr>
              <w:t>星期</w:t>
            </w:r>
            <w:r w:rsidRPr="00C42813">
              <w:rPr>
                <w:rFonts w:eastAsia="標楷體"/>
              </w:rPr>
              <w:t>六</w:t>
            </w:r>
            <w:r w:rsidRPr="00C42813">
              <w:rPr>
                <w:rFonts w:eastAsia="標楷體"/>
              </w:rPr>
              <w:t>)</w:t>
            </w:r>
          </w:p>
        </w:tc>
        <w:tc>
          <w:tcPr>
            <w:tcW w:w="1134" w:type="dxa"/>
            <w:shd w:val="clear" w:color="auto" w:fill="auto"/>
          </w:tcPr>
          <w:p w:rsidR="008E22BB" w:rsidRPr="00C42813" w:rsidRDefault="008E22BB">
            <w:pPr>
              <w:rPr>
                <w:rFonts w:eastAsia="標楷體"/>
                <w:b/>
              </w:rPr>
            </w:pPr>
            <w:r w:rsidRPr="00C42813">
              <w:rPr>
                <w:rFonts w:eastAsia="標楷體"/>
                <w:b/>
              </w:rPr>
              <w:t>科班名</w:t>
            </w:r>
          </w:p>
        </w:tc>
        <w:tc>
          <w:tcPr>
            <w:tcW w:w="3969" w:type="dxa"/>
            <w:shd w:val="clear" w:color="auto" w:fill="auto"/>
          </w:tcPr>
          <w:p w:rsidR="008E22BB" w:rsidRPr="00C42813" w:rsidRDefault="00CF31CB" w:rsidP="009E61BF">
            <w:pPr>
              <w:jc w:val="center"/>
              <w:rPr>
                <w:rFonts w:eastAsia="標楷體"/>
              </w:rPr>
            </w:pPr>
            <w:r w:rsidRPr="00C42813">
              <w:rPr>
                <w:rFonts w:eastAsia="標楷體"/>
              </w:rPr>
              <w:t>飛機修護</w:t>
            </w:r>
            <w:r w:rsidR="00386CA7" w:rsidRPr="00C42813">
              <w:rPr>
                <w:rFonts w:eastAsia="標楷體"/>
              </w:rPr>
              <w:t>科</w:t>
            </w:r>
            <w:r w:rsidR="0027218A" w:rsidRPr="00C42813">
              <w:rPr>
                <w:rFonts w:eastAsia="標楷體"/>
              </w:rPr>
              <w:t>特色班</w:t>
            </w:r>
          </w:p>
        </w:tc>
      </w:tr>
      <w:tr w:rsidR="008E22BB" w:rsidRPr="00C42813" w:rsidTr="009E61BF">
        <w:tc>
          <w:tcPr>
            <w:tcW w:w="1843" w:type="dxa"/>
            <w:shd w:val="clear" w:color="auto" w:fill="auto"/>
            <w:vAlign w:val="center"/>
          </w:tcPr>
          <w:p w:rsidR="008E22BB" w:rsidRPr="00C42813" w:rsidRDefault="005433F4" w:rsidP="009E61BF">
            <w:pPr>
              <w:jc w:val="center"/>
              <w:rPr>
                <w:rFonts w:eastAsia="標楷體"/>
                <w:b/>
              </w:rPr>
            </w:pPr>
            <w:r w:rsidRPr="00C42813">
              <w:rPr>
                <w:rFonts w:eastAsia="標楷體"/>
                <w:b/>
              </w:rPr>
              <w:t>術科測驗項目</w:t>
            </w:r>
          </w:p>
        </w:tc>
        <w:tc>
          <w:tcPr>
            <w:tcW w:w="8080" w:type="dxa"/>
            <w:gridSpan w:val="3"/>
            <w:shd w:val="clear" w:color="auto" w:fill="auto"/>
          </w:tcPr>
          <w:p w:rsidR="008E22BB" w:rsidRPr="00C42813" w:rsidRDefault="00386CA7" w:rsidP="009E61BF">
            <w:pPr>
              <w:jc w:val="center"/>
              <w:rPr>
                <w:rFonts w:eastAsia="標楷體"/>
              </w:rPr>
            </w:pPr>
            <w:r w:rsidRPr="00C42813">
              <w:rPr>
                <w:rFonts w:eastAsia="標楷體"/>
                <w:color w:val="000000"/>
              </w:rPr>
              <w:t>3D</w:t>
            </w:r>
            <w:r w:rsidRPr="00C42813">
              <w:rPr>
                <w:rFonts w:eastAsia="標楷體"/>
                <w:color w:val="000000"/>
              </w:rPr>
              <w:t>組合</w:t>
            </w:r>
          </w:p>
        </w:tc>
      </w:tr>
      <w:tr w:rsidR="00F12039" w:rsidRPr="00C42813" w:rsidTr="007C68C1">
        <w:trPr>
          <w:trHeight w:val="12616"/>
        </w:trPr>
        <w:tc>
          <w:tcPr>
            <w:tcW w:w="1843" w:type="dxa"/>
            <w:shd w:val="clear" w:color="auto" w:fill="auto"/>
            <w:vAlign w:val="center"/>
          </w:tcPr>
          <w:p w:rsidR="00F12039" w:rsidRPr="00C42813" w:rsidRDefault="005433F4" w:rsidP="009E61BF">
            <w:pPr>
              <w:jc w:val="center"/>
              <w:rPr>
                <w:rFonts w:eastAsia="標楷體"/>
                <w:b/>
              </w:rPr>
            </w:pPr>
            <w:r w:rsidRPr="00C42813">
              <w:rPr>
                <w:rFonts w:eastAsia="標楷體"/>
                <w:b/>
              </w:rPr>
              <w:t>術科命題規範</w:t>
            </w:r>
          </w:p>
        </w:tc>
        <w:tc>
          <w:tcPr>
            <w:tcW w:w="8080" w:type="dxa"/>
            <w:gridSpan w:val="3"/>
            <w:shd w:val="clear" w:color="auto" w:fill="auto"/>
            <w:vAlign w:val="center"/>
          </w:tcPr>
          <w:p w:rsidR="007C68C1" w:rsidRPr="00C42813" w:rsidRDefault="007C68C1" w:rsidP="007C68C1">
            <w:pPr>
              <w:adjustRightInd w:val="0"/>
              <w:snapToGrid w:val="0"/>
              <w:spacing w:beforeLines="50" w:before="180"/>
              <w:rPr>
                <w:rFonts w:eastAsia="標楷體"/>
              </w:rPr>
            </w:pPr>
            <w:r w:rsidRPr="00C42813">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7C68C1" w:rsidRPr="00C42813" w:rsidTr="00E46F8C">
              <w:trPr>
                <w:trHeight w:val="747"/>
                <w:jc w:val="center"/>
              </w:trPr>
              <w:tc>
                <w:tcPr>
                  <w:tcW w:w="1421" w:type="dxa"/>
                  <w:vAlign w:val="center"/>
                </w:tcPr>
                <w:p w:rsidR="007C68C1" w:rsidRPr="00C42813" w:rsidRDefault="007C68C1" w:rsidP="00E46F8C">
                  <w:pPr>
                    <w:snapToGrid w:val="0"/>
                    <w:jc w:val="center"/>
                    <w:rPr>
                      <w:rFonts w:eastAsia="標楷體"/>
                    </w:rPr>
                  </w:pPr>
                  <w:r w:rsidRPr="00C42813">
                    <w:rPr>
                      <w:rFonts w:eastAsia="標楷體"/>
                    </w:rPr>
                    <w:t>具聯接性</w:t>
                  </w:r>
                </w:p>
              </w:tc>
              <w:tc>
                <w:tcPr>
                  <w:tcW w:w="6433" w:type="dxa"/>
                  <w:vAlign w:val="center"/>
                </w:tcPr>
                <w:p w:rsidR="007C68C1" w:rsidRPr="00C42813" w:rsidRDefault="007C68C1" w:rsidP="007C68C1">
                  <w:pPr>
                    <w:adjustRightInd w:val="0"/>
                    <w:snapToGrid w:val="0"/>
                    <w:rPr>
                      <w:rFonts w:eastAsia="標楷體"/>
                    </w:rPr>
                  </w:pPr>
                  <w:r w:rsidRPr="00C42813">
                    <w:rPr>
                      <w:rFonts w:eastAsia="標楷體"/>
                    </w:rPr>
                    <w:t>術科測驗考題之飛機修護教學圖卡填答</w:t>
                  </w:r>
                  <w:r w:rsidR="00C42813">
                    <w:rPr>
                      <w:rFonts w:eastAsia="標楷體" w:hint="eastAsia"/>
                    </w:rPr>
                    <w:t>，</w:t>
                  </w:r>
                  <w:r w:rsidRPr="00C42813">
                    <w:rPr>
                      <w:rFonts w:eastAsia="標楷體"/>
                    </w:rPr>
                    <w:t>能聯結與對準九年一貫課程綱要領域之社會學習領域、自然與生活科技等能力指標進行測驗。</w:t>
                  </w:r>
                </w:p>
              </w:tc>
            </w:tr>
            <w:tr w:rsidR="007C68C1" w:rsidRPr="00C42813" w:rsidTr="00E46F8C">
              <w:trPr>
                <w:trHeight w:val="842"/>
                <w:jc w:val="center"/>
              </w:trPr>
              <w:tc>
                <w:tcPr>
                  <w:tcW w:w="1421" w:type="dxa"/>
                  <w:vAlign w:val="center"/>
                </w:tcPr>
                <w:p w:rsidR="007C68C1" w:rsidRPr="00C42813" w:rsidRDefault="007C68C1" w:rsidP="00E46F8C">
                  <w:pPr>
                    <w:snapToGrid w:val="0"/>
                    <w:jc w:val="center"/>
                    <w:rPr>
                      <w:rFonts w:eastAsia="標楷體"/>
                    </w:rPr>
                  </w:pPr>
                  <w:r w:rsidRPr="00C42813">
                    <w:rPr>
                      <w:rFonts w:eastAsia="標楷體"/>
                    </w:rPr>
                    <w:t>可區別性</w:t>
                  </w:r>
                </w:p>
              </w:tc>
              <w:tc>
                <w:tcPr>
                  <w:tcW w:w="6433" w:type="dxa"/>
                  <w:vAlign w:val="center"/>
                </w:tcPr>
                <w:p w:rsidR="007C68C1" w:rsidRPr="00C42813" w:rsidRDefault="007C68C1" w:rsidP="007C68C1">
                  <w:pPr>
                    <w:adjustRightInd w:val="0"/>
                    <w:snapToGrid w:val="0"/>
                    <w:rPr>
                      <w:rFonts w:eastAsia="標楷體"/>
                    </w:rPr>
                  </w:pPr>
                  <w:r w:rsidRPr="00C42813">
                    <w:rPr>
                      <w:rFonts w:eastAsia="標楷體"/>
                    </w:rPr>
                    <w:t>術科測驗考題符合邏輯推理和空間關係等性向，能區別學生對動力機械群之學習興趣及發展潛能。</w:t>
                  </w:r>
                </w:p>
              </w:tc>
            </w:tr>
            <w:tr w:rsidR="007C68C1" w:rsidRPr="00C42813" w:rsidTr="00E46F8C">
              <w:trPr>
                <w:trHeight w:val="455"/>
                <w:jc w:val="center"/>
              </w:trPr>
              <w:tc>
                <w:tcPr>
                  <w:tcW w:w="1421" w:type="dxa"/>
                  <w:vAlign w:val="center"/>
                </w:tcPr>
                <w:p w:rsidR="007C68C1" w:rsidRPr="00C42813" w:rsidRDefault="007C68C1" w:rsidP="00E46F8C">
                  <w:pPr>
                    <w:snapToGrid w:val="0"/>
                    <w:jc w:val="center"/>
                    <w:rPr>
                      <w:rFonts w:eastAsia="標楷體"/>
                    </w:rPr>
                  </w:pPr>
                  <w:r w:rsidRPr="00C42813">
                    <w:rPr>
                      <w:rFonts w:eastAsia="標楷體"/>
                    </w:rPr>
                    <w:t>可操作性</w:t>
                  </w:r>
                </w:p>
              </w:tc>
              <w:tc>
                <w:tcPr>
                  <w:tcW w:w="6433" w:type="dxa"/>
                  <w:vAlign w:val="center"/>
                </w:tcPr>
                <w:p w:rsidR="007C68C1" w:rsidRPr="00C42813" w:rsidRDefault="007C68C1" w:rsidP="00E46F8C">
                  <w:pPr>
                    <w:adjustRightInd w:val="0"/>
                    <w:snapToGrid w:val="0"/>
                    <w:rPr>
                      <w:rFonts w:eastAsia="標楷體"/>
                    </w:rPr>
                  </w:pPr>
                  <w:r w:rsidRPr="00C42813">
                    <w:rPr>
                      <w:rFonts w:eastAsia="標楷體"/>
                    </w:rPr>
                    <w:t>術科測驗考題使用飛機零組件透過手工具組的使用及主辦學校所提供之操作步驟手冊，考生依規定之操作步驟完成測驗。</w:t>
                  </w:r>
                </w:p>
              </w:tc>
            </w:tr>
            <w:tr w:rsidR="007C68C1" w:rsidRPr="00C42813" w:rsidTr="00E46F8C">
              <w:trPr>
                <w:trHeight w:val="703"/>
                <w:jc w:val="center"/>
              </w:trPr>
              <w:tc>
                <w:tcPr>
                  <w:tcW w:w="1421" w:type="dxa"/>
                  <w:vAlign w:val="center"/>
                </w:tcPr>
                <w:p w:rsidR="007C68C1" w:rsidRPr="00C42813" w:rsidRDefault="007C68C1" w:rsidP="00E46F8C">
                  <w:pPr>
                    <w:snapToGrid w:val="0"/>
                    <w:jc w:val="center"/>
                    <w:rPr>
                      <w:rFonts w:eastAsia="標楷體"/>
                    </w:rPr>
                  </w:pPr>
                  <w:r w:rsidRPr="00C42813">
                    <w:rPr>
                      <w:rFonts w:eastAsia="標楷體"/>
                    </w:rPr>
                    <w:t>可說明性</w:t>
                  </w:r>
                </w:p>
              </w:tc>
              <w:tc>
                <w:tcPr>
                  <w:tcW w:w="6433" w:type="dxa"/>
                  <w:vAlign w:val="center"/>
                </w:tcPr>
                <w:p w:rsidR="007C68C1" w:rsidRPr="00C42813" w:rsidRDefault="007C68C1" w:rsidP="00E46F8C">
                  <w:pPr>
                    <w:adjustRightInd w:val="0"/>
                    <w:snapToGrid w:val="0"/>
                    <w:rPr>
                      <w:rFonts w:eastAsia="標楷體"/>
                    </w:rPr>
                  </w:pPr>
                  <w:r w:rsidRPr="00C42813">
                    <w:rPr>
                      <w:rFonts w:eastAsia="標楷體"/>
                    </w:rPr>
                    <w:t>術科測驗考題具有充足的時間進行試題說明及閱讀時間。</w:t>
                  </w:r>
                </w:p>
              </w:tc>
            </w:tr>
          </w:tbl>
          <w:p w:rsidR="007C68C1" w:rsidRPr="00C42813" w:rsidRDefault="007C68C1" w:rsidP="007C68C1">
            <w:pPr>
              <w:adjustRightInd w:val="0"/>
              <w:snapToGrid w:val="0"/>
              <w:spacing w:beforeLines="50" w:before="180"/>
              <w:rPr>
                <w:rFonts w:eastAsia="標楷體"/>
              </w:rPr>
            </w:pPr>
            <w:r w:rsidRPr="00C42813">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5"/>
              <w:gridCol w:w="845"/>
              <w:gridCol w:w="1292"/>
              <w:gridCol w:w="2827"/>
              <w:gridCol w:w="1172"/>
            </w:tblGrid>
            <w:tr w:rsidR="00BD69EE" w:rsidRPr="00C42813" w:rsidTr="008D34BB">
              <w:tc>
                <w:tcPr>
                  <w:tcW w:w="844" w:type="dxa"/>
                  <w:shd w:val="clear" w:color="auto" w:fill="auto"/>
                  <w:vAlign w:val="center"/>
                </w:tcPr>
                <w:p w:rsidR="00CF2AA4" w:rsidRPr="00C42813" w:rsidRDefault="00CF2AA4" w:rsidP="006F2011">
                  <w:pPr>
                    <w:snapToGrid w:val="0"/>
                    <w:spacing w:line="280" w:lineRule="exact"/>
                    <w:ind w:rightChars="38" w:right="91"/>
                    <w:jc w:val="center"/>
                    <w:rPr>
                      <w:rFonts w:eastAsia="標楷體"/>
                      <w:color w:val="000000"/>
                    </w:rPr>
                  </w:pPr>
                  <w:r w:rsidRPr="00C42813">
                    <w:rPr>
                      <w:rFonts w:eastAsia="標楷體"/>
                      <w:color w:val="000000"/>
                    </w:rPr>
                    <w:t>命題內容</w:t>
                  </w:r>
                </w:p>
              </w:tc>
              <w:tc>
                <w:tcPr>
                  <w:tcW w:w="845" w:type="dxa"/>
                  <w:shd w:val="clear" w:color="auto" w:fill="auto"/>
                  <w:vAlign w:val="center"/>
                </w:tcPr>
                <w:p w:rsidR="00CF2AA4" w:rsidRPr="00C42813" w:rsidRDefault="00CF2AA4" w:rsidP="006F2011">
                  <w:pPr>
                    <w:snapToGrid w:val="0"/>
                    <w:spacing w:line="280" w:lineRule="exact"/>
                    <w:ind w:rightChars="3" w:right="7"/>
                    <w:jc w:val="center"/>
                    <w:rPr>
                      <w:rFonts w:eastAsia="標楷體"/>
                      <w:color w:val="000000"/>
                    </w:rPr>
                  </w:pPr>
                  <w:r w:rsidRPr="00C42813">
                    <w:rPr>
                      <w:rFonts w:eastAsia="標楷體"/>
                      <w:color w:val="000000"/>
                    </w:rPr>
                    <w:t>學習領域</w:t>
                  </w:r>
                </w:p>
              </w:tc>
              <w:tc>
                <w:tcPr>
                  <w:tcW w:w="845" w:type="dxa"/>
                  <w:shd w:val="clear" w:color="auto" w:fill="auto"/>
                  <w:vAlign w:val="center"/>
                </w:tcPr>
                <w:p w:rsidR="00CF2AA4" w:rsidRPr="00C42813" w:rsidRDefault="00CF2AA4" w:rsidP="006F2011">
                  <w:pPr>
                    <w:snapToGrid w:val="0"/>
                    <w:spacing w:line="280" w:lineRule="exact"/>
                    <w:ind w:rightChars="27" w:right="65"/>
                    <w:jc w:val="center"/>
                    <w:rPr>
                      <w:rFonts w:eastAsia="標楷體"/>
                      <w:color w:val="000000"/>
                    </w:rPr>
                  </w:pPr>
                  <w:r w:rsidRPr="00C42813">
                    <w:rPr>
                      <w:rFonts w:eastAsia="標楷體"/>
                      <w:color w:val="000000"/>
                    </w:rPr>
                    <w:t>主題單元</w:t>
                  </w:r>
                </w:p>
              </w:tc>
              <w:tc>
                <w:tcPr>
                  <w:tcW w:w="1292" w:type="dxa"/>
                  <w:shd w:val="clear" w:color="auto" w:fill="auto"/>
                  <w:vAlign w:val="center"/>
                </w:tcPr>
                <w:p w:rsidR="003B0C84" w:rsidRPr="00C42813" w:rsidRDefault="009A485A" w:rsidP="009E61BF">
                  <w:pPr>
                    <w:snapToGrid w:val="0"/>
                    <w:spacing w:line="280" w:lineRule="exact"/>
                    <w:ind w:rightChars="65" w:right="156"/>
                    <w:jc w:val="center"/>
                    <w:rPr>
                      <w:rFonts w:eastAsia="標楷體"/>
                      <w:color w:val="000000"/>
                    </w:rPr>
                  </w:pPr>
                  <w:r w:rsidRPr="00C42813">
                    <w:rPr>
                      <w:rFonts w:eastAsia="標楷體"/>
                      <w:color w:val="000000"/>
                    </w:rPr>
                    <w:t>指標</w:t>
                  </w:r>
                </w:p>
                <w:p w:rsidR="00CF2AA4" w:rsidRPr="00C42813" w:rsidRDefault="009A485A" w:rsidP="003B0C84">
                  <w:pPr>
                    <w:snapToGrid w:val="0"/>
                    <w:spacing w:line="280" w:lineRule="exact"/>
                    <w:ind w:rightChars="48" w:right="115"/>
                    <w:jc w:val="center"/>
                    <w:rPr>
                      <w:rFonts w:eastAsia="標楷體"/>
                      <w:color w:val="000000"/>
                    </w:rPr>
                  </w:pPr>
                  <w:r w:rsidRPr="00C42813">
                    <w:rPr>
                      <w:rFonts w:eastAsia="標楷體"/>
                      <w:color w:val="000000"/>
                    </w:rPr>
                    <w:t>編號</w:t>
                  </w:r>
                </w:p>
              </w:tc>
              <w:tc>
                <w:tcPr>
                  <w:tcW w:w="2827" w:type="dxa"/>
                  <w:shd w:val="clear" w:color="auto" w:fill="auto"/>
                  <w:vAlign w:val="center"/>
                </w:tcPr>
                <w:p w:rsidR="00CF2AA4" w:rsidRPr="00C42813" w:rsidRDefault="00CF2AA4" w:rsidP="009E61BF">
                  <w:pPr>
                    <w:snapToGrid w:val="0"/>
                    <w:spacing w:line="280" w:lineRule="exact"/>
                    <w:ind w:rightChars="65" w:right="156"/>
                    <w:jc w:val="center"/>
                    <w:rPr>
                      <w:rFonts w:eastAsia="標楷體"/>
                      <w:color w:val="000000"/>
                    </w:rPr>
                  </w:pPr>
                  <w:r w:rsidRPr="00C42813">
                    <w:rPr>
                      <w:rFonts w:eastAsia="標楷體"/>
                      <w:color w:val="000000"/>
                    </w:rPr>
                    <w:t>能力指標</w:t>
                  </w:r>
                </w:p>
                <w:p w:rsidR="00CF2AA4" w:rsidRPr="00C42813" w:rsidRDefault="00CF2AA4" w:rsidP="009E61BF">
                  <w:pPr>
                    <w:snapToGrid w:val="0"/>
                    <w:spacing w:line="280" w:lineRule="exact"/>
                    <w:ind w:rightChars="65" w:right="156"/>
                    <w:jc w:val="center"/>
                    <w:rPr>
                      <w:rFonts w:eastAsia="標楷體"/>
                      <w:color w:val="000000"/>
                    </w:rPr>
                  </w:pPr>
                  <w:r w:rsidRPr="00C42813">
                    <w:rPr>
                      <w:rFonts w:eastAsia="標楷體"/>
                      <w:color w:val="000000"/>
                    </w:rPr>
                    <w:t>內容</w:t>
                  </w:r>
                </w:p>
              </w:tc>
              <w:tc>
                <w:tcPr>
                  <w:tcW w:w="1172" w:type="dxa"/>
                  <w:shd w:val="clear" w:color="auto" w:fill="auto"/>
                  <w:vAlign w:val="center"/>
                </w:tcPr>
                <w:p w:rsidR="00CF2AA4" w:rsidRPr="00C42813" w:rsidRDefault="00CF2AA4" w:rsidP="009E61BF">
                  <w:pPr>
                    <w:snapToGrid w:val="0"/>
                    <w:spacing w:line="280" w:lineRule="exact"/>
                    <w:ind w:rightChars="65" w:right="156"/>
                    <w:jc w:val="center"/>
                    <w:rPr>
                      <w:rFonts w:eastAsia="標楷體"/>
                      <w:color w:val="000000"/>
                    </w:rPr>
                  </w:pPr>
                  <w:r w:rsidRPr="00C42813">
                    <w:rPr>
                      <w:rFonts w:eastAsia="標楷體"/>
                      <w:color w:val="000000"/>
                    </w:rPr>
                    <w:t>高職</w:t>
                  </w:r>
                  <w:r w:rsidR="00CF31CB" w:rsidRPr="00C42813">
                    <w:rPr>
                      <w:rFonts w:eastAsia="標楷體"/>
                      <w:color w:val="000000"/>
                    </w:rPr>
                    <w:t>動</w:t>
                  </w:r>
                  <w:r w:rsidR="006F2011" w:rsidRPr="00C42813">
                    <w:rPr>
                      <w:rFonts w:eastAsia="標楷體"/>
                      <w:color w:val="000000"/>
                    </w:rPr>
                    <w:t>機</w:t>
                  </w:r>
                  <w:r w:rsidRPr="00C42813">
                    <w:rPr>
                      <w:rFonts w:eastAsia="標楷體"/>
                      <w:color w:val="000000"/>
                    </w:rPr>
                    <w:t>群專業及實習科目</w:t>
                  </w:r>
                </w:p>
              </w:tc>
            </w:tr>
            <w:tr w:rsidR="008D34BB" w:rsidRPr="00C42813" w:rsidTr="008D34BB">
              <w:tc>
                <w:tcPr>
                  <w:tcW w:w="844" w:type="dxa"/>
                  <w:vMerge w:val="restart"/>
                  <w:shd w:val="clear" w:color="auto" w:fill="auto"/>
                  <w:vAlign w:val="center"/>
                </w:tcPr>
                <w:p w:rsidR="006102F8" w:rsidRPr="00C42813" w:rsidRDefault="00974B2F" w:rsidP="003C2BD3">
                  <w:pPr>
                    <w:snapToGrid w:val="0"/>
                    <w:spacing w:line="280" w:lineRule="exact"/>
                    <w:ind w:rightChars="38" w:right="91"/>
                    <w:jc w:val="center"/>
                    <w:rPr>
                      <w:rFonts w:eastAsia="標楷體"/>
                      <w:color w:val="000000"/>
                    </w:rPr>
                  </w:pPr>
                  <w:r w:rsidRPr="00C42813">
                    <w:rPr>
                      <w:rFonts w:eastAsia="標楷體"/>
                      <w:kern w:val="0"/>
                    </w:rPr>
                    <w:t>一般航行器辨識</w:t>
                  </w:r>
                </w:p>
              </w:tc>
              <w:tc>
                <w:tcPr>
                  <w:tcW w:w="845" w:type="dxa"/>
                  <w:vMerge w:val="restart"/>
                  <w:shd w:val="clear" w:color="auto" w:fill="auto"/>
                  <w:vAlign w:val="center"/>
                </w:tcPr>
                <w:p w:rsidR="006102F8" w:rsidRPr="00C42813" w:rsidRDefault="008D34BB" w:rsidP="008D34BB">
                  <w:pPr>
                    <w:snapToGrid w:val="0"/>
                    <w:spacing w:line="280" w:lineRule="exact"/>
                    <w:ind w:rightChars="11" w:right="26"/>
                    <w:jc w:val="center"/>
                    <w:rPr>
                      <w:rFonts w:eastAsia="標楷體"/>
                      <w:color w:val="000000"/>
                    </w:rPr>
                  </w:pPr>
                  <w:r w:rsidRPr="00C42813">
                    <w:rPr>
                      <w:rFonts w:eastAsia="標楷體"/>
                      <w:color w:val="000000"/>
                    </w:rPr>
                    <w:t>社會</w:t>
                  </w:r>
                </w:p>
              </w:tc>
              <w:tc>
                <w:tcPr>
                  <w:tcW w:w="845" w:type="dxa"/>
                  <w:vMerge w:val="restart"/>
                  <w:shd w:val="clear" w:color="auto" w:fill="auto"/>
                  <w:vAlign w:val="center"/>
                </w:tcPr>
                <w:p w:rsidR="006102F8" w:rsidRPr="00C42813" w:rsidRDefault="00974B2F" w:rsidP="008D34BB">
                  <w:pPr>
                    <w:snapToGrid w:val="0"/>
                    <w:spacing w:line="280" w:lineRule="exact"/>
                    <w:ind w:rightChars="11" w:right="26"/>
                    <w:jc w:val="center"/>
                    <w:rPr>
                      <w:rFonts w:eastAsia="標楷體"/>
                      <w:color w:val="000000"/>
                    </w:rPr>
                  </w:pPr>
                  <w:r w:rsidRPr="00C42813">
                    <w:rPr>
                      <w:rFonts w:eastAsia="標楷體"/>
                      <w:color w:val="000000"/>
                    </w:rPr>
                    <w:t>科學技術和社會</w:t>
                  </w:r>
                </w:p>
              </w:tc>
              <w:tc>
                <w:tcPr>
                  <w:tcW w:w="1292" w:type="dxa"/>
                  <w:shd w:val="clear" w:color="auto" w:fill="auto"/>
                  <w:vAlign w:val="center"/>
                </w:tcPr>
                <w:p w:rsidR="006102F8" w:rsidRPr="00C42813" w:rsidRDefault="00974B2F" w:rsidP="009E61BF">
                  <w:pPr>
                    <w:snapToGrid w:val="0"/>
                    <w:spacing w:line="280" w:lineRule="exact"/>
                    <w:ind w:rightChars="65" w:right="156"/>
                    <w:jc w:val="center"/>
                    <w:rPr>
                      <w:rFonts w:eastAsia="標楷體"/>
                    </w:rPr>
                  </w:pPr>
                  <w:r w:rsidRPr="00C42813">
                    <w:rPr>
                      <w:rFonts w:eastAsia="標楷體"/>
                    </w:rPr>
                    <w:t>8</w:t>
                  </w:r>
                  <w:r w:rsidR="006102F8" w:rsidRPr="00C42813">
                    <w:rPr>
                      <w:rFonts w:eastAsia="標楷體"/>
                    </w:rPr>
                    <w:t>-1-1</w:t>
                  </w:r>
                  <w:r w:rsidRPr="00C42813">
                    <w:rPr>
                      <w:rFonts w:eastAsia="標楷體"/>
                    </w:rPr>
                    <w:t>-8</w:t>
                  </w:r>
                </w:p>
              </w:tc>
              <w:tc>
                <w:tcPr>
                  <w:tcW w:w="2827" w:type="dxa"/>
                  <w:shd w:val="clear" w:color="auto" w:fill="auto"/>
                </w:tcPr>
                <w:p w:rsidR="006102F8" w:rsidRPr="00C42813" w:rsidRDefault="00974B2F" w:rsidP="009E61BF">
                  <w:pPr>
                    <w:snapToGrid w:val="0"/>
                    <w:spacing w:line="280" w:lineRule="exact"/>
                    <w:ind w:rightChars="65" w:right="156"/>
                    <w:jc w:val="center"/>
                    <w:rPr>
                      <w:rFonts w:eastAsia="標楷體"/>
                      <w:color w:val="000000"/>
                    </w:rPr>
                  </w:pPr>
                  <w:r w:rsidRPr="00C42813">
                    <w:rPr>
                      <w:rFonts w:eastAsia="標楷體"/>
                    </w:rPr>
                    <w:t>舉例說明科學和技術的發展，為自己生活的各個層面帶來新風貌</w:t>
                  </w:r>
                </w:p>
              </w:tc>
              <w:tc>
                <w:tcPr>
                  <w:tcW w:w="1172" w:type="dxa"/>
                  <w:vMerge w:val="restart"/>
                  <w:shd w:val="clear" w:color="auto" w:fill="auto"/>
                  <w:vAlign w:val="center"/>
                </w:tcPr>
                <w:p w:rsidR="006102F8" w:rsidRPr="00C42813" w:rsidRDefault="00883AAC" w:rsidP="003C2BD3">
                  <w:pPr>
                    <w:snapToGrid w:val="0"/>
                    <w:spacing w:line="280" w:lineRule="exact"/>
                    <w:ind w:rightChars="65" w:right="156"/>
                    <w:jc w:val="center"/>
                    <w:rPr>
                      <w:rFonts w:eastAsia="標楷體"/>
                      <w:color w:val="000000"/>
                    </w:rPr>
                  </w:pPr>
                  <w:r w:rsidRPr="00C42813">
                    <w:rPr>
                      <w:rFonts w:eastAsia="標楷體"/>
                      <w:color w:val="000000"/>
                    </w:rPr>
                    <w:t>機械工作法及實習</w:t>
                  </w:r>
                </w:p>
                <w:p w:rsidR="008E6722" w:rsidRPr="00C42813" w:rsidRDefault="008E6722" w:rsidP="003C2BD3">
                  <w:pPr>
                    <w:snapToGrid w:val="0"/>
                    <w:spacing w:line="280" w:lineRule="exact"/>
                    <w:ind w:rightChars="65" w:right="156"/>
                    <w:jc w:val="center"/>
                    <w:rPr>
                      <w:rFonts w:eastAsia="標楷體"/>
                      <w:color w:val="000000"/>
                    </w:rPr>
                  </w:pPr>
                  <w:r w:rsidRPr="00C42813">
                    <w:rPr>
                      <w:rFonts w:eastAsia="標楷體"/>
                      <w:color w:val="000000"/>
                    </w:rPr>
                    <w:t>飛機學概論</w:t>
                  </w:r>
                </w:p>
              </w:tc>
            </w:tr>
            <w:tr w:rsidR="008D34BB" w:rsidRPr="00C42813" w:rsidTr="008D34BB">
              <w:tc>
                <w:tcPr>
                  <w:tcW w:w="844" w:type="dxa"/>
                  <w:vMerge/>
                  <w:shd w:val="clear" w:color="auto" w:fill="auto"/>
                  <w:vAlign w:val="center"/>
                </w:tcPr>
                <w:p w:rsidR="006102F8" w:rsidRPr="00C42813" w:rsidRDefault="006102F8" w:rsidP="003C2BD3">
                  <w:pPr>
                    <w:snapToGrid w:val="0"/>
                    <w:spacing w:line="280" w:lineRule="exact"/>
                    <w:ind w:rightChars="65" w:right="156"/>
                    <w:jc w:val="center"/>
                    <w:rPr>
                      <w:rFonts w:eastAsia="標楷體"/>
                      <w:color w:val="000000"/>
                    </w:rPr>
                  </w:pPr>
                </w:p>
              </w:tc>
              <w:tc>
                <w:tcPr>
                  <w:tcW w:w="845" w:type="dxa"/>
                  <w:vMerge/>
                  <w:shd w:val="clear" w:color="auto" w:fill="auto"/>
                </w:tcPr>
                <w:p w:rsidR="006102F8" w:rsidRPr="00C42813" w:rsidRDefault="006102F8" w:rsidP="009E61BF">
                  <w:pPr>
                    <w:snapToGrid w:val="0"/>
                    <w:spacing w:line="280" w:lineRule="exact"/>
                    <w:ind w:rightChars="65" w:right="156"/>
                    <w:jc w:val="center"/>
                    <w:rPr>
                      <w:rFonts w:eastAsia="標楷體"/>
                      <w:color w:val="000000"/>
                    </w:rPr>
                  </w:pPr>
                </w:p>
              </w:tc>
              <w:tc>
                <w:tcPr>
                  <w:tcW w:w="845" w:type="dxa"/>
                  <w:vMerge/>
                  <w:shd w:val="clear" w:color="auto" w:fill="auto"/>
                </w:tcPr>
                <w:p w:rsidR="006102F8" w:rsidRPr="00C42813" w:rsidRDefault="006102F8" w:rsidP="009E61BF">
                  <w:pPr>
                    <w:snapToGrid w:val="0"/>
                    <w:spacing w:line="280" w:lineRule="exact"/>
                    <w:ind w:rightChars="65" w:right="156"/>
                    <w:jc w:val="center"/>
                    <w:rPr>
                      <w:rFonts w:eastAsia="標楷體"/>
                      <w:color w:val="000000"/>
                    </w:rPr>
                  </w:pPr>
                </w:p>
              </w:tc>
              <w:tc>
                <w:tcPr>
                  <w:tcW w:w="1292" w:type="dxa"/>
                  <w:shd w:val="clear" w:color="auto" w:fill="auto"/>
                  <w:vAlign w:val="center"/>
                </w:tcPr>
                <w:p w:rsidR="006102F8" w:rsidRPr="00C42813" w:rsidRDefault="00974B2F" w:rsidP="009E61BF">
                  <w:pPr>
                    <w:snapToGrid w:val="0"/>
                    <w:spacing w:line="280" w:lineRule="exact"/>
                    <w:ind w:rightChars="65" w:right="156"/>
                    <w:jc w:val="center"/>
                    <w:rPr>
                      <w:rFonts w:eastAsia="標楷體"/>
                    </w:rPr>
                  </w:pPr>
                  <w:r w:rsidRPr="00C42813">
                    <w:rPr>
                      <w:rFonts w:eastAsia="標楷體"/>
                    </w:rPr>
                    <w:t>8</w:t>
                  </w:r>
                  <w:r w:rsidR="006102F8" w:rsidRPr="00C42813">
                    <w:rPr>
                      <w:rFonts w:eastAsia="標楷體"/>
                    </w:rPr>
                    <w:t>-</w:t>
                  </w:r>
                  <w:r w:rsidRPr="00C42813">
                    <w:rPr>
                      <w:rFonts w:eastAsia="標楷體"/>
                    </w:rPr>
                    <w:t>2</w:t>
                  </w:r>
                  <w:r w:rsidR="006102F8" w:rsidRPr="00C42813">
                    <w:rPr>
                      <w:rFonts w:eastAsia="標楷體"/>
                    </w:rPr>
                    <w:t>-2</w:t>
                  </w:r>
                  <w:r w:rsidRPr="00C42813">
                    <w:rPr>
                      <w:rFonts w:eastAsia="標楷體"/>
                    </w:rPr>
                    <w:t>-8</w:t>
                  </w:r>
                </w:p>
              </w:tc>
              <w:tc>
                <w:tcPr>
                  <w:tcW w:w="2827" w:type="dxa"/>
                  <w:shd w:val="clear" w:color="auto" w:fill="auto"/>
                </w:tcPr>
                <w:p w:rsidR="006102F8" w:rsidRPr="00C42813" w:rsidRDefault="00974B2F" w:rsidP="009E61BF">
                  <w:pPr>
                    <w:snapToGrid w:val="0"/>
                    <w:spacing w:line="280" w:lineRule="exact"/>
                    <w:ind w:rightChars="65" w:right="156"/>
                    <w:jc w:val="center"/>
                    <w:rPr>
                      <w:rFonts w:eastAsia="標楷體"/>
                      <w:color w:val="000000"/>
                    </w:rPr>
                  </w:pPr>
                  <w:r w:rsidRPr="00C42813">
                    <w:rPr>
                      <w:rFonts w:eastAsia="標楷體"/>
                    </w:rPr>
                    <w:t>舉例說明科學和技術的發展，改變了人類生活和自然環境。</w:t>
                  </w:r>
                </w:p>
              </w:tc>
              <w:tc>
                <w:tcPr>
                  <w:tcW w:w="1172" w:type="dxa"/>
                  <w:vMerge/>
                  <w:shd w:val="clear" w:color="auto" w:fill="auto"/>
                </w:tcPr>
                <w:p w:rsidR="006102F8" w:rsidRPr="00C42813" w:rsidRDefault="006102F8" w:rsidP="009E61BF">
                  <w:pPr>
                    <w:snapToGrid w:val="0"/>
                    <w:spacing w:line="280" w:lineRule="exact"/>
                    <w:ind w:rightChars="65" w:right="156"/>
                    <w:jc w:val="center"/>
                    <w:rPr>
                      <w:rFonts w:eastAsia="標楷體"/>
                      <w:color w:val="000000"/>
                    </w:rPr>
                  </w:pPr>
                </w:p>
              </w:tc>
            </w:tr>
            <w:tr w:rsidR="00730B95" w:rsidRPr="00C42813" w:rsidTr="00883AAC">
              <w:trPr>
                <w:trHeight w:val="669"/>
              </w:trPr>
              <w:tc>
                <w:tcPr>
                  <w:tcW w:w="844" w:type="dxa"/>
                  <w:vMerge w:val="restart"/>
                  <w:shd w:val="clear" w:color="auto" w:fill="auto"/>
                  <w:vAlign w:val="center"/>
                </w:tcPr>
                <w:p w:rsidR="00730B95" w:rsidRPr="00C42813" w:rsidRDefault="00730B95" w:rsidP="008D34BB">
                  <w:pPr>
                    <w:snapToGrid w:val="0"/>
                    <w:spacing w:line="280" w:lineRule="exact"/>
                    <w:ind w:rightChars="11" w:right="26"/>
                    <w:jc w:val="center"/>
                    <w:rPr>
                      <w:rFonts w:eastAsia="標楷體"/>
                      <w:kern w:val="0"/>
                    </w:rPr>
                  </w:pPr>
                  <w:r w:rsidRPr="00C42813">
                    <w:rPr>
                      <w:rFonts w:eastAsia="標楷體"/>
                      <w:kern w:val="0"/>
                    </w:rPr>
                    <w:t>飛機扣件徒手裝配測試</w:t>
                  </w:r>
                </w:p>
              </w:tc>
              <w:tc>
                <w:tcPr>
                  <w:tcW w:w="845" w:type="dxa"/>
                  <w:vMerge w:val="restart"/>
                  <w:shd w:val="clear" w:color="auto" w:fill="auto"/>
                  <w:vAlign w:val="center"/>
                </w:tcPr>
                <w:p w:rsidR="00730B95" w:rsidRPr="00C42813" w:rsidRDefault="00730B95" w:rsidP="00883AAC">
                  <w:pPr>
                    <w:snapToGrid w:val="0"/>
                    <w:spacing w:line="280" w:lineRule="exact"/>
                    <w:ind w:rightChars="11" w:right="26"/>
                    <w:jc w:val="center"/>
                    <w:rPr>
                      <w:rFonts w:eastAsia="標楷體"/>
                      <w:color w:val="000000"/>
                    </w:rPr>
                  </w:pPr>
                  <w:r w:rsidRPr="00C42813">
                    <w:rPr>
                      <w:rFonts w:eastAsia="標楷體"/>
                      <w:color w:val="000000"/>
                    </w:rPr>
                    <w:t>自然生活與科技</w:t>
                  </w:r>
                </w:p>
              </w:tc>
              <w:tc>
                <w:tcPr>
                  <w:tcW w:w="845" w:type="dxa"/>
                  <w:shd w:val="clear" w:color="auto" w:fill="auto"/>
                  <w:vAlign w:val="center"/>
                </w:tcPr>
                <w:p w:rsidR="00730B95" w:rsidRPr="00C42813" w:rsidRDefault="00730B95" w:rsidP="008D34BB">
                  <w:pPr>
                    <w:snapToGrid w:val="0"/>
                    <w:spacing w:line="280" w:lineRule="exact"/>
                    <w:ind w:rightChars="11" w:right="26"/>
                    <w:jc w:val="center"/>
                    <w:rPr>
                      <w:rFonts w:eastAsia="標楷體"/>
                      <w:color w:val="000000"/>
                    </w:rPr>
                  </w:pPr>
                  <w:r w:rsidRPr="00C42813">
                    <w:rPr>
                      <w:rFonts w:eastAsia="標楷體"/>
                      <w:color w:val="000000"/>
                    </w:rPr>
                    <w:t>過程技能</w:t>
                  </w:r>
                </w:p>
              </w:tc>
              <w:tc>
                <w:tcPr>
                  <w:tcW w:w="1292" w:type="dxa"/>
                  <w:shd w:val="clear" w:color="auto" w:fill="auto"/>
                  <w:vAlign w:val="center"/>
                </w:tcPr>
                <w:p w:rsidR="00730B95" w:rsidRPr="00C42813" w:rsidRDefault="00730B95" w:rsidP="00BD7A3F">
                  <w:pPr>
                    <w:snapToGrid w:val="0"/>
                    <w:spacing w:line="280" w:lineRule="exact"/>
                    <w:ind w:rightChars="65" w:right="156"/>
                    <w:jc w:val="center"/>
                    <w:rPr>
                      <w:rFonts w:eastAsia="標楷體"/>
                      <w:color w:val="000000"/>
                    </w:rPr>
                  </w:pPr>
                  <w:r w:rsidRPr="00C42813">
                    <w:rPr>
                      <w:rFonts w:eastAsia="標楷體"/>
                      <w:color w:val="000000"/>
                    </w:rPr>
                    <w:t>1-4-1-1-4</w:t>
                  </w:r>
                </w:p>
              </w:tc>
              <w:tc>
                <w:tcPr>
                  <w:tcW w:w="2827" w:type="dxa"/>
                  <w:shd w:val="clear" w:color="auto" w:fill="auto"/>
                  <w:vAlign w:val="center"/>
                </w:tcPr>
                <w:p w:rsidR="00730B95" w:rsidRPr="00C42813" w:rsidRDefault="00730B95" w:rsidP="00BD7A3F">
                  <w:pPr>
                    <w:snapToGrid w:val="0"/>
                    <w:spacing w:line="280" w:lineRule="exact"/>
                    <w:ind w:rightChars="65" w:right="156"/>
                    <w:jc w:val="center"/>
                    <w:rPr>
                      <w:rFonts w:eastAsia="標楷體"/>
                      <w:color w:val="000000"/>
                    </w:rPr>
                  </w:pPr>
                  <w:r w:rsidRPr="00C42813">
                    <w:rPr>
                      <w:rFonts w:eastAsia="標楷體"/>
                    </w:rPr>
                    <w:t>能由不同的角度或方法做觀察</w:t>
                  </w:r>
                </w:p>
              </w:tc>
              <w:tc>
                <w:tcPr>
                  <w:tcW w:w="1172" w:type="dxa"/>
                  <w:vMerge/>
                  <w:shd w:val="clear" w:color="auto" w:fill="auto"/>
                </w:tcPr>
                <w:p w:rsidR="00730B95" w:rsidRPr="00C42813" w:rsidRDefault="00730B95" w:rsidP="009E61BF">
                  <w:pPr>
                    <w:snapToGrid w:val="0"/>
                    <w:spacing w:line="280" w:lineRule="exact"/>
                    <w:ind w:rightChars="65" w:right="156"/>
                    <w:jc w:val="center"/>
                    <w:rPr>
                      <w:rFonts w:eastAsia="標楷體"/>
                      <w:color w:val="000000"/>
                    </w:rPr>
                  </w:pPr>
                </w:p>
              </w:tc>
            </w:tr>
            <w:tr w:rsidR="00A3493D" w:rsidRPr="00C42813" w:rsidTr="00BD7A3F">
              <w:trPr>
                <w:trHeight w:val="523"/>
              </w:trPr>
              <w:tc>
                <w:tcPr>
                  <w:tcW w:w="844" w:type="dxa"/>
                  <w:vMerge/>
                  <w:shd w:val="clear" w:color="auto" w:fill="auto"/>
                  <w:vAlign w:val="center"/>
                </w:tcPr>
                <w:p w:rsidR="00A3493D" w:rsidRPr="00C42813" w:rsidRDefault="00A3493D" w:rsidP="008D34BB">
                  <w:pPr>
                    <w:snapToGrid w:val="0"/>
                    <w:spacing w:line="280" w:lineRule="exact"/>
                    <w:ind w:rightChars="11" w:right="26"/>
                    <w:jc w:val="center"/>
                    <w:rPr>
                      <w:rFonts w:eastAsia="標楷體"/>
                      <w:kern w:val="0"/>
                    </w:rPr>
                  </w:pPr>
                </w:p>
              </w:tc>
              <w:tc>
                <w:tcPr>
                  <w:tcW w:w="845" w:type="dxa"/>
                  <w:vMerge/>
                  <w:shd w:val="clear" w:color="auto" w:fill="auto"/>
                </w:tcPr>
                <w:p w:rsidR="00A3493D" w:rsidRPr="00C42813" w:rsidRDefault="00A3493D" w:rsidP="008D34BB">
                  <w:pPr>
                    <w:snapToGrid w:val="0"/>
                    <w:spacing w:line="280" w:lineRule="exact"/>
                    <w:ind w:rightChars="11" w:right="26"/>
                    <w:jc w:val="center"/>
                    <w:rPr>
                      <w:rFonts w:eastAsia="標楷體"/>
                      <w:color w:val="000000"/>
                    </w:rPr>
                  </w:pPr>
                </w:p>
              </w:tc>
              <w:tc>
                <w:tcPr>
                  <w:tcW w:w="845" w:type="dxa"/>
                  <w:vMerge w:val="restart"/>
                  <w:shd w:val="clear" w:color="auto" w:fill="auto"/>
                  <w:vAlign w:val="center"/>
                </w:tcPr>
                <w:p w:rsidR="00A3493D" w:rsidRPr="00C42813" w:rsidRDefault="00A3493D" w:rsidP="008D34BB">
                  <w:pPr>
                    <w:snapToGrid w:val="0"/>
                    <w:spacing w:line="280" w:lineRule="exact"/>
                    <w:ind w:rightChars="11" w:right="26"/>
                    <w:jc w:val="center"/>
                    <w:rPr>
                      <w:rFonts w:eastAsia="標楷體"/>
                      <w:color w:val="000000"/>
                    </w:rPr>
                  </w:pPr>
                  <w:r w:rsidRPr="00C42813">
                    <w:rPr>
                      <w:rFonts w:eastAsia="標楷體"/>
                      <w:color w:val="000000"/>
                    </w:rPr>
                    <w:t>科學與技術認知</w:t>
                  </w:r>
                </w:p>
              </w:tc>
              <w:tc>
                <w:tcPr>
                  <w:tcW w:w="1292" w:type="dxa"/>
                  <w:shd w:val="clear" w:color="auto" w:fill="auto"/>
                  <w:vAlign w:val="center"/>
                </w:tcPr>
                <w:p w:rsidR="00A3493D" w:rsidRPr="00C42813" w:rsidRDefault="00A3493D" w:rsidP="00BD7A3F">
                  <w:pPr>
                    <w:snapToGrid w:val="0"/>
                    <w:spacing w:line="280" w:lineRule="exact"/>
                    <w:ind w:rightChars="65" w:right="156"/>
                    <w:jc w:val="center"/>
                    <w:rPr>
                      <w:rFonts w:eastAsia="標楷體"/>
                      <w:color w:val="000000"/>
                    </w:rPr>
                  </w:pPr>
                  <w:r w:rsidRPr="00C42813">
                    <w:rPr>
                      <w:rFonts w:eastAsia="標楷體"/>
                      <w:color w:val="000000"/>
                    </w:rPr>
                    <w:t>2-1-4-1</w:t>
                  </w:r>
                </w:p>
              </w:tc>
              <w:tc>
                <w:tcPr>
                  <w:tcW w:w="2827" w:type="dxa"/>
                  <w:shd w:val="clear" w:color="auto" w:fill="auto"/>
                  <w:vAlign w:val="center"/>
                </w:tcPr>
                <w:p w:rsidR="00A3493D" w:rsidRPr="00C42813" w:rsidRDefault="00A3493D" w:rsidP="00BD7A3F">
                  <w:pPr>
                    <w:snapToGrid w:val="0"/>
                    <w:spacing w:line="280" w:lineRule="exact"/>
                    <w:ind w:rightChars="65" w:right="156"/>
                    <w:jc w:val="center"/>
                    <w:rPr>
                      <w:rFonts w:eastAsia="標楷體"/>
                    </w:rPr>
                  </w:pPr>
                  <w:r w:rsidRPr="00C42813">
                    <w:rPr>
                      <w:rFonts w:eastAsia="標楷體"/>
                    </w:rPr>
                    <w:t>認識與使用日常用產品</w:t>
                  </w:r>
                  <w:r w:rsidRPr="00C42813">
                    <w:rPr>
                      <w:rFonts w:eastAsia="標楷體"/>
                    </w:rPr>
                    <w:t>(</w:t>
                  </w:r>
                  <w:r w:rsidRPr="00C42813">
                    <w:rPr>
                      <w:rFonts w:eastAsia="標楷體"/>
                    </w:rPr>
                    <w:t>含傳播設備、交通工具、安全設備</w:t>
                  </w:r>
                  <w:r w:rsidRPr="00C42813">
                    <w:rPr>
                      <w:rFonts w:eastAsia="標楷體"/>
                    </w:rPr>
                    <w:t>)</w:t>
                  </w:r>
                  <w:r w:rsidRPr="00C42813">
                    <w:rPr>
                      <w:rFonts w:eastAsia="標楷體"/>
                    </w:rPr>
                    <w:t>。</w:t>
                  </w:r>
                </w:p>
              </w:tc>
              <w:tc>
                <w:tcPr>
                  <w:tcW w:w="1172" w:type="dxa"/>
                  <w:vMerge/>
                  <w:shd w:val="clear" w:color="auto" w:fill="auto"/>
                  <w:vAlign w:val="center"/>
                </w:tcPr>
                <w:p w:rsidR="00A3493D" w:rsidRPr="00C42813" w:rsidRDefault="00A3493D" w:rsidP="009E61BF">
                  <w:pPr>
                    <w:snapToGrid w:val="0"/>
                    <w:spacing w:line="280" w:lineRule="exact"/>
                    <w:ind w:rightChars="65" w:right="156"/>
                    <w:jc w:val="center"/>
                    <w:rPr>
                      <w:rFonts w:eastAsia="標楷體"/>
                      <w:color w:val="000000"/>
                    </w:rPr>
                  </w:pPr>
                </w:p>
              </w:tc>
            </w:tr>
            <w:tr w:rsidR="00A3493D" w:rsidRPr="00C42813" w:rsidTr="008D34BB">
              <w:trPr>
                <w:trHeight w:val="523"/>
              </w:trPr>
              <w:tc>
                <w:tcPr>
                  <w:tcW w:w="844" w:type="dxa"/>
                  <w:vMerge/>
                  <w:shd w:val="clear" w:color="auto" w:fill="auto"/>
                  <w:vAlign w:val="center"/>
                </w:tcPr>
                <w:p w:rsidR="00A3493D" w:rsidRPr="00C42813" w:rsidRDefault="00A3493D" w:rsidP="008D34BB">
                  <w:pPr>
                    <w:snapToGrid w:val="0"/>
                    <w:spacing w:line="280" w:lineRule="exact"/>
                    <w:ind w:rightChars="11" w:right="26"/>
                    <w:jc w:val="center"/>
                    <w:rPr>
                      <w:rFonts w:eastAsia="標楷體"/>
                      <w:kern w:val="0"/>
                    </w:rPr>
                  </w:pPr>
                </w:p>
              </w:tc>
              <w:tc>
                <w:tcPr>
                  <w:tcW w:w="845" w:type="dxa"/>
                  <w:vMerge/>
                  <w:shd w:val="clear" w:color="auto" w:fill="auto"/>
                </w:tcPr>
                <w:p w:rsidR="00A3493D" w:rsidRPr="00C42813" w:rsidRDefault="00A3493D" w:rsidP="008D34BB">
                  <w:pPr>
                    <w:snapToGrid w:val="0"/>
                    <w:spacing w:line="280" w:lineRule="exact"/>
                    <w:ind w:rightChars="11" w:right="26"/>
                    <w:jc w:val="center"/>
                    <w:rPr>
                      <w:rFonts w:eastAsia="標楷體"/>
                      <w:color w:val="000000"/>
                    </w:rPr>
                  </w:pPr>
                </w:p>
              </w:tc>
              <w:tc>
                <w:tcPr>
                  <w:tcW w:w="845" w:type="dxa"/>
                  <w:vMerge/>
                  <w:shd w:val="clear" w:color="auto" w:fill="auto"/>
                  <w:vAlign w:val="center"/>
                </w:tcPr>
                <w:p w:rsidR="00A3493D" w:rsidRPr="00C42813" w:rsidRDefault="00A3493D" w:rsidP="008D34BB">
                  <w:pPr>
                    <w:snapToGrid w:val="0"/>
                    <w:spacing w:line="280" w:lineRule="exact"/>
                    <w:ind w:rightChars="11" w:right="26"/>
                    <w:jc w:val="center"/>
                    <w:rPr>
                      <w:rFonts w:eastAsia="標楷體"/>
                      <w:color w:val="000000"/>
                    </w:rPr>
                  </w:pPr>
                </w:p>
              </w:tc>
              <w:tc>
                <w:tcPr>
                  <w:tcW w:w="1292" w:type="dxa"/>
                  <w:shd w:val="clear" w:color="auto" w:fill="auto"/>
                  <w:vAlign w:val="center"/>
                </w:tcPr>
                <w:p w:rsidR="00A3493D" w:rsidRPr="00C42813" w:rsidRDefault="00A3493D" w:rsidP="00BD7A3F">
                  <w:pPr>
                    <w:snapToGrid w:val="0"/>
                    <w:spacing w:line="280" w:lineRule="exact"/>
                    <w:ind w:rightChars="65" w:right="156"/>
                    <w:jc w:val="center"/>
                    <w:rPr>
                      <w:rFonts w:eastAsia="標楷體"/>
                      <w:color w:val="000000"/>
                    </w:rPr>
                  </w:pPr>
                  <w:r w:rsidRPr="00C42813">
                    <w:rPr>
                      <w:rFonts w:eastAsia="標楷體"/>
                      <w:color w:val="000000"/>
                    </w:rPr>
                    <w:t>2-4-8-9</w:t>
                  </w:r>
                </w:p>
              </w:tc>
              <w:tc>
                <w:tcPr>
                  <w:tcW w:w="2827" w:type="dxa"/>
                  <w:shd w:val="clear" w:color="auto" w:fill="auto"/>
                  <w:vAlign w:val="center"/>
                </w:tcPr>
                <w:p w:rsidR="00A3493D" w:rsidRPr="00C42813" w:rsidRDefault="00A3493D" w:rsidP="00BD7A3F">
                  <w:pPr>
                    <w:snapToGrid w:val="0"/>
                    <w:spacing w:line="280" w:lineRule="exact"/>
                    <w:ind w:rightChars="65" w:right="156"/>
                    <w:jc w:val="center"/>
                    <w:rPr>
                      <w:rFonts w:eastAsia="標楷體"/>
                    </w:rPr>
                  </w:pPr>
                  <w:r w:rsidRPr="00C42813">
                    <w:rPr>
                      <w:rFonts w:eastAsia="標楷體"/>
                    </w:rPr>
                    <w:t>認識水、陸及空中的各種交通工具。</w:t>
                  </w:r>
                </w:p>
              </w:tc>
              <w:tc>
                <w:tcPr>
                  <w:tcW w:w="1172" w:type="dxa"/>
                  <w:vMerge/>
                  <w:shd w:val="clear" w:color="auto" w:fill="auto"/>
                </w:tcPr>
                <w:p w:rsidR="00A3493D" w:rsidRPr="00C42813" w:rsidRDefault="00A3493D" w:rsidP="009E61BF">
                  <w:pPr>
                    <w:snapToGrid w:val="0"/>
                    <w:spacing w:line="280" w:lineRule="exact"/>
                    <w:ind w:rightChars="65" w:right="156"/>
                    <w:jc w:val="center"/>
                    <w:rPr>
                      <w:rFonts w:eastAsia="標楷體"/>
                      <w:color w:val="000000"/>
                    </w:rPr>
                  </w:pPr>
                </w:p>
              </w:tc>
            </w:tr>
            <w:tr w:rsidR="00A3493D" w:rsidRPr="00C42813" w:rsidTr="008D34BB">
              <w:trPr>
                <w:trHeight w:val="523"/>
              </w:trPr>
              <w:tc>
                <w:tcPr>
                  <w:tcW w:w="844" w:type="dxa"/>
                  <w:vMerge/>
                  <w:shd w:val="clear" w:color="auto" w:fill="auto"/>
                  <w:vAlign w:val="center"/>
                </w:tcPr>
                <w:p w:rsidR="00A3493D" w:rsidRPr="00C42813" w:rsidRDefault="00A3493D" w:rsidP="008D34BB">
                  <w:pPr>
                    <w:snapToGrid w:val="0"/>
                    <w:spacing w:line="280" w:lineRule="exact"/>
                    <w:ind w:rightChars="11" w:right="26"/>
                    <w:jc w:val="center"/>
                    <w:rPr>
                      <w:rFonts w:eastAsia="標楷體"/>
                      <w:kern w:val="0"/>
                    </w:rPr>
                  </w:pPr>
                </w:p>
              </w:tc>
              <w:tc>
                <w:tcPr>
                  <w:tcW w:w="845" w:type="dxa"/>
                  <w:vMerge/>
                  <w:shd w:val="clear" w:color="auto" w:fill="auto"/>
                </w:tcPr>
                <w:p w:rsidR="00A3493D" w:rsidRPr="00C42813" w:rsidRDefault="00A3493D" w:rsidP="008D34BB">
                  <w:pPr>
                    <w:snapToGrid w:val="0"/>
                    <w:spacing w:line="280" w:lineRule="exact"/>
                    <w:ind w:rightChars="11" w:right="26"/>
                    <w:jc w:val="center"/>
                    <w:rPr>
                      <w:rFonts w:eastAsia="標楷體"/>
                      <w:color w:val="000000"/>
                    </w:rPr>
                  </w:pPr>
                </w:p>
              </w:tc>
              <w:tc>
                <w:tcPr>
                  <w:tcW w:w="845" w:type="dxa"/>
                  <w:vMerge w:val="restart"/>
                  <w:shd w:val="clear" w:color="auto" w:fill="auto"/>
                  <w:vAlign w:val="center"/>
                </w:tcPr>
                <w:p w:rsidR="00A3493D" w:rsidRPr="00C42813" w:rsidRDefault="00A3493D" w:rsidP="008D34BB">
                  <w:pPr>
                    <w:snapToGrid w:val="0"/>
                    <w:spacing w:line="280" w:lineRule="exact"/>
                    <w:ind w:rightChars="11" w:right="26"/>
                    <w:jc w:val="center"/>
                    <w:rPr>
                      <w:rFonts w:eastAsia="標楷體"/>
                      <w:color w:val="000000"/>
                    </w:rPr>
                  </w:pPr>
                  <w:r w:rsidRPr="00C42813">
                    <w:rPr>
                      <w:rFonts w:eastAsia="標楷體"/>
                      <w:color w:val="000000"/>
                    </w:rPr>
                    <w:t>科技發展</w:t>
                  </w:r>
                </w:p>
              </w:tc>
              <w:tc>
                <w:tcPr>
                  <w:tcW w:w="1292" w:type="dxa"/>
                  <w:shd w:val="clear" w:color="auto" w:fill="auto"/>
                  <w:vAlign w:val="center"/>
                </w:tcPr>
                <w:p w:rsidR="00A3493D" w:rsidRPr="00C42813" w:rsidRDefault="00A3493D" w:rsidP="00BD7A3F">
                  <w:pPr>
                    <w:snapToGrid w:val="0"/>
                    <w:spacing w:line="280" w:lineRule="exact"/>
                    <w:ind w:rightChars="65" w:right="156"/>
                    <w:jc w:val="center"/>
                    <w:rPr>
                      <w:rFonts w:eastAsia="標楷體"/>
                      <w:color w:val="000000"/>
                    </w:rPr>
                  </w:pPr>
                  <w:r w:rsidRPr="00C42813">
                    <w:rPr>
                      <w:rFonts w:eastAsia="標楷體"/>
                      <w:color w:val="000000"/>
                    </w:rPr>
                    <w:t>4-4-3-1-3</w:t>
                  </w:r>
                </w:p>
              </w:tc>
              <w:tc>
                <w:tcPr>
                  <w:tcW w:w="2827" w:type="dxa"/>
                  <w:shd w:val="clear" w:color="auto" w:fill="auto"/>
                  <w:vAlign w:val="center"/>
                </w:tcPr>
                <w:p w:rsidR="00A3493D" w:rsidRPr="00C42813" w:rsidRDefault="00A3493D" w:rsidP="00BD7A3F">
                  <w:pPr>
                    <w:snapToGrid w:val="0"/>
                    <w:spacing w:line="280" w:lineRule="exact"/>
                    <w:ind w:rightChars="65" w:right="156"/>
                    <w:jc w:val="center"/>
                    <w:rPr>
                      <w:rFonts w:eastAsia="標楷體"/>
                    </w:rPr>
                  </w:pPr>
                  <w:r w:rsidRPr="00C42813">
                    <w:rPr>
                      <w:rFonts w:eastAsia="標楷體"/>
                    </w:rPr>
                    <w:t>認識和科技有關的職業</w:t>
                  </w:r>
                </w:p>
              </w:tc>
              <w:tc>
                <w:tcPr>
                  <w:tcW w:w="1172" w:type="dxa"/>
                  <w:vMerge/>
                  <w:shd w:val="clear" w:color="auto" w:fill="auto"/>
                </w:tcPr>
                <w:p w:rsidR="00A3493D" w:rsidRPr="00C42813" w:rsidRDefault="00A3493D" w:rsidP="009E61BF">
                  <w:pPr>
                    <w:snapToGrid w:val="0"/>
                    <w:spacing w:line="280" w:lineRule="exact"/>
                    <w:ind w:rightChars="65" w:right="156"/>
                    <w:jc w:val="center"/>
                    <w:rPr>
                      <w:rFonts w:eastAsia="標楷體"/>
                      <w:color w:val="000000"/>
                    </w:rPr>
                  </w:pPr>
                </w:p>
              </w:tc>
            </w:tr>
            <w:tr w:rsidR="00A3493D" w:rsidRPr="00C42813" w:rsidTr="008D34BB">
              <w:trPr>
                <w:trHeight w:val="475"/>
              </w:trPr>
              <w:tc>
                <w:tcPr>
                  <w:tcW w:w="844" w:type="dxa"/>
                  <w:vMerge/>
                  <w:shd w:val="clear" w:color="auto" w:fill="auto"/>
                  <w:vAlign w:val="center"/>
                </w:tcPr>
                <w:p w:rsidR="00A3493D" w:rsidRPr="00C42813" w:rsidRDefault="00A3493D" w:rsidP="008D34BB">
                  <w:pPr>
                    <w:snapToGrid w:val="0"/>
                    <w:spacing w:line="280" w:lineRule="exact"/>
                    <w:ind w:rightChars="11" w:right="26"/>
                    <w:jc w:val="center"/>
                    <w:rPr>
                      <w:rFonts w:eastAsia="標楷體"/>
                      <w:kern w:val="0"/>
                    </w:rPr>
                  </w:pPr>
                </w:p>
              </w:tc>
              <w:tc>
                <w:tcPr>
                  <w:tcW w:w="845" w:type="dxa"/>
                  <w:vMerge/>
                  <w:shd w:val="clear" w:color="auto" w:fill="auto"/>
                </w:tcPr>
                <w:p w:rsidR="00A3493D" w:rsidRPr="00C42813" w:rsidRDefault="00A3493D" w:rsidP="009E61BF">
                  <w:pPr>
                    <w:snapToGrid w:val="0"/>
                    <w:spacing w:line="280" w:lineRule="exact"/>
                    <w:ind w:rightChars="65" w:right="156"/>
                    <w:jc w:val="center"/>
                    <w:rPr>
                      <w:rFonts w:eastAsia="標楷體"/>
                      <w:color w:val="000000"/>
                    </w:rPr>
                  </w:pPr>
                </w:p>
              </w:tc>
              <w:tc>
                <w:tcPr>
                  <w:tcW w:w="845" w:type="dxa"/>
                  <w:vMerge/>
                  <w:shd w:val="clear" w:color="auto" w:fill="auto"/>
                  <w:vAlign w:val="center"/>
                </w:tcPr>
                <w:p w:rsidR="00A3493D" w:rsidRPr="00C42813" w:rsidRDefault="00A3493D" w:rsidP="006F2011">
                  <w:pPr>
                    <w:snapToGrid w:val="0"/>
                    <w:spacing w:line="280" w:lineRule="exact"/>
                    <w:ind w:rightChars="38" w:right="91"/>
                    <w:jc w:val="center"/>
                    <w:rPr>
                      <w:rFonts w:eastAsia="標楷體"/>
                      <w:color w:val="000000"/>
                    </w:rPr>
                  </w:pPr>
                </w:p>
              </w:tc>
              <w:tc>
                <w:tcPr>
                  <w:tcW w:w="1292" w:type="dxa"/>
                  <w:shd w:val="clear" w:color="auto" w:fill="auto"/>
                  <w:vAlign w:val="center"/>
                </w:tcPr>
                <w:p w:rsidR="00A3493D" w:rsidRPr="00C42813" w:rsidRDefault="00A3493D" w:rsidP="009E61BF">
                  <w:pPr>
                    <w:snapToGrid w:val="0"/>
                    <w:spacing w:line="280" w:lineRule="exact"/>
                    <w:ind w:rightChars="65" w:right="156"/>
                    <w:jc w:val="center"/>
                    <w:rPr>
                      <w:rFonts w:eastAsia="標楷體"/>
                      <w:color w:val="000000"/>
                    </w:rPr>
                  </w:pPr>
                  <w:r w:rsidRPr="00C42813">
                    <w:rPr>
                      <w:rFonts w:eastAsia="標楷體"/>
                      <w:color w:val="000000"/>
                    </w:rPr>
                    <w:t>4-4-3-4-3</w:t>
                  </w:r>
                </w:p>
              </w:tc>
              <w:tc>
                <w:tcPr>
                  <w:tcW w:w="2827" w:type="dxa"/>
                  <w:shd w:val="clear" w:color="auto" w:fill="auto"/>
                  <w:vAlign w:val="center"/>
                </w:tcPr>
                <w:p w:rsidR="00A3493D" w:rsidRPr="00C42813" w:rsidRDefault="00A3493D" w:rsidP="0026133D">
                  <w:pPr>
                    <w:snapToGrid w:val="0"/>
                    <w:spacing w:line="280" w:lineRule="exact"/>
                    <w:ind w:rightChars="65" w:right="156"/>
                    <w:jc w:val="center"/>
                    <w:rPr>
                      <w:rFonts w:eastAsia="標楷體"/>
                    </w:rPr>
                  </w:pPr>
                  <w:r w:rsidRPr="00C42813">
                    <w:rPr>
                      <w:rFonts w:eastAsia="標楷體"/>
                    </w:rPr>
                    <w:t>認識各種科技產業</w:t>
                  </w:r>
                </w:p>
              </w:tc>
              <w:tc>
                <w:tcPr>
                  <w:tcW w:w="1172" w:type="dxa"/>
                  <w:vMerge/>
                  <w:shd w:val="clear" w:color="auto" w:fill="auto"/>
                </w:tcPr>
                <w:p w:rsidR="00A3493D" w:rsidRPr="00C42813" w:rsidRDefault="00A3493D" w:rsidP="009E61BF">
                  <w:pPr>
                    <w:snapToGrid w:val="0"/>
                    <w:spacing w:line="280" w:lineRule="exact"/>
                    <w:ind w:rightChars="65" w:right="156"/>
                    <w:jc w:val="center"/>
                    <w:rPr>
                      <w:rFonts w:eastAsia="標楷體"/>
                      <w:color w:val="000000"/>
                    </w:rPr>
                  </w:pPr>
                </w:p>
              </w:tc>
            </w:tr>
          </w:tbl>
          <w:p w:rsidR="004E379B" w:rsidRPr="00C42813" w:rsidRDefault="004E379B"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9E61BF">
            <w:pPr>
              <w:snapToGrid w:val="0"/>
              <w:spacing w:line="280" w:lineRule="exact"/>
              <w:ind w:left="473" w:rightChars="65" w:right="156" w:hangingChars="197" w:hanging="473"/>
              <w:jc w:val="center"/>
              <w:rPr>
                <w:rFonts w:eastAsia="標楷體"/>
                <w:color w:val="000000"/>
              </w:rPr>
            </w:pPr>
          </w:p>
          <w:p w:rsidR="007F3DE9" w:rsidRPr="00C42813" w:rsidRDefault="007F3DE9" w:rsidP="00F34E73">
            <w:pPr>
              <w:snapToGrid w:val="0"/>
              <w:spacing w:line="280" w:lineRule="exact"/>
              <w:ind w:rightChars="65" w:right="156"/>
              <w:rPr>
                <w:rFonts w:eastAsia="標楷體"/>
                <w:color w:val="000000"/>
              </w:rPr>
            </w:pPr>
          </w:p>
        </w:tc>
      </w:tr>
      <w:tr w:rsidR="007C68C1" w:rsidRPr="00C42813" w:rsidTr="007F3DE9">
        <w:trPr>
          <w:trHeight w:val="14199"/>
        </w:trPr>
        <w:tc>
          <w:tcPr>
            <w:tcW w:w="1843" w:type="dxa"/>
            <w:shd w:val="clear" w:color="auto" w:fill="auto"/>
            <w:vAlign w:val="center"/>
          </w:tcPr>
          <w:p w:rsidR="007C68C1" w:rsidRPr="00C42813" w:rsidRDefault="007C68C1" w:rsidP="009E61BF">
            <w:pPr>
              <w:jc w:val="center"/>
              <w:rPr>
                <w:rFonts w:eastAsia="標楷體"/>
                <w:b/>
              </w:rPr>
            </w:pPr>
            <w:r w:rsidRPr="00C42813">
              <w:rPr>
                <w:rFonts w:eastAsia="標楷體"/>
                <w:b/>
              </w:rPr>
              <w:lastRenderedPageBreak/>
              <w:t>術科測驗內容</w:t>
            </w:r>
          </w:p>
          <w:p w:rsidR="007C68C1" w:rsidRPr="00C42813" w:rsidRDefault="007C68C1" w:rsidP="009E61BF">
            <w:pPr>
              <w:jc w:val="center"/>
              <w:rPr>
                <w:rFonts w:eastAsia="標楷體"/>
                <w:b/>
              </w:rPr>
            </w:pPr>
            <w:r w:rsidRPr="00C42813">
              <w:rPr>
                <w:rFonts w:eastAsia="標楷體"/>
                <w:b/>
              </w:rPr>
              <w:t>及試題範例</w:t>
            </w:r>
          </w:p>
        </w:tc>
        <w:tc>
          <w:tcPr>
            <w:tcW w:w="8080" w:type="dxa"/>
            <w:gridSpan w:val="3"/>
            <w:shd w:val="clear" w:color="auto" w:fill="auto"/>
          </w:tcPr>
          <w:p w:rsidR="007C68C1" w:rsidRPr="00C42813" w:rsidRDefault="007C68C1" w:rsidP="007F3DE9">
            <w:pPr>
              <w:jc w:val="both"/>
              <w:rPr>
                <w:rFonts w:eastAsia="標楷體"/>
              </w:rPr>
            </w:pPr>
            <w:r w:rsidRPr="00C42813">
              <w:rPr>
                <w:rFonts w:eastAsia="標楷體"/>
                <w:b/>
              </w:rPr>
              <w:t>一、測驗內容</w:t>
            </w:r>
          </w:p>
          <w:p w:rsidR="007C68C1" w:rsidRPr="00C42813" w:rsidRDefault="007C68C1" w:rsidP="007F3DE9">
            <w:pPr>
              <w:jc w:val="both"/>
              <w:rPr>
                <w:rFonts w:eastAsia="標楷體"/>
                <w:color w:val="000000"/>
              </w:rPr>
            </w:pPr>
            <w:r w:rsidRPr="00C42813">
              <w:rPr>
                <w:rFonts w:eastAsia="標楷體"/>
              </w:rPr>
              <w:t>1.</w:t>
            </w:r>
            <w:r w:rsidRPr="00C42813">
              <w:rPr>
                <w:rFonts w:eastAsia="標楷體"/>
                <w:kern w:val="0"/>
                <w:szCs w:val="28"/>
              </w:rPr>
              <w:t>一般航行器辨識</w:t>
            </w:r>
            <w:r w:rsidRPr="00C42813">
              <w:rPr>
                <w:rFonts w:eastAsia="標楷體"/>
              </w:rPr>
              <w:t>、</w:t>
            </w:r>
            <w:r w:rsidRPr="00C42813">
              <w:rPr>
                <w:rFonts w:eastAsia="標楷體"/>
                <w:kern w:val="0"/>
              </w:rPr>
              <w:t>飛機扣件徒手裝配測試</w:t>
            </w:r>
          </w:p>
          <w:p w:rsidR="00C42813" w:rsidRDefault="00C42813" w:rsidP="00C42813">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C42813" w:rsidRDefault="00C42813" w:rsidP="00C42813">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C42813" w:rsidRDefault="00C42813" w:rsidP="00C42813">
            <w:pPr>
              <w:rPr>
                <w:rFonts w:eastAsia="標楷體"/>
              </w:rPr>
            </w:pPr>
            <w:r>
              <w:rPr>
                <w:rFonts w:eastAsia="標楷體"/>
              </w:rPr>
              <w:t>4.</w:t>
            </w:r>
            <w:r>
              <w:rPr>
                <w:rFonts w:eastAsia="標楷體" w:hint="eastAsia"/>
              </w:rPr>
              <w:t>工具準備：學校準備，學生不需準備</w:t>
            </w:r>
          </w:p>
          <w:p w:rsidR="00C42813" w:rsidRPr="00204FB7" w:rsidRDefault="00C42813" w:rsidP="00C42813">
            <w:pPr>
              <w:rPr>
                <w:rFonts w:eastAsia="標楷體"/>
              </w:rPr>
            </w:pPr>
            <w:r w:rsidRPr="00204FB7">
              <w:rPr>
                <w:rFonts w:eastAsia="標楷體"/>
              </w:rPr>
              <w:t>二、命題範例</w:t>
            </w:r>
          </w:p>
          <w:p w:rsidR="007C68C1" w:rsidRPr="00C42813" w:rsidRDefault="007C68C1" w:rsidP="00C42813">
            <w:pPr>
              <w:tabs>
                <w:tab w:val="left" w:pos="426"/>
              </w:tabs>
              <w:adjustRightInd w:val="0"/>
              <w:snapToGrid w:val="0"/>
              <w:jc w:val="both"/>
              <w:rPr>
                <w:rFonts w:eastAsia="標楷體"/>
                <w:szCs w:val="28"/>
              </w:rPr>
            </w:pPr>
            <w:r w:rsidRPr="00C42813">
              <w:rPr>
                <w:rFonts w:eastAsia="標楷體"/>
                <w:kern w:val="0"/>
                <w:szCs w:val="28"/>
              </w:rPr>
              <w:t>1.</w:t>
            </w:r>
            <w:r w:rsidR="00C42813" w:rsidRPr="00C42813">
              <w:rPr>
                <w:rFonts w:eastAsia="標楷體"/>
                <w:kern w:val="0"/>
                <w:szCs w:val="28"/>
              </w:rPr>
              <w:t>一般航行器辨識</w:t>
            </w:r>
            <w:r w:rsidR="00C42813">
              <w:rPr>
                <w:rFonts w:eastAsia="標楷體" w:hint="eastAsia"/>
                <w:kern w:val="0"/>
                <w:szCs w:val="28"/>
              </w:rPr>
              <w:t>：</w:t>
            </w:r>
            <w:r w:rsidRPr="00C42813">
              <w:rPr>
                <w:rFonts w:eastAsia="標楷體"/>
                <w:kern w:val="0"/>
                <w:szCs w:val="28"/>
              </w:rPr>
              <w:t>本校備有一自黏磁鐵板，上有八種航空飛行器題目及另</w:t>
            </w:r>
            <w:r w:rsidR="00C42813">
              <w:rPr>
                <w:rFonts w:eastAsia="標楷體" w:hint="eastAsia"/>
                <w:kern w:val="0"/>
                <w:szCs w:val="28"/>
              </w:rPr>
              <w:t xml:space="preserve"> </w:t>
            </w:r>
            <w:r w:rsidRPr="00C42813">
              <w:rPr>
                <w:rFonts w:eastAsia="標楷體"/>
                <w:kern w:val="0"/>
                <w:szCs w:val="28"/>
              </w:rPr>
              <w:t>有八張圖片</w:t>
            </w:r>
            <w:r w:rsidRPr="00C42813">
              <w:rPr>
                <w:rFonts w:eastAsia="標楷體"/>
                <w:szCs w:val="28"/>
              </w:rPr>
              <w:t>。</w:t>
            </w:r>
            <w:r w:rsidRPr="00C42813">
              <w:rPr>
                <w:rFonts w:eastAsia="標楷體"/>
                <w:kern w:val="0"/>
                <w:szCs w:val="28"/>
              </w:rPr>
              <w:t>請學生</w:t>
            </w:r>
            <w:r w:rsidR="000B1EB1">
              <w:rPr>
                <w:rFonts w:eastAsia="標楷體" w:hint="eastAsia"/>
                <w:kern w:val="0"/>
                <w:szCs w:val="28"/>
              </w:rPr>
              <w:t>於</w:t>
            </w:r>
            <w:r w:rsidRPr="00C42813">
              <w:rPr>
                <w:rFonts w:eastAsia="標楷體"/>
                <w:kern w:val="0"/>
                <w:szCs w:val="28"/>
              </w:rPr>
              <w:t>時間內徒手將題目與圖片配對黏在磁鐵板</w:t>
            </w:r>
            <w:r w:rsidRPr="00C42813">
              <w:rPr>
                <w:rFonts w:eastAsia="標楷體"/>
                <w:szCs w:val="28"/>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955"/>
              <w:gridCol w:w="1955"/>
              <w:gridCol w:w="1986"/>
            </w:tblGrid>
            <w:tr w:rsidR="007C68C1" w:rsidRPr="00C42813" w:rsidTr="00BD7A3F">
              <w:tc>
                <w:tcPr>
                  <w:tcW w:w="1962" w:type="dxa"/>
                  <w:shd w:val="clear" w:color="auto" w:fill="auto"/>
                  <w:vAlign w:val="center"/>
                </w:tcPr>
                <w:p w:rsidR="007C68C1" w:rsidRPr="00C42813" w:rsidRDefault="007C68C1" w:rsidP="00C42813">
                  <w:pPr>
                    <w:jc w:val="center"/>
                    <w:rPr>
                      <w:rFonts w:eastAsia="標楷體"/>
                    </w:rPr>
                  </w:pPr>
                  <w:r w:rsidRPr="00C42813">
                    <w:rPr>
                      <w:rFonts w:eastAsia="標楷體"/>
                    </w:rPr>
                    <w:t>客貨機</w:t>
                  </w:r>
                </w:p>
              </w:tc>
              <w:tc>
                <w:tcPr>
                  <w:tcW w:w="1962" w:type="dxa"/>
                  <w:shd w:val="clear" w:color="auto" w:fill="auto"/>
                  <w:vAlign w:val="center"/>
                </w:tcPr>
                <w:p w:rsidR="007C68C1" w:rsidRPr="00C42813" w:rsidRDefault="007C68C1" w:rsidP="00C42813">
                  <w:pPr>
                    <w:jc w:val="center"/>
                    <w:rPr>
                      <w:rFonts w:eastAsia="標楷體"/>
                    </w:rPr>
                  </w:pPr>
                  <w:r w:rsidRPr="00C42813">
                    <w:rPr>
                      <w:rFonts w:eastAsia="標楷體"/>
                    </w:rPr>
                    <w:t>戰鬥機</w:t>
                  </w:r>
                </w:p>
              </w:tc>
              <w:tc>
                <w:tcPr>
                  <w:tcW w:w="1962" w:type="dxa"/>
                  <w:shd w:val="clear" w:color="auto" w:fill="auto"/>
                </w:tcPr>
                <w:p w:rsidR="007C68C1" w:rsidRPr="00C42813" w:rsidRDefault="007C68C1" w:rsidP="00C42813">
                  <w:pPr>
                    <w:jc w:val="center"/>
                    <w:rPr>
                      <w:rFonts w:eastAsia="標楷體"/>
                    </w:rPr>
                  </w:pPr>
                  <w:r w:rsidRPr="00C42813">
                    <w:rPr>
                      <w:rFonts w:eastAsia="標楷體"/>
                    </w:rPr>
                    <w:t>人造衛星</w:t>
                  </w:r>
                </w:p>
              </w:tc>
              <w:tc>
                <w:tcPr>
                  <w:tcW w:w="1963" w:type="dxa"/>
                  <w:shd w:val="clear" w:color="auto" w:fill="auto"/>
                  <w:vAlign w:val="center"/>
                </w:tcPr>
                <w:p w:rsidR="007C68C1" w:rsidRPr="00C42813" w:rsidRDefault="007C68C1" w:rsidP="00C42813">
                  <w:pPr>
                    <w:jc w:val="center"/>
                    <w:rPr>
                      <w:rFonts w:eastAsia="標楷體"/>
                      <w:kern w:val="0"/>
                    </w:rPr>
                  </w:pPr>
                  <w:r w:rsidRPr="00C42813">
                    <w:rPr>
                      <w:rFonts w:eastAsia="標楷體"/>
                    </w:rPr>
                    <w:t>直升機</w:t>
                  </w:r>
                </w:p>
              </w:tc>
            </w:tr>
            <w:tr w:rsidR="007C68C1" w:rsidRPr="00C42813" w:rsidTr="00BD7A3F">
              <w:trPr>
                <w:trHeight w:val="1348"/>
              </w:trPr>
              <w:tc>
                <w:tcPr>
                  <w:tcW w:w="1962"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9" o:spid="_x0000_i1026" type="#_x0000_t75" alt="客機" style="width:84.6pt;height:60.3pt;visibility:visible">
                        <v:imagedata r:id="rId8" o:title="客機" cropbottom="2137f" cropright="2392f"/>
                      </v:shape>
                    </w:pict>
                  </w:r>
                </w:p>
              </w:tc>
              <w:tc>
                <w:tcPr>
                  <w:tcW w:w="1962"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rPr>
                    <w:pict>
                      <v:shape id="圖片 11" o:spid="_x0000_i1027" type="#_x0000_t75" alt="戰鬥機" style="width:82.8pt;height:54.9pt;visibility:visible">
                        <v:imagedata r:id="rId9" o:title="戰鬥機"/>
                      </v:shape>
                    </w:pict>
                  </w:r>
                </w:p>
              </w:tc>
              <w:tc>
                <w:tcPr>
                  <w:tcW w:w="1962"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rPr>
                    <w:pict>
                      <v:shape id="圖片 12" o:spid="_x0000_i1028" type="#_x0000_t75" alt="下載" style="width:82.8pt;height:58.5pt;visibility:visible">
                        <v:imagedata r:id="rId10" o:title="下載"/>
                      </v:shape>
                    </w:pict>
                  </w:r>
                </w:p>
              </w:tc>
              <w:tc>
                <w:tcPr>
                  <w:tcW w:w="1963"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rPr>
                    <w:pict>
                      <v:shape id="圖片 13" o:spid="_x0000_i1029" type="#_x0000_t75" alt="直升機" style="width:88.2pt;height:60.3pt;visibility:visible">
                        <v:imagedata r:id="rId11" o:title="直升機"/>
                      </v:shape>
                    </w:pict>
                  </w:r>
                </w:p>
              </w:tc>
            </w:tr>
          </w:tbl>
          <w:p w:rsidR="007C68C1" w:rsidRPr="00C42813" w:rsidRDefault="007C68C1" w:rsidP="00C42813">
            <w:pPr>
              <w:tabs>
                <w:tab w:val="left" w:pos="426"/>
              </w:tabs>
              <w:adjustRightInd w:val="0"/>
              <w:snapToGrid w:val="0"/>
              <w:spacing w:line="440" w:lineRule="exact"/>
              <w:ind w:left="1"/>
              <w:jc w:val="center"/>
              <w:rPr>
                <w:rFonts w:eastAsia="標楷體"/>
                <w:szCs w:val="28"/>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9"/>
              <w:gridCol w:w="2036"/>
              <w:gridCol w:w="2003"/>
            </w:tblGrid>
            <w:tr w:rsidR="007C68C1" w:rsidRPr="00C42813" w:rsidTr="00BD7A3F">
              <w:tc>
                <w:tcPr>
                  <w:tcW w:w="1957" w:type="dxa"/>
                  <w:shd w:val="clear" w:color="auto" w:fill="auto"/>
                </w:tcPr>
                <w:p w:rsidR="007C68C1" w:rsidRPr="00C42813" w:rsidRDefault="007C68C1" w:rsidP="00C42813">
                  <w:pPr>
                    <w:jc w:val="center"/>
                    <w:rPr>
                      <w:rFonts w:eastAsia="標楷體"/>
                    </w:rPr>
                  </w:pPr>
                  <w:r w:rsidRPr="00C42813">
                    <w:rPr>
                      <w:rFonts w:eastAsia="標楷體"/>
                    </w:rPr>
                    <w:t>太空梭</w:t>
                  </w:r>
                </w:p>
              </w:tc>
              <w:tc>
                <w:tcPr>
                  <w:tcW w:w="1955" w:type="dxa"/>
                  <w:shd w:val="clear" w:color="auto" w:fill="auto"/>
                </w:tcPr>
                <w:p w:rsidR="007C68C1" w:rsidRPr="00C42813" w:rsidRDefault="007C68C1" w:rsidP="00C42813">
                  <w:pPr>
                    <w:jc w:val="center"/>
                    <w:rPr>
                      <w:rFonts w:eastAsia="標楷體"/>
                    </w:rPr>
                  </w:pPr>
                  <w:r w:rsidRPr="00C42813">
                    <w:rPr>
                      <w:rFonts w:eastAsia="標楷體"/>
                    </w:rPr>
                    <w:t>熱氣球</w:t>
                  </w:r>
                </w:p>
              </w:tc>
              <w:tc>
                <w:tcPr>
                  <w:tcW w:w="1955" w:type="dxa"/>
                  <w:shd w:val="clear" w:color="auto" w:fill="auto"/>
                </w:tcPr>
                <w:p w:rsidR="007C68C1" w:rsidRPr="00C42813" w:rsidRDefault="007C68C1" w:rsidP="00C42813">
                  <w:pPr>
                    <w:jc w:val="center"/>
                    <w:rPr>
                      <w:rFonts w:eastAsia="標楷體"/>
                    </w:rPr>
                  </w:pPr>
                  <w:r w:rsidRPr="00C42813">
                    <w:rPr>
                      <w:rFonts w:eastAsia="標楷體"/>
                    </w:rPr>
                    <w:t>拖曳傘</w:t>
                  </w:r>
                </w:p>
              </w:tc>
              <w:tc>
                <w:tcPr>
                  <w:tcW w:w="1986" w:type="dxa"/>
                  <w:shd w:val="clear" w:color="auto" w:fill="auto"/>
                </w:tcPr>
                <w:p w:rsidR="007C68C1" w:rsidRPr="00C42813" w:rsidRDefault="007C68C1" w:rsidP="00C42813">
                  <w:pPr>
                    <w:jc w:val="center"/>
                    <w:rPr>
                      <w:rFonts w:eastAsia="標楷體"/>
                    </w:rPr>
                  </w:pPr>
                  <w:r w:rsidRPr="00C42813">
                    <w:rPr>
                      <w:rFonts w:eastAsia="標楷體"/>
                    </w:rPr>
                    <w:t>飛行汽車</w:t>
                  </w:r>
                </w:p>
              </w:tc>
            </w:tr>
            <w:tr w:rsidR="007C68C1" w:rsidRPr="00C42813" w:rsidTr="00BD7A3F">
              <w:trPr>
                <w:trHeight w:val="1348"/>
              </w:trPr>
              <w:tc>
                <w:tcPr>
                  <w:tcW w:w="1957"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kern w:val="0"/>
                      <w:sz w:val="16"/>
                      <w:szCs w:val="16"/>
                    </w:rPr>
                    <w:pict>
                      <v:shape id="圖片 14" o:spid="_x0000_i1030" type="#_x0000_t75" alt="太空梭" style="width:81pt;height:61.2pt;visibility:visible">
                        <v:imagedata r:id="rId12" o:title="太空梭"/>
                      </v:shape>
                    </w:pict>
                  </w:r>
                </w:p>
              </w:tc>
              <w:tc>
                <w:tcPr>
                  <w:tcW w:w="1955"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kern w:val="0"/>
                      <w:sz w:val="16"/>
                      <w:szCs w:val="16"/>
                    </w:rPr>
                    <w:pict>
                      <v:shape id="圖片 15" o:spid="_x0000_i1031" type="#_x0000_t75" alt="熱氣球" style="width:83.7pt;height:59.4pt;visibility:visible">
                        <v:imagedata r:id="rId13" o:title="熱氣球"/>
                      </v:shape>
                    </w:pict>
                  </w:r>
                </w:p>
              </w:tc>
              <w:tc>
                <w:tcPr>
                  <w:tcW w:w="1955"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sz w:val="16"/>
                      <w:szCs w:val="16"/>
                    </w:rPr>
                    <w:pict>
                      <v:shape id="圖片 16" o:spid="_x0000_i1032" type="#_x0000_t75" alt="images" style="width:90.9pt;height:58.5pt;visibility:visible">
                        <v:imagedata r:id="rId14" o:title="images"/>
                      </v:shape>
                    </w:pict>
                  </w:r>
                </w:p>
              </w:tc>
              <w:tc>
                <w:tcPr>
                  <w:tcW w:w="1986" w:type="dxa"/>
                  <w:shd w:val="clear" w:color="auto" w:fill="auto"/>
                  <w:vAlign w:val="center"/>
                </w:tcPr>
                <w:p w:rsidR="007C68C1" w:rsidRPr="00C42813" w:rsidRDefault="007C68C1" w:rsidP="007F3DE9">
                  <w:pPr>
                    <w:tabs>
                      <w:tab w:val="left" w:pos="426"/>
                    </w:tabs>
                    <w:adjustRightInd w:val="0"/>
                    <w:snapToGrid w:val="0"/>
                    <w:jc w:val="both"/>
                    <w:rPr>
                      <w:rFonts w:eastAsia="標楷體"/>
                      <w:szCs w:val="28"/>
                    </w:rPr>
                  </w:pPr>
                  <w:r w:rsidRPr="00C42813">
                    <w:rPr>
                      <w:rFonts w:eastAsia="標楷體"/>
                      <w:noProof/>
                      <w:kern w:val="0"/>
                      <w:sz w:val="16"/>
                      <w:szCs w:val="16"/>
                    </w:rPr>
                    <w:pict>
                      <v:shape id="圖片 17" o:spid="_x0000_i1033" type="#_x0000_t75" alt="飛行汽車" style="width:89.1pt;height:59.4pt;visibility:visible">
                        <v:imagedata r:id="rId15" o:title="飛行汽車"/>
                      </v:shape>
                    </w:pict>
                  </w:r>
                </w:p>
              </w:tc>
            </w:tr>
          </w:tbl>
          <w:p w:rsidR="007C68C1" w:rsidRPr="00C42813" w:rsidRDefault="007C68C1" w:rsidP="007F3DE9">
            <w:pPr>
              <w:tabs>
                <w:tab w:val="left" w:pos="426"/>
              </w:tabs>
              <w:adjustRightInd w:val="0"/>
              <w:snapToGrid w:val="0"/>
              <w:spacing w:line="440" w:lineRule="exact"/>
              <w:ind w:left="1"/>
              <w:jc w:val="both"/>
              <w:rPr>
                <w:rFonts w:eastAsia="標楷體"/>
                <w:szCs w:val="28"/>
              </w:rPr>
            </w:pPr>
          </w:p>
          <w:p w:rsidR="007C68C1" w:rsidRPr="00C42813" w:rsidRDefault="007C68C1" w:rsidP="00C42813">
            <w:pPr>
              <w:jc w:val="both"/>
              <w:rPr>
                <w:rFonts w:eastAsia="標楷體"/>
                <w:color w:val="000000"/>
              </w:rPr>
            </w:pPr>
            <w:r w:rsidRPr="00C42813">
              <w:rPr>
                <w:rFonts w:eastAsia="標楷體"/>
                <w:color w:val="000000"/>
              </w:rPr>
              <w:t>2.</w:t>
            </w:r>
            <w:r w:rsidR="00C42813" w:rsidRPr="00C42813">
              <w:rPr>
                <w:rFonts w:eastAsia="標楷體"/>
                <w:kern w:val="0"/>
              </w:rPr>
              <w:t>飛機扣件徒手裝配測試</w:t>
            </w:r>
            <w:r w:rsidR="00C42813">
              <w:rPr>
                <w:rFonts w:eastAsia="標楷體" w:hint="eastAsia"/>
                <w:kern w:val="0"/>
              </w:rPr>
              <w:t>：</w:t>
            </w:r>
            <w:r w:rsidRPr="00C42813">
              <w:rPr>
                <w:rFonts w:eastAsia="標楷體"/>
                <w:kern w:val="0"/>
              </w:rPr>
              <w:t>本校備有四種規格之螺絲及螺帽共八組另有一方型鋁板，上有八孔亦分成四種規格</w:t>
            </w:r>
            <w:r w:rsidRPr="00C42813">
              <w:rPr>
                <w:rFonts w:eastAsia="標楷體"/>
              </w:rPr>
              <w:t>。</w:t>
            </w:r>
            <w:r w:rsidRPr="00C42813">
              <w:rPr>
                <w:rFonts w:eastAsia="標楷體"/>
                <w:kern w:val="0"/>
              </w:rPr>
              <w:t>請學生</w:t>
            </w:r>
            <w:r w:rsidR="000B1EB1">
              <w:rPr>
                <w:rFonts w:eastAsia="標楷體" w:hint="eastAsia"/>
                <w:kern w:val="0"/>
              </w:rPr>
              <w:t>於</w:t>
            </w:r>
            <w:r w:rsidRPr="00C42813">
              <w:rPr>
                <w:rFonts w:eastAsia="標楷體"/>
                <w:kern w:val="0"/>
              </w:rPr>
              <w:t>時間內徒手完成配對鎖固</w:t>
            </w:r>
            <w:r w:rsidRPr="00C42813">
              <w:rPr>
                <w:rFonts w:eastAsia="標楷體"/>
              </w:rPr>
              <w:t>。</w:t>
            </w:r>
          </w:p>
          <w:p w:rsidR="007C68C1" w:rsidRPr="00C42813" w:rsidRDefault="007C68C1" w:rsidP="007F3DE9">
            <w:pPr>
              <w:jc w:val="both"/>
              <w:rPr>
                <w:rFonts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9"/>
            </w:tblGrid>
            <w:tr w:rsidR="007C68C1" w:rsidRPr="00C42813" w:rsidTr="00BD7A3F">
              <w:tc>
                <w:tcPr>
                  <w:tcW w:w="7849" w:type="dxa"/>
                  <w:shd w:val="clear" w:color="auto" w:fill="auto"/>
                  <w:vAlign w:val="center"/>
                </w:tcPr>
                <w:p w:rsidR="007C68C1" w:rsidRPr="00C42813" w:rsidRDefault="007C68C1" w:rsidP="007F3DE9">
                  <w:pPr>
                    <w:jc w:val="both"/>
                    <w:rPr>
                      <w:rFonts w:eastAsia="標楷體"/>
                      <w:noProof/>
                    </w:rPr>
                  </w:pPr>
                  <w:r w:rsidRPr="00C42813">
                    <w:rPr>
                      <w:rFonts w:eastAsia="標楷體"/>
                      <w:noProof/>
                    </w:rPr>
                  </w:r>
                  <w:r w:rsidRPr="00C42813">
                    <w:rPr>
                      <w:rFonts w:eastAsia="標楷體"/>
                      <w:noProof/>
                    </w:rPr>
                    <w:pict>
                      <v:shape id="_x0000_s1041" type="#_x0000_t75" style="width:301.45pt;height:182.25pt;mso-position-horizontal-relative:char;mso-position-vertical-relative:line">
                        <v:imagedata r:id="rId16" o:title=""/>
                        <w10:wrap type="none"/>
                        <w10:anchorlock/>
                      </v:shape>
                    </w:pict>
                  </w:r>
                </w:p>
              </w:tc>
            </w:tr>
          </w:tbl>
          <w:p w:rsidR="007C68C1" w:rsidRPr="00C42813" w:rsidRDefault="007C68C1" w:rsidP="007F3DE9">
            <w:pPr>
              <w:jc w:val="both"/>
              <w:rPr>
                <w:rFonts w:eastAsia="標楷體"/>
              </w:rPr>
            </w:pPr>
          </w:p>
        </w:tc>
      </w:tr>
      <w:tr w:rsidR="008E22BB" w:rsidRPr="00C42813" w:rsidTr="007D5C4C">
        <w:trPr>
          <w:trHeight w:val="5244"/>
        </w:trPr>
        <w:tc>
          <w:tcPr>
            <w:tcW w:w="1843" w:type="dxa"/>
            <w:shd w:val="clear" w:color="auto" w:fill="auto"/>
            <w:vAlign w:val="center"/>
          </w:tcPr>
          <w:p w:rsidR="008E22BB" w:rsidRPr="00C42813" w:rsidRDefault="00966C14" w:rsidP="009E61BF">
            <w:pPr>
              <w:jc w:val="center"/>
              <w:rPr>
                <w:rFonts w:eastAsia="標楷體"/>
                <w:b/>
              </w:rPr>
            </w:pPr>
            <w:r w:rsidRPr="00C42813">
              <w:rPr>
                <w:rFonts w:eastAsia="標楷體"/>
                <w:b/>
              </w:rPr>
              <w:lastRenderedPageBreak/>
              <w:t>術科評量規範</w:t>
            </w:r>
          </w:p>
        </w:tc>
        <w:tc>
          <w:tcPr>
            <w:tcW w:w="8080" w:type="dxa"/>
            <w:gridSpan w:val="3"/>
            <w:shd w:val="clear" w:color="auto" w:fill="auto"/>
          </w:tcPr>
          <w:p w:rsidR="00F44699" w:rsidRPr="00C42813" w:rsidRDefault="00F44699">
            <w:pPr>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37"/>
            </w:tblGrid>
            <w:tr w:rsidR="009D72FD" w:rsidRPr="00C42813" w:rsidTr="00C42813">
              <w:tc>
                <w:tcPr>
                  <w:tcW w:w="1276" w:type="dxa"/>
                  <w:shd w:val="clear" w:color="auto" w:fill="auto"/>
                </w:tcPr>
                <w:p w:rsidR="009D72FD" w:rsidRPr="00C42813" w:rsidRDefault="009D72FD" w:rsidP="009E61BF">
                  <w:pPr>
                    <w:jc w:val="center"/>
                    <w:rPr>
                      <w:rFonts w:eastAsia="標楷體"/>
                    </w:rPr>
                  </w:pPr>
                  <w:r w:rsidRPr="00C42813">
                    <w:rPr>
                      <w:rFonts w:eastAsia="標楷體"/>
                    </w:rPr>
                    <w:t>級別</w:t>
                  </w:r>
                </w:p>
              </w:tc>
              <w:tc>
                <w:tcPr>
                  <w:tcW w:w="6237" w:type="dxa"/>
                  <w:shd w:val="clear" w:color="auto" w:fill="auto"/>
                </w:tcPr>
                <w:p w:rsidR="009D72FD" w:rsidRPr="00C42813" w:rsidRDefault="00F44699" w:rsidP="009E61BF">
                  <w:pPr>
                    <w:jc w:val="center"/>
                    <w:rPr>
                      <w:rFonts w:eastAsia="標楷體"/>
                    </w:rPr>
                  </w:pPr>
                  <w:r w:rsidRPr="00C42813">
                    <w:rPr>
                      <w:rFonts w:eastAsia="標楷體"/>
                    </w:rPr>
                    <w:t>說明</w:t>
                  </w:r>
                </w:p>
              </w:tc>
            </w:tr>
            <w:tr w:rsidR="007D5C4C" w:rsidRPr="00C42813" w:rsidTr="00C42813">
              <w:tc>
                <w:tcPr>
                  <w:tcW w:w="1276" w:type="dxa"/>
                  <w:shd w:val="clear" w:color="auto" w:fill="auto"/>
                  <w:vAlign w:val="center"/>
                </w:tcPr>
                <w:p w:rsidR="007D5C4C" w:rsidRDefault="007D5C4C" w:rsidP="009E61BF">
                  <w:pPr>
                    <w:jc w:val="center"/>
                    <w:rPr>
                      <w:rFonts w:eastAsia="標楷體" w:hint="eastAsia"/>
                    </w:rPr>
                  </w:pPr>
                  <w:r w:rsidRPr="00C42813">
                    <w:rPr>
                      <w:rFonts w:eastAsia="標楷體"/>
                    </w:rPr>
                    <w:t>A</w:t>
                  </w:r>
                </w:p>
                <w:p w:rsidR="00C42813" w:rsidRPr="00C42813" w:rsidRDefault="00C42813" w:rsidP="00C42813">
                  <w:pPr>
                    <w:jc w:val="center"/>
                    <w:rPr>
                      <w:rFonts w:eastAsia="標楷體"/>
                    </w:rPr>
                  </w:pPr>
                  <w:r w:rsidRPr="00BE666A">
                    <w:rPr>
                      <w:rFonts w:eastAsia="標楷體"/>
                    </w:rPr>
                    <w:t>8</w:t>
                  </w:r>
                  <w:r>
                    <w:rPr>
                      <w:rFonts w:eastAsia="標楷體" w:hint="eastAsia"/>
                    </w:rPr>
                    <w:t>1</w:t>
                  </w:r>
                  <w:r w:rsidRPr="00BE666A">
                    <w:rPr>
                      <w:rFonts w:eastAsia="標楷體"/>
                    </w:rPr>
                    <w:t>分以上</w:t>
                  </w:r>
                </w:p>
              </w:tc>
              <w:tc>
                <w:tcPr>
                  <w:tcW w:w="6237" w:type="dxa"/>
                  <w:shd w:val="clear" w:color="auto" w:fill="auto"/>
                </w:tcPr>
                <w:p w:rsidR="007D5C4C" w:rsidRPr="00C42813" w:rsidRDefault="007D5C4C" w:rsidP="007D5C4C">
                  <w:pPr>
                    <w:ind w:left="161" w:hangingChars="67" w:hanging="161"/>
                    <w:rPr>
                      <w:rFonts w:eastAsia="標楷體"/>
                    </w:rPr>
                  </w:pPr>
                  <w:r w:rsidRPr="00C42813">
                    <w:rPr>
                      <w:rFonts w:eastAsia="標楷體"/>
                    </w:rPr>
                    <w:t>1.</w:t>
                  </w:r>
                  <w:r w:rsidRPr="00C42813">
                    <w:rPr>
                      <w:rFonts w:eastAsia="標楷體"/>
                    </w:rPr>
                    <w:t>能幾乎完全認知日常</w:t>
                  </w:r>
                  <w:r w:rsidRPr="00C42813">
                    <w:rPr>
                      <w:rFonts w:eastAsia="標楷體"/>
                      <w:color w:val="333333"/>
                      <w:szCs w:val="28"/>
                      <w:shd w:val="clear" w:color="auto" w:fill="FFFFFF"/>
                    </w:rPr>
                    <w:t>脈絡與實際生活經驗中之航空飛行器</w:t>
                  </w:r>
                  <w:r w:rsidRPr="00C42813">
                    <w:rPr>
                      <w:rFonts w:eastAsia="標楷體"/>
                      <w:color w:val="333333"/>
                      <w:szCs w:val="28"/>
                      <w:shd w:val="clear" w:color="auto" w:fill="FFFFFF"/>
                    </w:rPr>
                    <w:t xml:space="preserve"> </w:t>
                  </w:r>
                  <w:r w:rsidRPr="00C42813">
                    <w:rPr>
                      <w:rFonts w:eastAsia="標楷體"/>
                      <w:color w:val="333333"/>
                      <w:szCs w:val="28"/>
                      <w:shd w:val="clear" w:color="auto" w:fill="FFFFFF"/>
                    </w:rPr>
                    <w:t>種類</w:t>
                  </w:r>
                  <w:r w:rsidRPr="00C42813">
                    <w:rPr>
                      <w:rFonts w:eastAsia="標楷體"/>
                    </w:rPr>
                    <w:t>並做出正確判斷。</w:t>
                  </w:r>
                </w:p>
                <w:p w:rsidR="007D5C4C" w:rsidRPr="00C42813" w:rsidRDefault="007D5C4C" w:rsidP="007D5C4C">
                  <w:pPr>
                    <w:rPr>
                      <w:rFonts w:eastAsia="標楷體"/>
                    </w:rPr>
                  </w:pPr>
                  <w:r w:rsidRPr="00C42813">
                    <w:rPr>
                      <w:rFonts w:eastAsia="標楷體"/>
                    </w:rPr>
                    <w:t>2.</w:t>
                  </w:r>
                  <w:r w:rsidRPr="00C42813">
                    <w:rPr>
                      <w:rFonts w:eastAsia="標楷體"/>
                    </w:rPr>
                    <w:t>能幾乎完全判定大小配對與實際組裝技能之正確。</w:t>
                  </w:r>
                </w:p>
              </w:tc>
            </w:tr>
            <w:tr w:rsidR="007D5C4C" w:rsidRPr="00C42813" w:rsidTr="00C42813">
              <w:tc>
                <w:tcPr>
                  <w:tcW w:w="1276" w:type="dxa"/>
                  <w:shd w:val="clear" w:color="auto" w:fill="auto"/>
                  <w:vAlign w:val="center"/>
                </w:tcPr>
                <w:p w:rsidR="007D5C4C" w:rsidRDefault="007D5C4C" w:rsidP="009E61BF">
                  <w:pPr>
                    <w:jc w:val="center"/>
                    <w:rPr>
                      <w:rFonts w:eastAsia="標楷體" w:hint="eastAsia"/>
                    </w:rPr>
                  </w:pPr>
                  <w:r w:rsidRPr="00C42813">
                    <w:rPr>
                      <w:rFonts w:eastAsia="標楷體"/>
                    </w:rPr>
                    <w:t>B</w:t>
                  </w:r>
                </w:p>
                <w:p w:rsidR="00C42813" w:rsidRPr="00C42813" w:rsidRDefault="00C42813" w:rsidP="00C42813">
                  <w:pPr>
                    <w:jc w:val="center"/>
                    <w:rPr>
                      <w:rFonts w:eastAsia="標楷體"/>
                    </w:rPr>
                  </w:pPr>
                  <w:r>
                    <w:rPr>
                      <w:rFonts w:eastAsia="標楷體" w:hint="eastAsia"/>
                    </w:rPr>
                    <w:t>61</w:t>
                  </w:r>
                  <w:r w:rsidRPr="00BE666A">
                    <w:rPr>
                      <w:rFonts w:eastAsia="標楷體"/>
                    </w:rPr>
                    <w:t>~</w:t>
                  </w:r>
                  <w:r>
                    <w:rPr>
                      <w:rFonts w:eastAsia="標楷體" w:hint="eastAsia"/>
                    </w:rPr>
                    <w:t>80</w:t>
                  </w:r>
                  <w:r w:rsidRPr="00BE666A">
                    <w:rPr>
                      <w:rFonts w:eastAsia="標楷體"/>
                    </w:rPr>
                    <w:t>分</w:t>
                  </w:r>
                </w:p>
              </w:tc>
              <w:tc>
                <w:tcPr>
                  <w:tcW w:w="6237" w:type="dxa"/>
                  <w:shd w:val="clear" w:color="auto" w:fill="auto"/>
                </w:tcPr>
                <w:p w:rsidR="007D5C4C" w:rsidRPr="00C42813" w:rsidRDefault="007D5C4C" w:rsidP="007D5C4C">
                  <w:pPr>
                    <w:ind w:left="161" w:hangingChars="67" w:hanging="161"/>
                    <w:rPr>
                      <w:rFonts w:eastAsia="標楷體"/>
                      <w:color w:val="333333"/>
                      <w:szCs w:val="28"/>
                      <w:shd w:val="clear" w:color="auto" w:fill="FFFFFF"/>
                    </w:rPr>
                  </w:pPr>
                  <w:r w:rsidRPr="00C42813">
                    <w:rPr>
                      <w:rFonts w:eastAsia="標楷體"/>
                      <w:color w:val="333333"/>
                      <w:szCs w:val="28"/>
                      <w:shd w:val="clear" w:color="auto" w:fill="FFFFFF"/>
                    </w:rPr>
                    <w:t>1.</w:t>
                  </w:r>
                  <w:r w:rsidRPr="00C42813">
                    <w:rPr>
                      <w:rFonts w:eastAsia="標楷體"/>
                      <w:color w:val="333333"/>
                      <w:szCs w:val="28"/>
                      <w:shd w:val="clear" w:color="auto" w:fill="FFFFFF"/>
                    </w:rPr>
                    <w:t>能大致認知日常脈絡與實際生活經驗中之航空飛行器種類並做出正確判斷。</w:t>
                  </w:r>
                </w:p>
                <w:p w:rsidR="007D5C4C" w:rsidRPr="00C42813" w:rsidRDefault="007D5C4C" w:rsidP="007D5C4C">
                  <w:pPr>
                    <w:rPr>
                      <w:rFonts w:eastAsia="標楷體"/>
                      <w:color w:val="333333"/>
                      <w:szCs w:val="28"/>
                      <w:shd w:val="clear" w:color="auto" w:fill="FFFFFF"/>
                    </w:rPr>
                  </w:pPr>
                  <w:r w:rsidRPr="00C42813">
                    <w:rPr>
                      <w:rFonts w:eastAsia="標楷體"/>
                      <w:color w:val="333333"/>
                      <w:szCs w:val="28"/>
                      <w:shd w:val="clear" w:color="auto" w:fill="FFFFFF"/>
                    </w:rPr>
                    <w:t>2.</w:t>
                  </w:r>
                  <w:r w:rsidRPr="00C42813">
                    <w:rPr>
                      <w:rFonts w:eastAsia="標楷體"/>
                      <w:color w:val="333333"/>
                      <w:szCs w:val="28"/>
                      <w:shd w:val="clear" w:color="auto" w:fill="FFFFFF"/>
                    </w:rPr>
                    <w:t>能大致完全判定大小配對與實際組裝技能之正確。</w:t>
                  </w:r>
                </w:p>
              </w:tc>
            </w:tr>
            <w:tr w:rsidR="007D5C4C" w:rsidRPr="00C42813" w:rsidTr="00C42813">
              <w:tc>
                <w:tcPr>
                  <w:tcW w:w="1276" w:type="dxa"/>
                  <w:shd w:val="clear" w:color="auto" w:fill="auto"/>
                  <w:vAlign w:val="center"/>
                </w:tcPr>
                <w:p w:rsidR="007D5C4C" w:rsidRDefault="007D5C4C" w:rsidP="009E61BF">
                  <w:pPr>
                    <w:jc w:val="center"/>
                    <w:rPr>
                      <w:rFonts w:eastAsia="標楷體" w:hint="eastAsia"/>
                    </w:rPr>
                  </w:pPr>
                  <w:r w:rsidRPr="00C42813">
                    <w:rPr>
                      <w:rFonts w:eastAsia="標楷體"/>
                    </w:rPr>
                    <w:t>C</w:t>
                  </w:r>
                </w:p>
                <w:p w:rsidR="00C42813" w:rsidRPr="00C42813" w:rsidRDefault="00C42813" w:rsidP="00C42813">
                  <w:pPr>
                    <w:jc w:val="center"/>
                    <w:rPr>
                      <w:rFonts w:eastAsia="標楷體"/>
                    </w:rPr>
                  </w:pPr>
                  <w:r w:rsidRPr="00BE666A">
                    <w:rPr>
                      <w:rFonts w:eastAsia="標楷體"/>
                    </w:rPr>
                    <w:t>46~</w:t>
                  </w:r>
                  <w:r>
                    <w:rPr>
                      <w:rFonts w:eastAsia="標楷體" w:hint="eastAsia"/>
                    </w:rPr>
                    <w:t>60</w:t>
                  </w:r>
                  <w:r w:rsidRPr="00BE666A">
                    <w:rPr>
                      <w:rFonts w:eastAsia="標楷體"/>
                    </w:rPr>
                    <w:t>分</w:t>
                  </w:r>
                </w:p>
              </w:tc>
              <w:tc>
                <w:tcPr>
                  <w:tcW w:w="6237" w:type="dxa"/>
                  <w:shd w:val="clear" w:color="auto" w:fill="auto"/>
                </w:tcPr>
                <w:p w:rsidR="007D5C4C" w:rsidRPr="00C42813" w:rsidRDefault="007D5C4C" w:rsidP="007D5C4C">
                  <w:pPr>
                    <w:ind w:left="161" w:hangingChars="67" w:hanging="161"/>
                    <w:rPr>
                      <w:rFonts w:eastAsia="標楷體"/>
                    </w:rPr>
                  </w:pPr>
                  <w:r w:rsidRPr="00C42813">
                    <w:rPr>
                      <w:rFonts w:eastAsia="標楷體"/>
                    </w:rPr>
                    <w:t>1.</w:t>
                  </w:r>
                  <w:r w:rsidRPr="00C42813">
                    <w:rPr>
                      <w:rFonts w:eastAsia="標楷體"/>
                    </w:rPr>
                    <w:t>能約略認知日常</w:t>
                  </w:r>
                  <w:r w:rsidRPr="00C42813">
                    <w:rPr>
                      <w:rFonts w:eastAsia="標楷體"/>
                      <w:color w:val="333333"/>
                      <w:szCs w:val="28"/>
                      <w:shd w:val="clear" w:color="auto" w:fill="FFFFFF"/>
                    </w:rPr>
                    <w:t>脈絡與實際生活經驗中之航空飛行器種類</w:t>
                  </w:r>
                  <w:r w:rsidRPr="00C42813">
                    <w:rPr>
                      <w:rFonts w:eastAsia="標楷體"/>
                    </w:rPr>
                    <w:t>並做出正確判斷。</w:t>
                  </w:r>
                </w:p>
                <w:p w:rsidR="007D5C4C" w:rsidRPr="00C42813" w:rsidRDefault="007D5C4C" w:rsidP="007D5C4C">
                  <w:pPr>
                    <w:rPr>
                      <w:rFonts w:eastAsia="標楷體"/>
                    </w:rPr>
                  </w:pPr>
                  <w:r w:rsidRPr="00C42813">
                    <w:rPr>
                      <w:rFonts w:eastAsia="標楷體"/>
                    </w:rPr>
                    <w:t>2.</w:t>
                  </w:r>
                  <w:r w:rsidRPr="00C42813">
                    <w:rPr>
                      <w:rFonts w:eastAsia="標楷體"/>
                    </w:rPr>
                    <w:t>能約略完全判定大小配對與實際組裝技能之正確。</w:t>
                  </w:r>
                </w:p>
              </w:tc>
            </w:tr>
            <w:tr w:rsidR="007D5C4C" w:rsidRPr="00C42813" w:rsidTr="00C42813">
              <w:tc>
                <w:tcPr>
                  <w:tcW w:w="1276" w:type="dxa"/>
                  <w:shd w:val="clear" w:color="auto" w:fill="auto"/>
                  <w:vAlign w:val="center"/>
                </w:tcPr>
                <w:p w:rsidR="00C42813" w:rsidRDefault="007D5C4C" w:rsidP="009E61BF">
                  <w:pPr>
                    <w:jc w:val="center"/>
                    <w:rPr>
                      <w:rFonts w:eastAsia="標楷體" w:hint="eastAsia"/>
                    </w:rPr>
                  </w:pPr>
                  <w:r w:rsidRPr="00C42813">
                    <w:rPr>
                      <w:rFonts w:eastAsia="標楷體"/>
                    </w:rPr>
                    <w:t>F</w:t>
                  </w:r>
                </w:p>
                <w:p w:rsidR="007D5C4C" w:rsidRPr="00C42813" w:rsidRDefault="00C42813" w:rsidP="00C42813">
                  <w:pPr>
                    <w:jc w:val="center"/>
                    <w:rPr>
                      <w:rFonts w:eastAsia="標楷體" w:hint="eastAsia"/>
                    </w:rPr>
                  </w:pPr>
                  <w:r w:rsidRPr="00BE666A">
                    <w:rPr>
                      <w:rFonts w:eastAsia="標楷體"/>
                    </w:rPr>
                    <w:t>4</w:t>
                  </w:r>
                  <w:r>
                    <w:rPr>
                      <w:rFonts w:eastAsia="標楷體" w:hint="eastAsia"/>
                    </w:rPr>
                    <w:t>5</w:t>
                  </w:r>
                  <w:r w:rsidRPr="00BE666A">
                    <w:rPr>
                      <w:rFonts w:eastAsia="標楷體"/>
                    </w:rPr>
                    <w:t>分</w:t>
                  </w:r>
                  <w:r>
                    <w:rPr>
                      <w:rFonts w:eastAsia="標楷體" w:hint="eastAsia"/>
                    </w:rPr>
                    <w:t>以下</w:t>
                  </w:r>
                </w:p>
              </w:tc>
              <w:tc>
                <w:tcPr>
                  <w:tcW w:w="6237" w:type="dxa"/>
                  <w:shd w:val="clear" w:color="auto" w:fill="auto"/>
                </w:tcPr>
                <w:p w:rsidR="007D5C4C" w:rsidRPr="00C42813" w:rsidRDefault="007D5C4C" w:rsidP="007D5C4C">
                  <w:pPr>
                    <w:ind w:left="161" w:hangingChars="67" w:hanging="161"/>
                    <w:rPr>
                      <w:rFonts w:eastAsia="標楷體"/>
                      <w:color w:val="333333"/>
                      <w:szCs w:val="28"/>
                      <w:shd w:val="clear" w:color="auto" w:fill="FFFFFF"/>
                    </w:rPr>
                  </w:pPr>
                  <w:r w:rsidRPr="00C42813">
                    <w:rPr>
                      <w:rFonts w:eastAsia="標楷體"/>
                      <w:color w:val="333333"/>
                      <w:szCs w:val="28"/>
                      <w:shd w:val="clear" w:color="auto" w:fill="FFFFFF"/>
                    </w:rPr>
                    <w:t>1.</w:t>
                  </w:r>
                  <w:r w:rsidRPr="00C42813">
                    <w:rPr>
                      <w:rFonts w:eastAsia="標楷體"/>
                      <w:color w:val="333333"/>
                      <w:szCs w:val="28"/>
                      <w:shd w:val="clear" w:color="auto" w:fill="FFFFFF"/>
                    </w:rPr>
                    <w:t>僅能完成少部分認知日常脈絡與實際生活經驗中之航空飛行器種類並做出正確判斷。</w:t>
                  </w:r>
                </w:p>
                <w:p w:rsidR="007D5C4C" w:rsidRPr="00C42813" w:rsidRDefault="007D5C4C" w:rsidP="007D5C4C">
                  <w:pPr>
                    <w:rPr>
                      <w:rFonts w:eastAsia="標楷體"/>
                      <w:color w:val="333333"/>
                      <w:szCs w:val="28"/>
                      <w:shd w:val="clear" w:color="auto" w:fill="FFFFFF"/>
                    </w:rPr>
                  </w:pPr>
                  <w:r w:rsidRPr="00C42813">
                    <w:rPr>
                      <w:rFonts w:eastAsia="標楷體"/>
                      <w:color w:val="333333"/>
                      <w:szCs w:val="28"/>
                      <w:shd w:val="clear" w:color="auto" w:fill="FFFFFF"/>
                    </w:rPr>
                    <w:t>2.</w:t>
                  </w:r>
                  <w:r w:rsidRPr="00C42813">
                    <w:rPr>
                      <w:rFonts w:eastAsia="標楷體"/>
                      <w:color w:val="333333"/>
                      <w:szCs w:val="28"/>
                      <w:shd w:val="clear" w:color="auto" w:fill="FFFFFF"/>
                    </w:rPr>
                    <w:t>僅能完成少部分判定大小配對與實際組裝技能之正確。</w:t>
                  </w:r>
                </w:p>
              </w:tc>
            </w:tr>
          </w:tbl>
          <w:p w:rsidR="00966C14" w:rsidRPr="00C42813" w:rsidRDefault="00966C14">
            <w:pPr>
              <w:rPr>
                <w:rFonts w:eastAsia="標楷體"/>
              </w:rPr>
            </w:pPr>
          </w:p>
        </w:tc>
      </w:tr>
      <w:tr w:rsidR="008E22BB" w:rsidRPr="00C42813" w:rsidTr="00C42813">
        <w:trPr>
          <w:trHeight w:val="2955"/>
        </w:trPr>
        <w:tc>
          <w:tcPr>
            <w:tcW w:w="1843" w:type="dxa"/>
            <w:shd w:val="clear" w:color="auto" w:fill="auto"/>
            <w:vAlign w:val="center"/>
          </w:tcPr>
          <w:p w:rsidR="008E22BB" w:rsidRPr="00C42813" w:rsidRDefault="00966C14" w:rsidP="009E61BF">
            <w:pPr>
              <w:jc w:val="center"/>
              <w:rPr>
                <w:rFonts w:eastAsia="標楷體"/>
                <w:b/>
              </w:rPr>
            </w:pPr>
            <w:r w:rsidRPr="00C42813">
              <w:rPr>
                <w:rFonts w:eastAsia="標楷體"/>
                <w:b/>
              </w:rPr>
              <w:t>術科測驗評分標準</w:t>
            </w:r>
          </w:p>
        </w:tc>
        <w:tc>
          <w:tcPr>
            <w:tcW w:w="8080" w:type="dxa"/>
            <w:gridSpan w:val="3"/>
            <w:shd w:val="clear" w:color="auto" w:fill="auto"/>
          </w:tcPr>
          <w:p w:rsidR="00C42813" w:rsidRDefault="00C42813" w:rsidP="00C42813">
            <w:pPr>
              <w:ind w:left="542" w:hangingChars="226" w:hanging="542"/>
              <w:rPr>
                <w:rFonts w:eastAsia="標楷體"/>
              </w:rPr>
            </w:pPr>
            <w:r>
              <w:rPr>
                <w:rFonts w:eastAsia="標楷體" w:hint="eastAsia"/>
              </w:rPr>
              <w:t>一、術科測驗佔總分</w:t>
            </w:r>
            <w:r>
              <w:rPr>
                <w:rFonts w:eastAsia="標楷體"/>
              </w:rPr>
              <w:t>40%</w:t>
            </w:r>
          </w:p>
          <w:p w:rsidR="00C42813" w:rsidRDefault="00C42813" w:rsidP="00C42813">
            <w:pPr>
              <w:ind w:left="542" w:hangingChars="226" w:hanging="542"/>
              <w:rPr>
                <w:rFonts w:eastAsia="標楷體"/>
              </w:rPr>
            </w:pPr>
            <w:r>
              <w:rPr>
                <w:rFonts w:eastAsia="標楷體" w:hint="eastAsia"/>
              </w:rPr>
              <w:t>二、測驗題數：</w:t>
            </w:r>
            <w:r>
              <w:rPr>
                <w:rFonts w:eastAsia="標楷體" w:hint="eastAsia"/>
              </w:rPr>
              <w:t>13</w:t>
            </w:r>
            <w:r>
              <w:rPr>
                <w:rFonts w:eastAsia="標楷體" w:hint="eastAsia"/>
              </w:rPr>
              <w:t>題，共</w:t>
            </w:r>
            <w:r>
              <w:rPr>
                <w:rFonts w:eastAsia="標楷體"/>
              </w:rPr>
              <w:t>100</w:t>
            </w:r>
            <w:r>
              <w:rPr>
                <w:rFonts w:eastAsia="標楷體" w:hint="eastAsia"/>
              </w:rPr>
              <w:t>分。</w:t>
            </w:r>
          </w:p>
          <w:p w:rsidR="00C42813" w:rsidRDefault="00C42813" w:rsidP="00C42813">
            <w:pPr>
              <w:ind w:left="542" w:hangingChars="226" w:hanging="542"/>
              <w:rPr>
                <w:rFonts w:eastAsia="標楷體" w:hint="eastAsia"/>
              </w:rPr>
            </w:pPr>
            <w:r>
              <w:rPr>
                <w:rFonts w:eastAsia="標楷體" w:hint="eastAsia"/>
              </w:rPr>
              <w:t xml:space="preserve">    1.</w:t>
            </w:r>
            <w:r w:rsidRPr="00C42813">
              <w:rPr>
                <w:rFonts w:eastAsia="標楷體"/>
                <w:kern w:val="0"/>
              </w:rPr>
              <w:t xml:space="preserve"> </w:t>
            </w:r>
            <w:r w:rsidRPr="00C42813">
              <w:rPr>
                <w:rFonts w:eastAsia="標楷體"/>
                <w:kern w:val="0"/>
              </w:rPr>
              <w:t>一般航行器辨識</w:t>
            </w:r>
            <w:r>
              <w:rPr>
                <w:rFonts w:eastAsia="標楷體" w:hint="eastAsia"/>
              </w:rPr>
              <w:t>：</w:t>
            </w:r>
            <w:r>
              <w:rPr>
                <w:rFonts w:eastAsia="標楷體" w:hint="eastAsia"/>
              </w:rPr>
              <w:t>8</w:t>
            </w:r>
            <w:r>
              <w:rPr>
                <w:rFonts w:eastAsia="標楷體" w:hint="eastAsia"/>
              </w:rPr>
              <w:t>題，共</w:t>
            </w:r>
            <w:r>
              <w:rPr>
                <w:rFonts w:eastAsia="標楷體" w:hint="eastAsia"/>
              </w:rPr>
              <w:t>50</w:t>
            </w:r>
            <w:r>
              <w:rPr>
                <w:rFonts w:eastAsia="標楷體" w:hint="eastAsia"/>
              </w:rPr>
              <w:t>分</w:t>
            </w:r>
          </w:p>
          <w:p w:rsidR="00C42813" w:rsidRDefault="00C42813" w:rsidP="00C42813">
            <w:pPr>
              <w:ind w:leftChars="200" w:left="480" w:firstLineChars="100" w:firstLine="240"/>
              <w:rPr>
                <w:rFonts w:eastAsia="標楷體" w:hint="eastAsia"/>
              </w:rPr>
            </w:pPr>
            <w:r>
              <w:rPr>
                <w:rFonts w:eastAsia="標楷體" w:hint="eastAsia"/>
              </w:rPr>
              <w:t>(1)</w:t>
            </w:r>
            <w:r w:rsidRPr="00C42813">
              <w:rPr>
                <w:rFonts w:eastAsia="標楷體"/>
                <w:kern w:val="0"/>
              </w:rPr>
              <w:t>於</w:t>
            </w:r>
            <w:r w:rsidRPr="00C42813">
              <w:rPr>
                <w:rFonts w:eastAsia="標楷體"/>
                <w:kern w:val="0"/>
              </w:rPr>
              <w:t>5</w:t>
            </w:r>
            <w:r w:rsidRPr="00C42813">
              <w:rPr>
                <w:rFonts w:eastAsia="標楷體"/>
                <w:kern w:val="0"/>
              </w:rPr>
              <w:t>分鐘時間內完成八題配對完成動作，得</w:t>
            </w:r>
            <w:r>
              <w:rPr>
                <w:rFonts w:eastAsia="標楷體" w:hint="eastAsia"/>
                <w:kern w:val="0"/>
              </w:rPr>
              <w:t>10</w:t>
            </w:r>
            <w:r w:rsidRPr="00C42813">
              <w:rPr>
                <w:rFonts w:eastAsia="標楷體"/>
                <w:kern w:val="0"/>
              </w:rPr>
              <w:t>分</w:t>
            </w:r>
            <w:r w:rsidRPr="00C42813">
              <w:rPr>
                <w:rFonts w:eastAsia="標楷體"/>
              </w:rPr>
              <w:t>。</w:t>
            </w:r>
          </w:p>
          <w:p w:rsidR="00C42813" w:rsidRDefault="00C42813" w:rsidP="00C42813">
            <w:pPr>
              <w:ind w:leftChars="200" w:left="480" w:firstLineChars="100" w:firstLine="240"/>
              <w:rPr>
                <w:rFonts w:eastAsia="標楷體"/>
              </w:rPr>
            </w:pPr>
            <w:r>
              <w:rPr>
                <w:rFonts w:eastAsia="標楷體" w:hint="eastAsia"/>
              </w:rPr>
              <w:t>(2)</w:t>
            </w:r>
            <w:r w:rsidRPr="00C42813">
              <w:rPr>
                <w:rFonts w:eastAsia="標楷體"/>
                <w:kern w:val="0"/>
              </w:rPr>
              <w:t>確認配對位置是否正確每題</w:t>
            </w:r>
            <w:r>
              <w:rPr>
                <w:rFonts w:eastAsia="標楷體" w:hint="eastAsia"/>
                <w:kern w:val="0"/>
              </w:rPr>
              <w:t>5</w:t>
            </w:r>
            <w:r w:rsidRPr="00C42813">
              <w:rPr>
                <w:rFonts w:eastAsia="標楷體"/>
                <w:kern w:val="0"/>
              </w:rPr>
              <w:t>分，全對得</w:t>
            </w:r>
            <w:r>
              <w:rPr>
                <w:rFonts w:eastAsia="標楷體" w:hint="eastAsia"/>
                <w:kern w:val="0"/>
              </w:rPr>
              <w:t>40</w:t>
            </w:r>
            <w:r w:rsidRPr="00C42813">
              <w:rPr>
                <w:rFonts w:eastAsia="標楷體"/>
                <w:kern w:val="0"/>
              </w:rPr>
              <w:t>分。</w:t>
            </w:r>
          </w:p>
          <w:p w:rsidR="00C42813" w:rsidRDefault="00C42813" w:rsidP="00C42813">
            <w:pPr>
              <w:rPr>
                <w:rFonts w:eastAsia="標楷體" w:hint="eastAsia"/>
                <w:kern w:val="0"/>
              </w:rPr>
            </w:pPr>
            <w:r>
              <w:rPr>
                <w:rFonts w:eastAsia="標楷體" w:hint="eastAsia"/>
              </w:rPr>
              <w:t xml:space="preserve">    2.</w:t>
            </w:r>
            <w:r w:rsidRPr="00C42813">
              <w:rPr>
                <w:rFonts w:eastAsia="標楷體"/>
                <w:kern w:val="0"/>
              </w:rPr>
              <w:t xml:space="preserve"> </w:t>
            </w:r>
            <w:r w:rsidRPr="00C42813">
              <w:rPr>
                <w:rFonts w:eastAsia="標楷體"/>
                <w:kern w:val="0"/>
              </w:rPr>
              <w:t>飛機扣件徒手裝配測試</w:t>
            </w:r>
            <w:r>
              <w:rPr>
                <w:rFonts w:eastAsia="標楷體" w:hint="eastAsia"/>
              </w:rPr>
              <w:t>：</w:t>
            </w:r>
            <w:r>
              <w:rPr>
                <w:rFonts w:eastAsia="標楷體" w:hint="eastAsia"/>
              </w:rPr>
              <w:t>8</w:t>
            </w:r>
            <w:r w:rsidRPr="00C42813">
              <w:rPr>
                <w:rFonts w:eastAsia="標楷體"/>
                <w:kern w:val="0"/>
              </w:rPr>
              <w:t>孔</w:t>
            </w:r>
            <w:r>
              <w:rPr>
                <w:rFonts w:eastAsia="標楷體" w:hint="eastAsia"/>
              </w:rPr>
              <w:t>，共</w:t>
            </w:r>
            <w:r>
              <w:rPr>
                <w:rFonts w:eastAsia="標楷體" w:hint="eastAsia"/>
              </w:rPr>
              <w:t>50</w:t>
            </w:r>
            <w:r>
              <w:rPr>
                <w:rFonts w:eastAsia="標楷體" w:hint="eastAsia"/>
              </w:rPr>
              <w:t>分</w:t>
            </w:r>
          </w:p>
          <w:p w:rsidR="00C42813" w:rsidRDefault="00C42813" w:rsidP="00C42813">
            <w:pPr>
              <w:ind w:leftChars="200" w:left="480" w:firstLineChars="100" w:firstLine="240"/>
              <w:rPr>
                <w:rFonts w:eastAsia="標楷體" w:hint="eastAsia"/>
              </w:rPr>
            </w:pPr>
            <w:r>
              <w:rPr>
                <w:rFonts w:eastAsia="標楷體" w:hint="eastAsia"/>
              </w:rPr>
              <w:t>(1)</w:t>
            </w:r>
            <w:r w:rsidRPr="00C42813">
              <w:rPr>
                <w:rFonts w:eastAsia="標楷體"/>
                <w:kern w:val="0"/>
              </w:rPr>
              <w:t>於</w:t>
            </w:r>
            <w:r w:rsidRPr="00C42813">
              <w:rPr>
                <w:rFonts w:eastAsia="標楷體"/>
                <w:kern w:val="0"/>
              </w:rPr>
              <w:t>5</w:t>
            </w:r>
            <w:r w:rsidRPr="00C42813">
              <w:rPr>
                <w:rFonts w:eastAsia="標楷體"/>
                <w:kern w:val="0"/>
              </w:rPr>
              <w:t>分鐘時間內完成鎖固全部位置，得</w:t>
            </w:r>
            <w:r>
              <w:rPr>
                <w:rFonts w:eastAsia="標楷體" w:hint="eastAsia"/>
                <w:kern w:val="0"/>
              </w:rPr>
              <w:t>10</w:t>
            </w:r>
            <w:r w:rsidRPr="00C42813">
              <w:rPr>
                <w:rFonts w:eastAsia="標楷體"/>
                <w:kern w:val="0"/>
              </w:rPr>
              <w:t>分</w:t>
            </w:r>
            <w:r w:rsidRPr="00C42813">
              <w:rPr>
                <w:rFonts w:eastAsia="標楷體"/>
              </w:rPr>
              <w:t>。</w:t>
            </w:r>
          </w:p>
          <w:p w:rsidR="00966C14" w:rsidRPr="00C42813" w:rsidRDefault="00C42813" w:rsidP="00C42813">
            <w:pPr>
              <w:ind w:leftChars="200" w:left="480" w:firstLineChars="100" w:firstLine="240"/>
              <w:rPr>
                <w:rFonts w:eastAsia="標楷體"/>
                <w:color w:val="000000"/>
              </w:rPr>
            </w:pPr>
            <w:r>
              <w:rPr>
                <w:rFonts w:eastAsia="標楷體" w:hint="eastAsia"/>
              </w:rPr>
              <w:t>(2)</w:t>
            </w:r>
            <w:r w:rsidRPr="00C42813">
              <w:rPr>
                <w:rFonts w:eastAsia="標楷體"/>
                <w:kern w:val="0"/>
              </w:rPr>
              <w:t>確認鎖固位置是否正確每孔</w:t>
            </w:r>
            <w:r>
              <w:rPr>
                <w:rFonts w:eastAsia="標楷體" w:hint="eastAsia"/>
                <w:kern w:val="0"/>
              </w:rPr>
              <w:t>5</w:t>
            </w:r>
            <w:r w:rsidRPr="00C42813">
              <w:rPr>
                <w:rFonts w:eastAsia="標楷體"/>
                <w:kern w:val="0"/>
              </w:rPr>
              <w:t>分，全對得</w:t>
            </w:r>
            <w:r>
              <w:rPr>
                <w:rFonts w:eastAsia="標楷體" w:hint="eastAsia"/>
                <w:kern w:val="0"/>
              </w:rPr>
              <w:t>40</w:t>
            </w:r>
            <w:r w:rsidRPr="00C42813">
              <w:rPr>
                <w:rFonts w:eastAsia="標楷體"/>
                <w:kern w:val="0"/>
              </w:rPr>
              <w:t>分</w:t>
            </w:r>
          </w:p>
        </w:tc>
      </w:tr>
    </w:tbl>
    <w:p w:rsidR="008E22BB" w:rsidRPr="00C42813" w:rsidRDefault="008E22BB">
      <w:pPr>
        <w:rPr>
          <w:rFonts w:eastAsia="標楷體"/>
        </w:rPr>
      </w:pPr>
    </w:p>
    <w:sectPr w:rsidR="008E22BB" w:rsidRPr="00C42813"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F73" w:rsidRDefault="00265F73" w:rsidP="0019587B">
      <w:r>
        <w:separator/>
      </w:r>
    </w:p>
  </w:endnote>
  <w:endnote w:type="continuationSeparator" w:id="0">
    <w:p w:rsidR="00265F73" w:rsidRDefault="00265F73" w:rsidP="001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F73" w:rsidRDefault="00265F73" w:rsidP="0019587B">
      <w:r>
        <w:separator/>
      </w:r>
    </w:p>
  </w:footnote>
  <w:footnote w:type="continuationSeparator" w:id="0">
    <w:p w:rsidR="00265F73" w:rsidRDefault="00265F73" w:rsidP="00195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9A76B18"/>
    <w:multiLevelType w:val="hybridMultilevel"/>
    <w:tmpl w:val="EFD0A6C8"/>
    <w:lvl w:ilvl="0" w:tplc="ECDE9E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AB4744A"/>
    <w:multiLevelType w:val="hybridMultilevel"/>
    <w:tmpl w:val="623AD2EA"/>
    <w:lvl w:ilvl="0" w:tplc="DE6C68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0BD23D3"/>
    <w:multiLevelType w:val="hybridMultilevel"/>
    <w:tmpl w:val="EC3C6784"/>
    <w:lvl w:ilvl="0" w:tplc="59B845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9">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nsid w:val="6AB866E6"/>
    <w:multiLevelType w:val="hybridMultilevel"/>
    <w:tmpl w:val="124A065E"/>
    <w:lvl w:ilvl="0" w:tplc="BD643D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5"/>
  </w:num>
  <w:num w:numId="3">
    <w:abstractNumId w:val="2"/>
  </w:num>
  <w:num w:numId="4">
    <w:abstractNumId w:val="7"/>
  </w:num>
  <w:num w:numId="5">
    <w:abstractNumId w:val="9"/>
  </w:num>
  <w:num w:numId="6">
    <w:abstractNumId w:val="8"/>
  </w:num>
  <w:num w:numId="7">
    <w:abstractNumId w:val="4"/>
  </w:num>
  <w:num w:numId="8">
    <w:abstractNumId w:val="10"/>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0B1EB1"/>
    <w:rsid w:val="00162552"/>
    <w:rsid w:val="0018224D"/>
    <w:rsid w:val="0019587B"/>
    <w:rsid w:val="001A2C32"/>
    <w:rsid w:val="001F4A91"/>
    <w:rsid w:val="00214E28"/>
    <w:rsid w:val="00256B8D"/>
    <w:rsid w:val="0026133D"/>
    <w:rsid w:val="00262AF7"/>
    <w:rsid w:val="00265F73"/>
    <w:rsid w:val="0027218A"/>
    <w:rsid w:val="00316A11"/>
    <w:rsid w:val="00386CA7"/>
    <w:rsid w:val="003B0C84"/>
    <w:rsid w:val="003C2BD3"/>
    <w:rsid w:val="00416F26"/>
    <w:rsid w:val="004A375A"/>
    <w:rsid w:val="004B32DF"/>
    <w:rsid w:val="004D045E"/>
    <w:rsid w:val="004E379B"/>
    <w:rsid w:val="005433F4"/>
    <w:rsid w:val="0054740E"/>
    <w:rsid w:val="005715AA"/>
    <w:rsid w:val="006102F8"/>
    <w:rsid w:val="006173CB"/>
    <w:rsid w:val="00653190"/>
    <w:rsid w:val="00671CDE"/>
    <w:rsid w:val="00673397"/>
    <w:rsid w:val="006816BE"/>
    <w:rsid w:val="006E0B83"/>
    <w:rsid w:val="006F2011"/>
    <w:rsid w:val="006F22F6"/>
    <w:rsid w:val="00727F5F"/>
    <w:rsid w:val="00730B95"/>
    <w:rsid w:val="00734C47"/>
    <w:rsid w:val="00740E1F"/>
    <w:rsid w:val="007C68C1"/>
    <w:rsid w:val="007D5C4C"/>
    <w:rsid w:val="007F3DE9"/>
    <w:rsid w:val="0082019D"/>
    <w:rsid w:val="00883AAC"/>
    <w:rsid w:val="00891999"/>
    <w:rsid w:val="008D34BB"/>
    <w:rsid w:val="008E22BB"/>
    <w:rsid w:val="008E6722"/>
    <w:rsid w:val="00966C14"/>
    <w:rsid w:val="00974B2F"/>
    <w:rsid w:val="009A485A"/>
    <w:rsid w:val="009D72FD"/>
    <w:rsid w:val="009E61BF"/>
    <w:rsid w:val="00A3493D"/>
    <w:rsid w:val="00A71358"/>
    <w:rsid w:val="00A86232"/>
    <w:rsid w:val="00AD6E08"/>
    <w:rsid w:val="00B040C6"/>
    <w:rsid w:val="00B541EF"/>
    <w:rsid w:val="00BB21D4"/>
    <w:rsid w:val="00BC7425"/>
    <w:rsid w:val="00BD5610"/>
    <w:rsid w:val="00BD69EE"/>
    <w:rsid w:val="00BD7A3F"/>
    <w:rsid w:val="00C15049"/>
    <w:rsid w:val="00C42813"/>
    <w:rsid w:val="00C6141C"/>
    <w:rsid w:val="00C82230"/>
    <w:rsid w:val="00CB1F55"/>
    <w:rsid w:val="00CC49B3"/>
    <w:rsid w:val="00CF26B2"/>
    <w:rsid w:val="00CF2AA4"/>
    <w:rsid w:val="00CF31CB"/>
    <w:rsid w:val="00D176AF"/>
    <w:rsid w:val="00D54129"/>
    <w:rsid w:val="00D61365"/>
    <w:rsid w:val="00DB3619"/>
    <w:rsid w:val="00E41373"/>
    <w:rsid w:val="00E46F8C"/>
    <w:rsid w:val="00ED5DF5"/>
    <w:rsid w:val="00F12039"/>
    <w:rsid w:val="00F26DCD"/>
    <w:rsid w:val="00F34E73"/>
    <w:rsid w:val="00F36205"/>
    <w:rsid w:val="00F44699"/>
    <w:rsid w:val="00F91AD5"/>
    <w:rsid w:val="00F976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Balloon Text"/>
    <w:basedOn w:val="a"/>
    <w:link w:val="a6"/>
    <w:rsid w:val="00256B8D"/>
    <w:rPr>
      <w:rFonts w:ascii="Cambria" w:hAnsi="Cambria"/>
      <w:sz w:val="18"/>
      <w:szCs w:val="18"/>
    </w:rPr>
  </w:style>
  <w:style w:type="character" w:customStyle="1" w:styleId="a6">
    <w:name w:val="註解方塊文字 字元"/>
    <w:link w:val="a5"/>
    <w:rsid w:val="00256B8D"/>
    <w:rPr>
      <w:rFonts w:ascii="Cambria" w:eastAsia="新細明體" w:hAnsi="Cambria" w:cs="Times New Roman"/>
      <w:kern w:val="2"/>
      <w:sz w:val="18"/>
      <w:szCs w:val="18"/>
    </w:rPr>
  </w:style>
  <w:style w:type="paragraph" w:styleId="a7">
    <w:name w:val="header"/>
    <w:basedOn w:val="a"/>
    <w:link w:val="a8"/>
    <w:rsid w:val="0019587B"/>
    <w:pPr>
      <w:tabs>
        <w:tab w:val="center" w:pos="4153"/>
        <w:tab w:val="right" w:pos="8306"/>
      </w:tabs>
      <w:snapToGrid w:val="0"/>
    </w:pPr>
    <w:rPr>
      <w:sz w:val="20"/>
      <w:szCs w:val="20"/>
    </w:rPr>
  </w:style>
  <w:style w:type="character" w:customStyle="1" w:styleId="a8">
    <w:name w:val="頁首 字元"/>
    <w:link w:val="a7"/>
    <w:rsid w:val="0019587B"/>
    <w:rPr>
      <w:kern w:val="2"/>
    </w:rPr>
  </w:style>
  <w:style w:type="paragraph" w:styleId="a9">
    <w:name w:val="footer"/>
    <w:basedOn w:val="a"/>
    <w:link w:val="aa"/>
    <w:rsid w:val="0019587B"/>
    <w:pPr>
      <w:tabs>
        <w:tab w:val="center" w:pos="4153"/>
        <w:tab w:val="right" w:pos="8306"/>
      </w:tabs>
      <w:snapToGrid w:val="0"/>
    </w:pPr>
    <w:rPr>
      <w:sz w:val="20"/>
      <w:szCs w:val="20"/>
    </w:rPr>
  </w:style>
  <w:style w:type="character" w:customStyle="1" w:styleId="aa">
    <w:name w:val="頁尾 字元"/>
    <w:link w:val="a9"/>
    <w:rsid w:val="0019587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76703">
      <w:bodyDiv w:val="1"/>
      <w:marLeft w:val="0"/>
      <w:marRight w:val="0"/>
      <w:marTop w:val="0"/>
      <w:marBottom w:val="0"/>
      <w:divBdr>
        <w:top w:val="none" w:sz="0" w:space="0" w:color="auto"/>
        <w:left w:val="none" w:sz="0" w:space="0" w:color="auto"/>
        <w:bottom w:val="none" w:sz="0" w:space="0" w:color="auto"/>
        <w:right w:val="none" w:sz="0" w:space="0" w:color="auto"/>
      </w:divBdr>
    </w:div>
    <w:div w:id="1626278823">
      <w:bodyDiv w:val="1"/>
      <w:marLeft w:val="0"/>
      <w:marRight w:val="0"/>
      <w:marTop w:val="0"/>
      <w:marBottom w:val="0"/>
      <w:divBdr>
        <w:top w:val="none" w:sz="0" w:space="0" w:color="auto"/>
        <w:left w:val="none" w:sz="0" w:space="0" w:color="auto"/>
        <w:bottom w:val="none" w:sz="0" w:space="0" w:color="auto"/>
        <w:right w:val="none" w:sz="0" w:space="0" w:color="auto"/>
      </w:divBdr>
    </w:div>
    <w:div w:id="211196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8594B-9EE4-44D7-AF16-9D47CA23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224</Words>
  <Characters>1281</Characters>
  <Application>Microsoft Office Word</Application>
  <DocSecurity>0</DocSecurity>
  <Lines>10</Lines>
  <Paragraphs>3</Paragraphs>
  <ScaleCrop>false</ScaleCrop>
  <Company>CMT</Company>
  <LinksUpToDate>false</LinksUpToDate>
  <CharactersWithSpaces>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2014-12-19T08:21:00Z</cp:lastPrinted>
  <dcterms:created xsi:type="dcterms:W3CDTF">2015-01-15T11:30:00Z</dcterms:created>
  <dcterms:modified xsi:type="dcterms:W3CDTF">2015-01-15T11:30:00Z</dcterms:modified>
</cp:coreProperties>
</file>