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BB" w:rsidRPr="00536A49" w:rsidRDefault="008E22BB" w:rsidP="006816BE">
      <w:pPr>
        <w:jc w:val="center"/>
        <w:rPr>
          <w:rFonts w:eastAsia="標楷體"/>
          <w:b/>
          <w:sz w:val="28"/>
          <w:szCs w:val="28"/>
        </w:rPr>
      </w:pPr>
      <w:bookmarkStart w:id="0" w:name="_GoBack"/>
      <w:bookmarkEnd w:id="0"/>
      <w:r w:rsidRPr="00536A49">
        <w:rPr>
          <w:rFonts w:eastAsia="標楷體"/>
          <w:b/>
          <w:sz w:val="28"/>
          <w:szCs w:val="28"/>
        </w:rPr>
        <w:t>104</w:t>
      </w:r>
      <w:r w:rsidRPr="00536A49">
        <w:rPr>
          <w:rFonts w:eastAsia="標楷體"/>
          <w:b/>
          <w:sz w:val="28"/>
          <w:szCs w:val="28"/>
        </w:rPr>
        <w:t>學年度高級中等學校特色招生職業類科甄選入學術科測驗內容審查表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77"/>
        <w:gridCol w:w="1134"/>
        <w:gridCol w:w="3969"/>
      </w:tblGrid>
      <w:tr w:rsidR="008E22BB" w:rsidRPr="00536A49" w:rsidTr="00D176AF">
        <w:tc>
          <w:tcPr>
            <w:tcW w:w="1843" w:type="dxa"/>
            <w:shd w:val="clear" w:color="auto" w:fill="auto"/>
          </w:tcPr>
          <w:p w:rsidR="008E22BB" w:rsidRPr="00536A49" w:rsidRDefault="008E22BB">
            <w:pPr>
              <w:rPr>
                <w:rFonts w:eastAsia="標楷體"/>
                <w:b/>
              </w:rPr>
            </w:pPr>
            <w:r w:rsidRPr="00536A49">
              <w:rPr>
                <w:rFonts w:eastAsia="標楷體"/>
                <w:b/>
              </w:rPr>
              <w:t>學校名稱</w:t>
            </w:r>
            <w:r w:rsidRPr="00536A49">
              <w:rPr>
                <w:rFonts w:eastAsia="標楷體"/>
                <w:b/>
              </w:rPr>
              <w:t>(</w:t>
            </w:r>
            <w:r w:rsidRPr="00536A49">
              <w:rPr>
                <w:rFonts w:eastAsia="標楷體"/>
                <w:b/>
              </w:rPr>
              <w:t>全銜</w:t>
            </w:r>
            <w:r w:rsidRPr="00536A49">
              <w:rPr>
                <w:rFonts w:eastAsia="標楷體"/>
                <w:b/>
              </w:rPr>
              <w:t>)</w:t>
            </w:r>
          </w:p>
        </w:tc>
        <w:tc>
          <w:tcPr>
            <w:tcW w:w="8080" w:type="dxa"/>
            <w:gridSpan w:val="3"/>
            <w:shd w:val="clear" w:color="auto" w:fill="auto"/>
          </w:tcPr>
          <w:p w:rsidR="008E22BB" w:rsidRPr="00536A49" w:rsidRDefault="00536A49" w:rsidP="00D176AF">
            <w:pPr>
              <w:jc w:val="center"/>
              <w:rPr>
                <w:rFonts w:eastAsia="標楷體"/>
              </w:rPr>
            </w:pPr>
            <w:r w:rsidRPr="00536A49">
              <w:rPr>
                <w:rFonts w:eastAsia="標楷體"/>
              </w:rPr>
              <w:t>桃園市</w:t>
            </w:r>
            <w:r w:rsidR="008E22BB" w:rsidRPr="00536A49">
              <w:rPr>
                <w:rFonts w:eastAsia="標楷體"/>
              </w:rPr>
              <w:t>私立新興高級中學</w:t>
            </w:r>
          </w:p>
        </w:tc>
      </w:tr>
      <w:tr w:rsidR="008E22BB" w:rsidRPr="00536A49" w:rsidTr="00D176AF">
        <w:tc>
          <w:tcPr>
            <w:tcW w:w="1843" w:type="dxa"/>
            <w:shd w:val="clear" w:color="auto" w:fill="auto"/>
          </w:tcPr>
          <w:p w:rsidR="008E22BB" w:rsidRPr="00536A49" w:rsidRDefault="008E22BB">
            <w:pPr>
              <w:rPr>
                <w:rFonts w:eastAsia="標楷體"/>
                <w:b/>
              </w:rPr>
            </w:pPr>
            <w:r w:rsidRPr="00536A49">
              <w:rPr>
                <w:rFonts w:eastAsia="標楷體"/>
                <w:b/>
              </w:rPr>
              <w:t>術科測驗日期</w:t>
            </w:r>
          </w:p>
        </w:tc>
        <w:tc>
          <w:tcPr>
            <w:tcW w:w="2977" w:type="dxa"/>
            <w:shd w:val="clear" w:color="auto" w:fill="auto"/>
          </w:tcPr>
          <w:p w:rsidR="008E22BB" w:rsidRPr="00536A49" w:rsidRDefault="00416F26" w:rsidP="00D176AF">
            <w:pPr>
              <w:jc w:val="center"/>
              <w:rPr>
                <w:rFonts w:eastAsia="標楷體"/>
              </w:rPr>
            </w:pPr>
            <w:r w:rsidRPr="00536A49">
              <w:rPr>
                <w:rFonts w:eastAsia="標楷體"/>
              </w:rPr>
              <w:t>104</w:t>
            </w:r>
            <w:r w:rsidRPr="00536A49">
              <w:rPr>
                <w:rFonts w:eastAsia="標楷體"/>
              </w:rPr>
              <w:t>年</w:t>
            </w:r>
            <w:r w:rsidRPr="00536A49">
              <w:rPr>
                <w:rFonts w:eastAsia="標楷體"/>
              </w:rPr>
              <w:t>4</w:t>
            </w:r>
            <w:r w:rsidRPr="00536A49">
              <w:rPr>
                <w:rFonts w:eastAsia="標楷體"/>
              </w:rPr>
              <w:t>月</w:t>
            </w:r>
            <w:r w:rsidRPr="00536A49">
              <w:rPr>
                <w:rFonts w:eastAsia="標楷體"/>
              </w:rPr>
              <w:t>25</w:t>
            </w:r>
            <w:r w:rsidRPr="00536A49">
              <w:rPr>
                <w:rFonts w:eastAsia="標楷體"/>
              </w:rPr>
              <w:t>日</w:t>
            </w:r>
            <w:r w:rsidRPr="00536A49">
              <w:rPr>
                <w:rFonts w:eastAsia="標楷體"/>
              </w:rPr>
              <w:t>(</w:t>
            </w:r>
            <w:r w:rsidR="00536A49">
              <w:rPr>
                <w:rFonts w:eastAsia="標楷體" w:hint="eastAsia"/>
              </w:rPr>
              <w:t>星期</w:t>
            </w:r>
            <w:r w:rsidRPr="00536A49">
              <w:rPr>
                <w:rFonts w:eastAsia="標楷體"/>
              </w:rPr>
              <w:t>六</w:t>
            </w:r>
            <w:r w:rsidRPr="00536A49">
              <w:rPr>
                <w:rFonts w:eastAsia="標楷體"/>
              </w:rPr>
              <w:t>)</w:t>
            </w:r>
          </w:p>
        </w:tc>
        <w:tc>
          <w:tcPr>
            <w:tcW w:w="1134" w:type="dxa"/>
            <w:shd w:val="clear" w:color="auto" w:fill="auto"/>
          </w:tcPr>
          <w:p w:rsidR="008E22BB" w:rsidRPr="00536A49" w:rsidRDefault="008E22BB">
            <w:pPr>
              <w:rPr>
                <w:rFonts w:eastAsia="標楷體"/>
                <w:b/>
              </w:rPr>
            </w:pPr>
            <w:r w:rsidRPr="00536A49">
              <w:rPr>
                <w:rFonts w:eastAsia="標楷體"/>
                <w:b/>
              </w:rPr>
              <w:t>科班名</w:t>
            </w:r>
          </w:p>
        </w:tc>
        <w:tc>
          <w:tcPr>
            <w:tcW w:w="3969" w:type="dxa"/>
            <w:shd w:val="clear" w:color="auto" w:fill="auto"/>
          </w:tcPr>
          <w:p w:rsidR="008E22BB" w:rsidRPr="00536A49" w:rsidRDefault="0027218A" w:rsidP="00D176AF">
            <w:pPr>
              <w:jc w:val="center"/>
              <w:rPr>
                <w:rFonts w:eastAsia="標楷體"/>
              </w:rPr>
            </w:pPr>
            <w:r w:rsidRPr="00536A49">
              <w:rPr>
                <w:rFonts w:eastAsia="標楷體"/>
              </w:rPr>
              <w:t>觀光</w:t>
            </w:r>
            <w:r w:rsidR="004329F3" w:rsidRPr="00536A49">
              <w:rPr>
                <w:rFonts w:eastAsia="標楷體"/>
              </w:rPr>
              <w:t>英文</w:t>
            </w:r>
            <w:r w:rsidRPr="00536A49">
              <w:rPr>
                <w:rFonts w:eastAsia="標楷體"/>
              </w:rPr>
              <w:t>特色班</w:t>
            </w:r>
          </w:p>
        </w:tc>
      </w:tr>
      <w:tr w:rsidR="008E22BB" w:rsidRPr="00536A49" w:rsidTr="00D176AF">
        <w:tc>
          <w:tcPr>
            <w:tcW w:w="1843" w:type="dxa"/>
            <w:shd w:val="clear" w:color="auto" w:fill="auto"/>
            <w:vAlign w:val="center"/>
          </w:tcPr>
          <w:p w:rsidR="008E22BB" w:rsidRPr="00536A49" w:rsidRDefault="005433F4" w:rsidP="00D176AF">
            <w:pPr>
              <w:jc w:val="center"/>
              <w:rPr>
                <w:rFonts w:eastAsia="標楷體"/>
                <w:b/>
              </w:rPr>
            </w:pPr>
            <w:r w:rsidRPr="00536A49">
              <w:rPr>
                <w:rFonts w:eastAsia="標楷體"/>
                <w:b/>
              </w:rPr>
              <w:t>術科測驗項目</w:t>
            </w:r>
          </w:p>
        </w:tc>
        <w:tc>
          <w:tcPr>
            <w:tcW w:w="8080" w:type="dxa"/>
            <w:gridSpan w:val="3"/>
            <w:shd w:val="clear" w:color="auto" w:fill="auto"/>
          </w:tcPr>
          <w:p w:rsidR="008E22BB" w:rsidRPr="00536A49" w:rsidRDefault="007F2EB1" w:rsidP="00D176AF">
            <w:pPr>
              <w:jc w:val="center"/>
              <w:rPr>
                <w:rFonts w:eastAsia="標楷體"/>
              </w:rPr>
            </w:pPr>
            <w:r w:rsidRPr="00536A49">
              <w:rPr>
                <w:rFonts w:eastAsia="標楷體"/>
                <w:color w:val="000000"/>
              </w:rPr>
              <w:t>生活美語</w:t>
            </w:r>
          </w:p>
        </w:tc>
      </w:tr>
      <w:tr w:rsidR="00F12039" w:rsidRPr="00536A49" w:rsidTr="00375BA1">
        <w:trPr>
          <w:trHeight w:val="1974"/>
        </w:trPr>
        <w:tc>
          <w:tcPr>
            <w:tcW w:w="1843" w:type="dxa"/>
            <w:shd w:val="clear" w:color="auto" w:fill="auto"/>
            <w:vAlign w:val="center"/>
          </w:tcPr>
          <w:p w:rsidR="00F12039" w:rsidRPr="00536A49" w:rsidRDefault="005433F4" w:rsidP="00D176AF">
            <w:pPr>
              <w:jc w:val="center"/>
              <w:rPr>
                <w:rFonts w:eastAsia="標楷體"/>
                <w:b/>
              </w:rPr>
            </w:pPr>
            <w:r w:rsidRPr="00536A49">
              <w:rPr>
                <w:rFonts w:eastAsia="標楷體"/>
                <w:b/>
              </w:rPr>
              <w:t>術科命題規範</w:t>
            </w:r>
          </w:p>
        </w:tc>
        <w:tc>
          <w:tcPr>
            <w:tcW w:w="8080" w:type="dxa"/>
            <w:gridSpan w:val="3"/>
            <w:shd w:val="clear" w:color="auto" w:fill="auto"/>
            <w:vAlign w:val="center"/>
          </w:tcPr>
          <w:p w:rsidR="00EA2383" w:rsidRPr="00536A49" w:rsidRDefault="00587B4C" w:rsidP="009F228C">
            <w:pPr>
              <w:adjustRightInd w:val="0"/>
              <w:snapToGrid w:val="0"/>
              <w:rPr>
                <w:rFonts w:eastAsia="標楷體"/>
              </w:rPr>
            </w:pPr>
            <w:r w:rsidRPr="00536A49">
              <w:rPr>
                <w:rFonts w:eastAsia="標楷體"/>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433"/>
            </w:tblGrid>
            <w:tr w:rsidR="007E7061" w:rsidRPr="00536A49" w:rsidTr="00EA2383">
              <w:trPr>
                <w:trHeight w:val="978"/>
                <w:jc w:val="center"/>
              </w:trPr>
              <w:tc>
                <w:tcPr>
                  <w:tcW w:w="1421" w:type="dxa"/>
                  <w:vAlign w:val="center"/>
                </w:tcPr>
                <w:p w:rsidR="007E7061" w:rsidRPr="00536A49" w:rsidRDefault="007E7061" w:rsidP="00EA2383">
                  <w:pPr>
                    <w:jc w:val="center"/>
                    <w:rPr>
                      <w:rFonts w:eastAsia="標楷體"/>
                    </w:rPr>
                  </w:pPr>
                  <w:r w:rsidRPr="00536A49">
                    <w:rPr>
                      <w:rFonts w:eastAsia="標楷體"/>
                    </w:rPr>
                    <w:t>具聯接性</w:t>
                  </w:r>
                </w:p>
              </w:tc>
              <w:tc>
                <w:tcPr>
                  <w:tcW w:w="6433" w:type="dxa"/>
                  <w:vAlign w:val="center"/>
                </w:tcPr>
                <w:p w:rsidR="007E7061" w:rsidRPr="00536A49" w:rsidRDefault="007E7061" w:rsidP="00EA2383">
                  <w:pPr>
                    <w:snapToGrid w:val="0"/>
                    <w:spacing w:line="280" w:lineRule="exact"/>
                    <w:ind w:rightChars="65" w:right="156"/>
                    <w:rPr>
                      <w:rFonts w:eastAsia="標楷體"/>
                    </w:rPr>
                  </w:pPr>
                  <w:r w:rsidRPr="00536A49">
                    <w:rPr>
                      <w:rFonts w:eastAsia="標楷體"/>
                    </w:rPr>
                    <w:t>術科測驗考題能聯結與對準九年一貫課程綱要領域之語文學習領域的能力指標。</w:t>
                  </w:r>
                </w:p>
              </w:tc>
            </w:tr>
            <w:tr w:rsidR="007E7061" w:rsidRPr="00536A49" w:rsidTr="00EA2383">
              <w:trPr>
                <w:trHeight w:val="1260"/>
                <w:jc w:val="center"/>
              </w:trPr>
              <w:tc>
                <w:tcPr>
                  <w:tcW w:w="1421" w:type="dxa"/>
                  <w:vAlign w:val="center"/>
                </w:tcPr>
                <w:p w:rsidR="007E7061" w:rsidRPr="00536A49" w:rsidRDefault="007E7061" w:rsidP="00EA2383">
                  <w:pPr>
                    <w:jc w:val="center"/>
                    <w:rPr>
                      <w:rFonts w:eastAsia="標楷體"/>
                    </w:rPr>
                  </w:pPr>
                  <w:r w:rsidRPr="00536A49">
                    <w:rPr>
                      <w:rFonts w:eastAsia="標楷體"/>
                    </w:rPr>
                    <w:t>可區別性</w:t>
                  </w:r>
                </w:p>
              </w:tc>
              <w:tc>
                <w:tcPr>
                  <w:tcW w:w="6433" w:type="dxa"/>
                  <w:vAlign w:val="center"/>
                </w:tcPr>
                <w:p w:rsidR="007E7061" w:rsidRPr="00536A49" w:rsidRDefault="007E7061" w:rsidP="00587B4C">
                  <w:pPr>
                    <w:snapToGrid w:val="0"/>
                    <w:spacing w:line="280" w:lineRule="exact"/>
                    <w:ind w:rightChars="65" w:right="156"/>
                    <w:rPr>
                      <w:rFonts w:eastAsia="標楷體"/>
                    </w:rPr>
                  </w:pPr>
                  <w:r w:rsidRPr="00536A49">
                    <w:rPr>
                      <w:rFonts w:eastAsia="標楷體"/>
                    </w:rPr>
                    <w:t>術科測驗考題以能力測驗為主，命題不受範圍限制，並以整合與綜合運用為主，與教學無明確關係且無法在短期內準備，能區別學生對英語口說、閱讀概念基本能力的掌控與運用。</w:t>
                  </w:r>
                </w:p>
              </w:tc>
            </w:tr>
            <w:tr w:rsidR="007E7061" w:rsidRPr="00536A49" w:rsidTr="00587B4C">
              <w:trPr>
                <w:trHeight w:val="933"/>
                <w:jc w:val="center"/>
              </w:trPr>
              <w:tc>
                <w:tcPr>
                  <w:tcW w:w="1421" w:type="dxa"/>
                  <w:vAlign w:val="center"/>
                </w:tcPr>
                <w:p w:rsidR="007E7061" w:rsidRPr="00536A49" w:rsidRDefault="007E7061" w:rsidP="00EA2383">
                  <w:pPr>
                    <w:jc w:val="center"/>
                    <w:rPr>
                      <w:rFonts w:eastAsia="標楷體"/>
                    </w:rPr>
                  </w:pPr>
                  <w:r w:rsidRPr="00536A49">
                    <w:rPr>
                      <w:rFonts w:eastAsia="標楷體"/>
                    </w:rPr>
                    <w:t>可操作性</w:t>
                  </w:r>
                </w:p>
              </w:tc>
              <w:tc>
                <w:tcPr>
                  <w:tcW w:w="6433" w:type="dxa"/>
                  <w:vAlign w:val="center"/>
                </w:tcPr>
                <w:p w:rsidR="007E7061" w:rsidRPr="00536A49" w:rsidRDefault="007E7061" w:rsidP="00EA2383">
                  <w:pPr>
                    <w:snapToGrid w:val="0"/>
                    <w:spacing w:line="280" w:lineRule="exact"/>
                    <w:ind w:rightChars="65" w:right="156"/>
                    <w:rPr>
                      <w:rFonts w:eastAsia="標楷體"/>
                    </w:rPr>
                  </w:pPr>
                  <w:r w:rsidRPr="00536A49">
                    <w:rPr>
                      <w:rFonts w:eastAsia="標楷體"/>
                    </w:rPr>
                    <w:t>術科測驗考題，經過主辦學校統一說明後，應考生能在一定時間內完成測驗。</w:t>
                  </w:r>
                </w:p>
              </w:tc>
            </w:tr>
            <w:tr w:rsidR="007E7061" w:rsidRPr="00536A49" w:rsidTr="00EA2383">
              <w:trPr>
                <w:trHeight w:val="957"/>
                <w:jc w:val="center"/>
              </w:trPr>
              <w:tc>
                <w:tcPr>
                  <w:tcW w:w="1421" w:type="dxa"/>
                  <w:vAlign w:val="center"/>
                </w:tcPr>
                <w:p w:rsidR="007E7061" w:rsidRPr="00536A49" w:rsidRDefault="007E7061" w:rsidP="00EA2383">
                  <w:pPr>
                    <w:jc w:val="center"/>
                    <w:rPr>
                      <w:rFonts w:eastAsia="標楷體"/>
                    </w:rPr>
                  </w:pPr>
                  <w:r w:rsidRPr="00536A49">
                    <w:rPr>
                      <w:rFonts w:eastAsia="標楷體"/>
                    </w:rPr>
                    <w:t>可說明性</w:t>
                  </w:r>
                </w:p>
              </w:tc>
              <w:tc>
                <w:tcPr>
                  <w:tcW w:w="6433" w:type="dxa"/>
                  <w:vAlign w:val="center"/>
                </w:tcPr>
                <w:p w:rsidR="007E7061" w:rsidRPr="00536A49" w:rsidRDefault="007E7061" w:rsidP="009F228C">
                  <w:pPr>
                    <w:snapToGrid w:val="0"/>
                    <w:spacing w:line="280" w:lineRule="exact"/>
                    <w:ind w:rightChars="65" w:right="156"/>
                    <w:rPr>
                      <w:rFonts w:eastAsia="標楷體"/>
                    </w:rPr>
                  </w:pPr>
                  <w:r w:rsidRPr="00536A49">
                    <w:rPr>
                      <w:rFonts w:eastAsia="標楷體"/>
                    </w:rPr>
                    <w:t>測驗學生英語</w:t>
                  </w:r>
                  <w:r w:rsidR="009F228C" w:rsidRPr="00536A49">
                    <w:rPr>
                      <w:rFonts w:eastAsia="標楷體"/>
                    </w:rPr>
                    <w:t>口</w:t>
                  </w:r>
                  <w:r w:rsidRPr="00536A49">
                    <w:rPr>
                      <w:rFonts w:eastAsia="標楷體"/>
                    </w:rPr>
                    <w:t>說</w:t>
                  </w:r>
                  <w:r w:rsidR="009F228C" w:rsidRPr="00536A49">
                    <w:rPr>
                      <w:rFonts w:eastAsia="標楷體"/>
                    </w:rPr>
                    <w:t>閱</w:t>
                  </w:r>
                  <w:r w:rsidRPr="00536A49">
                    <w:rPr>
                      <w:rFonts w:eastAsia="標楷體"/>
                    </w:rPr>
                    <w:t>讀溝通能力，並以語言分項能力指標等進行評分。</w:t>
                  </w:r>
                </w:p>
              </w:tc>
            </w:tr>
          </w:tbl>
          <w:p w:rsidR="00587B4C" w:rsidRPr="00536A49" w:rsidRDefault="00587B4C" w:rsidP="009F228C">
            <w:pPr>
              <w:adjustRightInd w:val="0"/>
              <w:snapToGrid w:val="0"/>
              <w:spacing w:beforeLines="50" w:before="180"/>
              <w:rPr>
                <w:rFonts w:eastAsia="標楷體"/>
              </w:rPr>
            </w:pPr>
            <w:r w:rsidRPr="00536A49">
              <w:rPr>
                <w:rFonts w:eastAsia="標楷體"/>
              </w:rPr>
              <w:t>二、與九年一貫課程聯接性分析</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909"/>
              <w:gridCol w:w="909"/>
              <w:gridCol w:w="892"/>
              <w:gridCol w:w="2902"/>
              <w:gridCol w:w="1304"/>
            </w:tblGrid>
            <w:tr w:rsidR="00CF2AA4" w:rsidRPr="00536A49" w:rsidTr="00D176AF">
              <w:tc>
                <w:tcPr>
                  <w:tcW w:w="909" w:type="dxa"/>
                  <w:shd w:val="clear" w:color="auto" w:fill="auto"/>
                  <w:vAlign w:val="center"/>
                </w:tcPr>
                <w:p w:rsidR="00CF2AA4" w:rsidRPr="00536A49" w:rsidRDefault="00CF2AA4" w:rsidP="006324BB">
                  <w:pPr>
                    <w:tabs>
                      <w:tab w:val="left" w:pos="693"/>
                    </w:tabs>
                    <w:snapToGrid w:val="0"/>
                    <w:spacing w:line="280" w:lineRule="exact"/>
                    <w:ind w:rightChars="38" w:right="91"/>
                    <w:jc w:val="center"/>
                    <w:rPr>
                      <w:rFonts w:eastAsia="標楷體"/>
                      <w:color w:val="000000"/>
                    </w:rPr>
                  </w:pPr>
                  <w:r w:rsidRPr="00536A49">
                    <w:rPr>
                      <w:rFonts w:eastAsia="標楷體"/>
                      <w:color w:val="000000"/>
                    </w:rPr>
                    <w:t>命題內容</w:t>
                  </w:r>
                </w:p>
              </w:tc>
              <w:tc>
                <w:tcPr>
                  <w:tcW w:w="909" w:type="dxa"/>
                  <w:shd w:val="clear" w:color="auto" w:fill="auto"/>
                  <w:vAlign w:val="center"/>
                </w:tcPr>
                <w:p w:rsidR="00CF2AA4" w:rsidRPr="00536A49" w:rsidRDefault="00CF2AA4" w:rsidP="006324BB">
                  <w:pPr>
                    <w:tabs>
                      <w:tab w:val="left" w:pos="693"/>
                    </w:tabs>
                    <w:snapToGrid w:val="0"/>
                    <w:spacing w:line="280" w:lineRule="exact"/>
                    <w:ind w:rightChars="38" w:right="91"/>
                    <w:jc w:val="center"/>
                    <w:rPr>
                      <w:rFonts w:eastAsia="標楷體"/>
                      <w:color w:val="000000"/>
                    </w:rPr>
                  </w:pPr>
                  <w:r w:rsidRPr="00536A49">
                    <w:rPr>
                      <w:rFonts w:eastAsia="標楷體"/>
                      <w:color w:val="000000"/>
                    </w:rPr>
                    <w:t>學習領域</w:t>
                  </w:r>
                </w:p>
              </w:tc>
              <w:tc>
                <w:tcPr>
                  <w:tcW w:w="909" w:type="dxa"/>
                  <w:shd w:val="clear" w:color="auto" w:fill="auto"/>
                  <w:vAlign w:val="center"/>
                </w:tcPr>
                <w:p w:rsidR="00CF2AA4" w:rsidRPr="00536A49" w:rsidRDefault="00CF2AA4" w:rsidP="006324BB">
                  <w:pPr>
                    <w:tabs>
                      <w:tab w:val="left" w:pos="693"/>
                    </w:tabs>
                    <w:snapToGrid w:val="0"/>
                    <w:spacing w:line="280" w:lineRule="exact"/>
                    <w:ind w:rightChars="38" w:right="91"/>
                    <w:jc w:val="center"/>
                    <w:rPr>
                      <w:rFonts w:eastAsia="標楷體"/>
                      <w:color w:val="000000"/>
                    </w:rPr>
                  </w:pPr>
                  <w:r w:rsidRPr="00536A49">
                    <w:rPr>
                      <w:rFonts w:eastAsia="標楷體"/>
                      <w:color w:val="000000"/>
                    </w:rPr>
                    <w:t>主題</w:t>
                  </w:r>
                </w:p>
                <w:p w:rsidR="00CF2AA4" w:rsidRPr="00536A49" w:rsidRDefault="00CF2AA4" w:rsidP="006324BB">
                  <w:pPr>
                    <w:tabs>
                      <w:tab w:val="left" w:pos="693"/>
                    </w:tabs>
                    <w:snapToGrid w:val="0"/>
                    <w:spacing w:line="280" w:lineRule="exact"/>
                    <w:ind w:rightChars="38" w:right="91"/>
                    <w:jc w:val="center"/>
                    <w:rPr>
                      <w:rFonts w:eastAsia="標楷體"/>
                      <w:color w:val="000000"/>
                    </w:rPr>
                  </w:pPr>
                  <w:r w:rsidRPr="00536A49">
                    <w:rPr>
                      <w:rFonts w:eastAsia="標楷體"/>
                      <w:color w:val="000000"/>
                    </w:rPr>
                    <w:t>單元</w:t>
                  </w:r>
                </w:p>
              </w:tc>
              <w:tc>
                <w:tcPr>
                  <w:tcW w:w="892" w:type="dxa"/>
                  <w:shd w:val="clear" w:color="auto" w:fill="auto"/>
                  <w:vAlign w:val="center"/>
                </w:tcPr>
                <w:p w:rsidR="00CF2AA4" w:rsidRPr="00536A49" w:rsidRDefault="009A485A" w:rsidP="006324BB">
                  <w:pPr>
                    <w:tabs>
                      <w:tab w:val="left" w:pos="693"/>
                    </w:tabs>
                    <w:snapToGrid w:val="0"/>
                    <w:spacing w:line="280" w:lineRule="exact"/>
                    <w:ind w:rightChars="38" w:right="91"/>
                    <w:jc w:val="center"/>
                    <w:rPr>
                      <w:rFonts w:eastAsia="標楷體"/>
                      <w:color w:val="000000"/>
                    </w:rPr>
                  </w:pPr>
                  <w:r w:rsidRPr="00536A49">
                    <w:rPr>
                      <w:rFonts w:eastAsia="標楷體"/>
                      <w:color w:val="000000"/>
                    </w:rPr>
                    <w:t>指標編號</w:t>
                  </w:r>
                </w:p>
              </w:tc>
              <w:tc>
                <w:tcPr>
                  <w:tcW w:w="2902" w:type="dxa"/>
                  <w:shd w:val="clear" w:color="auto" w:fill="auto"/>
                  <w:vAlign w:val="center"/>
                </w:tcPr>
                <w:p w:rsidR="00CF2AA4" w:rsidRPr="00536A49" w:rsidRDefault="00CF2AA4" w:rsidP="006324BB">
                  <w:pPr>
                    <w:tabs>
                      <w:tab w:val="left" w:pos="693"/>
                    </w:tabs>
                    <w:snapToGrid w:val="0"/>
                    <w:spacing w:line="280" w:lineRule="exact"/>
                    <w:ind w:rightChars="38" w:right="91"/>
                    <w:jc w:val="center"/>
                    <w:rPr>
                      <w:rFonts w:eastAsia="標楷體"/>
                      <w:color w:val="000000"/>
                    </w:rPr>
                  </w:pPr>
                  <w:r w:rsidRPr="00536A49">
                    <w:rPr>
                      <w:rFonts w:eastAsia="標楷體"/>
                      <w:color w:val="000000"/>
                    </w:rPr>
                    <w:t>能力指標</w:t>
                  </w:r>
                </w:p>
                <w:p w:rsidR="00CF2AA4" w:rsidRPr="00536A49" w:rsidRDefault="00CF2AA4" w:rsidP="006324BB">
                  <w:pPr>
                    <w:tabs>
                      <w:tab w:val="left" w:pos="693"/>
                    </w:tabs>
                    <w:snapToGrid w:val="0"/>
                    <w:spacing w:line="280" w:lineRule="exact"/>
                    <w:ind w:rightChars="38" w:right="91"/>
                    <w:jc w:val="center"/>
                    <w:rPr>
                      <w:rFonts w:eastAsia="標楷體"/>
                      <w:color w:val="000000"/>
                    </w:rPr>
                  </w:pPr>
                  <w:r w:rsidRPr="00536A49">
                    <w:rPr>
                      <w:rFonts w:eastAsia="標楷體"/>
                      <w:color w:val="000000"/>
                    </w:rPr>
                    <w:t>內容</w:t>
                  </w:r>
                </w:p>
              </w:tc>
              <w:tc>
                <w:tcPr>
                  <w:tcW w:w="1304" w:type="dxa"/>
                  <w:shd w:val="clear" w:color="auto" w:fill="auto"/>
                  <w:vAlign w:val="center"/>
                </w:tcPr>
                <w:p w:rsidR="00CF2AA4" w:rsidRPr="00536A49" w:rsidRDefault="00CF2AA4" w:rsidP="005D61A1">
                  <w:pPr>
                    <w:tabs>
                      <w:tab w:val="left" w:pos="693"/>
                    </w:tabs>
                    <w:snapToGrid w:val="0"/>
                    <w:spacing w:line="280" w:lineRule="exact"/>
                    <w:ind w:rightChars="38" w:right="91"/>
                    <w:jc w:val="center"/>
                    <w:rPr>
                      <w:rFonts w:eastAsia="標楷體"/>
                      <w:color w:val="000000"/>
                    </w:rPr>
                  </w:pPr>
                  <w:r w:rsidRPr="00536A49">
                    <w:rPr>
                      <w:rFonts w:eastAsia="標楷體"/>
                      <w:color w:val="000000"/>
                    </w:rPr>
                    <w:t>高職</w:t>
                  </w:r>
                  <w:r w:rsidR="005D61A1" w:rsidRPr="00536A49">
                    <w:rPr>
                      <w:rFonts w:eastAsia="標楷體"/>
                      <w:color w:val="000000"/>
                    </w:rPr>
                    <w:t>外語</w:t>
                  </w:r>
                  <w:r w:rsidRPr="00536A49">
                    <w:rPr>
                      <w:rFonts w:eastAsia="標楷體"/>
                      <w:color w:val="000000"/>
                    </w:rPr>
                    <w:t>群專業及實習科目</w:t>
                  </w:r>
                </w:p>
              </w:tc>
            </w:tr>
            <w:tr w:rsidR="005D7B00" w:rsidRPr="00536A49" w:rsidTr="00430EA8">
              <w:tc>
                <w:tcPr>
                  <w:tcW w:w="909" w:type="dxa"/>
                  <w:vMerge w:val="restart"/>
                  <w:shd w:val="clear" w:color="auto" w:fill="auto"/>
                  <w:vAlign w:val="center"/>
                </w:tcPr>
                <w:p w:rsidR="005D7B00" w:rsidRPr="00536A49" w:rsidRDefault="005D7B00" w:rsidP="00D558EF">
                  <w:pPr>
                    <w:tabs>
                      <w:tab w:val="left" w:pos="693"/>
                    </w:tabs>
                    <w:snapToGrid w:val="0"/>
                    <w:spacing w:line="280" w:lineRule="exact"/>
                    <w:ind w:rightChars="38" w:right="91"/>
                    <w:jc w:val="center"/>
                    <w:rPr>
                      <w:rFonts w:eastAsia="標楷體"/>
                      <w:color w:val="000000"/>
                    </w:rPr>
                  </w:pPr>
                  <w:r w:rsidRPr="00536A49">
                    <w:rPr>
                      <w:rFonts w:eastAsia="標楷體"/>
                      <w:color w:val="000000"/>
                    </w:rPr>
                    <w:t>生活美語</w:t>
                  </w:r>
                </w:p>
              </w:tc>
              <w:tc>
                <w:tcPr>
                  <w:tcW w:w="909" w:type="dxa"/>
                  <w:vMerge w:val="restart"/>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r w:rsidRPr="00536A49">
                    <w:rPr>
                      <w:rFonts w:eastAsia="標楷體"/>
                      <w:color w:val="000000"/>
                    </w:rPr>
                    <w:t>英文</w:t>
                  </w:r>
                </w:p>
              </w:tc>
              <w:tc>
                <w:tcPr>
                  <w:tcW w:w="909" w:type="dxa"/>
                  <w:vMerge w:val="restart"/>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r w:rsidRPr="00536A49">
                    <w:rPr>
                      <w:rFonts w:eastAsia="標楷體"/>
                      <w:color w:val="000000"/>
                    </w:rPr>
                    <w:t>口說</w:t>
                  </w:r>
                </w:p>
              </w:tc>
              <w:tc>
                <w:tcPr>
                  <w:tcW w:w="892" w:type="dxa"/>
                  <w:shd w:val="clear" w:color="auto" w:fill="auto"/>
                  <w:vAlign w:val="center"/>
                </w:tcPr>
                <w:p w:rsidR="005D7B00" w:rsidRPr="00536A49" w:rsidRDefault="005D7B00" w:rsidP="00430EA8">
                  <w:pPr>
                    <w:jc w:val="center"/>
                    <w:rPr>
                      <w:rFonts w:eastAsia="標楷體"/>
                    </w:rPr>
                  </w:pPr>
                  <w:smartTag w:uri="urn:schemas-microsoft-com:office:smarttags" w:element="chsdate">
                    <w:smartTagPr>
                      <w:attr w:name="IsROCDate" w:val="False"/>
                      <w:attr w:name="IsLunarDate" w:val="False"/>
                      <w:attr w:name="Day" w:val="5"/>
                      <w:attr w:name="Month" w:val="1"/>
                      <w:attr w:name="Year" w:val="2002"/>
                    </w:smartTagPr>
                    <w:r w:rsidRPr="00536A49">
                      <w:rPr>
                        <w:rFonts w:eastAsia="標楷體"/>
                      </w:rPr>
                      <w:t>2-1-5</w:t>
                    </w:r>
                  </w:smartTag>
                </w:p>
              </w:tc>
              <w:tc>
                <w:tcPr>
                  <w:tcW w:w="2902" w:type="dxa"/>
                  <w:shd w:val="clear" w:color="auto" w:fill="auto"/>
                </w:tcPr>
                <w:p w:rsidR="005D7B00" w:rsidRPr="00536A49" w:rsidRDefault="005D7B00" w:rsidP="0016724C">
                  <w:pPr>
                    <w:snapToGrid w:val="0"/>
                    <w:rPr>
                      <w:rFonts w:eastAsia="標楷體"/>
                    </w:rPr>
                  </w:pPr>
                  <w:r w:rsidRPr="00536A49">
                    <w:rPr>
                      <w:rFonts w:eastAsia="標楷體"/>
                    </w:rPr>
                    <w:t>能以正確的重音及適當的語調說出簡單的句子。</w:t>
                  </w:r>
                </w:p>
              </w:tc>
              <w:tc>
                <w:tcPr>
                  <w:tcW w:w="1304" w:type="dxa"/>
                  <w:vMerge w:val="restart"/>
                  <w:shd w:val="clear" w:color="auto" w:fill="auto"/>
                  <w:vAlign w:val="center"/>
                </w:tcPr>
                <w:p w:rsidR="005D7B00" w:rsidRPr="00536A49" w:rsidRDefault="001E4DC5" w:rsidP="00D558EF">
                  <w:pPr>
                    <w:jc w:val="center"/>
                    <w:rPr>
                      <w:rFonts w:eastAsia="標楷體"/>
                      <w:color w:val="000000"/>
                    </w:rPr>
                  </w:pPr>
                  <w:r w:rsidRPr="00536A49">
                    <w:rPr>
                      <w:rFonts w:eastAsia="標楷體"/>
                      <w:color w:val="000000"/>
                    </w:rPr>
                    <w:t>英語聽講練習</w:t>
                  </w:r>
                </w:p>
              </w:tc>
            </w:tr>
            <w:tr w:rsidR="005D7B00" w:rsidRPr="00536A49" w:rsidTr="00430EA8">
              <w:tc>
                <w:tcPr>
                  <w:tcW w:w="909" w:type="dxa"/>
                  <w:vMerge/>
                  <w:shd w:val="clear" w:color="auto" w:fill="auto"/>
                  <w:vAlign w:val="center"/>
                </w:tcPr>
                <w:p w:rsidR="005D7B00" w:rsidRPr="00536A49"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536A49" w:rsidRDefault="005D7B00" w:rsidP="00430EA8">
                  <w:pPr>
                    <w:jc w:val="center"/>
                    <w:rPr>
                      <w:rFonts w:eastAsia="標楷體"/>
                    </w:rPr>
                  </w:pPr>
                  <w:smartTag w:uri="urn:schemas-microsoft-com:office:smarttags" w:element="chsdate">
                    <w:smartTagPr>
                      <w:attr w:name="IsROCDate" w:val="False"/>
                      <w:attr w:name="IsLunarDate" w:val="False"/>
                      <w:attr w:name="Day" w:val="3"/>
                      <w:attr w:name="Month" w:val="2"/>
                      <w:attr w:name="Year" w:val="2002"/>
                    </w:smartTagPr>
                    <w:r w:rsidRPr="00536A49">
                      <w:rPr>
                        <w:rFonts w:eastAsia="標楷體"/>
                      </w:rPr>
                      <w:t>2-2-3</w:t>
                    </w:r>
                  </w:smartTag>
                </w:p>
              </w:tc>
              <w:tc>
                <w:tcPr>
                  <w:tcW w:w="2902" w:type="dxa"/>
                  <w:shd w:val="clear" w:color="auto" w:fill="auto"/>
                </w:tcPr>
                <w:p w:rsidR="005D7B00" w:rsidRPr="00536A49" w:rsidRDefault="005D7B00" w:rsidP="0016724C">
                  <w:pPr>
                    <w:rPr>
                      <w:rFonts w:eastAsia="標楷體"/>
                    </w:rPr>
                  </w:pPr>
                  <w:r w:rsidRPr="00536A49">
                    <w:rPr>
                      <w:rFonts w:eastAsia="標楷體"/>
                    </w:rPr>
                    <w:t>以簡易的英語表達個人的需求、意願和感受。</w:t>
                  </w:r>
                </w:p>
              </w:tc>
              <w:tc>
                <w:tcPr>
                  <w:tcW w:w="1304" w:type="dxa"/>
                  <w:vMerge/>
                  <w:shd w:val="clear" w:color="auto" w:fill="auto"/>
                  <w:vAlign w:val="center"/>
                </w:tcPr>
                <w:p w:rsidR="005D7B00" w:rsidRPr="00536A49" w:rsidRDefault="005D7B00" w:rsidP="00D558EF">
                  <w:pPr>
                    <w:jc w:val="center"/>
                    <w:rPr>
                      <w:rFonts w:eastAsia="標楷體"/>
                      <w:color w:val="000000"/>
                    </w:rPr>
                  </w:pPr>
                </w:p>
              </w:tc>
            </w:tr>
            <w:tr w:rsidR="005D7B00" w:rsidRPr="00536A49" w:rsidTr="00430EA8">
              <w:tc>
                <w:tcPr>
                  <w:tcW w:w="909" w:type="dxa"/>
                  <w:vMerge/>
                  <w:shd w:val="clear" w:color="auto" w:fill="auto"/>
                  <w:vAlign w:val="center"/>
                </w:tcPr>
                <w:p w:rsidR="005D7B00" w:rsidRPr="00536A49"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536A49" w:rsidRDefault="005D7B00" w:rsidP="00430EA8">
                  <w:pPr>
                    <w:jc w:val="center"/>
                    <w:rPr>
                      <w:rFonts w:eastAsia="標楷體"/>
                    </w:rPr>
                  </w:pPr>
                  <w:smartTag w:uri="urn:schemas-microsoft-com:office:smarttags" w:element="chsdate">
                    <w:smartTagPr>
                      <w:attr w:name="IsROCDate" w:val="False"/>
                      <w:attr w:name="IsLunarDate" w:val="False"/>
                      <w:attr w:name="Day" w:val="4"/>
                      <w:attr w:name="Month" w:val="2"/>
                      <w:attr w:name="Year" w:val="2002"/>
                    </w:smartTagPr>
                    <w:r w:rsidRPr="00536A49">
                      <w:rPr>
                        <w:rFonts w:eastAsia="標楷體"/>
                      </w:rPr>
                      <w:t>2-2-4</w:t>
                    </w:r>
                  </w:smartTag>
                </w:p>
              </w:tc>
              <w:tc>
                <w:tcPr>
                  <w:tcW w:w="2902" w:type="dxa"/>
                  <w:shd w:val="clear" w:color="auto" w:fill="auto"/>
                </w:tcPr>
                <w:p w:rsidR="005D7B00" w:rsidRPr="00536A49" w:rsidRDefault="005D7B00" w:rsidP="0016724C">
                  <w:pPr>
                    <w:snapToGrid w:val="0"/>
                    <w:rPr>
                      <w:rFonts w:eastAsia="標楷體"/>
                    </w:rPr>
                  </w:pPr>
                  <w:r w:rsidRPr="00536A49">
                    <w:rPr>
                      <w:rFonts w:eastAsia="標楷體"/>
                    </w:rPr>
                    <w:t>能以簡單的英語描述日常生活中相關的人、事、物。</w:t>
                  </w:r>
                </w:p>
              </w:tc>
              <w:tc>
                <w:tcPr>
                  <w:tcW w:w="1304" w:type="dxa"/>
                  <w:vMerge/>
                  <w:shd w:val="clear" w:color="auto" w:fill="auto"/>
                  <w:vAlign w:val="center"/>
                </w:tcPr>
                <w:p w:rsidR="005D7B00" w:rsidRPr="00536A49" w:rsidRDefault="005D7B00" w:rsidP="00D558EF">
                  <w:pPr>
                    <w:jc w:val="center"/>
                    <w:rPr>
                      <w:rFonts w:eastAsia="標楷體"/>
                      <w:color w:val="000000"/>
                    </w:rPr>
                  </w:pPr>
                </w:p>
              </w:tc>
            </w:tr>
            <w:tr w:rsidR="005D7B00" w:rsidRPr="00536A49" w:rsidTr="00430EA8">
              <w:tc>
                <w:tcPr>
                  <w:tcW w:w="909" w:type="dxa"/>
                  <w:vMerge/>
                  <w:shd w:val="clear" w:color="auto" w:fill="auto"/>
                  <w:vAlign w:val="center"/>
                </w:tcPr>
                <w:p w:rsidR="005D7B00" w:rsidRPr="00536A49"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536A49" w:rsidRDefault="005D7B00" w:rsidP="00430EA8">
                  <w:pPr>
                    <w:jc w:val="center"/>
                    <w:rPr>
                      <w:rFonts w:eastAsia="標楷體"/>
                    </w:rPr>
                  </w:pPr>
                  <w:smartTag w:uri="urn:schemas-microsoft-com:office:smarttags" w:element="chsdate">
                    <w:smartTagPr>
                      <w:attr w:name="IsROCDate" w:val="False"/>
                      <w:attr w:name="IsLunarDate" w:val="False"/>
                      <w:attr w:name="Day" w:val="5"/>
                      <w:attr w:name="Month" w:val="2"/>
                      <w:attr w:name="Year" w:val="2002"/>
                    </w:smartTagPr>
                    <w:r w:rsidRPr="00536A49">
                      <w:rPr>
                        <w:rFonts w:eastAsia="標楷體"/>
                      </w:rPr>
                      <w:t>2-2-5</w:t>
                    </w:r>
                  </w:smartTag>
                </w:p>
              </w:tc>
              <w:tc>
                <w:tcPr>
                  <w:tcW w:w="2902" w:type="dxa"/>
                  <w:shd w:val="clear" w:color="auto" w:fill="auto"/>
                </w:tcPr>
                <w:p w:rsidR="005D7B00" w:rsidRPr="00536A49" w:rsidRDefault="005D7B00" w:rsidP="0016724C">
                  <w:pPr>
                    <w:snapToGrid w:val="0"/>
                    <w:rPr>
                      <w:rFonts w:eastAsia="標楷體"/>
                      <w:u w:val="single"/>
                    </w:rPr>
                  </w:pPr>
                  <w:r w:rsidRPr="00536A49">
                    <w:rPr>
                      <w:rFonts w:eastAsia="標楷體"/>
                    </w:rPr>
                    <w:t>能依人、事、時、地、物作提問和回答。</w:t>
                  </w:r>
                </w:p>
              </w:tc>
              <w:tc>
                <w:tcPr>
                  <w:tcW w:w="1304" w:type="dxa"/>
                  <w:vMerge/>
                  <w:shd w:val="clear" w:color="auto" w:fill="auto"/>
                  <w:vAlign w:val="center"/>
                </w:tcPr>
                <w:p w:rsidR="005D7B00" w:rsidRPr="00536A49" w:rsidRDefault="005D7B00" w:rsidP="00D558EF">
                  <w:pPr>
                    <w:jc w:val="center"/>
                    <w:rPr>
                      <w:rFonts w:eastAsia="標楷體"/>
                      <w:color w:val="000000"/>
                    </w:rPr>
                  </w:pPr>
                </w:p>
              </w:tc>
            </w:tr>
            <w:tr w:rsidR="005D7B00" w:rsidRPr="00536A49" w:rsidTr="00430EA8">
              <w:tc>
                <w:tcPr>
                  <w:tcW w:w="909" w:type="dxa"/>
                  <w:vMerge/>
                  <w:shd w:val="clear" w:color="auto" w:fill="auto"/>
                  <w:vAlign w:val="center"/>
                </w:tcPr>
                <w:p w:rsidR="005D7B00" w:rsidRPr="00536A49"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536A49" w:rsidRDefault="005D7B00" w:rsidP="00430EA8">
                  <w:pPr>
                    <w:jc w:val="center"/>
                    <w:rPr>
                      <w:rFonts w:eastAsia="標楷體"/>
                    </w:rPr>
                  </w:pPr>
                  <w:smartTag w:uri="urn:schemas-microsoft-com:office:smarttags" w:element="chsdate">
                    <w:smartTagPr>
                      <w:attr w:name="IsROCDate" w:val="False"/>
                      <w:attr w:name="IsLunarDate" w:val="False"/>
                      <w:attr w:name="Day" w:val="6"/>
                      <w:attr w:name="Month" w:val="2"/>
                      <w:attr w:name="Year" w:val="2002"/>
                    </w:smartTagPr>
                    <w:r w:rsidRPr="00536A49">
                      <w:rPr>
                        <w:rFonts w:eastAsia="標楷體"/>
                      </w:rPr>
                      <w:t>2-2-6</w:t>
                    </w:r>
                  </w:smartTag>
                </w:p>
              </w:tc>
              <w:tc>
                <w:tcPr>
                  <w:tcW w:w="2902" w:type="dxa"/>
                  <w:shd w:val="clear" w:color="auto" w:fill="auto"/>
                </w:tcPr>
                <w:p w:rsidR="005D7B00" w:rsidRPr="00536A49" w:rsidRDefault="005D7B00" w:rsidP="0016724C">
                  <w:pPr>
                    <w:snapToGrid w:val="0"/>
                    <w:rPr>
                      <w:rFonts w:eastAsia="標楷體"/>
                    </w:rPr>
                  </w:pPr>
                  <w:r w:rsidRPr="00536A49">
                    <w:rPr>
                      <w:rFonts w:eastAsia="標楷體"/>
                    </w:rPr>
                    <w:t>能依情境及場合，適切地表達自我並與他人溝通。</w:t>
                  </w:r>
                </w:p>
              </w:tc>
              <w:tc>
                <w:tcPr>
                  <w:tcW w:w="1304" w:type="dxa"/>
                  <w:vMerge/>
                  <w:shd w:val="clear" w:color="auto" w:fill="auto"/>
                  <w:vAlign w:val="center"/>
                </w:tcPr>
                <w:p w:rsidR="005D7B00" w:rsidRPr="00536A49" w:rsidRDefault="005D7B00" w:rsidP="00D558EF">
                  <w:pPr>
                    <w:jc w:val="center"/>
                    <w:rPr>
                      <w:rFonts w:eastAsia="標楷體"/>
                      <w:color w:val="000000"/>
                    </w:rPr>
                  </w:pPr>
                </w:p>
              </w:tc>
            </w:tr>
            <w:tr w:rsidR="005D7B00" w:rsidRPr="00536A49" w:rsidTr="00430EA8">
              <w:tc>
                <w:tcPr>
                  <w:tcW w:w="909" w:type="dxa"/>
                  <w:vMerge/>
                  <w:shd w:val="clear" w:color="auto" w:fill="auto"/>
                  <w:vAlign w:val="center"/>
                </w:tcPr>
                <w:p w:rsidR="005D7B00" w:rsidRPr="00536A49"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536A49" w:rsidRDefault="005D7B00" w:rsidP="00430EA8">
                  <w:pPr>
                    <w:jc w:val="center"/>
                    <w:rPr>
                      <w:rFonts w:eastAsia="標楷體"/>
                      <w:kern w:val="0"/>
                    </w:rPr>
                  </w:pPr>
                  <w:smartTag w:uri="urn:schemas-microsoft-com:office:smarttags" w:element="chsdate">
                    <w:smartTagPr>
                      <w:attr w:name="IsROCDate" w:val="False"/>
                      <w:attr w:name="IsLunarDate" w:val="False"/>
                      <w:attr w:name="Day" w:val="8"/>
                      <w:attr w:name="Month" w:val="2"/>
                      <w:attr w:name="Year" w:val="2002"/>
                    </w:smartTagPr>
                    <w:r w:rsidRPr="00536A49">
                      <w:rPr>
                        <w:rFonts w:eastAsia="標楷體"/>
                      </w:rPr>
                      <w:t>2-2-8</w:t>
                    </w:r>
                  </w:smartTag>
                </w:p>
              </w:tc>
              <w:tc>
                <w:tcPr>
                  <w:tcW w:w="2902" w:type="dxa"/>
                  <w:shd w:val="clear" w:color="auto" w:fill="auto"/>
                </w:tcPr>
                <w:p w:rsidR="005D7B00" w:rsidRPr="00536A49" w:rsidRDefault="005D7B00" w:rsidP="0016724C">
                  <w:pPr>
                    <w:snapToGrid w:val="0"/>
                    <w:rPr>
                      <w:rFonts w:eastAsia="標楷體"/>
                    </w:rPr>
                  </w:pPr>
                  <w:r w:rsidRPr="00536A49">
                    <w:rPr>
                      <w:rFonts w:eastAsia="標楷體"/>
                    </w:rPr>
                    <w:t>能以簡單的英語介紹國內外風土民情。</w:t>
                  </w:r>
                </w:p>
              </w:tc>
              <w:tc>
                <w:tcPr>
                  <w:tcW w:w="1304" w:type="dxa"/>
                  <w:vMerge/>
                  <w:shd w:val="clear" w:color="auto" w:fill="auto"/>
                  <w:vAlign w:val="center"/>
                </w:tcPr>
                <w:p w:rsidR="005D7B00" w:rsidRPr="00536A49" w:rsidRDefault="005D7B00" w:rsidP="00D558EF">
                  <w:pPr>
                    <w:jc w:val="center"/>
                    <w:rPr>
                      <w:rFonts w:eastAsia="標楷體"/>
                      <w:color w:val="000000"/>
                    </w:rPr>
                  </w:pPr>
                </w:p>
              </w:tc>
            </w:tr>
            <w:tr w:rsidR="005D7B00" w:rsidRPr="00536A49" w:rsidTr="00D558EF">
              <w:tc>
                <w:tcPr>
                  <w:tcW w:w="909" w:type="dxa"/>
                  <w:vMerge/>
                  <w:shd w:val="clear" w:color="auto" w:fill="auto"/>
                  <w:vAlign w:val="center"/>
                </w:tcPr>
                <w:p w:rsidR="005D7B00" w:rsidRPr="00536A49"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p>
              </w:tc>
              <w:tc>
                <w:tcPr>
                  <w:tcW w:w="909" w:type="dxa"/>
                  <w:vMerge w:val="restart"/>
                  <w:shd w:val="clear" w:color="auto" w:fill="auto"/>
                  <w:vAlign w:val="center"/>
                </w:tcPr>
                <w:p w:rsidR="005D7B00" w:rsidRPr="00536A49" w:rsidRDefault="005D7B00" w:rsidP="00F30AC3">
                  <w:pPr>
                    <w:snapToGrid w:val="0"/>
                    <w:spacing w:line="280" w:lineRule="exact"/>
                    <w:ind w:rightChars="27" w:right="65"/>
                    <w:jc w:val="center"/>
                    <w:rPr>
                      <w:rFonts w:eastAsia="標楷體"/>
                      <w:color w:val="000000"/>
                    </w:rPr>
                  </w:pPr>
                  <w:r w:rsidRPr="00536A49">
                    <w:rPr>
                      <w:rFonts w:eastAsia="標楷體"/>
                      <w:color w:val="000000"/>
                    </w:rPr>
                    <w:t>閱讀</w:t>
                  </w:r>
                </w:p>
              </w:tc>
              <w:tc>
                <w:tcPr>
                  <w:tcW w:w="892" w:type="dxa"/>
                  <w:shd w:val="clear" w:color="auto" w:fill="auto"/>
                  <w:vAlign w:val="center"/>
                </w:tcPr>
                <w:p w:rsidR="005D7B00" w:rsidRPr="00536A49" w:rsidRDefault="005D7B00" w:rsidP="0016724C">
                  <w:pPr>
                    <w:widowControl/>
                    <w:jc w:val="center"/>
                    <w:rPr>
                      <w:rFonts w:eastAsia="標楷體"/>
                      <w:kern w:val="0"/>
                    </w:rPr>
                  </w:pPr>
                  <w:smartTag w:uri="urn:schemas-microsoft-com:office:smarttags" w:element="chsdate">
                    <w:smartTagPr>
                      <w:attr w:name="IsROCDate" w:val="False"/>
                      <w:attr w:name="IsLunarDate" w:val="False"/>
                      <w:attr w:name="Day" w:val="5"/>
                      <w:attr w:name="Month" w:val="2"/>
                      <w:attr w:name="Year" w:val="2003"/>
                    </w:smartTagPr>
                    <w:r w:rsidRPr="00536A49">
                      <w:rPr>
                        <w:rFonts w:eastAsia="標楷體"/>
                      </w:rPr>
                      <w:t>3-2-5</w:t>
                    </w:r>
                  </w:smartTag>
                </w:p>
              </w:tc>
              <w:tc>
                <w:tcPr>
                  <w:tcW w:w="2902" w:type="dxa"/>
                  <w:shd w:val="clear" w:color="auto" w:fill="auto"/>
                </w:tcPr>
                <w:p w:rsidR="005D7B00" w:rsidRPr="00536A49" w:rsidRDefault="005D7B00" w:rsidP="0016724C">
                  <w:pPr>
                    <w:ind w:leftChars="-6" w:left="-14"/>
                    <w:rPr>
                      <w:rFonts w:eastAsia="標楷體"/>
                    </w:rPr>
                  </w:pPr>
                  <w:r w:rsidRPr="00536A49">
                    <w:rPr>
                      <w:rFonts w:eastAsia="標楷體"/>
                    </w:rPr>
                    <w:t>能了解課文的主旨大意。</w:t>
                  </w:r>
                </w:p>
              </w:tc>
              <w:tc>
                <w:tcPr>
                  <w:tcW w:w="1304" w:type="dxa"/>
                  <w:vMerge/>
                  <w:shd w:val="clear" w:color="auto" w:fill="auto"/>
                  <w:vAlign w:val="center"/>
                </w:tcPr>
                <w:p w:rsidR="005D7B00" w:rsidRPr="00536A49" w:rsidRDefault="005D7B00" w:rsidP="00D558EF">
                  <w:pPr>
                    <w:jc w:val="center"/>
                    <w:rPr>
                      <w:rFonts w:eastAsia="標楷體"/>
                    </w:rPr>
                  </w:pPr>
                </w:p>
              </w:tc>
            </w:tr>
            <w:tr w:rsidR="005D7B00" w:rsidRPr="00536A49" w:rsidTr="009E71C8">
              <w:tc>
                <w:tcPr>
                  <w:tcW w:w="909"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c>
                <w:tcPr>
                  <w:tcW w:w="892" w:type="dxa"/>
                  <w:shd w:val="clear" w:color="auto" w:fill="auto"/>
                  <w:vAlign w:val="center"/>
                </w:tcPr>
                <w:p w:rsidR="005D7B00" w:rsidRPr="00536A49" w:rsidRDefault="005D7B00" w:rsidP="0016724C">
                  <w:pPr>
                    <w:widowControl/>
                    <w:jc w:val="center"/>
                    <w:rPr>
                      <w:rFonts w:eastAsia="標楷體"/>
                    </w:rPr>
                  </w:pPr>
                  <w:smartTag w:uri="urn:schemas-microsoft-com:office:smarttags" w:element="chsdate">
                    <w:smartTagPr>
                      <w:attr w:name="IsROCDate" w:val="False"/>
                      <w:attr w:name="IsLunarDate" w:val="False"/>
                      <w:attr w:name="Day" w:val="8"/>
                      <w:attr w:name="Month" w:val="2"/>
                      <w:attr w:name="Year" w:val="2003"/>
                    </w:smartTagPr>
                    <w:r w:rsidRPr="00536A49">
                      <w:rPr>
                        <w:rFonts w:eastAsia="標楷體"/>
                      </w:rPr>
                      <w:t>3-2-8</w:t>
                    </w:r>
                  </w:smartTag>
                </w:p>
              </w:tc>
              <w:tc>
                <w:tcPr>
                  <w:tcW w:w="2902" w:type="dxa"/>
                  <w:shd w:val="clear" w:color="auto" w:fill="auto"/>
                </w:tcPr>
                <w:p w:rsidR="005D7B00" w:rsidRPr="00536A49" w:rsidRDefault="005D7B00" w:rsidP="0016724C">
                  <w:pPr>
                    <w:rPr>
                      <w:rFonts w:eastAsia="標楷體"/>
                    </w:rPr>
                  </w:pPr>
                  <w:r w:rsidRPr="00536A49">
                    <w:rPr>
                      <w:rFonts w:eastAsia="標楷體"/>
                    </w:rPr>
                    <w:t>能從上下文或圖示，猜字意或推論文意。</w:t>
                  </w:r>
                </w:p>
              </w:tc>
              <w:tc>
                <w:tcPr>
                  <w:tcW w:w="1304"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r>
            <w:tr w:rsidR="005D7B00" w:rsidRPr="00536A49" w:rsidTr="0016724C">
              <w:tc>
                <w:tcPr>
                  <w:tcW w:w="909"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c>
                <w:tcPr>
                  <w:tcW w:w="892" w:type="dxa"/>
                  <w:shd w:val="clear" w:color="auto" w:fill="auto"/>
                  <w:vAlign w:val="center"/>
                </w:tcPr>
                <w:p w:rsidR="005D7B00" w:rsidRPr="00536A49" w:rsidRDefault="005D7B00" w:rsidP="0016724C">
                  <w:pPr>
                    <w:widowControl/>
                    <w:jc w:val="center"/>
                    <w:rPr>
                      <w:rFonts w:eastAsia="標楷體"/>
                    </w:rPr>
                  </w:pPr>
                  <w:smartTag w:uri="urn:schemas-microsoft-com:office:smarttags" w:element="chsdate">
                    <w:smartTagPr>
                      <w:attr w:name="IsROCDate" w:val="False"/>
                      <w:attr w:name="IsLunarDate" w:val="False"/>
                      <w:attr w:name="Day" w:val="9"/>
                      <w:attr w:name="Month" w:val="2"/>
                      <w:attr w:name="Year" w:val="2003"/>
                    </w:smartTagPr>
                    <w:r w:rsidRPr="00536A49">
                      <w:rPr>
                        <w:rFonts w:eastAsia="標楷體"/>
                      </w:rPr>
                      <w:t>3-2-9</w:t>
                    </w:r>
                  </w:smartTag>
                </w:p>
              </w:tc>
              <w:tc>
                <w:tcPr>
                  <w:tcW w:w="2902" w:type="dxa"/>
                  <w:shd w:val="clear" w:color="auto" w:fill="auto"/>
                </w:tcPr>
                <w:p w:rsidR="005D7B00" w:rsidRPr="00536A49" w:rsidRDefault="005D7B00" w:rsidP="0016724C">
                  <w:pPr>
                    <w:rPr>
                      <w:rFonts w:eastAsia="標楷體"/>
                    </w:rPr>
                  </w:pPr>
                  <w:r w:rsidRPr="00536A49">
                    <w:rPr>
                      <w:rFonts w:eastAsia="標楷體"/>
                    </w:rPr>
                    <w:t>能閱讀不同體裁、不同主題的簡易文章。</w:t>
                  </w:r>
                </w:p>
              </w:tc>
              <w:tc>
                <w:tcPr>
                  <w:tcW w:w="1304"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r>
            <w:tr w:rsidR="005D7B00" w:rsidRPr="00536A49" w:rsidTr="00D21D53">
              <w:tc>
                <w:tcPr>
                  <w:tcW w:w="909"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c>
                <w:tcPr>
                  <w:tcW w:w="909" w:type="dxa"/>
                  <w:shd w:val="clear" w:color="auto" w:fill="auto"/>
                  <w:vAlign w:val="center"/>
                </w:tcPr>
                <w:p w:rsidR="005D7B00" w:rsidRPr="00536A49" w:rsidRDefault="005D7B00" w:rsidP="00D21D53">
                  <w:pPr>
                    <w:snapToGrid w:val="0"/>
                    <w:spacing w:line="280" w:lineRule="exact"/>
                    <w:ind w:rightChars="27" w:right="65"/>
                    <w:jc w:val="center"/>
                    <w:rPr>
                      <w:rFonts w:eastAsia="標楷體"/>
                      <w:color w:val="000000"/>
                    </w:rPr>
                  </w:pPr>
                  <w:r w:rsidRPr="00536A49">
                    <w:rPr>
                      <w:rFonts w:eastAsia="標楷體"/>
                      <w:color w:val="000000"/>
                    </w:rPr>
                    <w:t>綜合能力</w:t>
                  </w:r>
                </w:p>
              </w:tc>
              <w:tc>
                <w:tcPr>
                  <w:tcW w:w="892" w:type="dxa"/>
                  <w:shd w:val="clear" w:color="auto" w:fill="auto"/>
                  <w:vAlign w:val="center"/>
                </w:tcPr>
                <w:p w:rsidR="005D7B00" w:rsidRPr="00536A49" w:rsidRDefault="005D7B00" w:rsidP="0016724C">
                  <w:pPr>
                    <w:jc w:val="center"/>
                    <w:rPr>
                      <w:rFonts w:eastAsia="標楷體"/>
                    </w:rPr>
                  </w:pPr>
                  <w:smartTag w:uri="urn:schemas-microsoft-com:office:smarttags" w:element="chsdate">
                    <w:smartTagPr>
                      <w:attr w:name="IsROCDate" w:val="False"/>
                      <w:attr w:name="IsLunarDate" w:val="False"/>
                      <w:attr w:name="Day" w:val="1"/>
                      <w:attr w:name="Month" w:val="2"/>
                      <w:attr w:name="Year" w:val="2005"/>
                    </w:smartTagPr>
                    <w:r w:rsidRPr="00536A49">
                      <w:rPr>
                        <w:rFonts w:eastAsia="標楷體"/>
                      </w:rPr>
                      <w:t>5-2-1</w:t>
                    </w:r>
                  </w:smartTag>
                </w:p>
              </w:tc>
              <w:tc>
                <w:tcPr>
                  <w:tcW w:w="2902" w:type="dxa"/>
                  <w:shd w:val="clear" w:color="auto" w:fill="auto"/>
                </w:tcPr>
                <w:p w:rsidR="005D7B00" w:rsidRPr="00536A49" w:rsidRDefault="005D7B00" w:rsidP="00D21D53">
                  <w:pPr>
                    <w:jc w:val="both"/>
                    <w:rPr>
                      <w:rFonts w:eastAsia="標楷體"/>
                    </w:rPr>
                  </w:pPr>
                  <w:r w:rsidRPr="00536A49">
                    <w:rPr>
                      <w:rFonts w:eastAsia="標楷體"/>
                    </w:rPr>
                    <w:t>能熟習課綱中所標示之</w:t>
                  </w:r>
                  <w:r w:rsidRPr="00536A49">
                    <w:rPr>
                      <w:rFonts w:eastAsia="標楷體"/>
                    </w:rPr>
                    <w:t xml:space="preserve"> 1200 </w:t>
                  </w:r>
                  <w:r w:rsidRPr="00536A49">
                    <w:rPr>
                      <w:rFonts w:eastAsia="標楷體"/>
                    </w:rPr>
                    <w:t>個基本單字，並能應用於日常生活的溝通中。</w:t>
                  </w:r>
                </w:p>
              </w:tc>
              <w:tc>
                <w:tcPr>
                  <w:tcW w:w="1304" w:type="dxa"/>
                  <w:vMerge/>
                  <w:shd w:val="clear" w:color="auto" w:fill="auto"/>
                </w:tcPr>
                <w:p w:rsidR="005D7B00" w:rsidRPr="00536A49" w:rsidRDefault="005D7B00" w:rsidP="00D176AF">
                  <w:pPr>
                    <w:snapToGrid w:val="0"/>
                    <w:spacing w:line="280" w:lineRule="exact"/>
                    <w:ind w:rightChars="65" w:right="156"/>
                    <w:jc w:val="center"/>
                    <w:rPr>
                      <w:rFonts w:eastAsia="標楷體"/>
                      <w:color w:val="000000"/>
                    </w:rPr>
                  </w:pPr>
                </w:p>
              </w:tc>
            </w:tr>
            <w:tr w:rsidR="00D21D53" w:rsidRPr="00536A49" w:rsidTr="00375BA1">
              <w:tc>
                <w:tcPr>
                  <w:tcW w:w="909" w:type="dxa"/>
                  <w:shd w:val="clear" w:color="auto" w:fill="auto"/>
                  <w:vAlign w:val="center"/>
                </w:tcPr>
                <w:p w:rsidR="00D21D53" w:rsidRPr="00536A49" w:rsidRDefault="00D21D53" w:rsidP="00375BA1">
                  <w:pPr>
                    <w:snapToGrid w:val="0"/>
                    <w:spacing w:line="280" w:lineRule="exact"/>
                    <w:ind w:rightChars="65" w:right="156"/>
                    <w:jc w:val="center"/>
                    <w:rPr>
                      <w:rFonts w:eastAsia="標楷體"/>
                      <w:color w:val="000000"/>
                    </w:rPr>
                  </w:pPr>
                  <w:r w:rsidRPr="00536A49">
                    <w:rPr>
                      <w:rFonts w:eastAsia="標楷體"/>
                      <w:color w:val="000000"/>
                    </w:rPr>
                    <w:lastRenderedPageBreak/>
                    <w:t>生活美語</w:t>
                  </w:r>
                </w:p>
              </w:tc>
              <w:tc>
                <w:tcPr>
                  <w:tcW w:w="909" w:type="dxa"/>
                  <w:shd w:val="clear" w:color="auto" w:fill="auto"/>
                  <w:vAlign w:val="center"/>
                </w:tcPr>
                <w:p w:rsidR="00D21D53" w:rsidRPr="00536A49" w:rsidRDefault="00D21D53" w:rsidP="00375BA1">
                  <w:pPr>
                    <w:snapToGrid w:val="0"/>
                    <w:ind w:rightChars="65" w:right="156"/>
                    <w:jc w:val="center"/>
                    <w:rPr>
                      <w:rFonts w:eastAsia="標楷體"/>
                      <w:color w:val="000000"/>
                    </w:rPr>
                  </w:pPr>
                  <w:r w:rsidRPr="00536A49">
                    <w:rPr>
                      <w:rFonts w:eastAsia="標楷體"/>
                      <w:color w:val="000000"/>
                    </w:rPr>
                    <w:t>英文</w:t>
                  </w:r>
                </w:p>
              </w:tc>
              <w:tc>
                <w:tcPr>
                  <w:tcW w:w="909" w:type="dxa"/>
                  <w:shd w:val="clear" w:color="auto" w:fill="auto"/>
                  <w:vAlign w:val="center"/>
                </w:tcPr>
                <w:p w:rsidR="00D21D53" w:rsidRPr="00536A49" w:rsidRDefault="00D21D53" w:rsidP="00375BA1">
                  <w:pPr>
                    <w:snapToGrid w:val="0"/>
                    <w:spacing w:line="280" w:lineRule="exact"/>
                    <w:ind w:rightChars="27" w:right="65"/>
                    <w:jc w:val="center"/>
                    <w:rPr>
                      <w:rFonts w:eastAsia="標楷體"/>
                      <w:color w:val="000000"/>
                    </w:rPr>
                  </w:pPr>
                  <w:r w:rsidRPr="00536A49">
                    <w:rPr>
                      <w:rFonts w:eastAsia="標楷體"/>
                      <w:color w:val="000000"/>
                    </w:rPr>
                    <w:t>綜合能力</w:t>
                  </w:r>
                </w:p>
              </w:tc>
              <w:tc>
                <w:tcPr>
                  <w:tcW w:w="892" w:type="dxa"/>
                  <w:shd w:val="clear" w:color="auto" w:fill="auto"/>
                  <w:vAlign w:val="center"/>
                </w:tcPr>
                <w:p w:rsidR="00D21D53" w:rsidRPr="00536A49" w:rsidRDefault="00D21D53" w:rsidP="0016724C">
                  <w:pPr>
                    <w:jc w:val="center"/>
                    <w:rPr>
                      <w:rFonts w:eastAsia="標楷體"/>
                    </w:rPr>
                  </w:pPr>
                  <w:smartTag w:uri="urn:schemas-microsoft-com:office:smarttags" w:element="chsdate">
                    <w:smartTagPr>
                      <w:attr w:name="Year" w:val="2005"/>
                      <w:attr w:name="Month" w:val="2"/>
                      <w:attr w:name="Day" w:val="3"/>
                      <w:attr w:name="IsLunarDate" w:val="False"/>
                      <w:attr w:name="IsROCDate" w:val="False"/>
                    </w:smartTagPr>
                    <w:r w:rsidRPr="00536A49">
                      <w:rPr>
                        <w:rFonts w:eastAsia="標楷體"/>
                      </w:rPr>
                      <w:t>5-2-3</w:t>
                    </w:r>
                  </w:smartTag>
                </w:p>
              </w:tc>
              <w:tc>
                <w:tcPr>
                  <w:tcW w:w="2902" w:type="dxa"/>
                  <w:shd w:val="clear" w:color="auto" w:fill="auto"/>
                </w:tcPr>
                <w:p w:rsidR="00D21D53" w:rsidRPr="00536A49" w:rsidRDefault="00D21D53" w:rsidP="0016724C">
                  <w:pPr>
                    <w:jc w:val="both"/>
                    <w:rPr>
                      <w:rFonts w:eastAsia="標楷體"/>
                    </w:rPr>
                  </w:pPr>
                  <w:r w:rsidRPr="00536A49">
                    <w:rPr>
                      <w:rFonts w:eastAsia="標楷體"/>
                    </w:rPr>
                    <w:t>能聽懂日常生活對話、簡易故事或廣播，並能以簡單的字</w:t>
                  </w:r>
                </w:p>
                <w:p w:rsidR="00D21D53" w:rsidRPr="00536A49" w:rsidRDefault="00D21D53" w:rsidP="0016724C">
                  <w:pPr>
                    <w:jc w:val="both"/>
                    <w:rPr>
                      <w:rFonts w:eastAsia="標楷體"/>
                    </w:rPr>
                  </w:pPr>
                  <w:r w:rsidRPr="00536A49">
                    <w:rPr>
                      <w:rFonts w:eastAsia="標楷體"/>
                    </w:rPr>
                    <w:t>詞、句子記下要點。</w:t>
                  </w:r>
                </w:p>
              </w:tc>
              <w:tc>
                <w:tcPr>
                  <w:tcW w:w="1304" w:type="dxa"/>
                  <w:shd w:val="clear" w:color="auto" w:fill="auto"/>
                  <w:vAlign w:val="center"/>
                </w:tcPr>
                <w:p w:rsidR="00D21D53" w:rsidRPr="00536A49" w:rsidRDefault="00D21D53" w:rsidP="0016724C">
                  <w:pPr>
                    <w:jc w:val="center"/>
                    <w:rPr>
                      <w:rFonts w:eastAsia="標楷體"/>
                    </w:rPr>
                  </w:pPr>
                  <w:r w:rsidRPr="00536A49">
                    <w:rPr>
                      <w:rFonts w:eastAsia="標楷體"/>
                      <w:color w:val="000000"/>
                    </w:rPr>
                    <w:t>餐旅英文與會話</w:t>
                  </w:r>
                </w:p>
              </w:tc>
            </w:tr>
          </w:tbl>
          <w:p w:rsidR="004E379B" w:rsidRPr="00536A49" w:rsidRDefault="004E379B" w:rsidP="00D176AF">
            <w:pPr>
              <w:snapToGrid w:val="0"/>
              <w:spacing w:line="280" w:lineRule="exact"/>
              <w:ind w:left="473" w:rightChars="65" w:right="156" w:hangingChars="197" w:hanging="473"/>
              <w:jc w:val="center"/>
              <w:rPr>
                <w:rFonts w:eastAsia="標楷體"/>
                <w:color w:val="000000"/>
              </w:rPr>
            </w:pPr>
          </w:p>
        </w:tc>
      </w:tr>
      <w:tr w:rsidR="00536A49" w:rsidTr="00856D95">
        <w:trPr>
          <w:trHeight w:val="12462"/>
        </w:trPr>
        <w:tc>
          <w:tcPr>
            <w:tcW w:w="1843" w:type="dxa"/>
            <w:shd w:val="clear" w:color="auto" w:fill="auto"/>
            <w:vAlign w:val="center"/>
          </w:tcPr>
          <w:p w:rsidR="00536A49" w:rsidRDefault="00536A49">
            <w:pPr>
              <w:jc w:val="center"/>
              <w:rPr>
                <w:rFonts w:eastAsia="標楷體"/>
                <w:b/>
              </w:rPr>
            </w:pPr>
            <w:r>
              <w:rPr>
                <w:rFonts w:eastAsia="標楷體" w:hint="eastAsia"/>
                <w:b/>
              </w:rPr>
              <w:lastRenderedPageBreak/>
              <w:t>術科測驗內容</w:t>
            </w:r>
          </w:p>
          <w:p w:rsidR="00536A49" w:rsidRDefault="00536A49">
            <w:pPr>
              <w:jc w:val="center"/>
              <w:rPr>
                <w:rFonts w:eastAsia="標楷體"/>
                <w:b/>
              </w:rPr>
            </w:pPr>
            <w:r>
              <w:rPr>
                <w:rFonts w:eastAsia="標楷體" w:hint="eastAsia"/>
                <w:b/>
              </w:rPr>
              <w:t>及試題範例</w:t>
            </w:r>
          </w:p>
        </w:tc>
        <w:tc>
          <w:tcPr>
            <w:tcW w:w="8080" w:type="dxa"/>
            <w:gridSpan w:val="3"/>
            <w:shd w:val="clear" w:color="auto" w:fill="auto"/>
          </w:tcPr>
          <w:p w:rsidR="00536A49" w:rsidRDefault="00536A49">
            <w:pPr>
              <w:rPr>
                <w:rFonts w:eastAsia="標楷體"/>
              </w:rPr>
            </w:pPr>
            <w:r>
              <w:rPr>
                <w:rFonts w:eastAsia="標楷體" w:hint="eastAsia"/>
                <w:b/>
              </w:rPr>
              <w:t>一、測驗內容</w:t>
            </w:r>
          </w:p>
          <w:p w:rsidR="00536A49" w:rsidRDefault="00536A49">
            <w:pPr>
              <w:rPr>
                <w:rFonts w:eastAsia="標楷體"/>
              </w:rPr>
            </w:pPr>
            <w:r>
              <w:rPr>
                <w:rFonts w:eastAsia="標楷體"/>
              </w:rPr>
              <w:t>1.</w:t>
            </w:r>
            <w:r>
              <w:rPr>
                <w:rFonts w:eastAsia="標楷體" w:hint="eastAsia"/>
              </w:rPr>
              <w:t>情境辨別、生活美語對話、口說朗讀</w:t>
            </w:r>
          </w:p>
          <w:p w:rsidR="00536A49" w:rsidRDefault="00536A49">
            <w:pPr>
              <w:rPr>
                <w:rFonts w:eastAsia="標楷體"/>
              </w:rPr>
            </w:pPr>
            <w:r>
              <w:rPr>
                <w:rFonts w:eastAsia="標楷體"/>
              </w:rPr>
              <w:t>2.</w:t>
            </w:r>
            <w:r>
              <w:rPr>
                <w:rFonts w:eastAsia="標楷體" w:hint="eastAsia"/>
              </w:rPr>
              <w:t>測驗說明：</w:t>
            </w:r>
            <w:r>
              <w:rPr>
                <w:rFonts w:eastAsia="標楷體"/>
              </w:rPr>
              <w:t>10</w:t>
            </w:r>
            <w:r>
              <w:rPr>
                <w:rFonts w:eastAsia="標楷體" w:hint="eastAsia"/>
              </w:rPr>
              <w:t>分鐘</w:t>
            </w:r>
          </w:p>
          <w:p w:rsidR="00536A49" w:rsidRDefault="00536A49">
            <w:pPr>
              <w:rPr>
                <w:rFonts w:eastAsia="標楷體"/>
              </w:rPr>
            </w:pPr>
            <w:r>
              <w:rPr>
                <w:rFonts w:eastAsia="標楷體"/>
              </w:rPr>
              <w:t>3.</w:t>
            </w:r>
            <w:r>
              <w:rPr>
                <w:rFonts w:eastAsia="標楷體" w:hint="eastAsia"/>
              </w:rPr>
              <w:t>測驗時間：</w:t>
            </w:r>
            <w:r>
              <w:rPr>
                <w:rFonts w:eastAsia="標楷體"/>
              </w:rPr>
              <w:t>50</w:t>
            </w:r>
            <w:r>
              <w:rPr>
                <w:rFonts w:eastAsia="標楷體" w:hint="eastAsia"/>
              </w:rPr>
              <w:t>分鐘</w:t>
            </w:r>
          </w:p>
          <w:p w:rsidR="00536A49" w:rsidRDefault="00536A49">
            <w:pPr>
              <w:rPr>
                <w:rFonts w:eastAsia="標楷體"/>
              </w:rPr>
            </w:pPr>
            <w:r>
              <w:rPr>
                <w:rFonts w:eastAsia="標楷體"/>
              </w:rPr>
              <w:t>4.</w:t>
            </w:r>
            <w:r>
              <w:rPr>
                <w:rFonts w:eastAsia="標楷體" w:hint="eastAsia"/>
              </w:rPr>
              <w:t>工具準備：學校準備，學生不需準備</w:t>
            </w:r>
          </w:p>
          <w:p w:rsidR="00856D95" w:rsidRDefault="00856D95" w:rsidP="00856D95">
            <w:pPr>
              <w:rPr>
                <w:rFonts w:eastAsia="標楷體"/>
              </w:rPr>
            </w:pPr>
            <w:r>
              <w:rPr>
                <w:rFonts w:eastAsia="標楷體" w:hint="eastAsia"/>
              </w:rPr>
              <w:t>二、命題範例</w:t>
            </w:r>
          </w:p>
          <w:p w:rsidR="00856D95" w:rsidRDefault="00856D95" w:rsidP="00856D95">
            <w:pPr>
              <w:rPr>
                <w:rFonts w:eastAsia="標楷體"/>
              </w:rPr>
            </w:pPr>
            <w:r>
              <w:rPr>
                <w:rFonts w:eastAsia="標楷體"/>
              </w:rPr>
              <w:t>1.</w:t>
            </w:r>
            <w:r>
              <w:rPr>
                <w:rFonts w:eastAsia="標楷體" w:hint="eastAsia"/>
              </w:rPr>
              <w:t>看圖說故事：</w:t>
            </w:r>
            <w:r>
              <w:rPr>
                <w:rFonts w:ascii="標楷體" w:eastAsia="標楷體" w:hAnsi="標楷體" w:hint="eastAsia"/>
              </w:rPr>
              <w:t>請根據以下生活美語圖例，以簡答方式回答問題。</w:t>
            </w:r>
          </w:p>
          <w:p w:rsidR="00856D95" w:rsidRDefault="00856D95" w:rsidP="00856D95">
            <w:pPr>
              <w:ind w:firstLineChars="150" w:firstLine="360"/>
              <w:rPr>
                <w:rFonts w:eastAsia="標楷體"/>
              </w:rPr>
            </w:pPr>
            <w:r>
              <w:rPr>
                <w:rFonts w:eastAsia="標楷體"/>
                <w:b/>
                <w:bCs/>
              </w:rPr>
              <w:t>Question 1</w:t>
            </w:r>
          </w:p>
          <w:p w:rsidR="00856D95" w:rsidRDefault="00856D95" w:rsidP="00856D95">
            <w:pPr>
              <w:rPr>
                <w:rFonts w:eastAsia="標楷體"/>
              </w:rPr>
            </w:pPr>
            <w:r w:rsidRPr="00856D95">
              <w:rPr>
                <w:rFonts w:eastAsia="標楷體"/>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 o:spid="_x0000_i1025" type="#_x0000_t75" alt="039-B" style="width:233.1pt;height:163.8pt;visibility:visible">
                  <v:imagedata r:id="rId8" o:title="039-B"/>
                </v:shape>
              </w:pict>
            </w:r>
          </w:p>
          <w:p w:rsidR="00856D95" w:rsidRDefault="00856D95" w:rsidP="00856D95">
            <w:pPr>
              <w:ind w:firstLineChars="100" w:firstLine="240"/>
              <w:rPr>
                <w:color w:val="000000"/>
              </w:rPr>
            </w:pPr>
            <w:r>
              <w:rPr>
                <w:color w:val="000000"/>
              </w:rPr>
              <w:t>Question: How many people are in the shop?</w:t>
            </w:r>
          </w:p>
          <w:p w:rsidR="00856D95" w:rsidRDefault="00856D95" w:rsidP="00856D95">
            <w:pPr>
              <w:ind w:firstLineChars="100" w:firstLine="240"/>
              <w:rPr>
                <w:color w:val="000000"/>
              </w:rPr>
            </w:pPr>
            <w:r>
              <w:rPr>
                <w:color w:val="000000"/>
              </w:rPr>
              <w:t>Answer: Two people.</w:t>
            </w:r>
          </w:p>
          <w:p w:rsidR="00856D95" w:rsidRDefault="00856D95" w:rsidP="00856D95">
            <w:pPr>
              <w:spacing w:beforeLines="100" w:before="360"/>
              <w:ind w:left="240" w:hangingChars="100" w:hanging="240"/>
              <w:rPr>
                <w:rFonts w:eastAsia="標楷體"/>
              </w:rPr>
            </w:pPr>
            <w:r>
              <w:rPr>
                <w:rFonts w:eastAsia="標楷體"/>
              </w:rPr>
              <w:t>2.</w:t>
            </w:r>
            <w:r>
              <w:rPr>
                <w:rFonts w:eastAsia="標楷體" w:hint="eastAsia"/>
              </w:rPr>
              <w:t>生活美語對話：</w:t>
            </w:r>
            <w:r>
              <w:rPr>
                <w:rFonts w:ascii="標楷體" w:eastAsia="標楷體" w:hAnsi="標楷體" w:hint="eastAsia"/>
              </w:rPr>
              <w:t>請根據以下生活美語對話的內容，依括號內提示完成作答。</w:t>
            </w:r>
          </w:p>
          <w:p w:rsidR="00856D95" w:rsidRDefault="00856D95" w:rsidP="00856D95">
            <w:r>
              <w:rPr>
                <w:b/>
                <w:bCs/>
              </w:rPr>
              <w:t>Question 2</w:t>
            </w:r>
          </w:p>
          <w:p w:rsidR="00856D95" w:rsidRDefault="00856D95" w:rsidP="00856D95">
            <w:pPr>
              <w:ind w:left="173" w:firstLine="394"/>
            </w:pPr>
            <w:r>
              <w:t>M: Do you have milk and bread on your list?</w:t>
            </w:r>
          </w:p>
          <w:p w:rsidR="00856D95" w:rsidRDefault="00856D95" w:rsidP="00856D95">
            <w:pPr>
              <w:ind w:left="173" w:firstLine="394"/>
            </w:pPr>
            <w:r>
              <w:t xml:space="preserve">W: </w:t>
            </w:r>
            <w:r>
              <w:rPr>
                <w:u w:val="single"/>
              </w:rPr>
              <w:t xml:space="preserve">                                   </w:t>
            </w:r>
            <w:r>
              <w:t>(yes)</w:t>
            </w:r>
          </w:p>
          <w:p w:rsidR="00856D95" w:rsidRDefault="00856D95" w:rsidP="00856D95">
            <w:r>
              <w:t xml:space="preserve">Answer: </w:t>
            </w:r>
            <w:r>
              <w:rPr>
                <w:u w:val="single"/>
              </w:rPr>
              <w:t>Yes, I have milk and bread on my list.</w:t>
            </w:r>
          </w:p>
          <w:p w:rsidR="00856D95" w:rsidRDefault="00856D95" w:rsidP="00856D95">
            <w:pPr>
              <w:spacing w:beforeLines="100" w:before="360"/>
              <w:ind w:left="240" w:hangingChars="100" w:hanging="240"/>
              <w:rPr>
                <w:rFonts w:eastAsia="標楷體"/>
              </w:rPr>
            </w:pPr>
          </w:p>
          <w:p w:rsidR="00536A49" w:rsidRDefault="00856D95" w:rsidP="00856D95">
            <w:pPr>
              <w:spacing w:beforeLines="50" w:before="180"/>
              <w:ind w:left="240" w:hangingChars="100" w:hanging="240"/>
              <w:rPr>
                <w:rFonts w:eastAsia="標楷體"/>
              </w:rPr>
            </w:pPr>
            <w:r>
              <w:rPr>
                <w:rFonts w:eastAsia="標楷體"/>
              </w:rPr>
              <w:t>3.</w:t>
            </w:r>
            <w:r>
              <w:rPr>
                <w:rFonts w:eastAsia="標楷體" w:hint="eastAsia"/>
              </w:rPr>
              <w:t>口說朗讀：先利用</w:t>
            </w:r>
            <w:r>
              <w:rPr>
                <w:rFonts w:eastAsia="標楷體"/>
              </w:rPr>
              <w:t>1</w:t>
            </w:r>
            <w:r>
              <w:rPr>
                <w:rFonts w:eastAsia="標楷體" w:hint="eastAsia"/>
              </w:rPr>
              <w:t>分鐘的時間閱讀試卷上的短文，然後在</w:t>
            </w:r>
            <w:r>
              <w:rPr>
                <w:rFonts w:eastAsia="標楷體"/>
              </w:rPr>
              <w:t>1</w:t>
            </w:r>
            <w:r>
              <w:rPr>
                <w:rFonts w:eastAsia="標楷體" w:hint="eastAsia"/>
              </w:rPr>
              <w:t>分鐘內以正常的速度，清楚正確的朗讀一遍。</w:t>
            </w:r>
          </w:p>
        </w:tc>
      </w:tr>
      <w:tr w:rsidR="00536A49" w:rsidTr="00D176AF">
        <w:trPr>
          <w:trHeight w:val="3119"/>
        </w:trPr>
        <w:tc>
          <w:tcPr>
            <w:tcW w:w="1843" w:type="dxa"/>
            <w:shd w:val="clear" w:color="auto" w:fill="auto"/>
            <w:vAlign w:val="center"/>
          </w:tcPr>
          <w:p w:rsidR="00536A49" w:rsidRDefault="00536A49">
            <w:pPr>
              <w:jc w:val="center"/>
              <w:rPr>
                <w:rFonts w:eastAsia="標楷體"/>
                <w:b/>
              </w:rPr>
            </w:pPr>
            <w:r>
              <w:rPr>
                <w:rFonts w:eastAsia="標楷體" w:hint="eastAsia"/>
                <w:b/>
              </w:rPr>
              <w:lastRenderedPageBreak/>
              <w:t>術科評量規範</w:t>
            </w:r>
          </w:p>
        </w:tc>
        <w:tc>
          <w:tcPr>
            <w:tcW w:w="8080" w:type="dxa"/>
            <w:gridSpan w:val="3"/>
            <w:shd w:val="clear" w:color="auto" w:fill="auto"/>
          </w:tcPr>
          <w:p w:rsidR="00536A49" w:rsidRDefault="00536A49">
            <w:pPr>
              <w:ind w:left="542" w:hangingChars="226" w:hanging="542"/>
              <w:rPr>
                <w:rFonts w:eastAsia="標楷體"/>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954"/>
            </w:tblGrid>
            <w:tr w:rsidR="00536A49">
              <w:tc>
                <w:tcPr>
                  <w:tcW w:w="1559" w:type="dxa"/>
                  <w:tcBorders>
                    <w:top w:val="single" w:sz="4" w:space="0" w:color="auto"/>
                    <w:left w:val="single" w:sz="4" w:space="0" w:color="auto"/>
                    <w:bottom w:val="single" w:sz="4" w:space="0" w:color="auto"/>
                    <w:right w:val="single" w:sz="4" w:space="0" w:color="auto"/>
                  </w:tcBorders>
                  <w:hideMark/>
                </w:tcPr>
                <w:p w:rsidR="00536A49" w:rsidRDefault="00536A49">
                  <w:pPr>
                    <w:jc w:val="center"/>
                    <w:rPr>
                      <w:rFonts w:eastAsia="標楷體"/>
                    </w:rPr>
                  </w:pPr>
                  <w:r>
                    <w:rPr>
                      <w:rFonts w:eastAsia="標楷體" w:hint="eastAsia"/>
                    </w:rPr>
                    <w:t>級別</w:t>
                  </w:r>
                </w:p>
              </w:tc>
              <w:tc>
                <w:tcPr>
                  <w:tcW w:w="5954" w:type="dxa"/>
                  <w:tcBorders>
                    <w:top w:val="single" w:sz="4" w:space="0" w:color="auto"/>
                    <w:left w:val="single" w:sz="4" w:space="0" w:color="auto"/>
                    <w:bottom w:val="single" w:sz="4" w:space="0" w:color="auto"/>
                    <w:right w:val="single" w:sz="4" w:space="0" w:color="auto"/>
                  </w:tcBorders>
                  <w:hideMark/>
                </w:tcPr>
                <w:p w:rsidR="00536A49" w:rsidRDefault="00536A49">
                  <w:pPr>
                    <w:jc w:val="center"/>
                    <w:rPr>
                      <w:rFonts w:eastAsia="標楷體"/>
                    </w:rPr>
                  </w:pPr>
                  <w:r>
                    <w:rPr>
                      <w:rFonts w:eastAsia="標楷體" w:hint="eastAsia"/>
                    </w:rPr>
                    <w:t>說明</w:t>
                  </w:r>
                </w:p>
              </w:tc>
            </w:tr>
            <w:tr w:rsidR="00536A49">
              <w:tc>
                <w:tcPr>
                  <w:tcW w:w="1559" w:type="dxa"/>
                  <w:tcBorders>
                    <w:top w:val="single" w:sz="4" w:space="0" w:color="auto"/>
                    <w:left w:val="single" w:sz="4" w:space="0" w:color="auto"/>
                    <w:bottom w:val="single" w:sz="4" w:space="0" w:color="auto"/>
                    <w:right w:val="single" w:sz="4" w:space="0" w:color="auto"/>
                  </w:tcBorders>
                  <w:vAlign w:val="center"/>
                  <w:hideMark/>
                </w:tcPr>
                <w:p w:rsidR="00536A49" w:rsidRDefault="00536A49">
                  <w:pPr>
                    <w:jc w:val="center"/>
                    <w:rPr>
                      <w:rFonts w:eastAsia="標楷體"/>
                    </w:rPr>
                  </w:pPr>
                  <w:r>
                    <w:rPr>
                      <w:rFonts w:eastAsia="標楷體"/>
                    </w:rPr>
                    <w:t>A</w:t>
                  </w:r>
                </w:p>
                <w:p w:rsidR="00536A49" w:rsidRDefault="00536A49">
                  <w:pPr>
                    <w:jc w:val="center"/>
                    <w:rPr>
                      <w:rFonts w:eastAsia="標楷體"/>
                    </w:rPr>
                  </w:pPr>
                  <w:r>
                    <w:rPr>
                      <w:rFonts w:eastAsia="標楷體"/>
                    </w:rPr>
                    <w:t>17~21</w:t>
                  </w:r>
                  <w:r>
                    <w:rPr>
                      <w:rFonts w:eastAsia="標楷體" w:hint="eastAsia"/>
                    </w:rPr>
                    <w:t>題</w:t>
                  </w:r>
                </w:p>
              </w:tc>
              <w:tc>
                <w:tcPr>
                  <w:tcW w:w="5954" w:type="dxa"/>
                  <w:tcBorders>
                    <w:top w:val="single" w:sz="4" w:space="0" w:color="auto"/>
                    <w:left w:val="single" w:sz="4" w:space="0" w:color="auto"/>
                    <w:bottom w:val="single" w:sz="4" w:space="0" w:color="auto"/>
                    <w:right w:val="single" w:sz="4" w:space="0" w:color="auto"/>
                  </w:tcBorders>
                  <w:vAlign w:val="center"/>
                  <w:hideMark/>
                </w:tcPr>
                <w:p w:rsidR="00536A49" w:rsidRDefault="00536A49">
                  <w:pPr>
                    <w:rPr>
                      <w:rFonts w:eastAsia="標楷體"/>
                    </w:rPr>
                  </w:pPr>
                  <w:r>
                    <w:rPr>
                      <w:rFonts w:eastAsia="標楷體" w:hint="eastAsia"/>
                    </w:rPr>
                    <w:t>能閱讀並充份理解或推論與生活美語相關的圖片或對話</w:t>
                  </w:r>
                </w:p>
              </w:tc>
            </w:tr>
            <w:tr w:rsidR="00536A49">
              <w:tc>
                <w:tcPr>
                  <w:tcW w:w="1559" w:type="dxa"/>
                  <w:tcBorders>
                    <w:top w:val="single" w:sz="4" w:space="0" w:color="auto"/>
                    <w:left w:val="single" w:sz="4" w:space="0" w:color="auto"/>
                    <w:bottom w:val="single" w:sz="4" w:space="0" w:color="auto"/>
                    <w:right w:val="single" w:sz="4" w:space="0" w:color="auto"/>
                  </w:tcBorders>
                  <w:vAlign w:val="center"/>
                  <w:hideMark/>
                </w:tcPr>
                <w:p w:rsidR="00536A49" w:rsidRDefault="00536A49">
                  <w:pPr>
                    <w:jc w:val="center"/>
                    <w:rPr>
                      <w:rFonts w:eastAsia="標楷體"/>
                    </w:rPr>
                  </w:pPr>
                  <w:r>
                    <w:rPr>
                      <w:rFonts w:eastAsia="標楷體"/>
                    </w:rPr>
                    <w:t>B</w:t>
                  </w:r>
                </w:p>
                <w:p w:rsidR="00536A49" w:rsidRDefault="00536A49">
                  <w:pPr>
                    <w:jc w:val="center"/>
                    <w:rPr>
                      <w:rFonts w:eastAsia="標楷體"/>
                    </w:rPr>
                  </w:pPr>
                  <w:r>
                    <w:rPr>
                      <w:rFonts w:eastAsia="標楷體"/>
                    </w:rPr>
                    <w:t>9~16</w:t>
                  </w:r>
                  <w:r>
                    <w:rPr>
                      <w:rFonts w:eastAsia="標楷體" w:hint="eastAsia"/>
                    </w:rPr>
                    <w:t>題</w:t>
                  </w:r>
                </w:p>
              </w:tc>
              <w:tc>
                <w:tcPr>
                  <w:tcW w:w="5954" w:type="dxa"/>
                  <w:tcBorders>
                    <w:top w:val="single" w:sz="4" w:space="0" w:color="auto"/>
                    <w:left w:val="single" w:sz="4" w:space="0" w:color="auto"/>
                    <w:bottom w:val="single" w:sz="4" w:space="0" w:color="auto"/>
                    <w:right w:val="single" w:sz="4" w:space="0" w:color="auto"/>
                  </w:tcBorders>
                  <w:vAlign w:val="center"/>
                  <w:hideMark/>
                </w:tcPr>
                <w:p w:rsidR="00536A49" w:rsidRDefault="00536A49">
                  <w:pPr>
                    <w:jc w:val="both"/>
                    <w:rPr>
                      <w:rFonts w:eastAsia="標楷體"/>
                    </w:rPr>
                  </w:pPr>
                  <w:r>
                    <w:rPr>
                      <w:rFonts w:eastAsia="標楷體" w:hint="eastAsia"/>
                    </w:rPr>
                    <w:t>能理解與生活美語相關的圖片或對話</w:t>
                  </w:r>
                </w:p>
              </w:tc>
            </w:tr>
            <w:tr w:rsidR="00536A49">
              <w:tc>
                <w:tcPr>
                  <w:tcW w:w="1559" w:type="dxa"/>
                  <w:tcBorders>
                    <w:top w:val="single" w:sz="4" w:space="0" w:color="auto"/>
                    <w:left w:val="single" w:sz="4" w:space="0" w:color="auto"/>
                    <w:bottom w:val="single" w:sz="4" w:space="0" w:color="auto"/>
                    <w:right w:val="single" w:sz="4" w:space="0" w:color="auto"/>
                  </w:tcBorders>
                  <w:vAlign w:val="center"/>
                  <w:hideMark/>
                </w:tcPr>
                <w:p w:rsidR="00536A49" w:rsidRDefault="00536A49">
                  <w:pPr>
                    <w:jc w:val="center"/>
                    <w:rPr>
                      <w:rFonts w:eastAsia="標楷體"/>
                    </w:rPr>
                  </w:pPr>
                  <w:r>
                    <w:rPr>
                      <w:rFonts w:eastAsia="標楷體"/>
                    </w:rPr>
                    <w:t>C</w:t>
                  </w:r>
                </w:p>
                <w:p w:rsidR="00536A49" w:rsidRDefault="00536A49">
                  <w:pPr>
                    <w:jc w:val="center"/>
                    <w:rPr>
                      <w:rFonts w:eastAsia="標楷體"/>
                    </w:rPr>
                  </w:pPr>
                  <w:r>
                    <w:rPr>
                      <w:rFonts w:eastAsia="標楷體"/>
                    </w:rPr>
                    <w:t>0~8</w:t>
                  </w:r>
                  <w:r>
                    <w:rPr>
                      <w:rFonts w:eastAsia="標楷體" w:hint="eastAsia"/>
                    </w:rPr>
                    <w:t>題</w:t>
                  </w:r>
                </w:p>
              </w:tc>
              <w:tc>
                <w:tcPr>
                  <w:tcW w:w="5954" w:type="dxa"/>
                  <w:tcBorders>
                    <w:top w:val="single" w:sz="4" w:space="0" w:color="auto"/>
                    <w:left w:val="single" w:sz="4" w:space="0" w:color="auto"/>
                    <w:bottom w:val="single" w:sz="4" w:space="0" w:color="auto"/>
                    <w:right w:val="single" w:sz="4" w:space="0" w:color="auto"/>
                  </w:tcBorders>
                  <w:vAlign w:val="center"/>
                  <w:hideMark/>
                </w:tcPr>
                <w:p w:rsidR="00536A49" w:rsidRDefault="00536A49">
                  <w:pPr>
                    <w:jc w:val="both"/>
                    <w:rPr>
                      <w:rFonts w:eastAsia="標楷體"/>
                    </w:rPr>
                  </w:pPr>
                  <w:r>
                    <w:rPr>
                      <w:rFonts w:eastAsia="標楷體" w:hint="eastAsia"/>
                    </w:rPr>
                    <w:t>能看懂與生活美語相關的淺易對話</w:t>
                  </w:r>
                </w:p>
              </w:tc>
            </w:tr>
          </w:tbl>
          <w:p w:rsidR="00536A49" w:rsidRDefault="00536A49">
            <w:pPr>
              <w:rPr>
                <w:rFonts w:eastAsia="標楷體"/>
              </w:rPr>
            </w:pPr>
          </w:p>
        </w:tc>
      </w:tr>
      <w:tr w:rsidR="00536A49" w:rsidTr="001B2123">
        <w:trPr>
          <w:trHeight w:val="1126"/>
        </w:trPr>
        <w:tc>
          <w:tcPr>
            <w:tcW w:w="1843" w:type="dxa"/>
            <w:shd w:val="clear" w:color="auto" w:fill="auto"/>
            <w:vAlign w:val="center"/>
          </w:tcPr>
          <w:p w:rsidR="00536A49" w:rsidRDefault="00536A49">
            <w:pPr>
              <w:jc w:val="center"/>
              <w:rPr>
                <w:rFonts w:eastAsia="標楷體"/>
                <w:b/>
              </w:rPr>
            </w:pPr>
            <w:r>
              <w:rPr>
                <w:rFonts w:eastAsia="標楷體" w:hint="eastAsia"/>
                <w:b/>
              </w:rPr>
              <w:t>術科測驗評分標準</w:t>
            </w:r>
          </w:p>
        </w:tc>
        <w:tc>
          <w:tcPr>
            <w:tcW w:w="8080" w:type="dxa"/>
            <w:gridSpan w:val="3"/>
            <w:shd w:val="clear" w:color="auto" w:fill="auto"/>
          </w:tcPr>
          <w:p w:rsidR="00754510" w:rsidRDefault="00754510" w:rsidP="00754510">
            <w:pPr>
              <w:ind w:left="542" w:hangingChars="226" w:hanging="542"/>
              <w:rPr>
                <w:rFonts w:eastAsia="標楷體"/>
              </w:rPr>
            </w:pPr>
            <w:r>
              <w:rPr>
                <w:rFonts w:eastAsia="標楷體" w:hint="eastAsia"/>
              </w:rPr>
              <w:t>一、術科測驗佔總分</w:t>
            </w:r>
            <w:r>
              <w:rPr>
                <w:rFonts w:eastAsia="標楷體"/>
              </w:rPr>
              <w:t>40%</w:t>
            </w:r>
          </w:p>
          <w:p w:rsidR="00754510" w:rsidRDefault="00754510" w:rsidP="00754510">
            <w:pPr>
              <w:ind w:left="542" w:hangingChars="226" w:hanging="542"/>
              <w:rPr>
                <w:rFonts w:eastAsia="標楷體"/>
              </w:rPr>
            </w:pPr>
            <w:r>
              <w:rPr>
                <w:rFonts w:eastAsia="標楷體" w:hint="eastAsia"/>
              </w:rPr>
              <w:t>二、測驗題數：</w:t>
            </w:r>
            <w:r>
              <w:rPr>
                <w:rFonts w:eastAsia="標楷體"/>
              </w:rPr>
              <w:t>21</w:t>
            </w:r>
            <w:r>
              <w:rPr>
                <w:rFonts w:eastAsia="標楷體" w:hint="eastAsia"/>
              </w:rPr>
              <w:t>題，共</w:t>
            </w:r>
            <w:r>
              <w:rPr>
                <w:rFonts w:eastAsia="標楷體"/>
              </w:rPr>
              <w:t>100</w:t>
            </w:r>
            <w:r>
              <w:rPr>
                <w:rFonts w:eastAsia="標楷體" w:hint="eastAsia"/>
              </w:rPr>
              <w:t>分。</w:t>
            </w:r>
          </w:p>
          <w:p w:rsidR="00754510" w:rsidRDefault="00032DEB" w:rsidP="00754510">
            <w:pPr>
              <w:ind w:left="542" w:hangingChars="226" w:hanging="542"/>
              <w:rPr>
                <w:rFonts w:eastAsia="標楷體"/>
              </w:rPr>
            </w:pPr>
            <w:r>
              <w:rPr>
                <w:rFonts w:eastAsia="標楷體" w:hint="eastAsia"/>
              </w:rPr>
              <w:t xml:space="preserve">    </w:t>
            </w:r>
            <w:r w:rsidR="00754510">
              <w:rPr>
                <w:rFonts w:eastAsia="標楷體" w:hint="eastAsia"/>
              </w:rPr>
              <w:t>1.</w:t>
            </w:r>
            <w:r w:rsidR="00754510">
              <w:rPr>
                <w:rFonts w:eastAsia="標楷體" w:hint="eastAsia"/>
              </w:rPr>
              <w:t>情境辨別：</w:t>
            </w:r>
            <w:r w:rsidR="00754510">
              <w:rPr>
                <w:rFonts w:eastAsia="標楷體"/>
              </w:rPr>
              <w:t>10</w:t>
            </w:r>
            <w:r w:rsidR="00754510">
              <w:rPr>
                <w:rFonts w:eastAsia="標楷體" w:hint="eastAsia"/>
              </w:rPr>
              <w:t>題，每題</w:t>
            </w:r>
            <w:r w:rsidR="00754510">
              <w:rPr>
                <w:rFonts w:eastAsia="標楷體"/>
              </w:rPr>
              <w:t>4</w:t>
            </w:r>
            <w:r w:rsidR="00754510">
              <w:rPr>
                <w:rFonts w:eastAsia="標楷體" w:hint="eastAsia"/>
              </w:rPr>
              <w:t>分，共</w:t>
            </w:r>
            <w:r w:rsidR="00754510">
              <w:rPr>
                <w:rFonts w:eastAsia="標楷體"/>
              </w:rPr>
              <w:t>40</w:t>
            </w:r>
            <w:r w:rsidR="00754510">
              <w:rPr>
                <w:rFonts w:eastAsia="標楷體" w:hint="eastAsia"/>
              </w:rPr>
              <w:t>分。</w:t>
            </w:r>
          </w:p>
          <w:p w:rsidR="00754510" w:rsidRDefault="00032DEB" w:rsidP="00754510">
            <w:pPr>
              <w:rPr>
                <w:rFonts w:eastAsia="標楷體"/>
              </w:rPr>
            </w:pPr>
            <w:r>
              <w:rPr>
                <w:rFonts w:eastAsia="標楷體" w:hint="eastAsia"/>
              </w:rPr>
              <w:t xml:space="preserve">    </w:t>
            </w:r>
            <w:r w:rsidR="00754510">
              <w:rPr>
                <w:rFonts w:eastAsia="標楷體" w:hint="eastAsia"/>
              </w:rPr>
              <w:t>2.</w:t>
            </w:r>
            <w:r w:rsidR="00754510">
              <w:rPr>
                <w:rFonts w:eastAsia="標楷體" w:hint="eastAsia"/>
              </w:rPr>
              <w:t>生活美語對話：</w:t>
            </w:r>
            <w:r w:rsidR="00754510">
              <w:rPr>
                <w:rFonts w:eastAsia="標楷體"/>
              </w:rPr>
              <w:t>10</w:t>
            </w:r>
            <w:r w:rsidR="00754510">
              <w:rPr>
                <w:rFonts w:eastAsia="標楷體" w:hint="eastAsia"/>
              </w:rPr>
              <w:t>題，每題</w:t>
            </w:r>
            <w:r w:rsidR="00754510">
              <w:rPr>
                <w:rFonts w:eastAsia="標楷體"/>
              </w:rPr>
              <w:t>5</w:t>
            </w:r>
            <w:r w:rsidR="00754510">
              <w:rPr>
                <w:rFonts w:eastAsia="標楷體" w:hint="eastAsia"/>
              </w:rPr>
              <w:t>分，共</w:t>
            </w:r>
            <w:r w:rsidR="00754510">
              <w:rPr>
                <w:rFonts w:eastAsia="標楷體"/>
              </w:rPr>
              <w:t>50</w:t>
            </w:r>
            <w:r w:rsidR="00754510">
              <w:rPr>
                <w:rFonts w:eastAsia="標楷體" w:hint="eastAsia"/>
              </w:rPr>
              <w:t>分。</w:t>
            </w:r>
          </w:p>
          <w:p w:rsidR="00536A49" w:rsidRDefault="00032DEB" w:rsidP="00754510">
            <w:pPr>
              <w:rPr>
                <w:rFonts w:eastAsia="標楷體"/>
              </w:rPr>
            </w:pPr>
            <w:r>
              <w:rPr>
                <w:rFonts w:eastAsia="標楷體" w:hint="eastAsia"/>
              </w:rPr>
              <w:t xml:space="preserve">    </w:t>
            </w:r>
            <w:r w:rsidR="00754510">
              <w:rPr>
                <w:rFonts w:eastAsia="標楷體" w:hint="eastAsia"/>
              </w:rPr>
              <w:t>3.</w:t>
            </w:r>
            <w:r w:rsidR="00754510">
              <w:rPr>
                <w:rFonts w:eastAsia="標楷體" w:hint="eastAsia"/>
              </w:rPr>
              <w:t>口說朗讀：</w:t>
            </w:r>
            <w:r w:rsidR="00754510">
              <w:rPr>
                <w:rFonts w:eastAsia="標楷體"/>
              </w:rPr>
              <w:t>1</w:t>
            </w:r>
            <w:r w:rsidR="00754510">
              <w:rPr>
                <w:rFonts w:eastAsia="標楷體" w:hint="eastAsia"/>
              </w:rPr>
              <w:t>題，每題</w:t>
            </w:r>
            <w:r w:rsidR="00754510">
              <w:rPr>
                <w:rFonts w:eastAsia="標楷體"/>
              </w:rPr>
              <w:t>10</w:t>
            </w:r>
            <w:r w:rsidR="00754510">
              <w:rPr>
                <w:rFonts w:eastAsia="標楷體" w:hint="eastAsia"/>
              </w:rPr>
              <w:t>分，共</w:t>
            </w:r>
            <w:r w:rsidR="00754510">
              <w:rPr>
                <w:rFonts w:eastAsia="標楷體"/>
              </w:rPr>
              <w:t>10</w:t>
            </w:r>
            <w:r w:rsidR="00754510">
              <w:rPr>
                <w:rFonts w:eastAsia="標楷體" w:hint="eastAsia"/>
              </w:rPr>
              <w:t>分。</w:t>
            </w:r>
          </w:p>
        </w:tc>
      </w:tr>
    </w:tbl>
    <w:p w:rsidR="00D558EF" w:rsidRPr="001B2123" w:rsidRDefault="00D558EF"/>
    <w:sectPr w:rsidR="00D558EF" w:rsidRPr="001B2123" w:rsidSect="006816B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CE5" w:rsidRDefault="00D11CE5" w:rsidP="004253BF">
      <w:r>
        <w:separator/>
      </w:r>
    </w:p>
  </w:endnote>
  <w:endnote w:type="continuationSeparator" w:id="0">
    <w:p w:rsidR="00D11CE5" w:rsidRDefault="00D11CE5" w:rsidP="0042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細圓體(P)">
    <w:altName w:val="@新細明體"/>
    <w:charset w:val="88"/>
    <w:family w:val="auto"/>
    <w:pitch w:val="variable"/>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CE5" w:rsidRDefault="00D11CE5" w:rsidP="004253BF">
      <w:r>
        <w:separator/>
      </w:r>
    </w:p>
  </w:footnote>
  <w:footnote w:type="continuationSeparator" w:id="0">
    <w:p w:rsidR="00D11CE5" w:rsidRDefault="00D11CE5" w:rsidP="00425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52B2"/>
    <w:multiLevelType w:val="hybridMultilevel"/>
    <w:tmpl w:val="2B3E3206"/>
    <w:lvl w:ilvl="0" w:tplc="4BC8BB9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A294256"/>
    <w:multiLevelType w:val="hybridMultilevel"/>
    <w:tmpl w:val="114AC39E"/>
    <w:lvl w:ilvl="0" w:tplc="00B6972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1606285"/>
    <w:multiLevelType w:val="hybridMultilevel"/>
    <w:tmpl w:val="39F6E5A6"/>
    <w:lvl w:ilvl="0" w:tplc="D8F24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77816BF"/>
    <w:multiLevelType w:val="hybridMultilevel"/>
    <w:tmpl w:val="B07C3AE4"/>
    <w:lvl w:ilvl="0" w:tplc="B792FB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8883FF2"/>
    <w:multiLevelType w:val="hybridMultilevel"/>
    <w:tmpl w:val="3DBCA7FE"/>
    <w:lvl w:ilvl="0" w:tplc="0409000B">
      <w:start w:val="1"/>
      <w:numFmt w:val="bullet"/>
      <w:lvlText w:val=""/>
      <w:lvlJc w:val="left"/>
      <w:pPr>
        <w:tabs>
          <w:tab w:val="num" w:pos="1812"/>
        </w:tabs>
        <w:ind w:left="1812" w:hanging="480"/>
      </w:pPr>
      <w:rPr>
        <w:rFonts w:ascii="Wingdings" w:hAnsi="Wingdings" w:hint="default"/>
      </w:rPr>
    </w:lvl>
    <w:lvl w:ilvl="1" w:tplc="04090003" w:tentative="1">
      <w:start w:val="1"/>
      <w:numFmt w:val="bullet"/>
      <w:lvlText w:val=""/>
      <w:lvlJc w:val="left"/>
      <w:pPr>
        <w:tabs>
          <w:tab w:val="num" w:pos="2292"/>
        </w:tabs>
        <w:ind w:left="2292" w:hanging="480"/>
      </w:pPr>
      <w:rPr>
        <w:rFonts w:ascii="Wingdings" w:hAnsi="Wingdings" w:hint="default"/>
      </w:rPr>
    </w:lvl>
    <w:lvl w:ilvl="2" w:tplc="04090005" w:tentative="1">
      <w:start w:val="1"/>
      <w:numFmt w:val="bullet"/>
      <w:lvlText w:val=""/>
      <w:lvlJc w:val="left"/>
      <w:pPr>
        <w:tabs>
          <w:tab w:val="num" w:pos="2772"/>
        </w:tabs>
        <w:ind w:left="2772" w:hanging="480"/>
      </w:pPr>
      <w:rPr>
        <w:rFonts w:ascii="Wingdings" w:hAnsi="Wingdings" w:hint="default"/>
      </w:rPr>
    </w:lvl>
    <w:lvl w:ilvl="3" w:tplc="04090001" w:tentative="1">
      <w:start w:val="1"/>
      <w:numFmt w:val="bullet"/>
      <w:lvlText w:val=""/>
      <w:lvlJc w:val="left"/>
      <w:pPr>
        <w:tabs>
          <w:tab w:val="num" w:pos="3252"/>
        </w:tabs>
        <w:ind w:left="3252" w:hanging="480"/>
      </w:pPr>
      <w:rPr>
        <w:rFonts w:ascii="Wingdings" w:hAnsi="Wingdings" w:hint="default"/>
      </w:rPr>
    </w:lvl>
    <w:lvl w:ilvl="4" w:tplc="04090003" w:tentative="1">
      <w:start w:val="1"/>
      <w:numFmt w:val="bullet"/>
      <w:lvlText w:val=""/>
      <w:lvlJc w:val="left"/>
      <w:pPr>
        <w:tabs>
          <w:tab w:val="num" w:pos="3732"/>
        </w:tabs>
        <w:ind w:left="3732" w:hanging="480"/>
      </w:pPr>
      <w:rPr>
        <w:rFonts w:ascii="Wingdings" w:hAnsi="Wingdings" w:hint="default"/>
      </w:rPr>
    </w:lvl>
    <w:lvl w:ilvl="5" w:tplc="04090005" w:tentative="1">
      <w:start w:val="1"/>
      <w:numFmt w:val="bullet"/>
      <w:lvlText w:val=""/>
      <w:lvlJc w:val="left"/>
      <w:pPr>
        <w:tabs>
          <w:tab w:val="num" w:pos="4212"/>
        </w:tabs>
        <w:ind w:left="4212" w:hanging="480"/>
      </w:pPr>
      <w:rPr>
        <w:rFonts w:ascii="Wingdings" w:hAnsi="Wingdings" w:hint="default"/>
      </w:rPr>
    </w:lvl>
    <w:lvl w:ilvl="6" w:tplc="04090001" w:tentative="1">
      <w:start w:val="1"/>
      <w:numFmt w:val="bullet"/>
      <w:lvlText w:val=""/>
      <w:lvlJc w:val="left"/>
      <w:pPr>
        <w:tabs>
          <w:tab w:val="num" w:pos="4692"/>
        </w:tabs>
        <w:ind w:left="4692" w:hanging="480"/>
      </w:pPr>
      <w:rPr>
        <w:rFonts w:ascii="Wingdings" w:hAnsi="Wingdings" w:hint="default"/>
      </w:rPr>
    </w:lvl>
    <w:lvl w:ilvl="7" w:tplc="04090003" w:tentative="1">
      <w:start w:val="1"/>
      <w:numFmt w:val="bullet"/>
      <w:lvlText w:val=""/>
      <w:lvlJc w:val="left"/>
      <w:pPr>
        <w:tabs>
          <w:tab w:val="num" w:pos="5172"/>
        </w:tabs>
        <w:ind w:left="5172" w:hanging="480"/>
      </w:pPr>
      <w:rPr>
        <w:rFonts w:ascii="Wingdings" w:hAnsi="Wingdings" w:hint="default"/>
      </w:rPr>
    </w:lvl>
    <w:lvl w:ilvl="8" w:tplc="04090005" w:tentative="1">
      <w:start w:val="1"/>
      <w:numFmt w:val="bullet"/>
      <w:lvlText w:val=""/>
      <w:lvlJc w:val="left"/>
      <w:pPr>
        <w:tabs>
          <w:tab w:val="num" w:pos="5652"/>
        </w:tabs>
        <w:ind w:left="5652" w:hanging="480"/>
      </w:pPr>
      <w:rPr>
        <w:rFonts w:ascii="Wingdings" w:hAnsi="Wingdings" w:hint="default"/>
      </w:rPr>
    </w:lvl>
  </w:abstractNum>
  <w:abstractNum w:abstractNumId="5">
    <w:nsid w:val="54824442"/>
    <w:multiLevelType w:val="hybridMultilevel"/>
    <w:tmpl w:val="D3B456C2"/>
    <w:lvl w:ilvl="0" w:tplc="611829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58212227"/>
    <w:multiLevelType w:val="hybridMultilevel"/>
    <w:tmpl w:val="A0821080"/>
    <w:lvl w:ilvl="0" w:tplc="1ACC6D04">
      <w:start w:val="1"/>
      <w:numFmt w:val="decimal"/>
      <w:lvlText w:val="(%1)"/>
      <w:lvlJc w:val="left"/>
      <w:pPr>
        <w:ind w:left="791" w:hanging="360"/>
      </w:pPr>
      <w:rPr>
        <w:rFonts w:ascii="Times New Roman" w:hAnsi="Times New Roman" w:hint="default"/>
      </w:rPr>
    </w:lvl>
    <w:lvl w:ilvl="1" w:tplc="04090019" w:tentative="1">
      <w:start w:val="1"/>
      <w:numFmt w:val="ideographTraditional"/>
      <w:lvlText w:val="%2、"/>
      <w:lvlJc w:val="left"/>
      <w:pPr>
        <w:ind w:left="1391" w:hanging="480"/>
      </w:pPr>
    </w:lvl>
    <w:lvl w:ilvl="2" w:tplc="0409001B" w:tentative="1">
      <w:start w:val="1"/>
      <w:numFmt w:val="lowerRoman"/>
      <w:lvlText w:val="%3."/>
      <w:lvlJc w:val="right"/>
      <w:pPr>
        <w:ind w:left="1871" w:hanging="480"/>
      </w:pPr>
    </w:lvl>
    <w:lvl w:ilvl="3" w:tplc="0409000F" w:tentative="1">
      <w:start w:val="1"/>
      <w:numFmt w:val="decimal"/>
      <w:lvlText w:val="%4."/>
      <w:lvlJc w:val="left"/>
      <w:pPr>
        <w:ind w:left="2351" w:hanging="480"/>
      </w:pPr>
    </w:lvl>
    <w:lvl w:ilvl="4" w:tplc="04090019" w:tentative="1">
      <w:start w:val="1"/>
      <w:numFmt w:val="ideographTraditional"/>
      <w:lvlText w:val="%5、"/>
      <w:lvlJc w:val="left"/>
      <w:pPr>
        <w:ind w:left="2831" w:hanging="480"/>
      </w:pPr>
    </w:lvl>
    <w:lvl w:ilvl="5" w:tplc="0409001B" w:tentative="1">
      <w:start w:val="1"/>
      <w:numFmt w:val="lowerRoman"/>
      <w:lvlText w:val="%6."/>
      <w:lvlJc w:val="right"/>
      <w:pPr>
        <w:ind w:left="3311" w:hanging="480"/>
      </w:pPr>
    </w:lvl>
    <w:lvl w:ilvl="6" w:tplc="0409000F" w:tentative="1">
      <w:start w:val="1"/>
      <w:numFmt w:val="decimal"/>
      <w:lvlText w:val="%7."/>
      <w:lvlJc w:val="left"/>
      <w:pPr>
        <w:ind w:left="3791" w:hanging="480"/>
      </w:pPr>
    </w:lvl>
    <w:lvl w:ilvl="7" w:tplc="04090019" w:tentative="1">
      <w:start w:val="1"/>
      <w:numFmt w:val="ideographTraditional"/>
      <w:lvlText w:val="%8、"/>
      <w:lvlJc w:val="left"/>
      <w:pPr>
        <w:ind w:left="4271" w:hanging="480"/>
      </w:pPr>
    </w:lvl>
    <w:lvl w:ilvl="8" w:tplc="0409001B" w:tentative="1">
      <w:start w:val="1"/>
      <w:numFmt w:val="lowerRoman"/>
      <w:lvlText w:val="%9."/>
      <w:lvlJc w:val="right"/>
      <w:pPr>
        <w:ind w:left="4751" w:hanging="480"/>
      </w:pPr>
    </w:lvl>
  </w:abstractNum>
  <w:abstractNum w:abstractNumId="7">
    <w:nsid w:val="608C1D53"/>
    <w:multiLevelType w:val="hybridMultilevel"/>
    <w:tmpl w:val="21EA6344"/>
    <w:lvl w:ilvl="0" w:tplc="48A09D82">
      <w:start w:val="1"/>
      <w:numFmt w:val="decimal"/>
      <w:lvlText w:val="%1."/>
      <w:lvlJc w:val="left"/>
      <w:pPr>
        <w:ind w:left="600" w:hanging="36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0"/>
  </w:num>
  <w:num w:numId="2">
    <w:abstractNumId w:val="3"/>
  </w:num>
  <w:num w:numId="3">
    <w:abstractNumId w:val="1"/>
  </w:num>
  <w:num w:numId="4">
    <w:abstractNumId w:val="5"/>
  </w:num>
  <w:num w:numId="5">
    <w:abstractNumId w:val="7"/>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2BB"/>
    <w:rsid w:val="00032DEB"/>
    <w:rsid w:val="00133112"/>
    <w:rsid w:val="0016724C"/>
    <w:rsid w:val="0018224D"/>
    <w:rsid w:val="001A2C32"/>
    <w:rsid w:val="001B2123"/>
    <w:rsid w:val="001E4DC5"/>
    <w:rsid w:val="00214E28"/>
    <w:rsid w:val="00262AF7"/>
    <w:rsid w:val="0027218A"/>
    <w:rsid w:val="002C6B1E"/>
    <w:rsid w:val="00375BA1"/>
    <w:rsid w:val="00382593"/>
    <w:rsid w:val="003E66AB"/>
    <w:rsid w:val="00416F26"/>
    <w:rsid w:val="004253BF"/>
    <w:rsid w:val="00430EA8"/>
    <w:rsid w:val="004329F3"/>
    <w:rsid w:val="004B03E4"/>
    <w:rsid w:val="004B32DF"/>
    <w:rsid w:val="004D045E"/>
    <w:rsid w:val="004E379B"/>
    <w:rsid w:val="00536A49"/>
    <w:rsid w:val="005433F4"/>
    <w:rsid w:val="005715AA"/>
    <w:rsid w:val="00587B4C"/>
    <w:rsid w:val="005C48B7"/>
    <w:rsid w:val="005D61A1"/>
    <w:rsid w:val="005D7B00"/>
    <w:rsid w:val="006324BB"/>
    <w:rsid w:val="00671CDE"/>
    <w:rsid w:val="006816BE"/>
    <w:rsid w:val="006C064B"/>
    <w:rsid w:val="006E0B83"/>
    <w:rsid w:val="006E625D"/>
    <w:rsid w:val="0071765A"/>
    <w:rsid w:val="00740E1F"/>
    <w:rsid w:val="00754510"/>
    <w:rsid w:val="0076652B"/>
    <w:rsid w:val="007A7017"/>
    <w:rsid w:val="007B2632"/>
    <w:rsid w:val="007E7061"/>
    <w:rsid w:val="007F2EB1"/>
    <w:rsid w:val="00856D95"/>
    <w:rsid w:val="00891999"/>
    <w:rsid w:val="008949C2"/>
    <w:rsid w:val="008E22BB"/>
    <w:rsid w:val="00966C14"/>
    <w:rsid w:val="009A485A"/>
    <w:rsid w:val="009E71C8"/>
    <w:rsid w:val="009F228C"/>
    <w:rsid w:val="00A14B93"/>
    <w:rsid w:val="00A86232"/>
    <w:rsid w:val="00AD6E08"/>
    <w:rsid w:val="00B040C6"/>
    <w:rsid w:val="00B24887"/>
    <w:rsid w:val="00B31A87"/>
    <w:rsid w:val="00BC7425"/>
    <w:rsid w:val="00C15049"/>
    <w:rsid w:val="00C557E9"/>
    <w:rsid w:val="00C6141C"/>
    <w:rsid w:val="00CB1F55"/>
    <w:rsid w:val="00CC49B3"/>
    <w:rsid w:val="00CD695C"/>
    <w:rsid w:val="00CF2AA4"/>
    <w:rsid w:val="00D11CE5"/>
    <w:rsid w:val="00D176AF"/>
    <w:rsid w:val="00D21D53"/>
    <w:rsid w:val="00D23D3C"/>
    <w:rsid w:val="00D54129"/>
    <w:rsid w:val="00D558EF"/>
    <w:rsid w:val="00DB3619"/>
    <w:rsid w:val="00E41373"/>
    <w:rsid w:val="00E60AE5"/>
    <w:rsid w:val="00EA2383"/>
    <w:rsid w:val="00ED5DF5"/>
    <w:rsid w:val="00F02F18"/>
    <w:rsid w:val="00F1062A"/>
    <w:rsid w:val="00F12039"/>
    <w:rsid w:val="00F30AC3"/>
    <w:rsid w:val="00F91AD5"/>
    <w:rsid w:val="00F97630"/>
    <w:rsid w:val="00FA61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8E22B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說明"/>
    <w:basedOn w:val="a"/>
    <w:rsid w:val="00F12039"/>
    <w:pPr>
      <w:spacing w:afterLines="100"/>
      <w:ind w:leftChars="300" w:left="720"/>
    </w:pPr>
    <w:rPr>
      <w:rFonts w:eastAsia="華康細圓體(P)"/>
      <w:sz w:val="22"/>
    </w:rPr>
  </w:style>
  <w:style w:type="paragraph" w:customStyle="1" w:styleId="1">
    <w:name w:val="1."/>
    <w:rsid w:val="005433F4"/>
    <w:pPr>
      <w:tabs>
        <w:tab w:val="left" w:pos="340"/>
        <w:tab w:val="left" w:pos="768"/>
      </w:tabs>
      <w:spacing w:after="20"/>
    </w:pPr>
    <w:rPr>
      <w:sz w:val="22"/>
    </w:rPr>
  </w:style>
  <w:style w:type="paragraph" w:styleId="a5">
    <w:name w:val="header"/>
    <w:basedOn w:val="a"/>
    <w:link w:val="a6"/>
    <w:rsid w:val="004253BF"/>
    <w:pPr>
      <w:tabs>
        <w:tab w:val="center" w:pos="4153"/>
        <w:tab w:val="right" w:pos="8306"/>
      </w:tabs>
      <w:snapToGrid w:val="0"/>
    </w:pPr>
    <w:rPr>
      <w:sz w:val="20"/>
      <w:szCs w:val="20"/>
    </w:rPr>
  </w:style>
  <w:style w:type="character" w:customStyle="1" w:styleId="a6">
    <w:name w:val="頁首 字元"/>
    <w:link w:val="a5"/>
    <w:rsid w:val="004253BF"/>
    <w:rPr>
      <w:kern w:val="2"/>
    </w:rPr>
  </w:style>
  <w:style w:type="paragraph" w:styleId="a7">
    <w:name w:val="footer"/>
    <w:basedOn w:val="a"/>
    <w:link w:val="a8"/>
    <w:rsid w:val="004253BF"/>
    <w:pPr>
      <w:tabs>
        <w:tab w:val="center" w:pos="4153"/>
        <w:tab w:val="right" w:pos="8306"/>
      </w:tabs>
      <w:snapToGrid w:val="0"/>
    </w:pPr>
    <w:rPr>
      <w:sz w:val="20"/>
      <w:szCs w:val="20"/>
    </w:rPr>
  </w:style>
  <w:style w:type="character" w:customStyle="1" w:styleId="a8">
    <w:name w:val="頁尾 字元"/>
    <w:link w:val="a7"/>
    <w:rsid w:val="004253BF"/>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56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5E2C7-9753-4B7F-BBC3-A3AA3CA9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216</Words>
  <Characters>1233</Characters>
  <Application>Microsoft Office Word</Application>
  <DocSecurity>0</DocSecurity>
  <Lines>10</Lines>
  <Paragraphs>2</Paragraphs>
  <ScaleCrop>false</ScaleCrop>
  <Company>CMT</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hshs</dc:creator>
  <cp:lastModifiedBy>YAYA</cp:lastModifiedBy>
  <cp:revision>2</cp:revision>
  <cp:lastPrinted>2014-12-19T01:19:00Z</cp:lastPrinted>
  <dcterms:created xsi:type="dcterms:W3CDTF">2015-02-05T08:26:00Z</dcterms:created>
  <dcterms:modified xsi:type="dcterms:W3CDTF">2015-02-05T08:26:00Z</dcterms:modified>
</cp:coreProperties>
</file>