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27"/>
        <w:gridCol w:w="3740"/>
        <w:gridCol w:w="1305"/>
        <w:gridCol w:w="3848"/>
      </w:tblGrid>
      <w:tr w:rsidR="00F836BA" w:rsidTr="006D2E13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F836BA" w:rsidRPr="009B4F63" w:rsidRDefault="008E67D6" w:rsidP="006D2E13">
            <w:pPr>
              <w:jc w:val="both"/>
            </w:pPr>
            <w:r>
              <w:rPr>
                <w:rFonts w:hint="eastAsia"/>
              </w:rPr>
              <w:t>桃園縣育達高級中學</w:t>
            </w:r>
          </w:p>
        </w:tc>
      </w:tr>
      <w:tr w:rsidR="00F836BA" w:rsidTr="008E67D6">
        <w:trPr>
          <w:trHeight w:val="541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836BA" w:rsidRPr="009B4F63" w:rsidRDefault="008E67D6" w:rsidP="008E67D6">
            <w:pPr>
              <w:jc w:val="both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 w:rsidR="006D2E13">
              <w:rPr>
                <w:rFonts w:hint="eastAsia"/>
              </w:rPr>
              <w:t>(</w:t>
            </w:r>
            <w:r w:rsidR="006D2E13">
              <w:rPr>
                <w:rFonts w:hint="eastAsia"/>
              </w:rPr>
              <w:t>六</w:t>
            </w:r>
            <w:r w:rsidR="006D2E13">
              <w:rPr>
                <w:rFonts w:hint="eastAsia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9B4F63" w:rsidRDefault="00F836BA" w:rsidP="008E67D6">
            <w:pPr>
              <w:jc w:val="both"/>
            </w:pPr>
            <w:r>
              <w:rPr>
                <w:rFonts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9B4F63" w:rsidRDefault="00BC74CA" w:rsidP="008E67D6">
            <w:pPr>
              <w:jc w:val="both"/>
            </w:pPr>
            <w:r>
              <w:rPr>
                <w:rFonts w:hint="eastAsia"/>
              </w:rPr>
              <w:t>流通管理</w:t>
            </w:r>
            <w:r w:rsidR="008E67D6" w:rsidRPr="008E67D6">
              <w:rPr>
                <w:rFonts w:hint="eastAsia"/>
              </w:rPr>
              <w:t>科特色班</w:t>
            </w:r>
          </w:p>
        </w:tc>
      </w:tr>
      <w:tr w:rsidR="007D6AB3" w:rsidTr="008E67D6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9B4F63" w:rsidRDefault="00BC74CA" w:rsidP="00A2104D">
            <w:pPr>
              <w:jc w:val="both"/>
            </w:pPr>
            <w:r w:rsidRPr="0039380C">
              <w:rPr>
                <w:rFonts w:hint="eastAsia"/>
              </w:rPr>
              <w:t>個人理財規劃</w:t>
            </w:r>
            <w:r>
              <w:rPr>
                <w:rFonts w:hint="eastAsia"/>
              </w:rPr>
              <w:t>及創意行銷</w:t>
            </w:r>
          </w:p>
        </w:tc>
      </w:tr>
      <w:tr w:rsidR="007D6AB3" w:rsidTr="00920E69">
        <w:trPr>
          <w:trHeight w:val="3433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Default="00D82234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63553C" w:rsidRDefault="00202FE4" w:rsidP="00357A76">
            <w:pPr>
              <w:spacing w:beforeLines="30" w:before="108"/>
            </w:pPr>
            <w:r>
              <w:rPr>
                <w:rFonts w:hint="eastAsia"/>
              </w:rPr>
              <w:t>一、</w:t>
            </w:r>
            <w:proofErr w:type="gramStart"/>
            <w:r w:rsidR="00357A76">
              <w:rPr>
                <w:rFonts w:hint="eastAsia"/>
              </w:rPr>
              <w:t>ˋ</w:t>
            </w:r>
            <w:proofErr w:type="gramEnd"/>
            <w:r w:rsidR="00357A76">
              <w:rPr>
                <w:rFonts w:hint="eastAsia"/>
              </w:rPr>
              <w:t>具體連結：</w:t>
            </w:r>
            <w:r w:rsidR="0063553C">
              <w:rPr>
                <w:rFonts w:hint="eastAsia"/>
              </w:rPr>
              <w:t>命題設計能連結國中九年一貫課程綱要領域之能力指標：</w:t>
            </w:r>
          </w:p>
          <w:p w:rsidR="008353AB" w:rsidRDefault="00202FE4" w:rsidP="00C53808">
            <w:pPr>
              <w:ind w:firstLineChars="150" w:firstLine="360"/>
            </w:pPr>
            <w:r w:rsidRPr="00202FE4">
              <w:rPr>
                <w:rFonts w:hint="eastAsia"/>
              </w:rPr>
              <w:t>(</w:t>
            </w:r>
            <w:proofErr w:type="gramStart"/>
            <w:r w:rsidRPr="00202FE4">
              <w:rPr>
                <w:rFonts w:hint="eastAsia"/>
              </w:rPr>
              <w:t>一</w:t>
            </w:r>
            <w:proofErr w:type="gramEnd"/>
            <w:r w:rsidRPr="00202FE4">
              <w:rPr>
                <w:rFonts w:hint="eastAsia"/>
              </w:rPr>
              <w:t>)</w:t>
            </w:r>
            <w:r w:rsidR="0063553C">
              <w:rPr>
                <w:rFonts w:hint="eastAsia"/>
              </w:rPr>
              <w:t>「自然與生活領域」領域</w:t>
            </w:r>
            <w:r w:rsidR="00C53808">
              <w:rPr>
                <w:rFonts w:hint="eastAsia"/>
              </w:rPr>
              <w:t>：</w:t>
            </w:r>
          </w:p>
          <w:p w:rsidR="0063553C" w:rsidRDefault="0063553C" w:rsidP="008353AB">
            <w:pPr>
              <w:pStyle w:val="a9"/>
              <w:ind w:firstLineChars="150" w:firstLine="360"/>
            </w:pPr>
            <w:r>
              <w:rPr>
                <w:rFonts w:hint="eastAsia"/>
              </w:rPr>
              <w:t>1-4-1-1</w:t>
            </w:r>
            <w:r>
              <w:rPr>
                <w:rFonts w:hint="eastAsia"/>
              </w:rPr>
              <w:t>能由不同的角度或方法做觀察。</w:t>
            </w:r>
          </w:p>
          <w:p w:rsidR="0063553C" w:rsidRDefault="0063553C" w:rsidP="00202FE4">
            <w:pPr>
              <w:pStyle w:val="a9"/>
              <w:ind w:firstLineChars="150" w:firstLine="360"/>
            </w:pPr>
            <w:r>
              <w:rPr>
                <w:rFonts w:hint="eastAsia"/>
              </w:rPr>
              <w:t>1-4-1-2</w:t>
            </w:r>
            <w:r>
              <w:rPr>
                <w:rFonts w:hint="eastAsia"/>
              </w:rPr>
              <w:t>能依某一屬性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或規則性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去做有計畫的觀察。</w:t>
            </w:r>
          </w:p>
          <w:p w:rsidR="00E92FE1" w:rsidRDefault="00202FE4" w:rsidP="00C53808">
            <w:pPr>
              <w:ind w:firstLineChars="150" w:firstLine="360"/>
            </w:pPr>
            <w:r w:rsidRPr="00202FE4">
              <w:rPr>
                <w:rFonts w:hint="eastAsia"/>
              </w:rPr>
              <w:t>(</w:t>
            </w:r>
            <w:r w:rsidRPr="00202FE4">
              <w:rPr>
                <w:rFonts w:hint="eastAsia"/>
              </w:rPr>
              <w:t>二</w:t>
            </w:r>
            <w:r w:rsidRPr="00202FE4">
              <w:rPr>
                <w:rFonts w:hint="eastAsia"/>
              </w:rPr>
              <w:t>)</w:t>
            </w:r>
            <w:r w:rsidR="00B33C8F">
              <w:rPr>
                <w:rFonts w:hint="eastAsia"/>
              </w:rPr>
              <w:t>「數學」領域</w:t>
            </w:r>
            <w:r w:rsidR="00C53808">
              <w:rPr>
                <w:rFonts w:hint="eastAsia"/>
              </w:rPr>
              <w:t>：</w:t>
            </w:r>
            <w:r w:rsidR="0063553C">
              <w:t xml:space="preserve">D-1-01 </w:t>
            </w:r>
            <w:r w:rsidR="0063553C">
              <w:rPr>
                <w:rFonts w:hint="eastAsia"/>
              </w:rPr>
              <w:t>能將資料做分類與整理，並說明其理由</w:t>
            </w:r>
            <w:r w:rsidR="00EE51E6">
              <w:rPr>
                <w:rFonts w:hint="eastAsia"/>
              </w:rPr>
              <w:t>。</w:t>
            </w:r>
          </w:p>
          <w:p w:rsidR="006D0BF6" w:rsidRDefault="00202FE4" w:rsidP="00202FE4">
            <w:pPr>
              <w:ind w:left="487" w:hangingChars="203" w:hanging="487"/>
            </w:pPr>
            <w:r>
              <w:rPr>
                <w:rFonts w:hint="eastAsia"/>
              </w:rPr>
              <w:t>二、</w:t>
            </w:r>
            <w:r w:rsidR="004D4ACE">
              <w:rPr>
                <w:rFonts w:hint="eastAsia"/>
              </w:rPr>
              <w:t>有區別性：術科測驗考題符合數學推理、邏輯推理及喜歡行銷</w:t>
            </w:r>
            <w:r w:rsidR="00D4407E">
              <w:rPr>
                <w:rFonts w:hint="eastAsia"/>
              </w:rPr>
              <w:t>理財</w:t>
            </w:r>
            <w:r w:rsidR="004D4ACE">
              <w:rPr>
                <w:rFonts w:hint="eastAsia"/>
              </w:rPr>
              <w:t>等性向，能區別學生對本科之學習興趣及發展潛能</w:t>
            </w:r>
            <w:r w:rsidR="0063553C">
              <w:rPr>
                <w:rFonts w:hint="eastAsia"/>
              </w:rPr>
              <w:t>。</w:t>
            </w:r>
          </w:p>
          <w:p w:rsidR="006D0BF6" w:rsidRDefault="006D0BF6" w:rsidP="00202FE4">
            <w:pPr>
              <w:ind w:left="487" w:hangingChars="203" w:hanging="487"/>
            </w:pPr>
            <w:r>
              <w:rPr>
                <w:rFonts w:hint="eastAsia"/>
              </w:rPr>
              <w:t>三、可操作性：命題設計考題可運用圖表、投影片等工具於、經過主辦學校統一說明後，應考生能在一定時間內完成測驗。</w:t>
            </w:r>
          </w:p>
          <w:p w:rsidR="0063553C" w:rsidRPr="009B4F63" w:rsidRDefault="006D0BF6" w:rsidP="006D0BF6">
            <w:pPr>
              <w:ind w:left="487" w:hangingChars="203" w:hanging="487"/>
            </w:pPr>
            <w:r w:rsidRPr="006D0BF6">
              <w:rPr>
                <w:rFonts w:hint="eastAsia"/>
              </w:rPr>
              <w:t>四、</w:t>
            </w:r>
            <w:r w:rsidRPr="006D0BF6">
              <w:rPr>
                <w:rFonts w:hint="eastAsia"/>
              </w:rPr>
              <w:tab/>
            </w:r>
            <w:r w:rsidRPr="006D0BF6">
              <w:rPr>
                <w:rFonts w:hint="eastAsia"/>
              </w:rPr>
              <w:t>明確說明：測驗學生基本</w:t>
            </w:r>
            <w:r>
              <w:rPr>
                <w:rFonts w:hint="eastAsia"/>
              </w:rPr>
              <w:t>理財</w:t>
            </w:r>
            <w:r w:rsidR="00D4407E">
              <w:rPr>
                <w:rFonts w:hint="eastAsia"/>
              </w:rPr>
              <w:t>及</w:t>
            </w:r>
            <w:r>
              <w:rPr>
                <w:rFonts w:hint="eastAsia"/>
              </w:rPr>
              <w:t>行銷</w:t>
            </w:r>
            <w:r w:rsidRPr="006D0BF6">
              <w:rPr>
                <w:rFonts w:hint="eastAsia"/>
              </w:rPr>
              <w:t>的實作能力，並以測驗結果的完整性、熟悉度等進行評</w:t>
            </w:r>
            <w:r w:rsidR="0063553C">
              <w:rPr>
                <w:rFonts w:hint="eastAsia"/>
              </w:rPr>
              <w:t>分。</w:t>
            </w:r>
          </w:p>
        </w:tc>
      </w:tr>
      <w:tr w:rsidR="00F86511" w:rsidTr="00920E69">
        <w:trPr>
          <w:trHeight w:val="1896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F86511" w:rsidRDefault="00F86511" w:rsidP="00230D98">
            <w:pPr>
              <w:jc w:val="center"/>
            </w:pPr>
            <w:r>
              <w:rPr>
                <w:rFonts w:hint="eastAsia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1A74E5" w:rsidRDefault="007240F3" w:rsidP="00357A76">
            <w:pPr>
              <w:spacing w:beforeLines="30" w:before="108"/>
            </w:pPr>
            <w:r>
              <w:rPr>
                <w:rFonts w:hint="eastAsia"/>
              </w:rPr>
              <w:t>一、測驗內容</w:t>
            </w:r>
            <w:r w:rsidR="00BE4C79">
              <w:rPr>
                <w:rFonts w:hint="eastAsia"/>
              </w:rPr>
              <w:t>：</w:t>
            </w:r>
          </w:p>
          <w:p w:rsidR="00A72D01" w:rsidRDefault="007240F3" w:rsidP="007240F3">
            <w:pPr>
              <w:ind w:firstLineChars="200" w:firstLine="480"/>
            </w:pP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)</w:t>
            </w:r>
            <w:r w:rsidR="00CE2231">
              <w:rPr>
                <w:rFonts w:hint="eastAsia"/>
              </w:rPr>
              <w:t>個人理財</w:t>
            </w:r>
            <w:r w:rsidR="005245AA">
              <w:rPr>
                <w:rFonts w:hint="eastAsia"/>
              </w:rPr>
              <w:t>(</w:t>
            </w:r>
            <w:r w:rsidR="00A72D01">
              <w:rPr>
                <w:rFonts w:hint="eastAsia"/>
              </w:rPr>
              <w:t>零用金</w:t>
            </w:r>
            <w:r w:rsidR="00A72D01" w:rsidRPr="0039380C">
              <w:rPr>
                <w:rFonts w:hint="eastAsia"/>
              </w:rPr>
              <w:t>規劃</w:t>
            </w:r>
            <w:r w:rsidR="005245AA">
              <w:rPr>
                <w:rFonts w:hint="eastAsia"/>
              </w:rPr>
              <w:t>)</w:t>
            </w:r>
            <w:r w:rsidR="00A72D01">
              <w:rPr>
                <w:rFonts w:hint="eastAsia"/>
              </w:rPr>
              <w:t xml:space="preserve"> </w:t>
            </w:r>
          </w:p>
          <w:p w:rsidR="001A74E5" w:rsidRDefault="007240F3" w:rsidP="007240F3">
            <w:pPr>
              <w:ind w:firstLineChars="200" w:firstLine="480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  <w:r w:rsidR="00A72D01">
              <w:rPr>
                <w:rFonts w:ascii="Times New Roman" w:hAnsi="Times New Roman" w:cs="Times New Roman" w:hint="eastAsia"/>
              </w:rPr>
              <w:t>商品創意行銷</w:t>
            </w:r>
            <w:bookmarkStart w:id="0" w:name="_GoBack"/>
            <w:bookmarkEnd w:id="0"/>
          </w:p>
          <w:p w:rsidR="007240F3" w:rsidRDefault="007240F3" w:rsidP="007240F3">
            <w:r>
              <w:rPr>
                <w:rFonts w:hint="eastAsia"/>
              </w:rPr>
              <w:t>二、</w:t>
            </w:r>
            <w:r w:rsidR="00C1305D">
              <w:rPr>
                <w:rFonts w:hint="eastAsia"/>
              </w:rPr>
              <w:t>試</w:t>
            </w:r>
            <w:r>
              <w:rPr>
                <w:rFonts w:hint="eastAsia"/>
              </w:rPr>
              <w:t>題範例</w:t>
            </w:r>
            <w:r w:rsidR="00BE4C79">
              <w:rPr>
                <w:rFonts w:hint="eastAsia"/>
              </w:rPr>
              <w:t>：</w:t>
            </w:r>
          </w:p>
          <w:p w:rsidR="001A74E5" w:rsidRDefault="007240F3" w:rsidP="007240F3">
            <w:pPr>
              <w:ind w:firstLineChars="200" w:firstLine="480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>)</w:t>
            </w:r>
            <w:r w:rsidR="00BC74CA" w:rsidRPr="0039380C">
              <w:rPr>
                <w:rFonts w:hint="eastAsia"/>
              </w:rPr>
              <w:t>着重於學生運用各種理財方式的規劃能力，</w:t>
            </w:r>
            <w:r w:rsidR="001A74E5">
              <w:rPr>
                <w:rFonts w:hint="eastAsia"/>
              </w:rPr>
              <w:t>例如</w:t>
            </w:r>
            <w:r w:rsidR="00BC74CA" w:rsidRPr="0039380C">
              <w:rPr>
                <w:rFonts w:hint="eastAsia"/>
              </w:rPr>
              <w:t>：規劃</w:t>
            </w:r>
            <w:r w:rsidR="001A74E5">
              <w:rPr>
                <w:rFonts w:hint="eastAsia"/>
              </w:rPr>
              <w:t>日常</w:t>
            </w:r>
            <w:r w:rsidR="00BC74CA" w:rsidRPr="0039380C">
              <w:rPr>
                <w:rFonts w:hint="eastAsia"/>
              </w:rPr>
              <w:t>零用</w:t>
            </w:r>
            <w:r w:rsidR="006B1BE3">
              <w:rPr>
                <w:rFonts w:hint="eastAsia"/>
              </w:rPr>
              <w:t>金</w:t>
            </w:r>
            <w:r w:rsidR="001A74E5">
              <w:rPr>
                <w:rFonts w:hint="eastAsia"/>
              </w:rPr>
              <w:t>。</w:t>
            </w:r>
          </w:p>
          <w:p w:rsidR="00F86511" w:rsidRDefault="007240F3" w:rsidP="007240F3">
            <w:pPr>
              <w:ind w:leftChars="200" w:left="864" w:hangingChars="160" w:hanging="384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  <w:r w:rsidR="001A74E5">
              <w:rPr>
                <w:rFonts w:hint="eastAsia"/>
              </w:rPr>
              <w:t>著</w:t>
            </w:r>
            <w:r w:rsidR="00BC74CA" w:rsidRPr="0039380C">
              <w:rPr>
                <w:rFonts w:hint="eastAsia"/>
              </w:rPr>
              <w:t>重於了解學生運用行銷方法之能力與創意，例如；</w:t>
            </w:r>
            <w:r w:rsidR="001A74E5">
              <w:rPr>
                <w:rFonts w:hint="eastAsia"/>
              </w:rPr>
              <w:t>班級</w:t>
            </w:r>
            <w:r w:rsidR="00BC74CA" w:rsidRPr="0039380C">
              <w:rPr>
                <w:rFonts w:hint="eastAsia"/>
              </w:rPr>
              <w:t>園遊會促銷商品</w:t>
            </w:r>
            <w:r w:rsidR="001A74E5">
              <w:rPr>
                <w:rFonts w:hint="eastAsia"/>
              </w:rPr>
              <w:t>。</w:t>
            </w:r>
          </w:p>
        </w:tc>
      </w:tr>
      <w:tr w:rsidR="00F86511" w:rsidTr="00357A76">
        <w:trPr>
          <w:trHeight w:val="3538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F86511" w:rsidRDefault="00F86511" w:rsidP="007D6AB3">
            <w:pPr>
              <w:jc w:val="center"/>
            </w:pPr>
            <w:r>
              <w:rPr>
                <w:rFonts w:hint="eastAsia"/>
              </w:rPr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EE6BED" w:rsidRPr="00EE6BED" w:rsidRDefault="00EE6BED" w:rsidP="00357A76">
            <w:pPr>
              <w:spacing w:line="240" w:lineRule="exact"/>
            </w:pPr>
          </w:p>
          <w:tbl>
            <w:tblPr>
              <w:tblW w:w="864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6"/>
              <w:gridCol w:w="2551"/>
              <w:gridCol w:w="1701"/>
              <w:gridCol w:w="3969"/>
            </w:tblGrid>
            <w:tr w:rsidR="008547BD" w:rsidTr="008547BD">
              <w:trPr>
                <w:trHeight w:val="399"/>
              </w:trPr>
              <w:tc>
                <w:tcPr>
                  <w:tcW w:w="2977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:rsidR="008547BD" w:rsidRDefault="008547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流通管理科評分項目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:rsidR="008547BD" w:rsidRDefault="008547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計分分數比例</w:t>
                  </w:r>
                </w:p>
              </w:tc>
              <w:tc>
                <w:tcPr>
                  <w:tcW w:w="396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  <w:hideMark/>
                </w:tcPr>
                <w:p w:rsidR="008547BD" w:rsidRDefault="008547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評量規</w:t>
                  </w:r>
                  <w:proofErr w:type="gramStart"/>
                  <w:r>
                    <w:rPr>
                      <w:rFonts w:ascii="Times New Roman" w:hAnsi="Times New Roman" w:cs="Times New Roman" w:hint="eastAsia"/>
                    </w:rPr>
                    <w:t>準</w:t>
                  </w:r>
                  <w:proofErr w:type="gramEnd"/>
                </w:p>
              </w:tc>
            </w:tr>
            <w:tr w:rsidR="008547BD" w:rsidTr="00CE2231">
              <w:trPr>
                <w:trHeight w:val="399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47BD" w:rsidRDefault="008547BD" w:rsidP="00CE22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53E1" w:rsidRDefault="008547BD" w:rsidP="00F553E1">
                  <w:r>
                    <w:rPr>
                      <w:rFonts w:hint="eastAsia"/>
                    </w:rPr>
                    <w:t>個人理財</w:t>
                  </w:r>
                  <w:r w:rsidR="005245AA">
                    <w:rPr>
                      <w:rFonts w:hint="eastAsia"/>
                    </w:rPr>
                    <w:t>(</w:t>
                  </w:r>
                  <w:r w:rsidR="00CE2231">
                    <w:rPr>
                      <w:rFonts w:hint="eastAsia"/>
                    </w:rPr>
                    <w:t>零用金規劃</w:t>
                  </w:r>
                  <w:r w:rsidR="00F553E1">
                    <w:rPr>
                      <w:rFonts w:hint="eastAsia"/>
                    </w:rPr>
                    <w:t>)</w:t>
                  </w:r>
                </w:p>
                <w:p w:rsidR="008547BD" w:rsidRDefault="00F553E1" w:rsidP="00F553E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/>
                    </w:rPr>
                    <w:t>熟悉</w:t>
                  </w:r>
                  <w:r w:rsidR="00795D27">
                    <w:rPr>
                      <w:rFonts w:hint="eastAsia"/>
                    </w:rPr>
                    <w:t>度</w:t>
                  </w:r>
                  <w:r>
                    <w:rPr>
                      <w:rFonts w:hint="eastAsia"/>
                    </w:rPr>
                    <w:t>及完整性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47BD" w:rsidRDefault="008547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>0%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12165C" w:rsidRDefault="00406E39" w:rsidP="00920E69">
                  <w:pPr>
                    <w:snapToGrid w:val="0"/>
                  </w:pPr>
                  <w:r>
                    <w:rPr>
                      <w:rFonts w:hint="eastAsia"/>
                    </w:rPr>
                    <w:t>1.</w:t>
                  </w:r>
                  <w:r w:rsidR="00A93BCC">
                    <w:rPr>
                      <w:rFonts w:hint="eastAsia"/>
                    </w:rPr>
                    <w:t>邏輯推理</w:t>
                  </w:r>
                  <w:r w:rsidR="0012165C">
                    <w:rPr>
                      <w:rFonts w:hint="eastAsia"/>
                    </w:rPr>
                    <w:t>：</w:t>
                  </w:r>
                </w:p>
                <w:p w:rsidR="00817994" w:rsidRDefault="0012165C" w:rsidP="00920E69">
                  <w:pPr>
                    <w:snapToGrid w:val="0"/>
                    <w:ind w:leftChars="75" w:left="180"/>
                  </w:pPr>
                  <w:r>
                    <w:rPr>
                      <w:rFonts w:hint="eastAsia"/>
                    </w:rPr>
                    <w:t>優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分、普通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分、</w:t>
                  </w:r>
                  <w:r w:rsidR="00163249">
                    <w:rPr>
                      <w:rFonts w:hint="eastAsia"/>
                    </w:rPr>
                    <w:t>差</w:t>
                  </w:r>
                  <w:r w:rsidR="00163249"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163249" w:rsidRDefault="00406E39" w:rsidP="00920E69">
                  <w:pPr>
                    <w:snapToGrid w:val="0"/>
                  </w:pPr>
                  <w:r>
                    <w:rPr>
                      <w:rFonts w:hint="eastAsia"/>
                    </w:rPr>
                    <w:t>2.</w:t>
                  </w:r>
                  <w:r w:rsidR="00A93BCC">
                    <w:rPr>
                      <w:rFonts w:hint="eastAsia"/>
                    </w:rPr>
                    <w:t>歸納</w:t>
                  </w:r>
                  <w:r w:rsidR="00163249">
                    <w:rPr>
                      <w:rFonts w:hint="eastAsia"/>
                    </w:rPr>
                    <w:t>能力</w:t>
                  </w:r>
                  <w:r w:rsidR="0012165C">
                    <w:rPr>
                      <w:rFonts w:hint="eastAsia"/>
                    </w:rPr>
                    <w:t>：</w:t>
                  </w:r>
                </w:p>
                <w:p w:rsidR="00817994" w:rsidRDefault="0012165C" w:rsidP="00920E69">
                  <w:pPr>
                    <w:snapToGrid w:val="0"/>
                    <w:ind w:leftChars="75" w:left="180"/>
                  </w:pPr>
                  <w:r>
                    <w:rPr>
                      <w:rFonts w:hint="eastAsia"/>
                    </w:rPr>
                    <w:t>優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分、普通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分、</w:t>
                  </w:r>
                  <w:r w:rsidR="00163249">
                    <w:rPr>
                      <w:rFonts w:hint="eastAsia"/>
                    </w:rPr>
                    <w:t>差</w:t>
                  </w:r>
                  <w:r w:rsidR="00163249"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163249" w:rsidRDefault="00406E39" w:rsidP="00920E69">
                  <w:pPr>
                    <w:snapToGrid w:val="0"/>
                  </w:pPr>
                  <w:r>
                    <w:rPr>
                      <w:rFonts w:hint="eastAsia"/>
                    </w:rPr>
                    <w:t>3.</w:t>
                  </w:r>
                  <w:r w:rsidR="00A93BCC">
                    <w:rPr>
                      <w:rFonts w:hint="eastAsia"/>
                    </w:rPr>
                    <w:t>分析之能力</w:t>
                  </w:r>
                  <w:r w:rsidR="00163249">
                    <w:rPr>
                      <w:rFonts w:hint="eastAsia"/>
                    </w:rPr>
                    <w:t>：</w:t>
                  </w:r>
                </w:p>
                <w:p w:rsidR="008547BD" w:rsidRPr="00163249" w:rsidRDefault="0012165C" w:rsidP="00920E69">
                  <w:pPr>
                    <w:snapToGrid w:val="0"/>
                    <w:ind w:leftChars="75" w:left="180"/>
                    <w:rPr>
                      <w:rFonts w:ascii="Times New Roman" w:cs="Times New Roman"/>
                    </w:rPr>
                  </w:pPr>
                  <w:r>
                    <w:rPr>
                      <w:rFonts w:hint="eastAsia"/>
                    </w:rPr>
                    <w:t>優</w:t>
                  </w:r>
                  <w:r w:rsidR="00163249"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分、普通</w:t>
                  </w:r>
                  <w:r w:rsidR="00163249"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分、</w:t>
                  </w:r>
                  <w:r w:rsidR="00163249">
                    <w:rPr>
                      <w:rFonts w:hint="eastAsia"/>
                    </w:rPr>
                    <w:t>差</w:t>
                  </w:r>
                  <w:r w:rsidR="00163249"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8547BD" w:rsidTr="008547BD">
              <w:trPr>
                <w:trHeight w:val="399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47BD" w:rsidRDefault="008547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47BD" w:rsidRDefault="008547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商品創意行銷</w:t>
                  </w:r>
                  <w:r w:rsidR="00F553E1">
                    <w:rPr>
                      <w:rFonts w:ascii="Times New Roman" w:hAnsi="Times New Roman" w:cs="Times New Roman" w:hint="eastAsia"/>
                    </w:rPr>
                    <w:t>完整性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47BD" w:rsidRDefault="008547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6</w:t>
                  </w:r>
                  <w:r>
                    <w:rPr>
                      <w:rFonts w:ascii="Times New Roman" w:hAnsi="Times New Roman" w:cs="Times New Roman"/>
                    </w:rPr>
                    <w:t>0%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817994" w:rsidRDefault="00816163" w:rsidP="00920E69">
                  <w:pPr>
                    <w:snapToGrid w:val="0"/>
                  </w:pPr>
                  <w:r>
                    <w:rPr>
                      <w:rFonts w:hint="eastAsia"/>
                    </w:rPr>
                    <w:t>1.</w:t>
                  </w:r>
                  <w:r w:rsidR="00B33C8F">
                    <w:rPr>
                      <w:rFonts w:hint="eastAsia"/>
                    </w:rPr>
                    <w:t>商品種類</w:t>
                  </w:r>
                </w:p>
                <w:p w:rsidR="00816163" w:rsidRDefault="00406E39" w:rsidP="00920E69">
                  <w:pPr>
                    <w:snapToGrid w:val="0"/>
                    <w:ind w:leftChars="75" w:left="180"/>
                  </w:pPr>
                  <w:r>
                    <w:rPr>
                      <w:rFonts w:hint="eastAsia"/>
                    </w:rPr>
                    <w:t>一項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分、最多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817994" w:rsidRDefault="00817994" w:rsidP="00920E69">
                  <w:pPr>
                    <w:snapToGrid w:val="0"/>
                  </w:pPr>
                  <w:r>
                    <w:rPr>
                      <w:rFonts w:hint="eastAsia"/>
                    </w:rPr>
                    <w:t>2.</w:t>
                  </w:r>
                  <w:r w:rsidR="00B33C8F">
                    <w:rPr>
                      <w:rFonts w:hint="eastAsia"/>
                    </w:rPr>
                    <w:t>行銷策略</w:t>
                  </w:r>
                </w:p>
                <w:p w:rsidR="00406E39" w:rsidRDefault="00406E39" w:rsidP="00920E69">
                  <w:pPr>
                    <w:pStyle w:val="a9"/>
                    <w:snapToGrid w:val="0"/>
                    <w:ind w:leftChars="75" w:left="180"/>
                  </w:pPr>
                  <w:r>
                    <w:rPr>
                      <w:rFonts w:hint="eastAsia"/>
                    </w:rPr>
                    <w:t>優</w:t>
                  </w:r>
                  <w:r w:rsidR="002C2C42"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分、普通</w:t>
                  </w:r>
                  <w:r w:rsidR="002C2C42"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分、差</w:t>
                  </w:r>
                  <w:r w:rsidR="002C2C42"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817994" w:rsidRDefault="00817994" w:rsidP="00920E69">
                  <w:pPr>
                    <w:snapToGrid w:val="0"/>
                  </w:pPr>
                  <w:r>
                    <w:rPr>
                      <w:rFonts w:hint="eastAsia"/>
                    </w:rPr>
                    <w:t>3.</w:t>
                  </w:r>
                  <w:r w:rsidR="00F13CC7">
                    <w:rPr>
                      <w:rFonts w:hint="eastAsia"/>
                    </w:rPr>
                    <w:t>創意性</w:t>
                  </w:r>
                </w:p>
                <w:p w:rsidR="00163249" w:rsidRDefault="00163249" w:rsidP="00920E69">
                  <w:pPr>
                    <w:pStyle w:val="a9"/>
                    <w:snapToGrid w:val="0"/>
                    <w:ind w:leftChars="75" w:left="180"/>
                  </w:pPr>
                  <w:r>
                    <w:rPr>
                      <w:rFonts w:hint="eastAsia"/>
                    </w:rPr>
                    <w:t>優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分、普通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分、差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8547BD" w:rsidRDefault="00816163" w:rsidP="00920E69">
                  <w:pPr>
                    <w:snapToGrid w:val="0"/>
                  </w:pPr>
                  <w:r>
                    <w:rPr>
                      <w:rFonts w:hint="eastAsia"/>
                    </w:rPr>
                    <w:t>4.</w:t>
                  </w:r>
                  <w:r w:rsidR="00817994">
                    <w:rPr>
                      <w:rFonts w:hint="eastAsia"/>
                    </w:rPr>
                    <w:t>估算收入、利潤</w:t>
                  </w:r>
                  <w:r w:rsidR="009D0969">
                    <w:rPr>
                      <w:rFonts w:hint="eastAsia"/>
                    </w:rPr>
                    <w:t xml:space="preserve"> </w:t>
                  </w:r>
                </w:p>
                <w:p w:rsidR="00163249" w:rsidRPr="00816163" w:rsidRDefault="00163249" w:rsidP="00920E69">
                  <w:pPr>
                    <w:pStyle w:val="a9"/>
                    <w:snapToGrid w:val="0"/>
                    <w:ind w:leftChars="75" w:left="180"/>
                  </w:pPr>
                  <w:r>
                    <w:rPr>
                      <w:rFonts w:hint="eastAsia"/>
                    </w:rPr>
                    <w:t>正確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分、普通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分、差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F86511" w:rsidRPr="008547BD" w:rsidRDefault="00F86511" w:rsidP="00221F6E"/>
        </w:tc>
      </w:tr>
      <w:tr w:rsidR="00D82234" w:rsidTr="00920E69">
        <w:trPr>
          <w:trHeight w:val="704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Default="00D82234" w:rsidP="00230D98">
            <w:pPr>
              <w:jc w:val="center"/>
            </w:pPr>
            <w:r>
              <w:rPr>
                <w:rFonts w:hint="eastAsia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D82234" w:rsidRDefault="00E11C39" w:rsidP="00357A76">
            <w:pPr>
              <w:spacing w:beforeLines="30" w:before="108" w:line="400" w:lineRule="exact"/>
            </w:pPr>
            <w:r>
              <w:rPr>
                <w:rFonts w:hint="eastAsia"/>
              </w:rPr>
              <w:t>一、</w:t>
            </w:r>
            <w:r w:rsidR="00BC74CA" w:rsidRPr="0039380C">
              <w:rPr>
                <w:rFonts w:hint="eastAsia"/>
              </w:rPr>
              <w:t>個人理財</w:t>
            </w:r>
            <w:r w:rsidR="005245AA">
              <w:rPr>
                <w:rFonts w:hint="eastAsia"/>
              </w:rPr>
              <w:t>(</w:t>
            </w:r>
            <w:r w:rsidR="008C5215">
              <w:rPr>
                <w:rFonts w:hint="eastAsia"/>
              </w:rPr>
              <w:t>零用金</w:t>
            </w:r>
            <w:r w:rsidR="00BC74CA" w:rsidRPr="0039380C">
              <w:rPr>
                <w:rFonts w:hint="eastAsia"/>
              </w:rPr>
              <w:t>規劃</w:t>
            </w:r>
            <w:r w:rsidR="005245AA">
              <w:rPr>
                <w:rFonts w:hint="eastAsia"/>
              </w:rPr>
              <w:t>)</w:t>
            </w:r>
            <w:r w:rsidR="00BC74CA" w:rsidRPr="0039380C">
              <w:rPr>
                <w:rFonts w:hint="eastAsia"/>
              </w:rPr>
              <w:t>40</w:t>
            </w:r>
            <w:r w:rsidR="008C5215">
              <w:rPr>
                <w:rFonts w:hint="eastAsia"/>
              </w:rPr>
              <w:t>%</w:t>
            </w:r>
          </w:p>
          <w:p w:rsidR="00400BFB" w:rsidRDefault="00E11C39" w:rsidP="00817994">
            <w:pPr>
              <w:spacing w:line="400" w:lineRule="exact"/>
            </w:pPr>
            <w:r>
              <w:rPr>
                <w:rFonts w:hint="eastAsia"/>
              </w:rPr>
              <w:t>二、</w:t>
            </w:r>
            <w:r w:rsidR="00400BFB" w:rsidRPr="0039380C">
              <w:rPr>
                <w:rFonts w:hint="eastAsia"/>
              </w:rPr>
              <w:t>商品創意行銷</w:t>
            </w:r>
            <w:r w:rsidR="00400BFB" w:rsidRPr="0039380C">
              <w:rPr>
                <w:rFonts w:hint="eastAsia"/>
              </w:rPr>
              <w:t>60</w:t>
            </w:r>
            <w:r w:rsidR="008C5215">
              <w:rPr>
                <w:rFonts w:hint="eastAsia"/>
              </w:rPr>
              <w:t>%</w:t>
            </w:r>
          </w:p>
        </w:tc>
      </w:tr>
    </w:tbl>
    <w:p w:rsidR="00F836BA" w:rsidRDefault="00F836BA" w:rsidP="0058100D">
      <w:pPr>
        <w:pStyle w:val="a9"/>
        <w:numPr>
          <w:ilvl w:val="0"/>
          <w:numId w:val="2"/>
        </w:numPr>
        <w:ind w:leftChars="0"/>
        <w:jc w:val="both"/>
      </w:pPr>
      <w:proofErr w:type="gramStart"/>
      <w:r>
        <w:rPr>
          <w:rFonts w:hint="eastAsia"/>
        </w:rPr>
        <w:lastRenderedPageBreak/>
        <w:t>一</w:t>
      </w:r>
      <w:proofErr w:type="gramEnd"/>
      <w:r>
        <w:rPr>
          <w:rFonts w:hint="eastAsia"/>
        </w:rPr>
        <w:t>科班填寫在同一審查表</w:t>
      </w:r>
    </w:p>
    <w:p w:rsidR="0058100D" w:rsidRDefault="0058100D" w:rsidP="0058100D">
      <w:pPr>
        <w:pStyle w:val="a9"/>
        <w:numPr>
          <w:ilvl w:val="0"/>
          <w:numId w:val="2"/>
        </w:numPr>
        <w:ind w:leftChars="0"/>
        <w:jc w:val="both"/>
      </w:pPr>
      <w:r>
        <w:rPr>
          <w:rFonts w:hint="eastAsia"/>
        </w:rPr>
        <w:t>請於</w:t>
      </w:r>
      <w:r>
        <w:rPr>
          <w:rFonts w:hint="eastAsia"/>
        </w:rPr>
        <w:t>12/23(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前</w:t>
      </w:r>
      <w:r>
        <w:rPr>
          <w:rFonts w:hint="eastAsia"/>
        </w:rPr>
        <w:t>Email</w:t>
      </w:r>
      <w:r>
        <w:rPr>
          <w:rFonts w:hint="eastAsia"/>
        </w:rPr>
        <w:t>回覆至國立新竹高工註冊組李佩娟組長信箱</w:t>
      </w:r>
      <w:r>
        <w:rPr>
          <w:rFonts w:hint="eastAsia"/>
        </w:rPr>
        <w:t>(</w:t>
      </w:r>
      <w:hyperlink r:id="rId9" w:history="1">
        <w:r w:rsidRPr="00422273">
          <w:rPr>
            <w:rStyle w:val="a4"/>
            <w:rFonts w:hint="eastAsia"/>
          </w:rPr>
          <w:t>jopeyaya@hcvs.hc.edu.tw</w:t>
        </w:r>
      </w:hyperlink>
      <w:r>
        <w:rPr>
          <w:rFonts w:hint="eastAsia"/>
        </w:rPr>
        <w:t>)</w:t>
      </w:r>
      <w:r>
        <w:rPr>
          <w:rFonts w:hint="eastAsia"/>
        </w:rPr>
        <w:t>。</w:t>
      </w:r>
      <w:r>
        <w:br/>
      </w:r>
      <w:r>
        <w:rPr>
          <w:rFonts w:hint="eastAsia"/>
        </w:rPr>
        <w:t>回覆格式如下：信件主旨：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>
        <w:rPr>
          <w:rFonts w:hint="eastAsia"/>
        </w:rPr>
        <w:br/>
      </w:r>
      <w:r>
        <w:rPr>
          <w:rFonts w:hint="eastAsia"/>
        </w:rPr>
        <w:t>附檔名稱：「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 w:rsidR="00890E29">
        <w:rPr>
          <w:rFonts w:hint="eastAsia"/>
        </w:rPr>
        <w:t>(XX</w:t>
      </w:r>
      <w:r w:rsidR="00890E29">
        <w:rPr>
          <w:rFonts w:hint="eastAsia"/>
        </w:rPr>
        <w:t>班</w:t>
      </w:r>
      <w:r w:rsidR="00890E29">
        <w:rPr>
          <w:rFonts w:hint="eastAsia"/>
        </w:rPr>
        <w:t>)</w:t>
      </w:r>
      <w:r>
        <w:rPr>
          <w:rFonts w:hint="eastAsia"/>
        </w:rPr>
        <w:t>.doc</w:t>
      </w:r>
      <w:r>
        <w:rPr>
          <w:rFonts w:hint="eastAsia"/>
        </w:rPr>
        <w:t>」</w:t>
      </w:r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E3" w:rsidRDefault="009F73E3" w:rsidP="00251DE5">
      <w:r>
        <w:separator/>
      </w:r>
    </w:p>
  </w:endnote>
  <w:endnote w:type="continuationSeparator" w:id="0">
    <w:p w:rsidR="009F73E3" w:rsidRDefault="009F73E3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E3" w:rsidRDefault="009F73E3" w:rsidP="00251DE5">
      <w:r>
        <w:separator/>
      </w:r>
    </w:p>
  </w:footnote>
  <w:footnote w:type="continuationSeparator" w:id="0">
    <w:p w:rsidR="009F73E3" w:rsidRDefault="009F73E3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B6757"/>
    <w:multiLevelType w:val="hybridMultilevel"/>
    <w:tmpl w:val="5202A05C"/>
    <w:lvl w:ilvl="0" w:tplc="19D0C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51B687E"/>
    <w:multiLevelType w:val="hybridMultilevel"/>
    <w:tmpl w:val="D0085C8A"/>
    <w:lvl w:ilvl="0" w:tplc="A5401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62C50BB"/>
    <w:multiLevelType w:val="hybridMultilevel"/>
    <w:tmpl w:val="913C302C"/>
    <w:lvl w:ilvl="0" w:tplc="B4522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5A82CAD"/>
    <w:multiLevelType w:val="hybridMultilevel"/>
    <w:tmpl w:val="B0509CDA"/>
    <w:lvl w:ilvl="0" w:tplc="6BD07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F1E1A92"/>
    <w:multiLevelType w:val="hybridMultilevel"/>
    <w:tmpl w:val="3B08FE46"/>
    <w:lvl w:ilvl="0" w:tplc="853E3F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4F7663E"/>
    <w:multiLevelType w:val="hybridMultilevel"/>
    <w:tmpl w:val="6C92BE9C"/>
    <w:lvl w:ilvl="0" w:tplc="1E40D21A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BD57EEB"/>
    <w:multiLevelType w:val="hybridMultilevel"/>
    <w:tmpl w:val="952E985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6138A"/>
    <w:rsid w:val="00091F1B"/>
    <w:rsid w:val="000A235A"/>
    <w:rsid w:val="000A403A"/>
    <w:rsid w:val="000B6BE7"/>
    <w:rsid w:val="000D78CA"/>
    <w:rsid w:val="000E4755"/>
    <w:rsid w:val="0012165C"/>
    <w:rsid w:val="00123D26"/>
    <w:rsid w:val="00132267"/>
    <w:rsid w:val="0014003A"/>
    <w:rsid w:val="00163249"/>
    <w:rsid w:val="00191411"/>
    <w:rsid w:val="00192ABB"/>
    <w:rsid w:val="001A74E5"/>
    <w:rsid w:val="001F6D48"/>
    <w:rsid w:val="00202FE4"/>
    <w:rsid w:val="00221F6E"/>
    <w:rsid w:val="00251DE5"/>
    <w:rsid w:val="002648A3"/>
    <w:rsid w:val="0027306E"/>
    <w:rsid w:val="00281BE1"/>
    <w:rsid w:val="002B6B83"/>
    <w:rsid w:val="002C2C42"/>
    <w:rsid w:val="002E6F5A"/>
    <w:rsid w:val="002F7FC2"/>
    <w:rsid w:val="00357A76"/>
    <w:rsid w:val="00373665"/>
    <w:rsid w:val="0037723A"/>
    <w:rsid w:val="003D3097"/>
    <w:rsid w:val="00400BFB"/>
    <w:rsid w:val="00406E39"/>
    <w:rsid w:val="0044159F"/>
    <w:rsid w:val="004879BC"/>
    <w:rsid w:val="00487A86"/>
    <w:rsid w:val="004938B2"/>
    <w:rsid w:val="004D4ACE"/>
    <w:rsid w:val="005245AA"/>
    <w:rsid w:val="00527FA8"/>
    <w:rsid w:val="0058100D"/>
    <w:rsid w:val="005E0C2F"/>
    <w:rsid w:val="0063553C"/>
    <w:rsid w:val="006573EB"/>
    <w:rsid w:val="0066172A"/>
    <w:rsid w:val="0069510B"/>
    <w:rsid w:val="006B1BE3"/>
    <w:rsid w:val="006D0BF6"/>
    <w:rsid w:val="006D2E13"/>
    <w:rsid w:val="00713B88"/>
    <w:rsid w:val="007240F3"/>
    <w:rsid w:val="0073072F"/>
    <w:rsid w:val="007434B5"/>
    <w:rsid w:val="00743543"/>
    <w:rsid w:val="00795D27"/>
    <w:rsid w:val="007B1306"/>
    <w:rsid w:val="007D6AB3"/>
    <w:rsid w:val="007E1165"/>
    <w:rsid w:val="007F0E98"/>
    <w:rsid w:val="00816163"/>
    <w:rsid w:val="00817994"/>
    <w:rsid w:val="00820A69"/>
    <w:rsid w:val="008353AB"/>
    <w:rsid w:val="008547BD"/>
    <w:rsid w:val="0088415B"/>
    <w:rsid w:val="00890E29"/>
    <w:rsid w:val="008C4DDF"/>
    <w:rsid w:val="008C5215"/>
    <w:rsid w:val="008E67D6"/>
    <w:rsid w:val="008F5C4B"/>
    <w:rsid w:val="00911609"/>
    <w:rsid w:val="00920E69"/>
    <w:rsid w:val="009948BF"/>
    <w:rsid w:val="009B4F63"/>
    <w:rsid w:val="009D0969"/>
    <w:rsid w:val="009E2B62"/>
    <w:rsid w:val="009F73E3"/>
    <w:rsid w:val="00A03A6B"/>
    <w:rsid w:val="00A2104D"/>
    <w:rsid w:val="00A25F86"/>
    <w:rsid w:val="00A72D01"/>
    <w:rsid w:val="00A93BCC"/>
    <w:rsid w:val="00B33C8F"/>
    <w:rsid w:val="00B44981"/>
    <w:rsid w:val="00BC74CA"/>
    <w:rsid w:val="00BE36DD"/>
    <w:rsid w:val="00BE4C79"/>
    <w:rsid w:val="00BF1EF6"/>
    <w:rsid w:val="00C1305D"/>
    <w:rsid w:val="00C37CEA"/>
    <w:rsid w:val="00C53808"/>
    <w:rsid w:val="00C84459"/>
    <w:rsid w:val="00CC61B7"/>
    <w:rsid w:val="00CE2231"/>
    <w:rsid w:val="00D4407E"/>
    <w:rsid w:val="00D66EE6"/>
    <w:rsid w:val="00D82234"/>
    <w:rsid w:val="00DF63F5"/>
    <w:rsid w:val="00E11C39"/>
    <w:rsid w:val="00E27751"/>
    <w:rsid w:val="00E70F8D"/>
    <w:rsid w:val="00E914A1"/>
    <w:rsid w:val="00E92FE1"/>
    <w:rsid w:val="00EE51E6"/>
    <w:rsid w:val="00EE6BED"/>
    <w:rsid w:val="00F13CC7"/>
    <w:rsid w:val="00F553E1"/>
    <w:rsid w:val="00F71DCF"/>
    <w:rsid w:val="00F80EBB"/>
    <w:rsid w:val="00F836BA"/>
    <w:rsid w:val="00F86511"/>
    <w:rsid w:val="00FC268E"/>
    <w:rsid w:val="00FC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opeyaya@hcvs.h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52912-CE72-4B69-857D-EEA8AE10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845</Characters>
  <Application>Microsoft Office Word</Application>
  <DocSecurity>0</DocSecurity>
  <Lines>7</Lines>
  <Paragraphs>1</Paragraphs>
  <ScaleCrop>false</ScaleCrop>
  <Company>Microsoft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巫靜宜</cp:lastModifiedBy>
  <cp:revision>3</cp:revision>
  <cp:lastPrinted>2015-01-12T02:53:00Z</cp:lastPrinted>
  <dcterms:created xsi:type="dcterms:W3CDTF">2015-01-12T05:35:00Z</dcterms:created>
  <dcterms:modified xsi:type="dcterms:W3CDTF">2015-01-12T06:05:00Z</dcterms:modified>
</cp:coreProperties>
</file>