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83557" w14:textId="77777777" w:rsidR="00E27751" w:rsidRPr="00861109" w:rsidRDefault="007D6AB3" w:rsidP="007D6AB3">
      <w:pPr>
        <w:jc w:val="center"/>
        <w:rPr>
          <w:rFonts w:ascii="Times New Roman" w:eastAsia="新細明體" w:hAnsi="Times New Roman"/>
          <w:sz w:val="28"/>
          <w:szCs w:val="28"/>
        </w:rPr>
      </w:pPr>
      <w:r w:rsidRPr="00861109">
        <w:rPr>
          <w:rFonts w:ascii="Times New Roman" w:eastAsia="新細明體" w:hAnsi="Times New Roman" w:hint="eastAsia"/>
          <w:sz w:val="28"/>
          <w:szCs w:val="28"/>
        </w:rPr>
        <w:t>10</w:t>
      </w:r>
      <w:r w:rsidR="00D82234" w:rsidRPr="00861109">
        <w:rPr>
          <w:rFonts w:ascii="Times New Roman" w:eastAsia="新細明體" w:hAnsi="Times New Roman" w:hint="eastAsia"/>
          <w:sz w:val="28"/>
          <w:szCs w:val="28"/>
        </w:rPr>
        <w:t>4</w:t>
      </w:r>
      <w:r w:rsidRPr="00861109">
        <w:rPr>
          <w:rFonts w:ascii="Times New Roman" w:eastAsia="新細明體" w:hAnsi="Times New Roman" w:hint="eastAsia"/>
          <w:sz w:val="28"/>
          <w:szCs w:val="28"/>
        </w:rPr>
        <w:t>學年度</w:t>
      </w:r>
      <w:r w:rsidR="00D82234" w:rsidRPr="00861109">
        <w:rPr>
          <w:rFonts w:ascii="Times New Roman" w:eastAsia="新細明體" w:hAnsi="Times New Roman" w:hint="eastAsia"/>
          <w:sz w:val="28"/>
          <w:szCs w:val="28"/>
        </w:rPr>
        <w:t>高級中等學校</w:t>
      </w:r>
      <w:r w:rsidRPr="00861109">
        <w:rPr>
          <w:rFonts w:ascii="Times New Roman" w:eastAsia="新細明體" w:hAnsi="Times New Roman" w:hint="eastAsia"/>
          <w:sz w:val="28"/>
          <w:szCs w:val="28"/>
        </w:rPr>
        <w:t>特色招生職業類科甄選入學術科測驗內容審查</w:t>
      </w:r>
      <w:r w:rsidR="00F71DCF" w:rsidRPr="00861109">
        <w:rPr>
          <w:rFonts w:ascii="Times New Roman" w:eastAsia="新細明體" w:hAnsi="Times New Roman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RPr="00861109" w14:paraId="268F649D" w14:textId="77777777" w:rsidTr="00E05B4B">
        <w:trPr>
          <w:trHeight w:val="547"/>
          <w:jc w:val="center"/>
        </w:trPr>
        <w:tc>
          <w:tcPr>
            <w:tcW w:w="1830" w:type="dxa"/>
            <w:vAlign w:val="center"/>
          </w:tcPr>
          <w:p w14:paraId="63F33779" w14:textId="77777777" w:rsidR="00F836BA" w:rsidRPr="00861109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學校名稱</w:t>
            </w:r>
            <w:r w:rsidRPr="00861109">
              <w:rPr>
                <w:rFonts w:ascii="Times New Roman" w:eastAsia="新細明體" w:hAnsi="Times New Roman" w:hint="eastAsia"/>
              </w:rPr>
              <w:t>(</w:t>
            </w:r>
            <w:r w:rsidRPr="00861109">
              <w:rPr>
                <w:rFonts w:ascii="Times New Roman" w:eastAsia="新細明體" w:hAnsi="Times New Roman" w:hint="eastAsia"/>
              </w:rPr>
              <w:t>全銜</w:t>
            </w:r>
            <w:r w:rsidRPr="00861109">
              <w:rPr>
                <w:rFonts w:ascii="Times New Roman" w:eastAsia="新細明體" w:hAnsi="Times New Roman"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14:paraId="04A41A3E" w14:textId="77777777" w:rsidR="00F836BA" w:rsidRPr="00861109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私立治平高中</w:t>
            </w:r>
          </w:p>
        </w:tc>
      </w:tr>
      <w:tr w:rsidR="00F836BA" w:rsidRPr="00861109" w14:paraId="09AEEB3B" w14:textId="77777777" w:rsidTr="00E05B4B">
        <w:trPr>
          <w:trHeight w:val="541"/>
          <w:jc w:val="center"/>
        </w:trPr>
        <w:tc>
          <w:tcPr>
            <w:tcW w:w="1830" w:type="dxa"/>
            <w:vAlign w:val="center"/>
          </w:tcPr>
          <w:p w14:paraId="66139554" w14:textId="77777777" w:rsidR="00F836BA" w:rsidRPr="00861109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14:paraId="18549D7F" w14:textId="77777777" w:rsidR="00F836BA" w:rsidRPr="00861109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104</w:t>
            </w:r>
            <w:r w:rsidRPr="00861109">
              <w:rPr>
                <w:rFonts w:ascii="Times New Roman" w:eastAsia="新細明體" w:hAnsi="Times New Roman" w:hint="eastAsia"/>
              </w:rPr>
              <w:t>年</w:t>
            </w:r>
            <w:r w:rsidRPr="00861109">
              <w:rPr>
                <w:rFonts w:ascii="Times New Roman" w:eastAsia="新細明體" w:hAnsi="Times New Roman" w:hint="eastAsia"/>
              </w:rPr>
              <w:t>4</w:t>
            </w:r>
            <w:r w:rsidRPr="00861109">
              <w:rPr>
                <w:rFonts w:ascii="Times New Roman" w:eastAsia="新細明體" w:hAnsi="Times New Roman" w:hint="eastAsia"/>
              </w:rPr>
              <w:t>月</w:t>
            </w:r>
            <w:r w:rsidRPr="00861109">
              <w:rPr>
                <w:rFonts w:ascii="Times New Roman" w:eastAsia="新細明體" w:hAnsi="Times New Roman" w:hint="eastAsia"/>
              </w:rPr>
              <w:t>25</w:t>
            </w:r>
            <w:r w:rsidRPr="00861109">
              <w:rPr>
                <w:rFonts w:ascii="Times New Roman" w:eastAsia="新細明體" w:hAnsi="Times New Roman" w:hint="eastAsia"/>
              </w:rPr>
              <w:t>日</w:t>
            </w:r>
            <w:r w:rsidRPr="00861109">
              <w:rPr>
                <w:rFonts w:ascii="Times New Roman" w:eastAsia="新細明體" w:hAnsi="Times New Roman" w:hint="eastAsia"/>
              </w:rPr>
              <w:t>(</w:t>
            </w:r>
            <w:r w:rsidRPr="00861109">
              <w:rPr>
                <w:rFonts w:ascii="Times New Roman" w:eastAsia="新細明體" w:hAnsi="Times New Roman" w:hint="eastAsia"/>
              </w:rPr>
              <w:t>六</w:t>
            </w:r>
            <w:r w:rsidRPr="00861109">
              <w:rPr>
                <w:rFonts w:ascii="Times New Roman" w:eastAsia="新細明體" w:hAnsi="Times New Roman"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ACCC9" w14:textId="77777777" w:rsidR="00F836BA" w:rsidRPr="00861109" w:rsidRDefault="00F836BA" w:rsidP="00E05B4B">
            <w:pPr>
              <w:jc w:val="both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14:paraId="61FEDE9C" w14:textId="77777777" w:rsidR="00F836BA" w:rsidRPr="00861109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資訊科特色班</w:t>
            </w:r>
          </w:p>
        </w:tc>
      </w:tr>
      <w:tr w:rsidR="007D6AB3" w:rsidRPr="00861109" w14:paraId="15AD0C6E" w14:textId="77777777" w:rsidTr="00E05B4B">
        <w:trPr>
          <w:trHeight w:val="562"/>
          <w:jc w:val="center"/>
        </w:trPr>
        <w:tc>
          <w:tcPr>
            <w:tcW w:w="1830" w:type="dxa"/>
            <w:vAlign w:val="center"/>
          </w:tcPr>
          <w:p w14:paraId="1682EC3C" w14:textId="77777777" w:rsidR="007D6AB3" w:rsidRPr="00861109" w:rsidRDefault="007D6AB3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14:paraId="37AD7D4F" w14:textId="77777777" w:rsidR="007D6AB3" w:rsidRPr="00861109" w:rsidRDefault="001D2597" w:rsidP="00E05B4B">
            <w:pPr>
              <w:jc w:val="both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基本焊接工具操作、辨識基本手工具</w:t>
            </w:r>
            <w:r w:rsidR="00FF0371" w:rsidRPr="00861109">
              <w:rPr>
                <w:rFonts w:ascii="Times New Roman" w:eastAsia="新細明體" w:hAnsi="Times New Roman" w:hint="eastAsia"/>
              </w:rPr>
              <w:t>設備</w:t>
            </w:r>
          </w:p>
        </w:tc>
      </w:tr>
      <w:tr w:rsidR="007D6AB3" w:rsidRPr="00861109" w14:paraId="07FD4BB2" w14:textId="77777777" w:rsidTr="007470C8">
        <w:trPr>
          <w:trHeight w:val="1244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2AC28B70" w14:textId="77777777" w:rsidR="007D6AB3" w:rsidRPr="00861109" w:rsidRDefault="00D82234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14:paraId="65348B0A" w14:textId="768E4F9B" w:rsidR="005C5F48" w:rsidRPr="00861109" w:rsidRDefault="005C5F48" w:rsidP="005C5F48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可聯接性：</w:t>
            </w:r>
          </w:p>
          <w:tbl>
            <w:tblPr>
              <w:tblpPr w:leftFromText="180" w:rightFromText="180" w:vertAnchor="text" w:horzAnchor="page" w:tblpX="1273" w:tblpY="267"/>
              <w:tblOverlap w:val="never"/>
              <w:tblW w:w="0" w:type="auto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271"/>
              <w:gridCol w:w="992"/>
              <w:gridCol w:w="1134"/>
              <w:gridCol w:w="1134"/>
              <w:gridCol w:w="1712"/>
              <w:gridCol w:w="1721"/>
            </w:tblGrid>
            <w:tr w:rsidR="001D351F" w:rsidRPr="00861109" w14:paraId="7920BD86" w14:textId="77777777" w:rsidTr="001D351F">
              <w:trPr>
                <w:trHeight w:val="20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17F7258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命題內容</w:t>
                  </w:r>
                </w:p>
              </w:tc>
              <w:tc>
                <w:tcPr>
                  <w:tcW w:w="4972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1527E99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九年一貫</w:t>
                  </w:r>
                  <w:r w:rsidRPr="00861109">
                    <w:rPr>
                      <w:rFonts w:ascii="Times New Roman" w:eastAsia="新細明體" w:hAnsi="Times New Roman"/>
                    </w:rPr>
                    <w:t>7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861109">
                    <w:rPr>
                      <w:rFonts w:ascii="Times New Roman" w:eastAsia="新細明體" w:hAnsi="Times New Roman"/>
                    </w:rPr>
                    <w:t>8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861109">
                    <w:rPr>
                      <w:rFonts w:ascii="Times New Roman" w:eastAsia="新細明體" w:hAnsi="Times New Roman"/>
                    </w:rPr>
                    <w:t>9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年級課程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4CF8B53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高職電機電子群課程</w:t>
                  </w:r>
                </w:p>
              </w:tc>
            </w:tr>
            <w:tr w:rsidR="001D351F" w:rsidRPr="00861109" w14:paraId="074FCD49" w14:textId="77777777" w:rsidTr="001D351F">
              <w:trPr>
                <w:trHeight w:val="20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3BDBB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862991C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學習領域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998897B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主題單元</w:t>
                  </w:r>
                  <w:r w:rsidRPr="00861109">
                    <w:rPr>
                      <w:rFonts w:ascii="Times New Roman" w:eastAsia="新細明體" w:hAnsi="Times New Roman"/>
                    </w:rPr>
                    <w:t>*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DF2A5F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指標編號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B694D8F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能力指標內容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1D158FD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proofErr w:type="gramStart"/>
                  <w:r w:rsidRPr="00861109">
                    <w:rPr>
                      <w:rFonts w:ascii="Times New Roman" w:eastAsia="新細明體" w:hAnsi="Times New Roman" w:hint="eastAsia"/>
                    </w:rPr>
                    <w:t>部定部定</w:t>
                  </w:r>
                  <w:proofErr w:type="gramEnd"/>
                  <w:r w:rsidRPr="00861109">
                    <w:rPr>
                      <w:rFonts w:ascii="Times New Roman" w:eastAsia="新細明體" w:hAnsi="Times New Roman" w:hint="eastAsia"/>
                    </w:rPr>
                    <w:t>一般、專業及實習科目</w:t>
                  </w:r>
                </w:p>
              </w:tc>
            </w:tr>
            <w:tr w:rsidR="001D351F" w:rsidRPr="00861109" w14:paraId="45D3A451" w14:textId="77777777" w:rsidTr="00861109">
              <w:trPr>
                <w:trHeight w:val="720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extDirection w:val="tbRlV"/>
                  <w:vAlign w:val="center"/>
                  <w:hideMark/>
                </w:tcPr>
                <w:p w14:paraId="1B83283D" w14:textId="77777777" w:rsidR="001D351F" w:rsidRPr="00861109" w:rsidRDefault="001D351F" w:rsidP="00861109">
                  <w:pPr>
                    <w:snapToGrid w:val="0"/>
                    <w:ind w:left="113" w:right="113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基本焊接工具操作、辨識基本手工具設備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AB60EA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自然與生活科技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B19FAF" w14:textId="77777777" w:rsidR="001D351F" w:rsidRPr="00861109" w:rsidRDefault="001D351F" w:rsidP="001D351F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基本焊接工具操作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7480300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2-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1</w:t>
                  </w:r>
                  <w:r w:rsidRPr="00861109">
                    <w:rPr>
                      <w:rFonts w:ascii="Times New Roman" w:eastAsia="新細明體" w:hAnsi="Times New Roman"/>
                    </w:rPr>
                    <w:t>-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1</w:t>
                  </w:r>
                  <w:r w:rsidRPr="00861109">
                    <w:rPr>
                      <w:rFonts w:ascii="Times New Roman" w:eastAsia="新細明體" w:hAnsi="Times New Roman"/>
                    </w:rPr>
                    <w:t>-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2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A7C53B" w14:textId="77777777" w:rsidR="001D351F" w:rsidRPr="00861109" w:rsidRDefault="001D351F" w:rsidP="001D351F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「察覺」到每種狀態的變化常是由一些原因所促成的，並「練習」如何去操作和進行探討活動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46450B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基本電學實習</w:t>
                  </w:r>
                </w:p>
              </w:tc>
            </w:tr>
            <w:tr w:rsidR="001D351F" w:rsidRPr="00861109" w14:paraId="45FD791F" w14:textId="77777777" w:rsidTr="001D351F">
              <w:trPr>
                <w:trHeight w:val="28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391DD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FAE58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A01E64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AB38E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5-1-1-2-1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6FE2B" w14:textId="7CA74616" w:rsidR="001D351F" w:rsidRPr="00861109" w:rsidRDefault="001D351F" w:rsidP="001D351F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喜歡將自己的構想，動手實作出來，以成品來表現</w:t>
                  </w:r>
                  <w:r w:rsidR="00861109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3D17835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基本電學實習</w:t>
                  </w:r>
                </w:p>
              </w:tc>
            </w:tr>
            <w:tr w:rsidR="001D351F" w:rsidRPr="00861109" w14:paraId="5C630DEC" w14:textId="77777777" w:rsidTr="001D351F">
              <w:trPr>
                <w:trHeight w:val="88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C7B72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B88E71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D7093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1483FC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5-4-1-1-9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80016" w14:textId="3838B7B9" w:rsidR="001D351F" w:rsidRPr="00861109" w:rsidRDefault="001D351F" w:rsidP="001D351F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知道細心的觀察以及嚴謹的思辨，才能獲得可信的知識</w:t>
                  </w:r>
                  <w:r w:rsidR="00861109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C825E9" w14:textId="77777777" w:rsidR="001D351F" w:rsidRPr="00861109" w:rsidRDefault="001D351F" w:rsidP="00861109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基本電學實習</w:t>
                  </w:r>
                </w:p>
              </w:tc>
            </w:tr>
            <w:tr w:rsidR="001D351F" w:rsidRPr="00861109" w14:paraId="3D557673" w14:textId="77777777" w:rsidTr="001D351F">
              <w:trPr>
                <w:trHeight w:val="124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9EC00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07FB0F8" w14:textId="77777777" w:rsidR="001D351F" w:rsidRPr="00861109" w:rsidRDefault="001D351F" w:rsidP="001D351F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B4BBF6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辨識基本手工具設備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BAA1A" w14:textId="77777777" w:rsidR="001D351F" w:rsidRPr="00861109" w:rsidRDefault="001D351F" w:rsidP="00861109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4-3-1-2-8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995AA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了解機具、材料、能源。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D4F7C05" w14:textId="77777777" w:rsidR="001D351F" w:rsidRPr="00861109" w:rsidRDefault="001D351F" w:rsidP="00861109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基本電學實習</w:t>
                  </w:r>
                </w:p>
              </w:tc>
            </w:tr>
            <w:tr w:rsidR="001D351F" w:rsidRPr="00861109" w14:paraId="53820EA2" w14:textId="77777777" w:rsidTr="001D351F">
              <w:trPr>
                <w:trHeight w:val="140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E012E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00EAA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F5824" w14:textId="77777777" w:rsidR="001D351F" w:rsidRPr="00861109" w:rsidRDefault="001D351F" w:rsidP="001D351F">
                  <w:pPr>
                    <w:widowControl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152264" w14:textId="77777777" w:rsidR="001D351F" w:rsidRPr="00861109" w:rsidRDefault="001D351F" w:rsidP="00861109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4-3-2-2-6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50A7B" w14:textId="77777777" w:rsidR="001D351F" w:rsidRPr="00861109" w:rsidRDefault="001D351F" w:rsidP="001D351F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認識工業時代的科技。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AFFD458" w14:textId="77777777" w:rsidR="001D351F" w:rsidRPr="00861109" w:rsidRDefault="001D351F" w:rsidP="00861109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基本電學實習</w:t>
                  </w:r>
                </w:p>
              </w:tc>
            </w:tr>
          </w:tbl>
          <w:p w14:paraId="4C90D23D" w14:textId="77777777" w:rsidR="001D351F" w:rsidRPr="00861109" w:rsidRDefault="001D351F" w:rsidP="001D351F">
            <w:pPr>
              <w:rPr>
                <w:rFonts w:ascii="Times New Roman" w:eastAsia="新細明體" w:hAnsi="Times New Roman"/>
              </w:rPr>
            </w:pPr>
          </w:p>
          <w:p w14:paraId="0876F94D" w14:textId="0EAA8335" w:rsidR="005C5F48" w:rsidRPr="00861109" w:rsidRDefault="005C5F48" w:rsidP="00861109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可區別性：</w:t>
            </w:r>
            <w:r w:rsidR="001D351F" w:rsidRPr="00861109">
              <w:rPr>
                <w:rFonts w:ascii="Times New Roman" w:eastAsia="新細明體" w:hAnsi="Times New Roman" w:hint="eastAsia"/>
              </w:rPr>
              <w:t>術科測驗考題符合判斷學生日後是否可以操作手工具並對有重</w:t>
            </w:r>
            <w:r w:rsidR="00861109">
              <w:rPr>
                <w:rFonts w:ascii="Times New Roman" w:eastAsia="新細明體" w:hAnsi="Times New Roman"/>
              </w:rPr>
              <w:br/>
            </w:r>
            <w:r w:rsidR="00861109">
              <w:rPr>
                <w:rFonts w:ascii="Times New Roman" w:eastAsia="新細明體" w:hAnsi="Times New Roman" w:hint="eastAsia"/>
              </w:rPr>
              <w:t xml:space="preserve">　　　　　</w:t>
            </w:r>
            <w:r w:rsidR="001D351F" w:rsidRPr="00861109">
              <w:rPr>
                <w:rFonts w:ascii="Times New Roman" w:eastAsia="新細明體" w:hAnsi="Times New Roman" w:hint="eastAsia"/>
              </w:rPr>
              <w:t>手作的傾向，區別出適合讀本科的學生</w:t>
            </w:r>
            <w:r w:rsidRPr="00861109">
              <w:rPr>
                <w:rFonts w:ascii="Times New Roman" w:eastAsia="新細明體" w:hAnsi="Times New Roman" w:hint="eastAsia"/>
              </w:rPr>
              <w:t>。</w:t>
            </w:r>
          </w:p>
          <w:p w14:paraId="50F617E5" w14:textId="5665FDB1" w:rsidR="005C5F48" w:rsidRPr="00861109" w:rsidRDefault="005C5F48" w:rsidP="005C5F48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可操作性：術科測驗考題經過說明後，考生能在一定時間內完成測驗。</w:t>
            </w:r>
          </w:p>
          <w:p w14:paraId="57014884" w14:textId="5F43512C" w:rsidR="00D13EF8" w:rsidRPr="00861109" w:rsidRDefault="005C5F48" w:rsidP="00CF4FD6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可說明性：</w:t>
            </w:r>
            <w:r w:rsidR="001D351F" w:rsidRPr="00861109">
              <w:rPr>
                <w:rFonts w:ascii="Times New Roman" w:eastAsia="新細明體" w:hAnsi="Times New Roman" w:hint="eastAsia"/>
              </w:rPr>
              <w:t>經由說明，考生可以清楚了解考試方式及具體的評分指標</w:t>
            </w:r>
            <w:r w:rsidRPr="00861109">
              <w:rPr>
                <w:rFonts w:ascii="Times New Roman" w:eastAsia="新細明體" w:hAnsi="Times New Roman" w:hint="eastAsia"/>
              </w:rPr>
              <w:t>。</w:t>
            </w:r>
          </w:p>
          <w:p w14:paraId="75423522" w14:textId="713AD944" w:rsidR="000A62BB" w:rsidRPr="00861109" w:rsidRDefault="000A62BB" w:rsidP="000A62BB">
            <w:pPr>
              <w:pStyle w:val="a9"/>
              <w:ind w:leftChars="0"/>
              <w:rPr>
                <w:rFonts w:ascii="Times New Roman" w:eastAsia="新細明體" w:hAnsi="Times New Roman"/>
              </w:rPr>
            </w:pPr>
          </w:p>
        </w:tc>
      </w:tr>
      <w:tr w:rsidR="00D82234" w:rsidRPr="00861109" w14:paraId="6D30E1BD" w14:textId="77777777" w:rsidTr="007470C8">
        <w:trPr>
          <w:trHeight w:val="2543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1B4DA656" w14:textId="77777777" w:rsidR="00D82234" w:rsidRPr="00861109" w:rsidRDefault="00D82234" w:rsidP="00BD3C92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lastRenderedPageBreak/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14:paraId="0CF2ED57" w14:textId="0BCB3CCC" w:rsidR="00E05B4B" w:rsidRPr="00861109" w:rsidRDefault="001D2597" w:rsidP="00861109">
            <w:pPr>
              <w:pStyle w:val="a9"/>
              <w:numPr>
                <w:ilvl w:val="0"/>
                <w:numId w:val="17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術科測驗</w:t>
            </w:r>
            <w:r w:rsidR="00E05B4B" w:rsidRPr="00861109">
              <w:rPr>
                <w:rFonts w:ascii="Times New Roman" w:eastAsia="新細明體" w:hAnsi="Times New Roman" w:hint="eastAsia"/>
              </w:rPr>
              <w:t>(</w:t>
            </w:r>
            <w:r w:rsidR="00E05B4B" w:rsidRPr="00861109">
              <w:rPr>
                <w:rFonts w:ascii="Times New Roman" w:eastAsia="新細明體" w:hAnsi="Times New Roman" w:hint="eastAsia"/>
              </w:rPr>
              <w:t>，工具與材料由本校提供，考生無須自備</w:t>
            </w:r>
            <w:r w:rsidR="00E05B4B" w:rsidRPr="00861109">
              <w:rPr>
                <w:rFonts w:ascii="Times New Roman" w:eastAsia="新細明體" w:hAnsi="Times New Roman" w:hint="eastAsia"/>
              </w:rPr>
              <w:t>)</w:t>
            </w:r>
          </w:p>
          <w:p w14:paraId="03A771C5" w14:textId="0A977BF9" w:rsidR="00861109" w:rsidRPr="00861109" w:rsidRDefault="001D351F" w:rsidP="00861109">
            <w:pPr>
              <w:pStyle w:val="a9"/>
              <w:numPr>
                <w:ilvl w:val="0"/>
                <w:numId w:val="18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基本焊接工具操作及辨識基本手工具設備</w:t>
            </w:r>
          </w:p>
          <w:p w14:paraId="5941ED1D" w14:textId="77777777" w:rsidR="00861109" w:rsidRDefault="001D351F" w:rsidP="00861109">
            <w:pPr>
              <w:pStyle w:val="a9"/>
              <w:numPr>
                <w:ilvl w:val="0"/>
                <w:numId w:val="18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測驗時間</w:t>
            </w:r>
            <w:r w:rsidRPr="00861109">
              <w:rPr>
                <w:rFonts w:ascii="Times New Roman" w:eastAsia="新細明體" w:hAnsi="Times New Roman" w:hint="eastAsia"/>
              </w:rPr>
              <w:t>50</w:t>
            </w:r>
            <w:r w:rsidRPr="00861109">
              <w:rPr>
                <w:rFonts w:ascii="Times New Roman" w:eastAsia="新細明體" w:hAnsi="Times New Roman" w:hint="eastAsia"/>
              </w:rPr>
              <w:t>分鐘</w:t>
            </w:r>
          </w:p>
          <w:p w14:paraId="48F0F72C" w14:textId="51326A50" w:rsidR="001D351F" w:rsidRPr="00861109" w:rsidRDefault="001D351F" w:rsidP="00861109">
            <w:pPr>
              <w:pStyle w:val="a9"/>
              <w:numPr>
                <w:ilvl w:val="0"/>
                <w:numId w:val="18"/>
              </w:numPr>
              <w:ind w:leftChars="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工具與材料由本校提供，考生無須自備</w:t>
            </w:r>
          </w:p>
          <w:p w14:paraId="06B94990" w14:textId="1F7AAA05" w:rsidR="001D351F" w:rsidRPr="00861109" w:rsidRDefault="00861109" w:rsidP="00861109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二、</w:t>
            </w:r>
            <w:r w:rsidR="001D351F" w:rsidRPr="00861109">
              <w:rPr>
                <w:rFonts w:ascii="Times New Roman" w:eastAsia="新細明體" w:hAnsi="Times New Roman" w:hint="eastAsia"/>
              </w:rPr>
              <w:t>考題範例：</w:t>
            </w:r>
          </w:p>
          <w:p w14:paraId="6AB9C305" w14:textId="77777777" w:rsidR="001D351F" w:rsidRPr="00861109" w:rsidRDefault="001D351F" w:rsidP="00861109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請</w:t>
            </w:r>
            <w:r w:rsidR="00521F8B" w:rsidRPr="00861109">
              <w:rPr>
                <w:rFonts w:ascii="Times New Roman" w:eastAsia="新細明體" w:hAnsi="Times New Roman" w:hint="eastAsia"/>
              </w:rPr>
              <w:t>以</w:t>
            </w:r>
            <w:proofErr w:type="gramStart"/>
            <w:r w:rsidR="00521F8B" w:rsidRPr="00861109">
              <w:rPr>
                <w:rFonts w:ascii="Times New Roman" w:eastAsia="新細明體" w:hAnsi="Times New Roman" w:hint="eastAsia"/>
              </w:rPr>
              <w:t>銲</w:t>
            </w:r>
            <w:proofErr w:type="gramEnd"/>
            <w:r w:rsidR="00521F8B" w:rsidRPr="00861109">
              <w:rPr>
                <w:rFonts w:ascii="Times New Roman" w:eastAsia="新細明體" w:hAnsi="Times New Roman" w:hint="eastAsia"/>
              </w:rPr>
              <w:t>點的方式測驗，使用</w:t>
            </w:r>
            <w:r w:rsidR="00521F8B" w:rsidRPr="00861109">
              <w:rPr>
                <w:rFonts w:ascii="Times New Roman" w:eastAsia="新細明體" w:hAnsi="Times New Roman"/>
              </w:rPr>
              <w:t>30*30</w:t>
            </w:r>
            <w:r w:rsidR="00521F8B" w:rsidRPr="00861109">
              <w:rPr>
                <w:rFonts w:ascii="Times New Roman" w:eastAsia="新細明體" w:hAnsi="Times New Roman" w:hint="eastAsia"/>
              </w:rPr>
              <w:t>萬用板，以電烙鐵</w:t>
            </w:r>
            <w:r w:rsidR="00B44167" w:rsidRPr="00861109">
              <w:rPr>
                <w:rFonts w:ascii="Times New Roman" w:eastAsia="新細明體" w:hAnsi="Times New Roman" w:hint="eastAsia"/>
              </w:rPr>
              <w:t>將銲錫均勻散布</w:t>
            </w:r>
            <w:proofErr w:type="gramStart"/>
            <w:r w:rsidR="00B44167" w:rsidRPr="00861109">
              <w:rPr>
                <w:rFonts w:ascii="Times New Roman" w:eastAsia="新細明體" w:hAnsi="Times New Roman" w:hint="eastAsia"/>
              </w:rPr>
              <w:t>於銅箔面</w:t>
            </w:r>
            <w:proofErr w:type="gramEnd"/>
            <w:r w:rsidR="00B44167" w:rsidRPr="00861109">
              <w:rPr>
                <w:rFonts w:ascii="Times New Roman" w:eastAsia="新細明體" w:hAnsi="Times New Roman" w:hint="eastAsia"/>
              </w:rPr>
              <w:t>，</w:t>
            </w:r>
            <w:r w:rsidR="00710782" w:rsidRPr="00861109">
              <w:rPr>
                <w:rFonts w:ascii="Times New Roman" w:eastAsia="新細明體" w:hAnsi="Times New Roman" w:hint="eastAsia"/>
              </w:rPr>
              <w:t>計算合格的</w:t>
            </w:r>
            <w:proofErr w:type="gramStart"/>
            <w:r w:rsidR="00710782" w:rsidRPr="00861109">
              <w:rPr>
                <w:rFonts w:ascii="Times New Roman" w:eastAsia="新細明體" w:hAnsi="Times New Roman" w:hint="eastAsia"/>
              </w:rPr>
              <w:t>銲</w:t>
            </w:r>
            <w:proofErr w:type="gramEnd"/>
            <w:r w:rsidR="00710782" w:rsidRPr="00861109">
              <w:rPr>
                <w:rFonts w:ascii="Times New Roman" w:eastAsia="新細明體" w:hAnsi="Times New Roman" w:hint="eastAsia"/>
              </w:rPr>
              <w:t>點數量。</w:t>
            </w:r>
          </w:p>
          <w:p w14:paraId="19E7D05B" w14:textId="1800E16D" w:rsidR="00FF0371" w:rsidRPr="00861109" w:rsidRDefault="001D351F" w:rsidP="00861109">
            <w:pPr>
              <w:ind w:left="480" w:hangingChars="200" w:hanging="480"/>
              <w:rPr>
                <w:rFonts w:ascii="Times New Roman" w:eastAsia="新細明體" w:hAnsi="Times New Roman"/>
              </w:rPr>
            </w:pPr>
            <w:proofErr w:type="gramStart"/>
            <w:r w:rsidRPr="00861109">
              <w:rPr>
                <w:rFonts w:ascii="Times New Roman" w:eastAsia="新細明體" w:hAnsi="Times New Roman" w:hint="eastAsia"/>
              </w:rPr>
              <w:t>註</w:t>
            </w:r>
            <w:proofErr w:type="gramEnd"/>
            <w:r w:rsidRPr="00861109">
              <w:rPr>
                <w:rFonts w:ascii="Times New Roman" w:eastAsia="新細明體" w:hAnsi="Times New Roman" w:hint="eastAsia"/>
              </w:rPr>
              <w:t>：</w:t>
            </w:r>
            <w:proofErr w:type="gramStart"/>
            <w:r w:rsidRPr="00861109">
              <w:rPr>
                <w:rFonts w:ascii="Times New Roman" w:eastAsia="新細明體" w:hAnsi="Times New Roman" w:hint="eastAsia"/>
              </w:rPr>
              <w:t>銲</w:t>
            </w:r>
            <w:proofErr w:type="gramEnd"/>
            <w:r w:rsidRPr="00861109">
              <w:rPr>
                <w:rFonts w:ascii="Times New Roman" w:eastAsia="新細明體" w:hAnsi="Times New Roman" w:hint="eastAsia"/>
              </w:rPr>
              <w:t>點不得有焦黑、</w:t>
            </w:r>
            <w:proofErr w:type="gramStart"/>
            <w:r w:rsidRPr="00861109">
              <w:rPr>
                <w:rFonts w:ascii="Times New Roman" w:eastAsia="新細明體" w:hAnsi="Times New Roman" w:hint="eastAsia"/>
              </w:rPr>
              <w:t>銲</w:t>
            </w:r>
            <w:proofErr w:type="gramEnd"/>
            <w:r w:rsidRPr="00861109">
              <w:rPr>
                <w:rFonts w:ascii="Times New Roman" w:eastAsia="新細明體" w:hAnsi="Times New Roman" w:hint="eastAsia"/>
              </w:rPr>
              <w:t>面不</w:t>
            </w:r>
            <w:proofErr w:type="gramStart"/>
            <w:r w:rsidRPr="00861109">
              <w:rPr>
                <w:rFonts w:ascii="Times New Roman" w:eastAsia="新細明體" w:hAnsi="Times New Roman" w:hint="eastAsia"/>
              </w:rPr>
              <w:t>光滑、</w:t>
            </w:r>
            <w:proofErr w:type="gramEnd"/>
            <w:r w:rsidRPr="00861109">
              <w:rPr>
                <w:rFonts w:ascii="Times New Roman" w:eastAsia="新細明體" w:hAnsi="Times New Roman" w:hint="eastAsia"/>
              </w:rPr>
              <w:t>冷焊、針孔、氣泡等現象並符合勞委會工業電子技術士規範。</w:t>
            </w:r>
          </w:p>
        </w:tc>
      </w:tr>
      <w:tr w:rsidR="007D6AB3" w:rsidRPr="00861109" w14:paraId="44C16F3B" w14:textId="77777777" w:rsidTr="007470C8">
        <w:trPr>
          <w:trHeight w:val="139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0750EFB9" w14:textId="4FDBB09E" w:rsidR="007D6AB3" w:rsidRPr="00861109" w:rsidRDefault="00D82234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14:paraId="078F7B41" w14:textId="77777777" w:rsidR="00842D5E" w:rsidRDefault="00842D5E" w:rsidP="00842D5E">
            <w:pPr>
              <w:rPr>
                <w:rFonts w:ascii="Times New Roman" w:eastAsia="新細明體" w:hAnsi="Times New Roman" w:hint="eastAsia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術科測驗</w:t>
            </w:r>
            <w:r w:rsidRPr="00861109">
              <w:rPr>
                <w:rFonts w:ascii="Times New Roman" w:eastAsia="新細明體" w:hAnsi="Times New Roman" w:hint="eastAsia"/>
              </w:rPr>
              <w:t>(50%</w:t>
            </w:r>
            <w:r w:rsidRPr="00861109">
              <w:rPr>
                <w:rFonts w:ascii="Times New Roman" w:eastAsia="新細明體" w:hAnsi="Times New Roman" w:hint="eastAsia"/>
              </w:rPr>
              <w:t>，測驗時間</w:t>
            </w:r>
            <w:r w:rsidRPr="00861109">
              <w:rPr>
                <w:rFonts w:ascii="Times New Roman" w:eastAsia="新細明體" w:hAnsi="Times New Roman" w:hint="eastAsia"/>
              </w:rPr>
              <w:t>50</w:t>
            </w:r>
            <w:r w:rsidRPr="00861109">
              <w:rPr>
                <w:rFonts w:ascii="Times New Roman" w:eastAsia="新細明體" w:hAnsi="Times New Roman" w:hint="eastAsia"/>
              </w:rPr>
              <w:t>分鐘，工具與材料由本校提供，考生無須自備</w:t>
            </w:r>
            <w:r w:rsidRPr="00861109">
              <w:rPr>
                <w:rFonts w:ascii="Times New Roman" w:eastAsia="新細明體" w:hAnsi="Times New Roman" w:hint="eastAsia"/>
              </w:rPr>
              <w:t>)</w:t>
            </w:r>
          </w:p>
          <w:p w14:paraId="5E4E8B1D" w14:textId="2FE2D0F0" w:rsidR="00796D31" w:rsidRPr="00861109" w:rsidRDefault="00796D31" w:rsidP="00842D5E">
            <w:pPr>
              <w:rPr>
                <w:rFonts w:ascii="Times New Roman" w:eastAsia="新細明體" w:hAnsi="Times New Roman"/>
              </w:rPr>
            </w:pPr>
            <w:bookmarkStart w:id="0" w:name="_GoBack"/>
            <w:r>
              <w:rPr>
                <w:rFonts w:ascii="Times New Roman" w:eastAsia="新細明體" w:hAnsi="Times New Roman" w:hint="eastAsia"/>
              </w:rPr>
              <w:t>評分項目表：</w:t>
            </w:r>
            <w:bookmarkEnd w:id="0"/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99"/>
              <w:gridCol w:w="2410"/>
              <w:gridCol w:w="3118"/>
              <w:gridCol w:w="1995"/>
            </w:tblGrid>
            <w:tr w:rsidR="00842D5E" w:rsidRPr="00861109" w14:paraId="790300F8" w14:textId="77777777" w:rsidTr="0037481B">
              <w:tc>
                <w:tcPr>
                  <w:tcW w:w="6127" w:type="dxa"/>
                  <w:gridSpan w:val="3"/>
                  <w:vAlign w:val="center"/>
                </w:tcPr>
                <w:p w14:paraId="26780EEF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評分項目</w:t>
                  </w:r>
                </w:p>
              </w:tc>
              <w:tc>
                <w:tcPr>
                  <w:tcW w:w="1995" w:type="dxa"/>
                  <w:vAlign w:val="center"/>
                </w:tcPr>
                <w:p w14:paraId="66E1A1A4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計分分數比例</w:t>
                  </w:r>
                </w:p>
              </w:tc>
            </w:tr>
            <w:tr w:rsidR="00842D5E" w:rsidRPr="00861109" w14:paraId="7CB4A738" w14:textId="77777777" w:rsidTr="0037481B">
              <w:trPr>
                <w:trHeight w:val="694"/>
              </w:trPr>
              <w:tc>
                <w:tcPr>
                  <w:tcW w:w="599" w:type="dxa"/>
                  <w:vAlign w:val="center"/>
                </w:tcPr>
                <w:p w14:paraId="0349159F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14:paraId="25CF1B0D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基本焊接工具操作</w:t>
                  </w:r>
                  <w:r w:rsidRPr="00861109">
                    <w:rPr>
                      <w:rFonts w:ascii="Times New Roman" w:eastAsia="新細明體" w:hAnsi="Times New Roman"/>
                    </w:rPr>
                    <w:br/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(50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)</w:t>
                  </w:r>
                </w:p>
              </w:tc>
              <w:tc>
                <w:tcPr>
                  <w:tcW w:w="3118" w:type="dxa"/>
                  <w:vAlign w:val="center"/>
                </w:tcPr>
                <w:p w14:paraId="154D9499" w14:textId="77777777" w:rsidR="00842D5E" w:rsidRPr="00861109" w:rsidRDefault="00842D5E" w:rsidP="0037481B">
                  <w:pPr>
                    <w:pStyle w:val="a9"/>
                    <w:ind w:leftChars="0" w:left="384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個點以下</w:t>
                  </w:r>
                  <w:r w:rsidRPr="00861109">
                    <w:rPr>
                      <w:rFonts w:ascii="Times New Roman" w:eastAsia="新細明體" w:hAnsi="Times New Roman"/>
                    </w:rPr>
                    <w:t xml:space="preserve">   20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</w:p>
                <w:p w14:paraId="5C4A7803" w14:textId="77777777" w:rsidR="00842D5E" w:rsidRPr="00861109" w:rsidRDefault="00842D5E" w:rsidP="0037481B">
                  <w:pPr>
                    <w:pStyle w:val="a9"/>
                    <w:ind w:leftChars="0" w:left="384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~</w:t>
                  </w:r>
                  <w:r w:rsidRPr="00861109">
                    <w:rPr>
                      <w:rFonts w:ascii="Times New Roman" w:eastAsia="新細明體" w:hAnsi="Times New Roman"/>
                    </w:rPr>
                    <w:t>100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個點</w:t>
                  </w:r>
                  <w:r w:rsidRPr="00861109">
                    <w:rPr>
                      <w:rFonts w:ascii="Times New Roman" w:eastAsia="新細明體" w:hAnsi="Times New Roman"/>
                    </w:rPr>
                    <w:t xml:space="preserve">   40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</w:p>
                <w:p w14:paraId="2FEB0167" w14:textId="77777777" w:rsidR="00842D5E" w:rsidRPr="00861109" w:rsidRDefault="00842D5E" w:rsidP="0037481B">
                  <w:pPr>
                    <w:pStyle w:val="a9"/>
                    <w:ind w:leftChars="0" w:left="384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100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~</w:t>
                  </w:r>
                  <w:r w:rsidRPr="00861109">
                    <w:rPr>
                      <w:rFonts w:ascii="Times New Roman" w:eastAsia="新細明體" w:hAnsi="Times New Roman"/>
                    </w:rPr>
                    <w:t>150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個點</w:t>
                  </w:r>
                  <w:r w:rsidRPr="00861109">
                    <w:rPr>
                      <w:rFonts w:ascii="Times New Roman" w:eastAsia="新細明體" w:hAnsi="Times New Roman"/>
                    </w:rPr>
                    <w:t xml:space="preserve">  60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</w:p>
                <w:p w14:paraId="65A19EFD" w14:textId="77777777" w:rsidR="00842D5E" w:rsidRPr="00861109" w:rsidRDefault="00842D5E" w:rsidP="0037481B">
                  <w:pPr>
                    <w:pStyle w:val="a9"/>
                    <w:ind w:leftChars="0" w:left="384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150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~</w:t>
                  </w:r>
                  <w:r w:rsidRPr="00861109">
                    <w:rPr>
                      <w:rFonts w:ascii="Times New Roman" w:eastAsia="新細明體" w:hAnsi="Times New Roman"/>
                    </w:rPr>
                    <w:t>200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個點</w:t>
                  </w:r>
                  <w:r w:rsidRPr="00861109">
                    <w:rPr>
                      <w:rFonts w:ascii="Times New Roman" w:eastAsia="新細明體" w:hAnsi="Times New Roman"/>
                    </w:rPr>
                    <w:t xml:space="preserve">  80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</w:p>
                <w:p w14:paraId="045D3032" w14:textId="77777777" w:rsidR="00842D5E" w:rsidRPr="00861109" w:rsidRDefault="00842D5E" w:rsidP="0037481B">
                  <w:pPr>
                    <w:pStyle w:val="a9"/>
                    <w:ind w:leftChars="0" w:left="384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200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~</w:t>
                  </w:r>
                  <w:r w:rsidRPr="00861109">
                    <w:rPr>
                      <w:rFonts w:ascii="Times New Roman" w:eastAsia="新細明體" w:hAnsi="Times New Roman"/>
                    </w:rPr>
                    <w:t>250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個點</w:t>
                  </w:r>
                  <w:r w:rsidRPr="00861109">
                    <w:rPr>
                      <w:rFonts w:ascii="Times New Roman" w:eastAsia="新細明體" w:hAnsi="Times New Roman"/>
                    </w:rPr>
                    <w:t xml:space="preserve">  100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</w:p>
              </w:tc>
              <w:tc>
                <w:tcPr>
                  <w:tcW w:w="1995" w:type="dxa"/>
                  <w:vAlign w:val="center"/>
                </w:tcPr>
                <w:p w14:paraId="060EB14E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50%</w:t>
                  </w:r>
                </w:p>
              </w:tc>
            </w:tr>
            <w:tr w:rsidR="00842D5E" w:rsidRPr="00861109" w14:paraId="4CBAF18B" w14:textId="77777777" w:rsidTr="0037481B">
              <w:trPr>
                <w:trHeight w:val="730"/>
              </w:trPr>
              <w:tc>
                <w:tcPr>
                  <w:tcW w:w="599" w:type="dxa"/>
                  <w:vAlign w:val="center"/>
                </w:tcPr>
                <w:p w14:paraId="397FFDCA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14:paraId="7E37FE2E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辨識基本手工具設備</w:t>
                  </w:r>
                  <w:r w:rsidRPr="00861109">
                    <w:rPr>
                      <w:rFonts w:ascii="Times New Roman" w:eastAsia="新細明體" w:hAnsi="Times New Roman"/>
                    </w:rPr>
                    <w:br/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(50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分</w:t>
                  </w:r>
                  <w:r w:rsidRPr="00861109">
                    <w:rPr>
                      <w:rFonts w:ascii="Times New Roman" w:eastAsia="新細明體" w:hAnsi="Times New Roman" w:hint="eastAsia"/>
                    </w:rPr>
                    <w:t>)</w:t>
                  </w:r>
                </w:p>
              </w:tc>
              <w:tc>
                <w:tcPr>
                  <w:tcW w:w="3118" w:type="dxa"/>
                  <w:vAlign w:val="center"/>
                </w:tcPr>
                <w:p w14:paraId="451F15B5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依照答對的題數</w:t>
                  </w:r>
                </w:p>
              </w:tc>
              <w:tc>
                <w:tcPr>
                  <w:tcW w:w="1995" w:type="dxa"/>
                  <w:vAlign w:val="center"/>
                </w:tcPr>
                <w:p w14:paraId="5490A947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/>
                    </w:rPr>
                    <w:t>50%</w:t>
                  </w:r>
                </w:p>
              </w:tc>
            </w:tr>
            <w:tr w:rsidR="00842D5E" w:rsidRPr="00861109" w14:paraId="4ABA911D" w14:textId="77777777" w:rsidTr="0037481B">
              <w:tc>
                <w:tcPr>
                  <w:tcW w:w="6127" w:type="dxa"/>
                  <w:gridSpan w:val="3"/>
                  <w:vAlign w:val="center"/>
                </w:tcPr>
                <w:p w14:paraId="3AD138CA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合計</w:t>
                  </w:r>
                </w:p>
              </w:tc>
              <w:tc>
                <w:tcPr>
                  <w:tcW w:w="1995" w:type="dxa"/>
                  <w:vAlign w:val="center"/>
                </w:tcPr>
                <w:p w14:paraId="077C6851" w14:textId="77777777" w:rsidR="00842D5E" w:rsidRPr="00861109" w:rsidRDefault="00842D5E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861109">
                    <w:rPr>
                      <w:rFonts w:ascii="Times New Roman" w:eastAsia="新細明體" w:hAnsi="Times New Roman" w:hint="eastAsia"/>
                    </w:rPr>
                    <w:t>100%</w:t>
                  </w:r>
                </w:p>
              </w:tc>
            </w:tr>
          </w:tbl>
          <w:p w14:paraId="76AF78FD" w14:textId="6626A669" w:rsidR="000E7B32" w:rsidRPr="00861109" w:rsidRDefault="000E7B32" w:rsidP="00842D5E">
            <w:pPr>
              <w:rPr>
                <w:rFonts w:ascii="Times New Roman" w:eastAsia="新細明體" w:hAnsi="Times New Roman"/>
              </w:rPr>
            </w:pPr>
          </w:p>
        </w:tc>
      </w:tr>
      <w:tr w:rsidR="00E05B4B" w:rsidRPr="00861109" w14:paraId="2E120DA4" w14:textId="77777777" w:rsidTr="00F836BA">
        <w:trPr>
          <w:trHeight w:val="2267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4BD504DF" w14:textId="77777777" w:rsidR="00E05B4B" w:rsidRPr="00861109" w:rsidRDefault="00E05B4B" w:rsidP="00BD3C92">
            <w:pPr>
              <w:jc w:val="center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14:paraId="740F821C" w14:textId="77777777" w:rsidR="00842D5E" w:rsidRPr="00861109" w:rsidRDefault="00842D5E" w:rsidP="00842D5E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一、</w:t>
            </w:r>
            <w:r w:rsidRPr="00861109">
              <w:rPr>
                <w:rFonts w:ascii="Times New Roman" w:eastAsia="新細明體" w:hAnsi="Times New Roman" w:hint="eastAsia"/>
              </w:rPr>
              <w:t>基本焊接工具操作</w:t>
            </w:r>
          </w:p>
          <w:p w14:paraId="11FF5BC8" w14:textId="77777777" w:rsidR="00842D5E" w:rsidRPr="00861109" w:rsidRDefault="00842D5E" w:rsidP="00842D5E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/>
              </w:rPr>
              <w:t>50</w:t>
            </w:r>
            <w:r w:rsidRPr="00861109">
              <w:rPr>
                <w:rFonts w:ascii="Times New Roman" w:eastAsia="新細明體" w:hAnsi="Times New Roman" w:hint="eastAsia"/>
              </w:rPr>
              <w:t>個點以下</w:t>
            </w:r>
            <w:r w:rsidRPr="00861109">
              <w:rPr>
                <w:rFonts w:ascii="Times New Roman" w:eastAsia="新細明體" w:hAnsi="Times New Roman"/>
              </w:rPr>
              <w:t xml:space="preserve">   20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  <w:p w14:paraId="0C70BD3C" w14:textId="77777777" w:rsidR="00842D5E" w:rsidRPr="00861109" w:rsidRDefault="00842D5E" w:rsidP="00842D5E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/>
              </w:rPr>
              <w:t>50</w:t>
            </w:r>
            <w:r w:rsidRPr="00861109">
              <w:rPr>
                <w:rFonts w:ascii="Times New Roman" w:eastAsia="新細明體" w:hAnsi="Times New Roman" w:hint="eastAsia"/>
              </w:rPr>
              <w:t>~</w:t>
            </w:r>
            <w:r w:rsidRPr="00861109">
              <w:rPr>
                <w:rFonts w:ascii="Times New Roman" w:eastAsia="新細明體" w:hAnsi="Times New Roman"/>
              </w:rPr>
              <w:t>100</w:t>
            </w:r>
            <w:r w:rsidRPr="00861109">
              <w:rPr>
                <w:rFonts w:ascii="Times New Roman" w:eastAsia="新細明體" w:hAnsi="Times New Roman" w:hint="eastAsia"/>
              </w:rPr>
              <w:t>個點</w:t>
            </w:r>
            <w:r w:rsidRPr="00861109">
              <w:rPr>
                <w:rFonts w:ascii="Times New Roman" w:eastAsia="新細明體" w:hAnsi="Times New Roman"/>
              </w:rPr>
              <w:t xml:space="preserve">   40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  <w:p w14:paraId="5C185567" w14:textId="77777777" w:rsidR="00842D5E" w:rsidRPr="00861109" w:rsidRDefault="00842D5E" w:rsidP="00842D5E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/>
              </w:rPr>
              <w:t>100</w:t>
            </w:r>
            <w:r w:rsidRPr="00861109">
              <w:rPr>
                <w:rFonts w:ascii="Times New Roman" w:eastAsia="新細明體" w:hAnsi="Times New Roman" w:hint="eastAsia"/>
              </w:rPr>
              <w:t>~</w:t>
            </w:r>
            <w:r w:rsidRPr="00861109">
              <w:rPr>
                <w:rFonts w:ascii="Times New Roman" w:eastAsia="新細明體" w:hAnsi="Times New Roman"/>
              </w:rPr>
              <w:t>150</w:t>
            </w:r>
            <w:r w:rsidRPr="00861109">
              <w:rPr>
                <w:rFonts w:ascii="Times New Roman" w:eastAsia="新細明體" w:hAnsi="Times New Roman" w:hint="eastAsia"/>
              </w:rPr>
              <w:t>個點</w:t>
            </w:r>
            <w:r w:rsidRPr="00861109">
              <w:rPr>
                <w:rFonts w:ascii="Times New Roman" w:eastAsia="新細明體" w:hAnsi="Times New Roman"/>
              </w:rPr>
              <w:t xml:space="preserve">  60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  <w:p w14:paraId="2C912982" w14:textId="77777777" w:rsidR="00842D5E" w:rsidRPr="00861109" w:rsidRDefault="00842D5E" w:rsidP="00842D5E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/>
              </w:rPr>
              <w:t>150</w:t>
            </w:r>
            <w:r w:rsidRPr="00861109">
              <w:rPr>
                <w:rFonts w:ascii="Times New Roman" w:eastAsia="新細明體" w:hAnsi="Times New Roman" w:hint="eastAsia"/>
              </w:rPr>
              <w:t>~</w:t>
            </w:r>
            <w:r w:rsidRPr="00861109">
              <w:rPr>
                <w:rFonts w:ascii="Times New Roman" w:eastAsia="新細明體" w:hAnsi="Times New Roman"/>
              </w:rPr>
              <w:t>200</w:t>
            </w:r>
            <w:r w:rsidRPr="00861109">
              <w:rPr>
                <w:rFonts w:ascii="Times New Roman" w:eastAsia="新細明體" w:hAnsi="Times New Roman" w:hint="eastAsia"/>
              </w:rPr>
              <w:t>個點</w:t>
            </w:r>
            <w:r w:rsidRPr="00861109">
              <w:rPr>
                <w:rFonts w:ascii="Times New Roman" w:eastAsia="新細明體" w:hAnsi="Times New Roman"/>
              </w:rPr>
              <w:t xml:space="preserve">  80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  <w:p w14:paraId="57F238F1" w14:textId="77777777" w:rsidR="00842D5E" w:rsidRPr="00861109" w:rsidRDefault="00842D5E" w:rsidP="00842D5E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/>
              </w:rPr>
              <w:t>200</w:t>
            </w:r>
            <w:r w:rsidRPr="00861109">
              <w:rPr>
                <w:rFonts w:ascii="Times New Roman" w:eastAsia="新細明體" w:hAnsi="Times New Roman" w:hint="eastAsia"/>
              </w:rPr>
              <w:t>~</w:t>
            </w:r>
            <w:r w:rsidRPr="00861109">
              <w:rPr>
                <w:rFonts w:ascii="Times New Roman" w:eastAsia="新細明體" w:hAnsi="Times New Roman"/>
              </w:rPr>
              <w:t>250</w:t>
            </w:r>
            <w:r w:rsidRPr="00861109">
              <w:rPr>
                <w:rFonts w:ascii="Times New Roman" w:eastAsia="新細明體" w:hAnsi="Times New Roman" w:hint="eastAsia"/>
              </w:rPr>
              <w:t>個點</w:t>
            </w:r>
            <w:r w:rsidRPr="00861109">
              <w:rPr>
                <w:rFonts w:ascii="Times New Roman" w:eastAsia="新細明體" w:hAnsi="Times New Roman"/>
              </w:rPr>
              <w:t xml:space="preserve">  100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  <w:p w14:paraId="027F51CB" w14:textId="77777777" w:rsidR="00842D5E" w:rsidRPr="00861109" w:rsidRDefault="00842D5E" w:rsidP="00842D5E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二、</w:t>
            </w:r>
            <w:r w:rsidRPr="00861109">
              <w:rPr>
                <w:rFonts w:ascii="Times New Roman" w:eastAsia="新細明體" w:hAnsi="Times New Roman" w:hint="eastAsia"/>
              </w:rPr>
              <w:t>辨識基本手工具設備</w:t>
            </w:r>
          </w:p>
          <w:p w14:paraId="62AD513A" w14:textId="725DED62" w:rsidR="00E05B4B" w:rsidRPr="00861109" w:rsidRDefault="00842D5E" w:rsidP="002147B5">
            <w:pPr>
              <w:ind w:firstLineChars="200" w:firstLine="480"/>
              <w:rPr>
                <w:rFonts w:ascii="Times New Roman" w:eastAsia="新細明體" w:hAnsi="Times New Roman"/>
              </w:rPr>
            </w:pPr>
            <w:r w:rsidRPr="00861109">
              <w:rPr>
                <w:rFonts w:ascii="Times New Roman" w:eastAsia="新細明體" w:hAnsi="Times New Roman" w:hint="eastAsia"/>
              </w:rPr>
              <w:t>每項手工具設備答對即得</w:t>
            </w:r>
            <w:r w:rsidRPr="00861109">
              <w:rPr>
                <w:rFonts w:ascii="Times New Roman" w:eastAsia="新細明體" w:hAnsi="Times New Roman"/>
              </w:rPr>
              <w:t>10</w:t>
            </w:r>
            <w:r w:rsidRPr="00861109">
              <w:rPr>
                <w:rFonts w:ascii="Times New Roman" w:eastAsia="新細明體" w:hAnsi="Times New Roman" w:hint="eastAsia"/>
              </w:rPr>
              <w:t>分，滿分</w:t>
            </w:r>
            <w:r w:rsidRPr="00861109">
              <w:rPr>
                <w:rFonts w:ascii="Times New Roman" w:eastAsia="新細明體" w:hAnsi="Times New Roman"/>
              </w:rPr>
              <w:t>100</w:t>
            </w:r>
            <w:r w:rsidRPr="00861109">
              <w:rPr>
                <w:rFonts w:ascii="Times New Roman" w:eastAsia="新細明體" w:hAnsi="Times New Roman" w:hint="eastAsia"/>
              </w:rPr>
              <w:t>分</w:t>
            </w:r>
          </w:p>
        </w:tc>
      </w:tr>
    </w:tbl>
    <w:p w14:paraId="05A211D1" w14:textId="77777777" w:rsidR="0058100D" w:rsidRPr="00861109" w:rsidRDefault="0058100D" w:rsidP="005B0DF9">
      <w:pPr>
        <w:jc w:val="both"/>
        <w:rPr>
          <w:rFonts w:ascii="Times New Roman" w:eastAsia="新細明體" w:hAnsi="Times New Roman"/>
        </w:rPr>
      </w:pPr>
    </w:p>
    <w:sectPr w:rsidR="0058100D" w:rsidRPr="00861109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55FE2" w14:textId="77777777" w:rsidR="00E26AAC" w:rsidRDefault="00E26AAC" w:rsidP="00251DE5">
      <w:r>
        <w:separator/>
      </w:r>
    </w:p>
  </w:endnote>
  <w:endnote w:type="continuationSeparator" w:id="0">
    <w:p w14:paraId="5101F08E" w14:textId="77777777" w:rsidR="00E26AAC" w:rsidRDefault="00E26AAC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57CCC" w14:textId="77777777" w:rsidR="00E26AAC" w:rsidRDefault="00E26AAC" w:rsidP="00251DE5">
      <w:r>
        <w:separator/>
      </w:r>
    </w:p>
  </w:footnote>
  <w:footnote w:type="continuationSeparator" w:id="0">
    <w:p w14:paraId="092FFB7F" w14:textId="77777777" w:rsidR="00E26AAC" w:rsidRDefault="00E26AAC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F21"/>
    <w:multiLevelType w:val="hybridMultilevel"/>
    <w:tmpl w:val="779872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C34AA7"/>
    <w:multiLevelType w:val="multilevel"/>
    <w:tmpl w:val="15B64DFA"/>
    <w:lvl w:ilvl="0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E775BD"/>
    <w:multiLevelType w:val="hybridMultilevel"/>
    <w:tmpl w:val="307420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F62C5D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40253D7"/>
    <w:multiLevelType w:val="multilevel"/>
    <w:tmpl w:val="15B64DFA"/>
    <w:lvl w:ilvl="0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E762B3"/>
    <w:multiLevelType w:val="hybridMultilevel"/>
    <w:tmpl w:val="D92E61C8"/>
    <w:lvl w:ilvl="0" w:tplc="104C7D42">
      <w:start w:val="1"/>
      <w:numFmt w:val="decimal"/>
      <w:lvlText w:val="%1、"/>
      <w:lvlJc w:val="left"/>
      <w:pPr>
        <w:ind w:left="7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44" w:hanging="480"/>
      </w:pPr>
    </w:lvl>
    <w:lvl w:ilvl="2" w:tplc="0409001B" w:tentative="1">
      <w:start w:val="1"/>
      <w:numFmt w:val="lowerRoman"/>
      <w:lvlText w:val="%3."/>
      <w:lvlJc w:val="right"/>
      <w:pPr>
        <w:ind w:left="1824" w:hanging="480"/>
      </w:pPr>
    </w:lvl>
    <w:lvl w:ilvl="3" w:tplc="0409000F" w:tentative="1">
      <w:start w:val="1"/>
      <w:numFmt w:val="decimal"/>
      <w:lvlText w:val="%4."/>
      <w:lvlJc w:val="left"/>
      <w:pPr>
        <w:ind w:left="23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84" w:hanging="480"/>
      </w:pPr>
    </w:lvl>
    <w:lvl w:ilvl="5" w:tplc="0409001B" w:tentative="1">
      <w:start w:val="1"/>
      <w:numFmt w:val="lowerRoman"/>
      <w:lvlText w:val="%6."/>
      <w:lvlJc w:val="right"/>
      <w:pPr>
        <w:ind w:left="3264" w:hanging="480"/>
      </w:pPr>
    </w:lvl>
    <w:lvl w:ilvl="6" w:tplc="0409000F" w:tentative="1">
      <w:start w:val="1"/>
      <w:numFmt w:val="decimal"/>
      <w:lvlText w:val="%7."/>
      <w:lvlJc w:val="left"/>
      <w:pPr>
        <w:ind w:left="37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24" w:hanging="480"/>
      </w:pPr>
    </w:lvl>
    <w:lvl w:ilvl="8" w:tplc="0409001B" w:tentative="1">
      <w:start w:val="1"/>
      <w:numFmt w:val="lowerRoman"/>
      <w:lvlText w:val="%9."/>
      <w:lvlJc w:val="right"/>
      <w:pPr>
        <w:ind w:left="4704" w:hanging="480"/>
      </w:pPr>
    </w:lvl>
  </w:abstractNum>
  <w:abstractNum w:abstractNumId="6">
    <w:nsid w:val="16480187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9043363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97B1D75"/>
    <w:multiLevelType w:val="hybridMultilevel"/>
    <w:tmpl w:val="2E503EBC"/>
    <w:lvl w:ilvl="0" w:tplc="5A944DDA">
      <w:start w:val="1"/>
      <w:numFmt w:val="decimal"/>
      <w:lvlText w:val="(%1)"/>
      <w:lvlJc w:val="left"/>
      <w:pPr>
        <w:ind w:left="1734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4" w:hanging="480"/>
      </w:pPr>
    </w:lvl>
    <w:lvl w:ilvl="2" w:tplc="0409001B" w:tentative="1">
      <w:start w:val="1"/>
      <w:numFmt w:val="lowerRoman"/>
      <w:lvlText w:val="%3."/>
      <w:lvlJc w:val="right"/>
      <w:pPr>
        <w:ind w:left="2784" w:hanging="480"/>
      </w:pPr>
    </w:lvl>
    <w:lvl w:ilvl="3" w:tplc="0409000F" w:tentative="1">
      <w:start w:val="1"/>
      <w:numFmt w:val="decimal"/>
      <w:lvlText w:val="%4."/>
      <w:lvlJc w:val="left"/>
      <w:pPr>
        <w:ind w:left="32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4" w:hanging="480"/>
      </w:pPr>
    </w:lvl>
    <w:lvl w:ilvl="5" w:tplc="0409001B" w:tentative="1">
      <w:start w:val="1"/>
      <w:numFmt w:val="lowerRoman"/>
      <w:lvlText w:val="%6."/>
      <w:lvlJc w:val="right"/>
      <w:pPr>
        <w:ind w:left="4224" w:hanging="480"/>
      </w:pPr>
    </w:lvl>
    <w:lvl w:ilvl="6" w:tplc="0409000F" w:tentative="1">
      <w:start w:val="1"/>
      <w:numFmt w:val="decimal"/>
      <w:lvlText w:val="%7."/>
      <w:lvlJc w:val="left"/>
      <w:pPr>
        <w:ind w:left="47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4" w:hanging="480"/>
      </w:pPr>
    </w:lvl>
    <w:lvl w:ilvl="8" w:tplc="0409001B" w:tentative="1">
      <w:start w:val="1"/>
      <w:numFmt w:val="lowerRoman"/>
      <w:lvlText w:val="%9."/>
      <w:lvlJc w:val="right"/>
      <w:pPr>
        <w:ind w:left="5664" w:hanging="480"/>
      </w:pPr>
    </w:lvl>
  </w:abstractNum>
  <w:abstractNum w:abstractNumId="9">
    <w:nsid w:val="2C54475D"/>
    <w:multiLevelType w:val="hybridMultilevel"/>
    <w:tmpl w:val="F9CA50F2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8E30E86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EC66FF5"/>
    <w:multiLevelType w:val="hybridMultilevel"/>
    <w:tmpl w:val="D57EE570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46D944F9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BEE7EBC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48A59F6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07A5427"/>
    <w:multiLevelType w:val="hybridMultilevel"/>
    <w:tmpl w:val="8C7C081E"/>
    <w:lvl w:ilvl="0" w:tplc="FBEE8414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3"/>
  </w:num>
  <w:num w:numId="5">
    <w:abstractNumId w:val="6"/>
  </w:num>
  <w:num w:numId="6">
    <w:abstractNumId w:val="15"/>
  </w:num>
  <w:num w:numId="7">
    <w:abstractNumId w:val="14"/>
  </w:num>
  <w:num w:numId="8">
    <w:abstractNumId w:val="7"/>
  </w:num>
  <w:num w:numId="9">
    <w:abstractNumId w:val="16"/>
  </w:num>
  <w:num w:numId="10">
    <w:abstractNumId w:val="4"/>
  </w:num>
  <w:num w:numId="11">
    <w:abstractNumId w:val="9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  <w:num w:numId="16">
    <w:abstractNumId w:val="8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A62BB"/>
    <w:rsid w:val="000E7B32"/>
    <w:rsid w:val="000F6F32"/>
    <w:rsid w:val="0014003A"/>
    <w:rsid w:val="00191411"/>
    <w:rsid w:val="001D2597"/>
    <w:rsid w:val="001D351F"/>
    <w:rsid w:val="001D4FF5"/>
    <w:rsid w:val="001F6D48"/>
    <w:rsid w:val="002147B5"/>
    <w:rsid w:val="00251DE5"/>
    <w:rsid w:val="0027306E"/>
    <w:rsid w:val="00281BE1"/>
    <w:rsid w:val="003710DD"/>
    <w:rsid w:val="00417F34"/>
    <w:rsid w:val="00497890"/>
    <w:rsid w:val="004B2B8B"/>
    <w:rsid w:val="00521F8B"/>
    <w:rsid w:val="0058100D"/>
    <w:rsid w:val="005B0DF9"/>
    <w:rsid w:val="005C5F48"/>
    <w:rsid w:val="0066172A"/>
    <w:rsid w:val="00710782"/>
    <w:rsid w:val="007470C8"/>
    <w:rsid w:val="00796D31"/>
    <w:rsid w:val="007B1306"/>
    <w:rsid w:val="007D6AB3"/>
    <w:rsid w:val="007F0E98"/>
    <w:rsid w:val="00842D5E"/>
    <w:rsid w:val="00861109"/>
    <w:rsid w:val="0088415B"/>
    <w:rsid w:val="00890E29"/>
    <w:rsid w:val="0090726A"/>
    <w:rsid w:val="00911609"/>
    <w:rsid w:val="009B4F63"/>
    <w:rsid w:val="009E2B62"/>
    <w:rsid w:val="00B37FA6"/>
    <w:rsid w:val="00B44167"/>
    <w:rsid w:val="00BA208D"/>
    <w:rsid w:val="00BD3C92"/>
    <w:rsid w:val="00BF1EF6"/>
    <w:rsid w:val="00CC61B7"/>
    <w:rsid w:val="00CF4FD6"/>
    <w:rsid w:val="00D13EF8"/>
    <w:rsid w:val="00D82234"/>
    <w:rsid w:val="00E01FB3"/>
    <w:rsid w:val="00E05B4B"/>
    <w:rsid w:val="00E10093"/>
    <w:rsid w:val="00E26AAC"/>
    <w:rsid w:val="00E27751"/>
    <w:rsid w:val="00E70F8D"/>
    <w:rsid w:val="00E730CA"/>
    <w:rsid w:val="00EB35EE"/>
    <w:rsid w:val="00ED0ADA"/>
    <w:rsid w:val="00EE7CC2"/>
    <w:rsid w:val="00F71DCF"/>
    <w:rsid w:val="00F836BA"/>
    <w:rsid w:val="00FC7DD0"/>
    <w:rsid w:val="00FE394D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0CD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0B871-91A0-47C1-A657-C37FE75A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黃笠嘉</cp:lastModifiedBy>
  <cp:revision>6</cp:revision>
  <cp:lastPrinted>2014-12-16T06:45:00Z</cp:lastPrinted>
  <dcterms:created xsi:type="dcterms:W3CDTF">2015-01-07T06:22:00Z</dcterms:created>
  <dcterms:modified xsi:type="dcterms:W3CDTF">2015-01-29T04:45:00Z</dcterms:modified>
</cp:coreProperties>
</file>