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751" w:rsidRPr="007D6AB3" w:rsidRDefault="007D6AB3" w:rsidP="007D6AB3">
      <w:pPr>
        <w:jc w:val="center"/>
        <w:rPr>
          <w:sz w:val="28"/>
          <w:szCs w:val="28"/>
        </w:rPr>
      </w:pPr>
      <w:r w:rsidRPr="007D6AB3">
        <w:rPr>
          <w:rFonts w:hint="eastAsia"/>
          <w:sz w:val="28"/>
          <w:szCs w:val="28"/>
        </w:rPr>
        <w:t>10</w:t>
      </w:r>
      <w:r w:rsidR="00D82234">
        <w:rPr>
          <w:rFonts w:hint="eastAsia"/>
          <w:sz w:val="28"/>
          <w:szCs w:val="28"/>
        </w:rPr>
        <w:t>4</w:t>
      </w:r>
      <w:r w:rsidRPr="007D6AB3">
        <w:rPr>
          <w:rFonts w:hint="eastAsia"/>
          <w:sz w:val="28"/>
          <w:szCs w:val="28"/>
        </w:rPr>
        <w:t>學年度</w:t>
      </w:r>
      <w:r w:rsidR="00D82234">
        <w:rPr>
          <w:rFonts w:hint="eastAsia"/>
          <w:sz w:val="28"/>
          <w:szCs w:val="28"/>
        </w:rPr>
        <w:t>高級中等學校</w:t>
      </w:r>
      <w:r w:rsidRPr="007D6AB3">
        <w:rPr>
          <w:rFonts w:hint="eastAsia"/>
          <w:sz w:val="28"/>
          <w:szCs w:val="28"/>
        </w:rPr>
        <w:t>特色招生職業類科甄選入學術科測驗內容審查</w:t>
      </w:r>
      <w:r w:rsidR="00F71DCF">
        <w:rPr>
          <w:rFonts w:hint="eastAsia"/>
          <w:sz w:val="28"/>
          <w:szCs w:val="28"/>
        </w:rPr>
        <w:t>表</w:t>
      </w:r>
    </w:p>
    <w:tbl>
      <w:tblPr>
        <w:tblStyle w:val="a3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830"/>
        <w:gridCol w:w="3547"/>
        <w:gridCol w:w="992"/>
        <w:gridCol w:w="3814"/>
      </w:tblGrid>
      <w:tr w:rsidR="00F836BA" w:rsidTr="0041494E">
        <w:trPr>
          <w:trHeight w:val="547"/>
          <w:jc w:val="center"/>
        </w:trPr>
        <w:tc>
          <w:tcPr>
            <w:tcW w:w="1830" w:type="dxa"/>
            <w:vAlign w:val="center"/>
          </w:tcPr>
          <w:p w:rsidR="00F836BA" w:rsidRDefault="00F836BA" w:rsidP="007D6AB3">
            <w:pPr>
              <w:jc w:val="center"/>
            </w:pPr>
            <w:r>
              <w:rPr>
                <w:rFonts w:hint="eastAsia"/>
              </w:rPr>
              <w:t>學校名稱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全銜</w:t>
            </w:r>
            <w:r>
              <w:rPr>
                <w:rFonts w:hint="eastAsia"/>
              </w:rPr>
              <w:t>)</w:t>
            </w:r>
          </w:p>
        </w:tc>
        <w:tc>
          <w:tcPr>
            <w:tcW w:w="8353" w:type="dxa"/>
            <w:gridSpan w:val="3"/>
            <w:vAlign w:val="center"/>
          </w:tcPr>
          <w:p w:rsidR="00F836BA" w:rsidRPr="009B4F63" w:rsidRDefault="008212EA" w:rsidP="0041494E">
            <w:pPr>
              <w:jc w:val="center"/>
            </w:pPr>
            <w:r>
              <w:rPr>
                <w:rFonts w:hint="eastAsia"/>
              </w:rPr>
              <w:t>桃園</w:t>
            </w:r>
            <w:r w:rsidR="00D36C50">
              <w:rPr>
                <w:rFonts w:hint="eastAsia"/>
              </w:rPr>
              <w:t>市私立</w:t>
            </w:r>
            <w:r>
              <w:rPr>
                <w:rFonts w:hint="eastAsia"/>
              </w:rPr>
              <w:t>永平高級工商職業學校</w:t>
            </w:r>
          </w:p>
        </w:tc>
      </w:tr>
      <w:tr w:rsidR="00F836BA" w:rsidTr="0041494E">
        <w:trPr>
          <w:trHeight w:val="541"/>
          <w:jc w:val="center"/>
        </w:trPr>
        <w:tc>
          <w:tcPr>
            <w:tcW w:w="1830" w:type="dxa"/>
            <w:vAlign w:val="center"/>
          </w:tcPr>
          <w:p w:rsidR="00F836BA" w:rsidRDefault="00F836BA" w:rsidP="007D6AB3">
            <w:pPr>
              <w:jc w:val="center"/>
            </w:pPr>
            <w:r>
              <w:rPr>
                <w:rFonts w:hint="eastAsia"/>
              </w:rPr>
              <w:t>術科測驗日期</w:t>
            </w:r>
          </w:p>
        </w:tc>
        <w:tc>
          <w:tcPr>
            <w:tcW w:w="3547" w:type="dxa"/>
            <w:tcBorders>
              <w:right w:val="single" w:sz="4" w:space="0" w:color="auto"/>
            </w:tcBorders>
            <w:vAlign w:val="center"/>
          </w:tcPr>
          <w:p w:rsidR="00F836BA" w:rsidRPr="009B4F63" w:rsidRDefault="00CC5D5A" w:rsidP="0041494E">
            <w:pPr>
              <w:jc w:val="center"/>
            </w:pPr>
            <w:r>
              <w:rPr>
                <w:rFonts w:hint="eastAsia"/>
              </w:rPr>
              <w:t>104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</w:rPr>
              <w:t>4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</w:rPr>
              <w:t>25</w:t>
            </w:r>
            <w:r>
              <w:rPr>
                <w:rFonts w:hint="eastAsia"/>
              </w:rPr>
              <w:t>日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六</w:t>
            </w:r>
            <w:r>
              <w:rPr>
                <w:rFonts w:hint="eastAsia"/>
              </w:rPr>
              <w:t>)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836BA" w:rsidRPr="009B4F63" w:rsidRDefault="00F836BA" w:rsidP="0041494E">
            <w:pPr>
              <w:jc w:val="center"/>
            </w:pPr>
            <w:r>
              <w:rPr>
                <w:rFonts w:hint="eastAsia"/>
              </w:rPr>
              <w:t>科班名</w:t>
            </w:r>
          </w:p>
        </w:tc>
        <w:tc>
          <w:tcPr>
            <w:tcW w:w="3814" w:type="dxa"/>
            <w:tcBorders>
              <w:left w:val="single" w:sz="4" w:space="0" w:color="auto"/>
            </w:tcBorders>
            <w:vAlign w:val="center"/>
          </w:tcPr>
          <w:p w:rsidR="00F836BA" w:rsidRPr="009B4F63" w:rsidRDefault="008212EA" w:rsidP="0041494E">
            <w:pPr>
              <w:jc w:val="center"/>
            </w:pPr>
            <w:r>
              <w:rPr>
                <w:rFonts w:hint="eastAsia"/>
              </w:rPr>
              <w:t>汽車科</w:t>
            </w:r>
            <w:r w:rsidR="00C47635">
              <w:rPr>
                <w:rFonts w:hint="eastAsia"/>
              </w:rPr>
              <w:t>(</w:t>
            </w:r>
            <w:r>
              <w:rPr>
                <w:rFonts w:hint="eastAsia"/>
              </w:rPr>
              <w:t>維修實務</w:t>
            </w:r>
            <w:r w:rsidR="00C47635">
              <w:rPr>
                <w:rFonts w:hint="eastAsia"/>
              </w:rPr>
              <w:t>)</w:t>
            </w:r>
            <w:r w:rsidR="00C47635">
              <w:rPr>
                <w:rFonts w:hint="eastAsia"/>
              </w:rPr>
              <w:t>特色</w:t>
            </w:r>
            <w:r>
              <w:rPr>
                <w:rFonts w:hint="eastAsia"/>
              </w:rPr>
              <w:t>班</w:t>
            </w:r>
          </w:p>
        </w:tc>
      </w:tr>
      <w:tr w:rsidR="007D6AB3" w:rsidTr="0041494E">
        <w:trPr>
          <w:trHeight w:val="562"/>
          <w:jc w:val="center"/>
        </w:trPr>
        <w:tc>
          <w:tcPr>
            <w:tcW w:w="1830" w:type="dxa"/>
            <w:vAlign w:val="center"/>
          </w:tcPr>
          <w:p w:rsidR="007D6AB3" w:rsidRDefault="007D6AB3" w:rsidP="007D6AB3">
            <w:pPr>
              <w:jc w:val="center"/>
            </w:pPr>
            <w:r>
              <w:rPr>
                <w:rFonts w:hint="eastAsia"/>
              </w:rPr>
              <w:t>術科測驗項目</w:t>
            </w:r>
          </w:p>
        </w:tc>
        <w:tc>
          <w:tcPr>
            <w:tcW w:w="8353" w:type="dxa"/>
            <w:gridSpan w:val="3"/>
            <w:vAlign w:val="center"/>
          </w:tcPr>
          <w:p w:rsidR="007D6AB3" w:rsidRPr="00D14BC8" w:rsidRDefault="006C3522" w:rsidP="00F038DB">
            <w:pPr>
              <w:rPr>
                <w:rFonts w:asciiTheme="majorEastAsia" w:eastAsiaTheme="majorEastAsia" w:hAnsiTheme="majorEastAsia"/>
              </w:rPr>
            </w:pPr>
            <w:r>
              <w:rPr>
                <w:rFonts w:asciiTheme="majorEastAsia" w:eastAsiaTheme="majorEastAsia" w:hAnsiTheme="majorEastAsia" w:hint="eastAsia"/>
                <w:szCs w:val="24"/>
              </w:rPr>
              <w:t>一、</w:t>
            </w:r>
            <w:r w:rsidR="00D14BC8" w:rsidRPr="00D14BC8">
              <w:rPr>
                <w:rFonts w:asciiTheme="majorEastAsia" w:eastAsiaTheme="majorEastAsia" w:hAnsiTheme="majorEastAsia" w:hint="eastAsia"/>
                <w:szCs w:val="24"/>
              </w:rPr>
              <w:t>基本手工具使用與辨識</w:t>
            </w:r>
            <w:r w:rsidR="00444BA9">
              <w:rPr>
                <w:rFonts w:asciiTheme="majorEastAsia" w:eastAsiaTheme="majorEastAsia" w:hAnsiTheme="majorEastAsia" w:hint="eastAsia"/>
                <w:szCs w:val="24"/>
              </w:rPr>
              <w:t>(60%)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 xml:space="preserve"> </w:t>
            </w:r>
            <w:r w:rsidR="00C20E37">
              <w:rPr>
                <w:rFonts w:asciiTheme="majorEastAsia" w:eastAsiaTheme="majorEastAsia" w:hAnsiTheme="majorEastAsia" w:hint="eastAsia"/>
                <w:szCs w:val="24"/>
              </w:rPr>
              <w:t>二、面試(40%)</w:t>
            </w:r>
          </w:p>
        </w:tc>
      </w:tr>
      <w:tr w:rsidR="007D6AB3" w:rsidTr="00F836BA">
        <w:trPr>
          <w:trHeight w:val="2267"/>
          <w:jc w:val="center"/>
        </w:trPr>
        <w:tc>
          <w:tcPr>
            <w:tcW w:w="1830" w:type="dxa"/>
            <w:tcBorders>
              <w:bottom w:val="single" w:sz="4" w:space="0" w:color="auto"/>
            </w:tcBorders>
            <w:vAlign w:val="center"/>
          </w:tcPr>
          <w:p w:rsidR="007D6AB3" w:rsidRDefault="00D82234" w:rsidP="007D6AB3">
            <w:pPr>
              <w:jc w:val="center"/>
            </w:pPr>
            <w:r>
              <w:rPr>
                <w:rFonts w:hint="eastAsia"/>
              </w:rPr>
              <w:t>術科命題規範</w:t>
            </w:r>
          </w:p>
        </w:tc>
        <w:tc>
          <w:tcPr>
            <w:tcW w:w="8353" w:type="dxa"/>
            <w:gridSpan w:val="3"/>
            <w:tcBorders>
              <w:bottom w:val="single" w:sz="4" w:space="0" w:color="auto"/>
            </w:tcBorders>
          </w:tcPr>
          <w:p w:rsidR="00251DE5" w:rsidRDefault="0041494E" w:rsidP="002B0F66">
            <w:pPr>
              <w:pStyle w:val="a9"/>
              <w:numPr>
                <w:ilvl w:val="0"/>
                <w:numId w:val="3"/>
              </w:numPr>
              <w:ind w:leftChars="0"/>
            </w:pPr>
            <w:r>
              <w:rPr>
                <w:rFonts w:hint="eastAsia"/>
              </w:rPr>
              <w:t>具連接性：</w:t>
            </w:r>
            <w:r w:rsidR="002B0F66">
              <w:rPr>
                <w:rFonts w:hint="eastAsia"/>
              </w:rPr>
              <w:t>本項測驗內容以動力機械群核心課程機械工作法與實習</w:t>
            </w:r>
            <w:r w:rsidR="00EB4CB0">
              <w:rPr>
                <w:rFonts w:hint="eastAsia"/>
              </w:rPr>
              <w:t>及引擎原理與實習</w:t>
            </w:r>
            <w:r w:rsidR="002B0F66">
              <w:rPr>
                <w:rFonts w:hint="eastAsia"/>
              </w:rPr>
              <w:t>課程內容為依據所訂定，並涵蓋國中自然與生活科技及數學兩大領域。</w:t>
            </w:r>
          </w:p>
          <w:p w:rsidR="002B0F66" w:rsidRDefault="0041494E" w:rsidP="002B0F66">
            <w:pPr>
              <w:pStyle w:val="a9"/>
              <w:numPr>
                <w:ilvl w:val="0"/>
                <w:numId w:val="3"/>
              </w:numPr>
              <w:ind w:leftChars="0"/>
            </w:pPr>
            <w:r>
              <w:rPr>
                <w:rFonts w:hint="eastAsia"/>
              </w:rPr>
              <w:t>有區別性：</w:t>
            </w:r>
            <w:r w:rsidR="002B0F66">
              <w:rPr>
                <w:rFonts w:hint="eastAsia"/>
              </w:rPr>
              <w:t>測驗內容符生活科技、數理推算及目標辨識及判斷等方向，能區分學生在動力機械群上的興趣及學習意願。</w:t>
            </w:r>
          </w:p>
          <w:p w:rsidR="002B0F66" w:rsidRDefault="0041494E" w:rsidP="002B0F66">
            <w:pPr>
              <w:pStyle w:val="a9"/>
              <w:numPr>
                <w:ilvl w:val="0"/>
                <w:numId w:val="3"/>
              </w:numPr>
              <w:ind w:leftChars="0"/>
            </w:pPr>
            <w:r>
              <w:rPr>
                <w:rFonts w:hint="eastAsia"/>
              </w:rPr>
              <w:t>可操作性：</w:t>
            </w:r>
            <w:r w:rsidR="002B0F66">
              <w:rPr>
                <w:rFonts w:hint="eastAsia"/>
              </w:rPr>
              <w:t>術科測驗所使用工具、儀器、設備，由測試</w:t>
            </w:r>
            <w:r w:rsidR="004B69EA">
              <w:rPr>
                <w:rFonts w:hint="eastAsia"/>
              </w:rPr>
              <w:t>學校</w:t>
            </w:r>
            <w:r w:rsidR="002B0F66">
              <w:rPr>
                <w:rFonts w:hint="eastAsia"/>
              </w:rPr>
              <w:t>統一說明注意事項及操作方式，使考生能在規定時間內完成操作測驗。</w:t>
            </w:r>
          </w:p>
          <w:p w:rsidR="002B0F66" w:rsidRPr="009B4F63" w:rsidRDefault="0041494E" w:rsidP="002B0F66">
            <w:pPr>
              <w:pStyle w:val="a9"/>
              <w:numPr>
                <w:ilvl w:val="0"/>
                <w:numId w:val="3"/>
              </w:numPr>
              <w:ind w:leftChars="0"/>
            </w:pPr>
            <w:r>
              <w:rPr>
                <w:rFonts w:hint="eastAsia"/>
              </w:rPr>
              <w:t>明確說明：</w:t>
            </w:r>
            <w:r w:rsidR="002B0F66">
              <w:rPr>
                <w:rFonts w:hint="eastAsia"/>
              </w:rPr>
              <w:t>透過量測及運算測驗，以辨識學生的實務操作能力，並給予評分。</w:t>
            </w:r>
          </w:p>
        </w:tc>
      </w:tr>
      <w:tr w:rsidR="00D82234" w:rsidTr="00CC4D33">
        <w:trPr>
          <w:trHeight w:val="2400"/>
          <w:jc w:val="center"/>
        </w:trPr>
        <w:tc>
          <w:tcPr>
            <w:tcW w:w="1830" w:type="dxa"/>
            <w:tcBorders>
              <w:top w:val="single" w:sz="4" w:space="0" w:color="auto"/>
            </w:tcBorders>
            <w:vAlign w:val="center"/>
          </w:tcPr>
          <w:p w:rsidR="00D36C50" w:rsidRDefault="00D82234" w:rsidP="00D36C50">
            <w:r>
              <w:rPr>
                <w:rFonts w:hint="eastAsia"/>
              </w:rPr>
              <w:t>術科測驗內容</w:t>
            </w: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36C50" w:rsidRDefault="00D36C50" w:rsidP="00230D98">
            <w:pPr>
              <w:jc w:val="center"/>
            </w:pPr>
          </w:p>
          <w:p w:rsidR="00D24FF5" w:rsidRDefault="00D24FF5" w:rsidP="00230D98">
            <w:pPr>
              <w:jc w:val="center"/>
            </w:pPr>
          </w:p>
          <w:p w:rsidR="001B7A17" w:rsidRDefault="001B7A17" w:rsidP="00230D98">
            <w:pPr>
              <w:jc w:val="center"/>
            </w:pPr>
          </w:p>
          <w:p w:rsidR="001B7A17" w:rsidRDefault="001B7A17" w:rsidP="00230D98">
            <w:pPr>
              <w:jc w:val="center"/>
            </w:pPr>
          </w:p>
          <w:p w:rsidR="001B7A17" w:rsidRDefault="001B7A17" w:rsidP="00230D98">
            <w:pPr>
              <w:jc w:val="center"/>
            </w:pPr>
          </w:p>
          <w:p w:rsidR="00D82234" w:rsidRDefault="00D82234" w:rsidP="00D36C50">
            <w:r>
              <w:rPr>
                <w:rFonts w:hint="eastAsia"/>
              </w:rPr>
              <w:t>試題範例</w:t>
            </w:r>
          </w:p>
        </w:tc>
        <w:tc>
          <w:tcPr>
            <w:tcW w:w="8353" w:type="dxa"/>
            <w:gridSpan w:val="3"/>
            <w:tcBorders>
              <w:top w:val="single" w:sz="4" w:space="0" w:color="auto"/>
            </w:tcBorders>
          </w:tcPr>
          <w:p w:rsidR="00CF5313" w:rsidRPr="00EB4CB0" w:rsidRDefault="00154A46" w:rsidP="00CF5313">
            <w:pPr>
              <w:rPr>
                <w:b/>
              </w:rPr>
            </w:pPr>
            <w:r>
              <w:rPr>
                <w:rFonts w:hint="eastAsia"/>
                <w:b/>
              </w:rPr>
              <w:lastRenderedPageBreak/>
              <w:t>【</w:t>
            </w:r>
            <w:r w:rsidR="00CF5313" w:rsidRPr="00EB4CB0">
              <w:rPr>
                <w:rFonts w:hint="eastAsia"/>
                <w:b/>
              </w:rPr>
              <w:t>測驗</w:t>
            </w:r>
            <w:r w:rsidR="00EC3B4C">
              <w:rPr>
                <w:rFonts w:hint="eastAsia"/>
                <w:b/>
              </w:rPr>
              <w:t>內容</w:t>
            </w:r>
            <w:r>
              <w:rPr>
                <w:rFonts w:hint="eastAsia"/>
                <w:b/>
              </w:rPr>
              <w:t>】</w:t>
            </w:r>
            <w:r w:rsidRPr="00EB4CB0">
              <w:rPr>
                <w:rFonts w:hint="eastAsia"/>
                <w:b/>
              </w:rPr>
              <w:t>：</w:t>
            </w:r>
          </w:p>
          <w:p w:rsidR="00F931F0" w:rsidRDefault="00F931F0" w:rsidP="00F931F0">
            <w:pPr>
              <w:pStyle w:val="a9"/>
              <w:ind w:leftChars="0"/>
            </w:pPr>
            <w:r>
              <w:rPr>
                <w:rFonts w:ascii="新細明體" w:eastAsia="新細明體" w:hAnsi="新細明體" w:hint="eastAsia"/>
                <w:b/>
              </w:rPr>
              <w:t>【</w:t>
            </w:r>
            <w:r w:rsidRPr="00F931F0">
              <w:rPr>
                <w:rFonts w:hint="eastAsia"/>
                <w:b/>
              </w:rPr>
              <w:t>術科測驗所使用工具、儀器、設備，由測試學校統一準備</w:t>
            </w:r>
            <w:r>
              <w:rPr>
                <w:rFonts w:asciiTheme="minorEastAsia" w:hAnsiTheme="minorEastAsia" w:hint="eastAsia"/>
                <w:b/>
              </w:rPr>
              <w:t>】</w:t>
            </w:r>
          </w:p>
          <w:p w:rsidR="00D82234" w:rsidRDefault="00CF5313" w:rsidP="00CC5D5A">
            <w:pPr>
              <w:pStyle w:val="a9"/>
              <w:numPr>
                <w:ilvl w:val="0"/>
                <w:numId w:val="8"/>
              </w:numPr>
              <w:ind w:leftChars="0"/>
            </w:pPr>
            <w:r>
              <w:rPr>
                <w:rFonts w:hint="eastAsia"/>
              </w:rPr>
              <w:t>工具辨識：</w:t>
            </w:r>
            <w:r w:rsidR="00F931F0">
              <w:rPr>
                <w:rFonts w:hint="eastAsia"/>
              </w:rPr>
              <w:t>(</w:t>
            </w:r>
            <w:r w:rsidR="00EC3B4C">
              <w:rPr>
                <w:rFonts w:hint="eastAsia"/>
              </w:rPr>
              <w:t>測驗時間</w:t>
            </w:r>
            <w:r w:rsidR="00F931F0">
              <w:rPr>
                <w:rFonts w:hint="eastAsia"/>
              </w:rPr>
              <w:t>5</w:t>
            </w:r>
            <w:r w:rsidR="00F931F0">
              <w:rPr>
                <w:rFonts w:hint="eastAsia"/>
              </w:rPr>
              <w:t>分鐘</w:t>
            </w:r>
            <w:r w:rsidR="00F931F0">
              <w:rPr>
                <w:rFonts w:hint="eastAsia"/>
              </w:rPr>
              <w:t>)</w:t>
            </w:r>
            <w:r w:rsidR="001B7A17">
              <w:rPr>
                <w:rFonts w:hint="eastAsia"/>
              </w:rPr>
              <w:t>(</w:t>
            </w:r>
            <w:r w:rsidR="00EC3B4C">
              <w:rPr>
                <w:rFonts w:hint="eastAsia"/>
              </w:rPr>
              <w:t>佔</w:t>
            </w:r>
            <w:r w:rsidR="008D2D73">
              <w:rPr>
                <w:rFonts w:hint="eastAsia"/>
              </w:rPr>
              <w:t xml:space="preserve"> 20</w:t>
            </w:r>
            <w:r w:rsidR="008D2D73" w:rsidRPr="004B69EA">
              <w:rPr>
                <w:rFonts w:asciiTheme="minorEastAsia" w:hAnsiTheme="minorEastAsia" w:hint="eastAsia"/>
              </w:rPr>
              <w:t>％</w:t>
            </w:r>
            <w:r w:rsidR="001B7A17">
              <w:rPr>
                <w:rFonts w:asciiTheme="minorEastAsia" w:hAnsiTheme="minorEastAsia" w:hint="eastAsia"/>
              </w:rPr>
              <w:t>)</w:t>
            </w:r>
          </w:p>
          <w:p w:rsidR="00CF5313" w:rsidRDefault="00CF5313" w:rsidP="00CF5313">
            <w:pPr>
              <w:pStyle w:val="a9"/>
              <w:ind w:leftChars="0"/>
            </w:pPr>
            <w:r>
              <w:rPr>
                <w:rFonts w:hint="eastAsia"/>
              </w:rPr>
              <w:t>請依</w:t>
            </w:r>
            <w:r w:rsidR="006441FB">
              <w:rPr>
                <w:rFonts w:hint="eastAsia"/>
              </w:rPr>
              <w:t>試題工具</w:t>
            </w:r>
            <w:r>
              <w:rPr>
                <w:rFonts w:hint="eastAsia"/>
              </w:rPr>
              <w:t>圖片，選擇正確的工具名稱</w:t>
            </w:r>
            <w:r w:rsidR="006441FB">
              <w:rPr>
                <w:rFonts w:hint="eastAsia"/>
              </w:rPr>
              <w:t>代號，填入空格中</w:t>
            </w:r>
            <w:r>
              <w:rPr>
                <w:rFonts w:hint="eastAsia"/>
              </w:rPr>
              <w:t>。</w:t>
            </w:r>
          </w:p>
          <w:p w:rsidR="00CF5313" w:rsidRDefault="00CF5313" w:rsidP="00CF5313">
            <w:pPr>
              <w:pStyle w:val="a9"/>
              <w:numPr>
                <w:ilvl w:val="0"/>
                <w:numId w:val="8"/>
              </w:numPr>
              <w:ind w:leftChars="0"/>
            </w:pPr>
            <w:r>
              <w:rPr>
                <w:rFonts w:hint="eastAsia"/>
              </w:rPr>
              <w:t>工具使用：</w:t>
            </w:r>
            <w:r w:rsidR="00F931F0">
              <w:rPr>
                <w:rFonts w:hint="eastAsia"/>
              </w:rPr>
              <w:t>(</w:t>
            </w:r>
            <w:r w:rsidR="00EC3B4C">
              <w:rPr>
                <w:rFonts w:hint="eastAsia"/>
              </w:rPr>
              <w:t>測驗時間</w:t>
            </w:r>
            <w:r w:rsidR="00F931F0">
              <w:rPr>
                <w:rFonts w:hint="eastAsia"/>
              </w:rPr>
              <w:t>10</w:t>
            </w:r>
            <w:r w:rsidR="00F931F0">
              <w:rPr>
                <w:rFonts w:hint="eastAsia"/>
              </w:rPr>
              <w:t>分鐘</w:t>
            </w:r>
            <w:r w:rsidR="00F931F0">
              <w:rPr>
                <w:rFonts w:hint="eastAsia"/>
              </w:rPr>
              <w:t>)</w:t>
            </w:r>
            <w:r w:rsidR="001B7A17">
              <w:rPr>
                <w:rFonts w:hint="eastAsia"/>
              </w:rPr>
              <w:t>(</w:t>
            </w:r>
            <w:r w:rsidR="00EC3B4C">
              <w:rPr>
                <w:rFonts w:hint="eastAsia"/>
              </w:rPr>
              <w:t>佔</w:t>
            </w:r>
            <w:r w:rsidR="008D2D73">
              <w:rPr>
                <w:rFonts w:hint="eastAsia"/>
              </w:rPr>
              <w:t>30</w:t>
            </w:r>
            <w:r w:rsidR="008D2D73">
              <w:rPr>
                <w:rFonts w:ascii="新細明體" w:eastAsia="新細明體" w:hAnsi="新細明體" w:hint="eastAsia"/>
              </w:rPr>
              <w:t>%</w:t>
            </w:r>
            <w:r w:rsidR="001B7A17">
              <w:rPr>
                <w:rFonts w:ascii="新細明體" w:eastAsia="新細明體" w:hAnsi="新細明體" w:hint="eastAsia"/>
              </w:rPr>
              <w:t>)</w:t>
            </w:r>
          </w:p>
          <w:p w:rsidR="006441FB" w:rsidRDefault="006441FB" w:rsidP="006441FB">
            <w:pPr>
              <w:pStyle w:val="a9"/>
              <w:numPr>
                <w:ilvl w:val="0"/>
                <w:numId w:val="26"/>
              </w:numPr>
              <w:ind w:leftChars="0"/>
            </w:pPr>
            <w:r>
              <w:rPr>
                <w:rFonts w:hint="eastAsia"/>
              </w:rPr>
              <w:t>請於工具車中，選擇正確的操作工具，並將螺絲或螺帽取下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佔</w:t>
            </w:r>
            <w:r w:rsidR="00CC4D33">
              <w:rPr>
                <w:rFonts w:hint="eastAsia"/>
              </w:rPr>
              <w:t>10</w:t>
            </w:r>
            <w:r w:rsidRPr="004B69EA">
              <w:rPr>
                <w:rFonts w:asciiTheme="minorEastAsia" w:hAnsiTheme="minorEastAsia" w:hint="eastAsia"/>
              </w:rPr>
              <w:t>％</w:t>
            </w:r>
            <w:r>
              <w:rPr>
                <w:rFonts w:hint="eastAsia"/>
              </w:rPr>
              <w:t>)</w:t>
            </w:r>
            <w:r>
              <w:rPr>
                <w:rFonts w:hint="eastAsia"/>
              </w:rPr>
              <w:t>。</w:t>
            </w:r>
          </w:p>
          <w:p w:rsidR="00033B44" w:rsidRDefault="006441FB" w:rsidP="006441FB">
            <w:pPr>
              <w:pStyle w:val="a9"/>
              <w:numPr>
                <w:ilvl w:val="0"/>
                <w:numId w:val="26"/>
              </w:numPr>
              <w:ind w:leftChars="0"/>
            </w:pPr>
            <w:r>
              <w:rPr>
                <w:rFonts w:hint="eastAsia"/>
              </w:rPr>
              <w:t>請於工具車中拿取正確拆、裝螺絲或螺帽需使用的特殊工具，</w:t>
            </w:r>
            <w:r w:rsidR="00033B44">
              <w:rPr>
                <w:rFonts w:hint="eastAsia"/>
              </w:rPr>
              <w:t>並正確的使用</w:t>
            </w:r>
            <w:r w:rsidR="00033B44">
              <w:rPr>
                <w:rFonts w:hint="eastAsia"/>
              </w:rPr>
              <w:t>(</w:t>
            </w:r>
            <w:r w:rsidR="00033B44">
              <w:rPr>
                <w:rFonts w:hint="eastAsia"/>
              </w:rPr>
              <w:t>佔</w:t>
            </w:r>
            <w:r w:rsidR="00CC4D33">
              <w:rPr>
                <w:rFonts w:hint="eastAsia"/>
              </w:rPr>
              <w:t>10</w:t>
            </w:r>
            <w:r w:rsidR="00033B44" w:rsidRPr="004B69EA">
              <w:rPr>
                <w:rFonts w:asciiTheme="minorEastAsia" w:hAnsiTheme="minorEastAsia" w:hint="eastAsia"/>
              </w:rPr>
              <w:t>％</w:t>
            </w:r>
            <w:r w:rsidR="00033B44">
              <w:rPr>
                <w:rFonts w:hint="eastAsia"/>
              </w:rPr>
              <w:t>)</w:t>
            </w:r>
            <w:r w:rsidR="00033B44">
              <w:rPr>
                <w:rFonts w:hint="eastAsia"/>
              </w:rPr>
              <w:t>。</w:t>
            </w:r>
          </w:p>
          <w:p w:rsidR="00CC4D33" w:rsidRDefault="00CC4D33" w:rsidP="006441FB">
            <w:pPr>
              <w:pStyle w:val="a9"/>
              <w:numPr>
                <w:ilvl w:val="0"/>
                <w:numId w:val="26"/>
              </w:numPr>
              <w:ind w:leftChars="0"/>
            </w:pPr>
            <w:r>
              <w:rPr>
                <w:rFonts w:hint="eastAsia"/>
              </w:rPr>
              <w:t>請於工具車中拿取量測工具，並對指定項目進行量測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佔</w:t>
            </w:r>
            <w:r>
              <w:rPr>
                <w:rFonts w:hint="eastAsia"/>
              </w:rPr>
              <w:t>10</w:t>
            </w:r>
            <w:r w:rsidRPr="004B69EA">
              <w:rPr>
                <w:rFonts w:asciiTheme="minorEastAsia" w:hAnsiTheme="minorEastAsia" w:hint="eastAsia"/>
              </w:rPr>
              <w:t>％</w:t>
            </w:r>
            <w:r>
              <w:rPr>
                <w:rFonts w:hint="eastAsia"/>
              </w:rPr>
              <w:t>)</w:t>
            </w:r>
            <w:r>
              <w:rPr>
                <w:rFonts w:hint="eastAsia"/>
              </w:rPr>
              <w:t>。</w:t>
            </w:r>
          </w:p>
          <w:p w:rsidR="00CF5313" w:rsidRDefault="00CF5313" w:rsidP="00CF5313">
            <w:pPr>
              <w:pStyle w:val="a9"/>
              <w:numPr>
                <w:ilvl w:val="0"/>
                <w:numId w:val="8"/>
              </w:numPr>
              <w:ind w:leftChars="0"/>
            </w:pPr>
            <w:r>
              <w:rPr>
                <w:rFonts w:hint="eastAsia"/>
              </w:rPr>
              <w:t>測量與運算：</w:t>
            </w:r>
            <w:r w:rsidR="00F931F0">
              <w:rPr>
                <w:rFonts w:hint="eastAsia"/>
              </w:rPr>
              <w:t>(</w:t>
            </w:r>
            <w:r w:rsidR="00EC3B4C">
              <w:rPr>
                <w:rFonts w:hint="eastAsia"/>
              </w:rPr>
              <w:t>測驗時間</w:t>
            </w:r>
            <w:r w:rsidR="00F931F0">
              <w:rPr>
                <w:rFonts w:hint="eastAsia"/>
              </w:rPr>
              <w:t>5</w:t>
            </w:r>
            <w:r w:rsidR="00F931F0">
              <w:rPr>
                <w:rFonts w:hint="eastAsia"/>
              </w:rPr>
              <w:t>分鐘</w:t>
            </w:r>
            <w:r w:rsidR="00F931F0">
              <w:rPr>
                <w:rFonts w:hint="eastAsia"/>
              </w:rPr>
              <w:t>)</w:t>
            </w:r>
            <w:r w:rsidR="001B7A17">
              <w:rPr>
                <w:rFonts w:hint="eastAsia"/>
              </w:rPr>
              <w:t>(</w:t>
            </w:r>
            <w:r w:rsidR="00EC3B4C">
              <w:rPr>
                <w:rFonts w:hint="eastAsia"/>
              </w:rPr>
              <w:t>佔</w:t>
            </w:r>
            <w:r w:rsidR="008D2D73">
              <w:rPr>
                <w:rFonts w:hint="eastAsia"/>
              </w:rPr>
              <w:t>10</w:t>
            </w:r>
            <w:r w:rsidR="008D2D73">
              <w:rPr>
                <w:rFonts w:ascii="新細明體" w:eastAsia="新細明體" w:hAnsi="新細明體" w:hint="eastAsia"/>
              </w:rPr>
              <w:t>%</w:t>
            </w:r>
            <w:r w:rsidR="001B7A17">
              <w:rPr>
                <w:rFonts w:ascii="新細明體" w:eastAsia="新細明體" w:hAnsi="新細明體" w:hint="eastAsia"/>
              </w:rPr>
              <w:t>)</w:t>
            </w:r>
          </w:p>
          <w:p w:rsidR="00CF5313" w:rsidRDefault="00CF5313" w:rsidP="00C97920">
            <w:pPr>
              <w:pStyle w:val="a9"/>
              <w:ind w:leftChars="0"/>
            </w:pPr>
            <w:r>
              <w:rPr>
                <w:rFonts w:hint="eastAsia"/>
              </w:rPr>
              <w:t>請利用量測工</w:t>
            </w:r>
            <w:r w:rsidR="00D62F8D">
              <w:rPr>
                <w:rFonts w:hint="eastAsia"/>
              </w:rPr>
              <w:t>具量測汽車實物零件，並藉由運算，以得到最正確的數值。</w:t>
            </w:r>
          </w:p>
          <w:p w:rsidR="001B7A17" w:rsidRDefault="001B7A17" w:rsidP="001B7A17">
            <w:pPr>
              <w:pStyle w:val="a9"/>
              <w:numPr>
                <w:ilvl w:val="0"/>
                <w:numId w:val="8"/>
              </w:numPr>
              <w:ind w:leftChars="0"/>
            </w:pPr>
            <w:r>
              <w:rPr>
                <w:rFonts w:hint="eastAsia"/>
              </w:rPr>
              <w:t>面試：</w:t>
            </w:r>
            <w:r w:rsidRPr="001B7A17">
              <w:rPr>
                <w:rFonts w:hint="eastAsia"/>
              </w:rPr>
              <w:t>表達能力</w:t>
            </w:r>
            <w:r>
              <w:rPr>
                <w:rFonts w:hint="eastAsia"/>
              </w:rPr>
              <w:t>(</w:t>
            </w:r>
            <w:r w:rsidRPr="001B7A17">
              <w:rPr>
                <w:rFonts w:hint="eastAsia"/>
              </w:rPr>
              <w:t>15%</w:t>
            </w:r>
            <w:r>
              <w:rPr>
                <w:rFonts w:hint="eastAsia"/>
              </w:rPr>
              <w:t>)</w:t>
            </w:r>
            <w:r w:rsidRPr="001B7A17">
              <w:rPr>
                <w:rFonts w:hint="eastAsia"/>
              </w:rPr>
              <w:t>、儀態</w:t>
            </w:r>
            <w:r>
              <w:rPr>
                <w:rFonts w:hint="eastAsia"/>
              </w:rPr>
              <w:t>(</w:t>
            </w:r>
            <w:r w:rsidRPr="001B7A17">
              <w:rPr>
                <w:rFonts w:hint="eastAsia"/>
              </w:rPr>
              <w:t>15%</w:t>
            </w:r>
            <w:r>
              <w:rPr>
                <w:rFonts w:hint="eastAsia"/>
              </w:rPr>
              <w:t>)</w:t>
            </w:r>
            <w:r w:rsidRPr="001B7A17">
              <w:rPr>
                <w:rFonts w:hint="eastAsia"/>
              </w:rPr>
              <w:t>、佐證資料</w:t>
            </w:r>
            <w:r>
              <w:rPr>
                <w:rFonts w:hint="eastAsia"/>
              </w:rPr>
              <w:t>(</w:t>
            </w:r>
            <w:r w:rsidRPr="001B7A17">
              <w:rPr>
                <w:rFonts w:hint="eastAsia"/>
              </w:rPr>
              <w:t>10%</w:t>
            </w:r>
            <w:r>
              <w:rPr>
                <w:rFonts w:hint="eastAsia"/>
              </w:rPr>
              <w:t>)</w:t>
            </w:r>
            <w:r w:rsidR="00631DA1">
              <w:rPr>
                <w:rFonts w:hint="eastAsia"/>
              </w:rPr>
              <w:t>(</w:t>
            </w:r>
            <w:r w:rsidR="00631DA1">
              <w:rPr>
                <w:rFonts w:hint="eastAsia"/>
              </w:rPr>
              <w:t>測驗時間</w:t>
            </w:r>
            <w:r w:rsidR="00631DA1">
              <w:rPr>
                <w:rFonts w:hint="eastAsia"/>
              </w:rPr>
              <w:t>5</w:t>
            </w:r>
            <w:r w:rsidR="00631DA1">
              <w:rPr>
                <w:rFonts w:hint="eastAsia"/>
              </w:rPr>
              <w:t>分鐘</w:t>
            </w:r>
            <w:r w:rsidR="00631DA1">
              <w:rPr>
                <w:rFonts w:hint="eastAsia"/>
              </w:rPr>
              <w:t>)</w:t>
            </w:r>
          </w:p>
          <w:p w:rsidR="00D62F8D" w:rsidRPr="00D2510A" w:rsidRDefault="00033B44" w:rsidP="00D62F8D">
            <w:pPr>
              <w:rPr>
                <w:b/>
              </w:rPr>
            </w:pPr>
            <w:r>
              <w:rPr>
                <w:rFonts w:asciiTheme="majorEastAsia" w:eastAsiaTheme="majorEastAsia" w:hAnsiTheme="majorEastAsia" w:hint="eastAsia"/>
              </w:rPr>
              <w:t>【</w:t>
            </w:r>
            <w:r w:rsidR="00D2510A" w:rsidRPr="00D2510A">
              <w:rPr>
                <w:rFonts w:hint="eastAsia"/>
                <w:b/>
              </w:rPr>
              <w:t>題組一：工具辨識</w:t>
            </w:r>
            <w:r>
              <w:rPr>
                <w:rFonts w:hint="eastAsia"/>
                <w:b/>
              </w:rPr>
              <w:t>，</w:t>
            </w:r>
            <w:r w:rsidRPr="00033B44">
              <w:rPr>
                <w:rFonts w:asciiTheme="majorEastAsia" w:eastAsiaTheme="majorEastAsia" w:hAnsiTheme="majorEastAsia" w:hint="eastAsia"/>
                <w:b/>
              </w:rPr>
              <w:t>配合題</w:t>
            </w:r>
            <w:r>
              <w:rPr>
                <w:rFonts w:asciiTheme="majorEastAsia" w:eastAsiaTheme="majorEastAsia" w:hAnsiTheme="majorEastAsia" w:hint="eastAsia"/>
                <w:b/>
              </w:rPr>
              <w:t>，時間5分鐘</w:t>
            </w:r>
            <w:r w:rsidRPr="00D2510A">
              <w:rPr>
                <w:rFonts w:asciiTheme="majorEastAsia" w:eastAsiaTheme="majorEastAsia" w:hAnsiTheme="majorEastAsia" w:hint="eastAsia"/>
              </w:rPr>
              <w:t>】</w:t>
            </w:r>
          </w:p>
          <w:p w:rsidR="00D2510A" w:rsidRPr="00D2510A" w:rsidRDefault="00D36C50" w:rsidP="00D2510A">
            <w:pPr>
              <w:ind w:left="319" w:hangingChars="133" w:hanging="319"/>
              <w:rPr>
                <w:rFonts w:asciiTheme="majorEastAsia" w:eastAsiaTheme="majorEastAsia" w:hAnsiTheme="majorEastAsia"/>
              </w:rPr>
            </w:pPr>
            <w:r>
              <w:rPr>
                <w:rFonts w:asciiTheme="majorEastAsia" w:eastAsiaTheme="majorEastAsia" w:hAnsiTheme="majorEastAsia" w:hint="eastAsia"/>
              </w:rPr>
              <w:t>一、</w:t>
            </w:r>
            <w:r w:rsidR="00EC3B4C">
              <w:rPr>
                <w:rFonts w:asciiTheme="majorEastAsia" w:eastAsiaTheme="majorEastAsia" w:hAnsiTheme="majorEastAsia" w:hint="eastAsia"/>
              </w:rPr>
              <w:t>請依</w:t>
            </w:r>
            <w:r w:rsidR="001674C9">
              <w:rPr>
                <w:rFonts w:asciiTheme="majorEastAsia" w:eastAsiaTheme="majorEastAsia" w:hAnsiTheme="majorEastAsia" w:hint="eastAsia"/>
              </w:rPr>
              <w:t>試題</w:t>
            </w:r>
            <w:r w:rsidR="00EC3B4C">
              <w:rPr>
                <w:rFonts w:asciiTheme="majorEastAsia" w:eastAsiaTheme="majorEastAsia" w:hAnsiTheme="majorEastAsia" w:hint="eastAsia"/>
              </w:rPr>
              <w:t>圖片，選出適當的工具名稱代號</w:t>
            </w:r>
            <w:r w:rsidR="001674C9">
              <w:rPr>
                <w:rFonts w:asciiTheme="majorEastAsia" w:eastAsiaTheme="majorEastAsia" w:hAnsiTheme="majorEastAsia" w:hint="eastAsia"/>
              </w:rPr>
              <w:t>，填入指定空格中，並依答題數給分</w:t>
            </w:r>
            <w:r w:rsidR="00EC3B4C">
              <w:rPr>
                <w:rFonts w:asciiTheme="majorEastAsia" w:eastAsiaTheme="majorEastAsia" w:hAnsiTheme="majorEastAsia" w:hint="eastAsia"/>
              </w:rPr>
              <w:t>。</w:t>
            </w:r>
          </w:p>
          <w:p w:rsidR="00CF5313" w:rsidRDefault="00033B44" w:rsidP="00EC3B4C">
            <w:pPr>
              <w:jc w:val="both"/>
            </w:pPr>
            <w:r>
              <w:rPr>
                <w:rFonts w:hint="eastAsia"/>
                <w:b/>
              </w:rPr>
              <w:t>【</w:t>
            </w:r>
            <w:r w:rsidR="00D2510A" w:rsidRPr="00EC3B4C">
              <w:rPr>
                <w:rFonts w:hint="eastAsia"/>
                <w:b/>
              </w:rPr>
              <w:t>題組二：工具使用</w:t>
            </w:r>
            <w:r>
              <w:rPr>
                <w:rFonts w:hint="eastAsia"/>
                <w:b/>
              </w:rPr>
              <w:t>，時間</w:t>
            </w:r>
            <w:r>
              <w:rPr>
                <w:rFonts w:hint="eastAsia"/>
                <w:b/>
              </w:rPr>
              <w:t>10</w:t>
            </w:r>
            <w:r>
              <w:rPr>
                <w:rFonts w:hint="eastAsia"/>
                <w:b/>
              </w:rPr>
              <w:t>分鐘】</w:t>
            </w:r>
          </w:p>
          <w:p w:rsidR="00D36C50" w:rsidRDefault="00626739" w:rsidP="00D36C50">
            <w:pPr>
              <w:pStyle w:val="a9"/>
              <w:numPr>
                <w:ilvl w:val="0"/>
                <w:numId w:val="34"/>
              </w:numPr>
              <w:ind w:leftChars="0"/>
            </w:pPr>
            <w:r>
              <w:rPr>
                <w:rFonts w:hint="eastAsia"/>
              </w:rPr>
              <w:t>手工具操作使用</w:t>
            </w:r>
          </w:p>
          <w:p w:rsidR="00D36C50" w:rsidRDefault="00D36C50" w:rsidP="00D36C50">
            <w:pPr>
              <w:pStyle w:val="a9"/>
              <w:numPr>
                <w:ilvl w:val="0"/>
                <w:numId w:val="34"/>
              </w:numPr>
              <w:ind w:leftChars="0"/>
            </w:pPr>
            <w:r>
              <w:rPr>
                <w:rFonts w:hint="eastAsia"/>
              </w:rPr>
              <w:t>特殊工具操作使用</w:t>
            </w:r>
          </w:p>
          <w:p w:rsidR="00CC4D33" w:rsidRDefault="00D36C50" w:rsidP="00D36C50">
            <w:pPr>
              <w:pStyle w:val="a9"/>
              <w:numPr>
                <w:ilvl w:val="0"/>
                <w:numId w:val="34"/>
              </w:numPr>
              <w:ind w:leftChars="0"/>
            </w:pPr>
            <w:r>
              <w:rPr>
                <w:rFonts w:hint="eastAsia"/>
              </w:rPr>
              <w:t>量具工具使用</w:t>
            </w:r>
          </w:p>
          <w:p w:rsidR="00C8156D" w:rsidRDefault="00C8156D" w:rsidP="00C8156D">
            <w:pPr>
              <w:rPr>
                <w:b/>
              </w:rPr>
            </w:pPr>
            <w:r>
              <w:rPr>
                <w:rFonts w:hint="eastAsia"/>
                <w:b/>
              </w:rPr>
              <w:t>【</w:t>
            </w:r>
            <w:r w:rsidRPr="00EC3B4C">
              <w:rPr>
                <w:rFonts w:hint="eastAsia"/>
                <w:b/>
              </w:rPr>
              <w:t>題組</w:t>
            </w:r>
            <w:r>
              <w:rPr>
                <w:rFonts w:hint="eastAsia"/>
                <w:b/>
              </w:rPr>
              <w:t>三</w:t>
            </w:r>
            <w:r w:rsidRPr="00EC3B4C">
              <w:rPr>
                <w:rFonts w:hint="eastAsia"/>
                <w:b/>
              </w:rPr>
              <w:t>：</w:t>
            </w:r>
            <w:r>
              <w:rPr>
                <w:rFonts w:hint="eastAsia"/>
                <w:b/>
              </w:rPr>
              <w:t>測量與運算，時間</w:t>
            </w:r>
            <w:r>
              <w:rPr>
                <w:rFonts w:hint="eastAsia"/>
                <w:b/>
              </w:rPr>
              <w:t>5</w:t>
            </w:r>
            <w:r>
              <w:rPr>
                <w:rFonts w:hint="eastAsia"/>
                <w:b/>
              </w:rPr>
              <w:t>分鐘】</w:t>
            </w:r>
          </w:p>
          <w:p w:rsidR="00444BA9" w:rsidRDefault="00C8156D" w:rsidP="00F038DB">
            <w:pPr>
              <w:pStyle w:val="a9"/>
              <w:numPr>
                <w:ilvl w:val="0"/>
                <w:numId w:val="33"/>
              </w:numPr>
              <w:ind w:leftChars="0"/>
            </w:pPr>
            <w:r>
              <w:rPr>
                <w:rFonts w:hint="eastAsia"/>
              </w:rPr>
              <w:t>運用量測工具，量測指定項目，並依量測值與工具誤差值作換算，並記錄其數值。</w:t>
            </w:r>
          </w:p>
          <w:p w:rsidR="001B7A17" w:rsidRDefault="001B7A17" w:rsidP="001B7A17">
            <w:pPr>
              <w:rPr>
                <w:b/>
              </w:rPr>
            </w:pPr>
            <w:r>
              <w:rPr>
                <w:rFonts w:hint="eastAsia"/>
                <w:b/>
              </w:rPr>
              <w:t>【</w:t>
            </w:r>
            <w:r w:rsidRPr="00EC3B4C">
              <w:rPr>
                <w:rFonts w:hint="eastAsia"/>
                <w:b/>
              </w:rPr>
              <w:t>題組</w:t>
            </w:r>
            <w:r>
              <w:rPr>
                <w:rFonts w:hint="eastAsia"/>
                <w:b/>
              </w:rPr>
              <w:t>四</w:t>
            </w:r>
            <w:r w:rsidRPr="00EC3B4C">
              <w:rPr>
                <w:rFonts w:hint="eastAsia"/>
                <w:b/>
              </w:rPr>
              <w:t>：</w:t>
            </w:r>
            <w:r>
              <w:rPr>
                <w:rFonts w:hint="eastAsia"/>
                <w:b/>
              </w:rPr>
              <w:t>面試，時間</w:t>
            </w:r>
            <w:r>
              <w:rPr>
                <w:rFonts w:hint="eastAsia"/>
                <w:b/>
              </w:rPr>
              <w:t>5</w:t>
            </w:r>
            <w:r>
              <w:rPr>
                <w:rFonts w:hint="eastAsia"/>
                <w:b/>
              </w:rPr>
              <w:t>分鐘】</w:t>
            </w:r>
          </w:p>
          <w:p w:rsidR="001B7A17" w:rsidRPr="00C20E37" w:rsidRDefault="00C20E37" w:rsidP="001B7A17">
            <w:pPr>
              <w:pStyle w:val="a9"/>
              <w:numPr>
                <w:ilvl w:val="0"/>
                <w:numId w:val="37"/>
              </w:numPr>
              <w:ind w:leftChars="0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cs="DFKaiShu-SB-Estd-BF" w:hint="eastAsia"/>
                <w:kern w:val="0"/>
                <w:szCs w:val="24"/>
              </w:rPr>
              <w:t>藉由與學生面對面的問答以判斷學生</w:t>
            </w:r>
            <w:r w:rsidR="001C4E5B">
              <w:rPr>
                <w:rFonts w:asciiTheme="minorEastAsia" w:hAnsiTheme="minorEastAsia" w:cs="DFKaiShu-SB-Estd-BF" w:hint="eastAsia"/>
                <w:kern w:val="0"/>
                <w:szCs w:val="24"/>
              </w:rPr>
              <w:t>是否適合</w:t>
            </w:r>
            <w:r>
              <w:rPr>
                <w:rFonts w:asciiTheme="minorEastAsia" w:hAnsiTheme="minorEastAsia" w:cs="DFKaiShu-SB-Estd-BF" w:hint="eastAsia"/>
                <w:kern w:val="0"/>
                <w:szCs w:val="24"/>
              </w:rPr>
              <w:t>就讀</w:t>
            </w:r>
            <w:r w:rsidR="001C4E5B">
              <w:rPr>
                <w:rFonts w:asciiTheme="minorEastAsia" w:hAnsiTheme="minorEastAsia" w:cs="DFKaiShu-SB-Estd-BF" w:hint="eastAsia"/>
                <w:kern w:val="0"/>
                <w:szCs w:val="24"/>
              </w:rPr>
              <w:t>本科</w:t>
            </w:r>
            <w:r w:rsidR="001B7A17" w:rsidRPr="00C20E37">
              <w:rPr>
                <w:rFonts w:asciiTheme="minorEastAsia" w:hAnsiTheme="minorEastAsia" w:cs="DFKaiShu-SB-Estd-BF" w:hint="eastAsia"/>
                <w:kern w:val="0"/>
                <w:szCs w:val="24"/>
              </w:rPr>
              <w:t>。</w:t>
            </w:r>
          </w:p>
          <w:p w:rsidR="00184422" w:rsidRPr="00033B44" w:rsidRDefault="00184422" w:rsidP="00184422">
            <w:pPr>
              <w:rPr>
                <w:b/>
              </w:rPr>
            </w:pPr>
            <w:r w:rsidRPr="00033B44">
              <w:rPr>
                <w:rFonts w:hint="eastAsia"/>
                <w:b/>
              </w:rPr>
              <w:t>工具使用相關知識說明：</w:t>
            </w:r>
          </w:p>
          <w:p w:rsidR="00816B10" w:rsidRDefault="00FC0430" w:rsidP="00816B10">
            <w:pPr>
              <w:pStyle w:val="a9"/>
              <w:numPr>
                <w:ilvl w:val="0"/>
                <w:numId w:val="35"/>
              </w:numPr>
              <w:ind w:leftChars="0"/>
              <w:rPr>
                <w:rFonts w:cs="細明體_HKSCS"/>
                <w:spacing w:val="-11"/>
              </w:rPr>
            </w:pPr>
            <w:r w:rsidRPr="00C20E37">
              <w:rPr>
                <w:rFonts w:asciiTheme="minorEastAsia" w:hAnsiTheme="minorEastAsia" w:cs="DFKaiShu-SB-Estd-BF"/>
                <w:kern w:val="0"/>
                <w:szCs w:val="24"/>
              </w:rPr>
              <w:t>起子大小規格以刀口至手柄前端長度及刀口寬度表示</w:t>
            </w:r>
            <w:r w:rsidRPr="00816B10">
              <w:rPr>
                <w:rFonts w:cs="細明體_HKSCS"/>
                <w:spacing w:val="-11"/>
              </w:rPr>
              <w:t>，</w:t>
            </w:r>
            <w:r w:rsidRPr="00816B10">
              <w:rPr>
                <w:rFonts w:cs="細明體_HKSCS"/>
              </w:rPr>
              <w:t>如</w:t>
            </w:r>
            <w:r w:rsidRPr="00816B10">
              <w:rPr>
                <w:rFonts w:cs="細明體_HKSCS"/>
                <w:spacing w:val="-23"/>
              </w:rPr>
              <w:t xml:space="preserve"> </w:t>
            </w:r>
            <w:r w:rsidRPr="00816B10">
              <w:rPr>
                <w:rFonts w:ascii="Times New Roman" w:eastAsia="Times New Roman" w:hAnsi="Times New Roman" w:cs="Times New Roman"/>
                <w:spacing w:val="-5"/>
              </w:rPr>
              <w:t>50</w:t>
            </w:r>
            <w:r w:rsidRPr="00816B10">
              <w:rPr>
                <w:rFonts w:cs="細明體_HKSCS"/>
                <w:spacing w:val="-4"/>
              </w:rPr>
              <w:t>×</w:t>
            </w:r>
            <w:r w:rsidRPr="00816B10">
              <w:rPr>
                <w:rFonts w:ascii="Times New Roman" w:eastAsia="Times New Roman" w:hAnsi="Times New Roman" w:cs="Times New Roman"/>
                <w:spacing w:val="-5"/>
              </w:rPr>
              <w:t>5.5</w:t>
            </w:r>
            <w:r w:rsidRPr="00816B10">
              <w:rPr>
                <w:rFonts w:ascii="Times New Roman" w:eastAsia="Times New Roman" w:hAnsi="Times New Roman" w:cs="Times New Roman"/>
                <w:spacing w:val="-7"/>
              </w:rPr>
              <w:t>m</w:t>
            </w:r>
            <w:r w:rsidRPr="00816B10">
              <w:rPr>
                <w:rFonts w:ascii="Times New Roman" w:eastAsia="Times New Roman" w:hAnsi="Times New Roman" w:cs="Times New Roman"/>
              </w:rPr>
              <w:t>m</w:t>
            </w:r>
            <w:r w:rsidRPr="00816B10">
              <w:rPr>
                <w:rFonts w:ascii="Times New Roman" w:eastAsia="Times New Roman" w:hAnsi="Times New Roman" w:cs="Times New Roman"/>
                <w:spacing w:val="41"/>
              </w:rPr>
              <w:t xml:space="preserve"> </w:t>
            </w:r>
            <w:r w:rsidRPr="00816B10">
              <w:rPr>
                <w:rFonts w:cs="細明體_HKSCS"/>
                <w:spacing w:val="-11"/>
              </w:rPr>
              <w:t>表</w:t>
            </w:r>
            <w:r w:rsidRPr="00816B10">
              <w:rPr>
                <w:rFonts w:cs="細明體_HKSCS"/>
                <w:spacing w:val="-10"/>
              </w:rPr>
              <w:t>示</w:t>
            </w:r>
            <w:r w:rsidRPr="00816B10">
              <w:rPr>
                <w:rFonts w:cs="細明體_HKSCS"/>
                <w:spacing w:val="-11"/>
              </w:rPr>
              <w:t>之。電</w:t>
            </w:r>
            <w:r w:rsidR="00816B10" w:rsidRPr="00816B10">
              <w:rPr>
                <w:rFonts w:cs="細明體_HKSCS" w:hint="eastAsia"/>
                <w:spacing w:val="-11"/>
              </w:rPr>
              <w:t>工</w:t>
            </w:r>
            <w:r w:rsidRPr="00816B10">
              <w:rPr>
                <w:rFonts w:cs="細明體_HKSCS"/>
                <w:spacing w:val="-10"/>
              </w:rPr>
              <w:t>起</w:t>
            </w:r>
            <w:r w:rsidRPr="00816B10">
              <w:rPr>
                <w:rFonts w:cs="細明體_HKSCS"/>
                <w:spacing w:val="-11"/>
              </w:rPr>
              <w:t>子，</w:t>
            </w:r>
            <w:r w:rsidRPr="00C20E37">
              <w:rPr>
                <w:rFonts w:asciiTheme="minorEastAsia" w:hAnsiTheme="minorEastAsia" w:cs="DFKaiShu-SB-Estd-BF"/>
                <w:kern w:val="0"/>
                <w:szCs w:val="24"/>
              </w:rPr>
              <w:t>其手柄或桿部皆以絕緣材料製成。</w:t>
            </w:r>
          </w:p>
          <w:p w:rsidR="00CA41F1" w:rsidRDefault="00CA41F1" w:rsidP="00816B10">
            <w:pPr>
              <w:pStyle w:val="a9"/>
              <w:numPr>
                <w:ilvl w:val="0"/>
                <w:numId w:val="35"/>
              </w:numPr>
              <w:ind w:leftChars="0"/>
              <w:rPr>
                <w:rFonts w:cs="細明體_HKSCS"/>
                <w:spacing w:val="-11"/>
              </w:rPr>
            </w:pPr>
            <w:r>
              <w:rPr>
                <w:rFonts w:cs="細明體_HKSCS"/>
                <w:spacing w:val="-11"/>
              </w:rPr>
              <w:lastRenderedPageBreak/>
              <w:t>螺</w:t>
            </w:r>
            <w:r>
              <w:rPr>
                <w:rFonts w:cs="細明體_HKSCS"/>
                <w:spacing w:val="-10"/>
              </w:rPr>
              <w:t>絲</w:t>
            </w:r>
            <w:r w:rsidRPr="00C20E37">
              <w:rPr>
                <w:rFonts w:cs="細明體_HKSCS"/>
                <w:spacing w:val="-10"/>
              </w:rPr>
              <w:t>或螺帽位</w:t>
            </w:r>
            <w:r>
              <w:rPr>
                <w:rFonts w:cs="細明體_HKSCS"/>
                <w:spacing w:val="-10"/>
              </w:rPr>
              <w:t>置</w:t>
            </w:r>
            <w:r w:rsidRPr="00C20E37">
              <w:rPr>
                <w:rFonts w:cs="細明體_HKSCS"/>
                <w:spacing w:val="-10"/>
              </w:rPr>
              <w:t>於機件比</w:t>
            </w:r>
            <w:r>
              <w:rPr>
                <w:rFonts w:cs="細明體_HKSCS"/>
                <w:spacing w:val="-10"/>
              </w:rPr>
              <w:t>較</w:t>
            </w:r>
            <w:r w:rsidRPr="00C20E37">
              <w:rPr>
                <w:rFonts w:cs="細明體_HKSCS"/>
                <w:spacing w:val="-10"/>
              </w:rPr>
              <w:t>凹進去的</w:t>
            </w:r>
            <w:r>
              <w:rPr>
                <w:rFonts w:cs="細明體_HKSCS"/>
                <w:spacing w:val="-10"/>
              </w:rPr>
              <w:t>地</w:t>
            </w:r>
            <w:r w:rsidRPr="00C20E37">
              <w:rPr>
                <w:rFonts w:cs="細明體_HKSCS"/>
                <w:spacing w:val="-10"/>
              </w:rPr>
              <w:t>方，應使</w:t>
            </w:r>
            <w:r>
              <w:rPr>
                <w:rFonts w:cs="細明體_HKSCS"/>
                <w:spacing w:val="-10"/>
              </w:rPr>
              <w:t>用</w:t>
            </w:r>
            <w:r w:rsidRPr="00C20E37">
              <w:rPr>
                <w:rFonts w:cs="細明體_HKSCS"/>
                <w:spacing w:val="-10"/>
              </w:rPr>
              <w:t>套筒扳手</w:t>
            </w:r>
            <w:r>
              <w:rPr>
                <w:rFonts w:cs="細明體_HKSCS"/>
                <w:spacing w:val="-10"/>
              </w:rPr>
              <w:t>拆</w:t>
            </w:r>
            <w:r w:rsidRPr="00C20E37">
              <w:rPr>
                <w:rFonts w:cs="細明體_HKSCS"/>
                <w:spacing w:val="-10"/>
              </w:rPr>
              <w:t>卸。</w:t>
            </w:r>
          </w:p>
          <w:p w:rsidR="00CA41F1" w:rsidRPr="00624429" w:rsidRDefault="00CA41F1" w:rsidP="00816B10">
            <w:pPr>
              <w:pStyle w:val="a9"/>
              <w:numPr>
                <w:ilvl w:val="0"/>
                <w:numId w:val="35"/>
              </w:numPr>
              <w:ind w:leftChars="0"/>
              <w:rPr>
                <w:rFonts w:cs="細明體_HKSCS"/>
                <w:spacing w:val="-11"/>
              </w:rPr>
            </w:pPr>
            <w:r>
              <w:rPr>
                <w:rFonts w:cs="細明體_HKSCS"/>
                <w:spacing w:val="-8"/>
              </w:rPr>
              <w:t>活</w:t>
            </w:r>
            <w:r w:rsidRPr="00C20E37">
              <w:rPr>
                <w:rFonts w:asciiTheme="minorEastAsia" w:hAnsiTheme="minorEastAsia" w:cs="DFKaiShu-SB-Estd-BF"/>
                <w:kern w:val="0"/>
                <w:szCs w:val="24"/>
              </w:rPr>
              <w:t>動扳手是一種開口大小可供調整的扳手，其開口一側為固定鉗口，另一側則藉蝸桿轉動 可移動之活動鉗口，可適合不同尺寸之螺釘、螺帽。使用活動扳手時，應以固定邊受力， 向活動鉗口方向用力，以免活動鉗口斷裂。拆裝螺帽時，為避免傷及手腳，施力方向應拉 向身體，不可推向前方。</w:t>
            </w:r>
          </w:p>
          <w:p w:rsidR="00CA41F1" w:rsidRPr="00624429" w:rsidRDefault="00624429" w:rsidP="00624429">
            <w:pPr>
              <w:pStyle w:val="a9"/>
              <w:numPr>
                <w:ilvl w:val="0"/>
                <w:numId w:val="35"/>
              </w:numPr>
              <w:ind w:leftChars="0"/>
              <w:rPr>
                <w:rFonts w:cs="細明體_HKSCS"/>
                <w:spacing w:val="-11"/>
              </w:rPr>
            </w:pPr>
            <w:r w:rsidRPr="00624429">
              <w:rPr>
                <w:rFonts w:asciiTheme="minorEastAsia" w:hAnsiTheme="minorEastAsia" w:cs="DFKaiShu-SB-Estd-BF"/>
                <w:kern w:val="0"/>
                <w:szCs w:val="24"/>
              </w:rPr>
              <w:t>拆裝螺絲時，選用的正確順序為套筒扳手最優先其次為：梅花扳手→開口扳手→活動扳手→萬能鉗。但套筒扳手需使用扳桿，若使用棘輪扳手則不能用來拆螺絲，只能用來鎖緊螺絲</w:t>
            </w:r>
            <w:r>
              <w:rPr>
                <w:rFonts w:asciiTheme="minorEastAsia" w:hAnsiTheme="minorEastAsia" w:cs="DFKaiShu-SB-Estd-BF" w:hint="eastAsia"/>
                <w:kern w:val="0"/>
                <w:szCs w:val="24"/>
              </w:rPr>
              <w:t>。</w:t>
            </w:r>
          </w:p>
          <w:p w:rsidR="00444BA9" w:rsidRPr="00444BA9" w:rsidRDefault="00CA41F1" w:rsidP="00444BA9">
            <w:pPr>
              <w:pStyle w:val="a9"/>
              <w:numPr>
                <w:ilvl w:val="0"/>
                <w:numId w:val="35"/>
              </w:numPr>
              <w:ind w:leftChars="0"/>
              <w:rPr>
                <w:rFonts w:cs="細明體_HKSCS"/>
                <w:spacing w:val="-11"/>
              </w:rPr>
            </w:pPr>
            <w:r w:rsidRPr="00444BA9">
              <w:rPr>
                <w:rFonts w:cs="細明體_HKSCS"/>
                <w:spacing w:val="-8"/>
              </w:rPr>
              <w:t>扭</w:t>
            </w:r>
            <w:r w:rsidRPr="00624429">
              <w:rPr>
                <w:rFonts w:asciiTheme="minorEastAsia" w:hAnsiTheme="minorEastAsia" w:cs="DFKaiShu-SB-Estd-BF"/>
                <w:kern w:val="0"/>
                <w:szCs w:val="24"/>
              </w:rPr>
              <w:t>力扳手專用於鎖緊螺絲，不可用於拆卸螺絲。鎖緊螺絲時，其施力方向應與扳手柄中心線成 90°。扭力扳手的單位有 N-m，kg-m，ft-lb</w:t>
            </w:r>
            <w:r w:rsidRPr="00444BA9">
              <w:rPr>
                <w:rFonts w:asciiTheme="minorEastAsia" w:hAnsiTheme="minorEastAsia" w:cs="Times New Roman" w:hint="eastAsia"/>
                <w:spacing w:val="-6"/>
              </w:rPr>
              <w:t>。</w:t>
            </w:r>
          </w:p>
          <w:p w:rsidR="00FC0430" w:rsidRPr="00EB4CB0" w:rsidRDefault="00033B44" w:rsidP="00184422">
            <w:pPr>
              <w:rPr>
                <w:b/>
              </w:rPr>
            </w:pPr>
            <w:r>
              <w:rPr>
                <w:rFonts w:hint="eastAsia"/>
                <w:b/>
              </w:rPr>
              <w:t>【</w:t>
            </w:r>
            <w:r w:rsidR="00EB4CB0" w:rsidRPr="00EB4CB0">
              <w:rPr>
                <w:rFonts w:hint="eastAsia"/>
                <w:b/>
              </w:rPr>
              <w:t>測驗題型範例</w:t>
            </w:r>
            <w:r>
              <w:rPr>
                <w:rFonts w:hint="eastAsia"/>
                <w:b/>
              </w:rPr>
              <w:t>】</w:t>
            </w:r>
            <w:r w:rsidR="00EB4CB0" w:rsidRPr="00EB4CB0">
              <w:rPr>
                <w:rFonts w:hint="eastAsia"/>
                <w:b/>
              </w:rPr>
              <w:t>：</w:t>
            </w:r>
          </w:p>
          <w:p w:rsidR="00CF5313" w:rsidRDefault="00CA41F1" w:rsidP="00CA41F1">
            <w:pPr>
              <w:ind w:left="461" w:hangingChars="192" w:hanging="461"/>
            </w:pPr>
            <w:r>
              <w:rPr>
                <w:rFonts w:hint="eastAsia"/>
              </w:rPr>
              <w:t>一</w:t>
            </w:r>
            <w:r>
              <w:rPr>
                <w:rFonts w:asciiTheme="minorEastAsia" w:hAnsiTheme="minorEastAsia" w:hint="eastAsia"/>
              </w:rPr>
              <w:t>、</w:t>
            </w:r>
            <w:r w:rsidR="002A561A">
              <w:rPr>
                <w:rFonts w:hint="eastAsia"/>
              </w:rPr>
              <w:t>請依測驗試題</w:t>
            </w:r>
            <w:r w:rsidR="007F20BF">
              <w:rPr>
                <w:rFonts w:hint="eastAsia"/>
              </w:rPr>
              <w:t>圖片</w:t>
            </w:r>
            <w:r w:rsidR="002A561A">
              <w:rPr>
                <w:rFonts w:hint="eastAsia"/>
              </w:rPr>
              <w:t>，</w:t>
            </w:r>
            <w:r w:rsidR="007F20BF">
              <w:rPr>
                <w:rFonts w:hint="eastAsia"/>
              </w:rPr>
              <w:t>於參考答案中選擇正確的答案名稱代號</w:t>
            </w:r>
            <w:r w:rsidR="002A561A">
              <w:rPr>
                <w:rFonts w:hint="eastAsia"/>
              </w:rPr>
              <w:t>，</w:t>
            </w:r>
            <w:r w:rsidR="007F20BF">
              <w:rPr>
                <w:rFonts w:hint="eastAsia"/>
              </w:rPr>
              <w:t>填入空格內，</w:t>
            </w:r>
            <w:r w:rsidR="002A561A">
              <w:rPr>
                <w:rFonts w:hint="eastAsia"/>
              </w:rPr>
              <w:t>並由評分人員評分。</w:t>
            </w:r>
          </w:p>
          <w:p w:rsidR="002A561A" w:rsidRDefault="002A561A" w:rsidP="002A561A">
            <w:pPr>
              <w:pStyle w:val="a9"/>
              <w:ind w:leftChars="0" w:left="360"/>
            </w:pPr>
            <w:r>
              <w:rPr>
                <w:rFonts w:hint="eastAsia"/>
              </w:rPr>
              <w:t>如：</w:t>
            </w:r>
          </w:p>
          <w:tbl>
            <w:tblPr>
              <w:tblStyle w:val="a3"/>
              <w:tblW w:w="0" w:type="auto"/>
              <w:tblInd w:w="36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592"/>
              <w:gridCol w:w="2592"/>
              <w:gridCol w:w="2593"/>
            </w:tblGrid>
            <w:tr w:rsidR="007F20BF" w:rsidTr="00CC4D33">
              <w:tc>
                <w:tcPr>
                  <w:tcW w:w="2592" w:type="dxa"/>
                </w:tcPr>
                <w:p w:rsidR="007F20BF" w:rsidRDefault="007F20BF" w:rsidP="002A561A">
                  <w:pPr>
                    <w:pStyle w:val="a9"/>
                    <w:ind w:leftChars="0" w:left="0"/>
                  </w:pPr>
                  <w:r>
                    <w:rPr>
                      <w:rFonts w:hint="eastAsia"/>
                      <w:noProof/>
                    </w:rPr>
                    <w:drawing>
                      <wp:inline distT="0" distB="0" distL="0" distR="0" wp14:anchorId="2377F868" wp14:editId="4C817590">
                        <wp:extent cx="1440000" cy="1080000"/>
                        <wp:effectExtent l="0" t="0" r="8255" b="6350"/>
                        <wp:docPr id="3" name="圖片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200958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0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0000" cy="10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92" w:type="dxa"/>
                </w:tcPr>
                <w:p w:rsidR="007F20BF" w:rsidRDefault="007F20BF" w:rsidP="002A561A">
                  <w:pPr>
                    <w:pStyle w:val="a9"/>
                    <w:ind w:leftChars="0" w:left="0"/>
                  </w:pPr>
                  <w:r>
                    <w:rPr>
                      <w:rFonts w:hint="eastAsia"/>
                      <w:noProof/>
                    </w:rPr>
                    <w:drawing>
                      <wp:inline distT="0" distB="0" distL="0" distR="0" wp14:anchorId="1D87EF9B" wp14:editId="02FFBC11">
                        <wp:extent cx="1440000" cy="1080000"/>
                        <wp:effectExtent l="0" t="0" r="8255" b="6350"/>
                        <wp:docPr id="6" name="圖片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200963.JPG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2">
                                          <a14:imgEffect>
                                            <a14:brightnessContrast bright="20000"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0000" cy="10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93" w:type="dxa"/>
                </w:tcPr>
                <w:p w:rsidR="007F20BF" w:rsidRDefault="007F20BF" w:rsidP="002A561A">
                  <w:pPr>
                    <w:pStyle w:val="a9"/>
                    <w:ind w:leftChars="0" w:left="0"/>
                  </w:pPr>
                  <w:r>
                    <w:rPr>
                      <w:rFonts w:hint="eastAsia"/>
                      <w:noProof/>
                    </w:rPr>
                    <w:drawing>
                      <wp:inline distT="0" distB="0" distL="0" distR="0" wp14:anchorId="27DE98D7" wp14:editId="219A4095">
                        <wp:extent cx="1440000" cy="1080000"/>
                        <wp:effectExtent l="0" t="0" r="8255" b="6350"/>
                        <wp:docPr id="1" name="圖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1200949.JPG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4">
                                          <a14:imgEffect>
                                            <a14:brightnessContrast contras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0000" cy="10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01517" w:rsidRDefault="00F01517" w:rsidP="002A561A">
                  <w:pPr>
                    <w:pStyle w:val="a9"/>
                    <w:ind w:leftChars="0" w:left="0"/>
                  </w:pPr>
                </w:p>
              </w:tc>
            </w:tr>
          </w:tbl>
          <w:p w:rsidR="007F20BF" w:rsidRPr="00F01517" w:rsidRDefault="007F20BF" w:rsidP="007F20BF">
            <w:pPr>
              <w:pStyle w:val="a9"/>
              <w:numPr>
                <w:ilvl w:val="0"/>
                <w:numId w:val="25"/>
              </w:numPr>
              <w:ind w:leftChars="0"/>
            </w:pPr>
            <w:r>
              <w:rPr>
                <w:rFonts w:hint="eastAsia"/>
                <w:u w:val="single"/>
              </w:rPr>
              <w:t xml:space="preserve">                 </w:t>
            </w:r>
            <w:r>
              <w:rPr>
                <w:rFonts w:hint="eastAsia"/>
              </w:rPr>
              <w:t xml:space="preserve">   2.</w:t>
            </w:r>
            <w:r>
              <w:rPr>
                <w:rFonts w:hint="eastAsia"/>
                <w:u w:val="single"/>
              </w:rPr>
              <w:t xml:space="preserve">                 </w:t>
            </w:r>
            <w:r>
              <w:rPr>
                <w:rFonts w:hint="eastAsia"/>
              </w:rPr>
              <w:t xml:space="preserve">   3.</w:t>
            </w:r>
            <w:r>
              <w:rPr>
                <w:rFonts w:hint="eastAsia"/>
                <w:u w:val="single"/>
              </w:rPr>
              <w:t xml:space="preserve">                 </w:t>
            </w:r>
          </w:p>
          <w:p w:rsidR="007F20BF" w:rsidRPr="007F20BF" w:rsidRDefault="007F20BF" w:rsidP="002A561A">
            <w:pPr>
              <w:pStyle w:val="a9"/>
              <w:ind w:leftChars="0" w:left="360"/>
              <w:rPr>
                <w:b/>
              </w:rPr>
            </w:pPr>
            <w:r w:rsidRPr="007F20BF">
              <w:rPr>
                <w:rFonts w:hint="eastAsia"/>
                <w:b/>
              </w:rPr>
              <w:t>參考答案</w:t>
            </w:r>
            <w:r w:rsidRPr="007F20BF">
              <w:rPr>
                <w:rFonts w:hint="eastAsia"/>
                <w:b/>
              </w:rPr>
              <w:t>: A.</w:t>
            </w:r>
            <w:r w:rsidRPr="007F20BF">
              <w:rPr>
                <w:rFonts w:hint="eastAsia"/>
                <w:b/>
              </w:rPr>
              <w:t>套筒</w:t>
            </w:r>
            <w:r w:rsidRPr="007F20BF">
              <w:rPr>
                <w:rFonts w:hint="eastAsia"/>
                <w:b/>
              </w:rPr>
              <w:t xml:space="preserve">  B.</w:t>
            </w:r>
            <w:r w:rsidRPr="007F20BF">
              <w:rPr>
                <w:rFonts w:hint="eastAsia"/>
                <w:b/>
              </w:rPr>
              <w:t>胎壓錶</w:t>
            </w:r>
            <w:r w:rsidRPr="007F20BF">
              <w:rPr>
                <w:rFonts w:hint="eastAsia"/>
                <w:b/>
              </w:rPr>
              <w:t xml:space="preserve">   C.</w:t>
            </w:r>
            <w:r w:rsidRPr="007F20BF">
              <w:rPr>
                <w:rFonts w:hint="eastAsia"/>
                <w:b/>
              </w:rPr>
              <w:t>胎紋深度規</w:t>
            </w:r>
          </w:p>
          <w:p w:rsidR="007F20BF" w:rsidRDefault="007F20BF" w:rsidP="007F20BF">
            <w:pPr>
              <w:pStyle w:val="a9"/>
              <w:ind w:leftChars="0" w:left="360"/>
            </w:pPr>
          </w:p>
          <w:p w:rsidR="002A561A" w:rsidRDefault="00CA41F1" w:rsidP="00CA41F1">
            <w:r>
              <w:rPr>
                <w:rFonts w:hint="eastAsia"/>
              </w:rPr>
              <w:t>二</w:t>
            </w:r>
            <w:r>
              <w:rPr>
                <w:rFonts w:asciiTheme="minorEastAsia" w:hAnsiTheme="minorEastAsia" w:hint="eastAsia"/>
              </w:rPr>
              <w:t>、</w:t>
            </w:r>
            <w:r w:rsidR="002A561A">
              <w:rPr>
                <w:rFonts w:hint="eastAsia"/>
              </w:rPr>
              <w:t>由評分人員</w:t>
            </w:r>
            <w:r w:rsidR="008578EE">
              <w:rPr>
                <w:rFonts w:hint="eastAsia"/>
              </w:rPr>
              <w:t>依</w:t>
            </w:r>
            <w:r w:rsidR="002A561A">
              <w:rPr>
                <w:rFonts w:hint="eastAsia"/>
              </w:rPr>
              <w:t>指定</w:t>
            </w:r>
            <w:r w:rsidR="008578EE">
              <w:rPr>
                <w:rFonts w:hint="eastAsia"/>
              </w:rPr>
              <w:t>設</w:t>
            </w:r>
            <w:r w:rsidR="002A561A">
              <w:rPr>
                <w:rFonts w:hint="eastAsia"/>
              </w:rPr>
              <w:t>備</w:t>
            </w:r>
            <w:r w:rsidR="008578EE">
              <w:rPr>
                <w:rFonts w:hint="eastAsia"/>
              </w:rPr>
              <w:t>操作</w:t>
            </w:r>
            <w:r w:rsidR="002A561A">
              <w:rPr>
                <w:rFonts w:hint="eastAsia"/>
              </w:rPr>
              <w:t>，並依使用工具狀況給予評分</w:t>
            </w:r>
          </w:p>
          <w:p w:rsidR="002A561A" w:rsidRDefault="002A561A" w:rsidP="002A561A">
            <w:pPr>
              <w:pStyle w:val="a9"/>
              <w:ind w:leftChars="0" w:left="360"/>
            </w:pPr>
            <w:r>
              <w:rPr>
                <w:rFonts w:hint="eastAsia"/>
              </w:rPr>
              <w:t>如：</w:t>
            </w:r>
          </w:p>
          <w:p w:rsidR="008578EE" w:rsidRDefault="003E763B" w:rsidP="002A561A">
            <w:pPr>
              <w:pStyle w:val="a9"/>
              <w:ind w:leftChars="0" w:left="360"/>
            </w:pPr>
            <w:r>
              <w:rPr>
                <w:rFonts w:hint="eastAsia"/>
              </w:rPr>
              <w:t>螺帽拆裝，</w:t>
            </w:r>
            <w:r w:rsidR="00C97920">
              <w:rPr>
                <w:rFonts w:hint="eastAsia"/>
              </w:rPr>
              <w:t>請先將螺帽拆下後，再依指令將螺帽裝回，並使用特殊工具將螺帽鎖緊</w:t>
            </w:r>
            <w:r>
              <w:rPr>
                <w:rFonts w:hint="eastAsia"/>
              </w:rPr>
              <w:t>，操作完畢將場地及工具做好清潔及擦拭工作</w:t>
            </w:r>
          </w:p>
          <w:p w:rsidR="003E763B" w:rsidRDefault="00F75014" w:rsidP="003E763B">
            <w:pPr>
              <w:pStyle w:val="a9"/>
              <w:ind w:leftChars="0" w:left="360"/>
            </w:pPr>
            <w:r>
              <w:rPr>
                <w:noProof/>
              </w:rPr>
              <w:drawing>
                <wp:inline distT="0" distB="0" distL="0" distR="0" wp14:anchorId="35AC61C1" wp14:editId="312F09D9">
                  <wp:extent cx="1809750" cy="1438275"/>
                  <wp:effectExtent l="0" t="0" r="0" b="9525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92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rFonts w:hint="eastAsia"/>
              </w:rPr>
              <w:t xml:space="preserve">           </w:t>
            </w:r>
          </w:p>
          <w:p w:rsidR="007F20BF" w:rsidRDefault="00CA41F1" w:rsidP="00CA41F1">
            <w:r>
              <w:rPr>
                <w:rFonts w:hint="eastAsia"/>
              </w:rPr>
              <w:t>三</w:t>
            </w:r>
            <w:r>
              <w:rPr>
                <w:rFonts w:asciiTheme="minorEastAsia" w:hAnsiTheme="minorEastAsia" w:hint="eastAsia"/>
              </w:rPr>
              <w:t>、</w:t>
            </w:r>
            <w:r w:rsidR="00F01517">
              <w:rPr>
                <w:rFonts w:hint="eastAsia"/>
              </w:rPr>
              <w:t>請使用量測工具，量測指定項目，並於空格中填入量測值。</w:t>
            </w:r>
          </w:p>
          <w:p w:rsidR="00F01517" w:rsidRDefault="00F01517" w:rsidP="00F01517">
            <w:pPr>
              <w:pStyle w:val="a9"/>
              <w:ind w:leftChars="0" w:left="360"/>
              <w:rPr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74999069" wp14:editId="42461065">
                  <wp:extent cx="1800225" cy="1438275"/>
                  <wp:effectExtent l="0" t="0" r="9525" b="9525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38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    </w:t>
            </w:r>
            <w:r>
              <w:rPr>
                <w:rFonts w:hint="eastAsia"/>
              </w:rPr>
              <w:t>量測值</w:t>
            </w:r>
            <w:r>
              <w:rPr>
                <w:rFonts w:hint="eastAsia"/>
              </w:rPr>
              <w:t>:</w:t>
            </w:r>
            <w:r>
              <w:rPr>
                <w:rFonts w:hint="eastAsia"/>
                <w:u w:val="single"/>
              </w:rPr>
              <w:t xml:space="preserve">                 </w:t>
            </w:r>
          </w:p>
          <w:p w:rsidR="00033B44" w:rsidRPr="00F01517" w:rsidRDefault="00033B44" w:rsidP="00F01517">
            <w:pPr>
              <w:pStyle w:val="a9"/>
              <w:ind w:leftChars="0" w:left="360"/>
              <w:rPr>
                <w:u w:val="single"/>
              </w:rPr>
            </w:pPr>
          </w:p>
          <w:p w:rsidR="002A561A" w:rsidRDefault="001F0C90" w:rsidP="00CA41F1">
            <w:pPr>
              <w:pStyle w:val="a9"/>
              <w:numPr>
                <w:ilvl w:val="0"/>
                <w:numId w:val="34"/>
              </w:numPr>
              <w:ind w:leftChars="0"/>
            </w:pPr>
            <w:r>
              <w:rPr>
                <w:rFonts w:hint="eastAsia"/>
              </w:rPr>
              <w:t>依試題規定項目，</w:t>
            </w:r>
            <w:r w:rsidR="00F75014">
              <w:rPr>
                <w:rFonts w:hint="eastAsia"/>
              </w:rPr>
              <w:t>使用三用電錶</w:t>
            </w:r>
            <w:r>
              <w:rPr>
                <w:rFonts w:hint="eastAsia"/>
              </w:rPr>
              <w:t>量測</w:t>
            </w:r>
            <w:r w:rsidR="00F75014">
              <w:rPr>
                <w:rFonts w:hint="eastAsia"/>
              </w:rPr>
              <w:t>燈泡電阻值</w:t>
            </w:r>
            <w:r>
              <w:rPr>
                <w:rFonts w:hint="eastAsia"/>
              </w:rPr>
              <w:t>，並做好量測換算，並將量測值填入答案中。</w:t>
            </w:r>
            <w:r w:rsidR="00F75014">
              <w:rPr>
                <w:rFonts w:hint="eastAsia"/>
              </w:rPr>
              <w:t>(</w:t>
            </w:r>
            <w:r w:rsidR="00F75014">
              <w:rPr>
                <w:rFonts w:hint="eastAsia"/>
              </w:rPr>
              <w:t>三用電錶量測前請務必做誤差校正</w:t>
            </w:r>
            <w:r w:rsidR="00F75014">
              <w:rPr>
                <w:rFonts w:hint="eastAsia"/>
              </w:rPr>
              <w:t>)</w:t>
            </w:r>
          </w:p>
          <w:p w:rsidR="00F75014" w:rsidRDefault="001F0C90" w:rsidP="00454A0E">
            <w:pPr>
              <w:pStyle w:val="a9"/>
              <w:ind w:leftChars="0" w:left="360"/>
            </w:pPr>
            <w:r>
              <w:rPr>
                <w:rFonts w:hint="eastAsia"/>
              </w:rPr>
              <w:t>如：</w:t>
            </w:r>
            <w:r w:rsidR="006473C5">
              <w:rPr>
                <w:rFonts w:hint="eastAsia"/>
              </w:rPr>
              <w:t>三用電錶使用</w:t>
            </w:r>
          </w:p>
          <w:tbl>
            <w:tblPr>
              <w:tblStyle w:val="a3"/>
              <w:tblW w:w="0" w:type="auto"/>
              <w:tblInd w:w="45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614"/>
              <w:gridCol w:w="3615"/>
            </w:tblGrid>
            <w:tr w:rsidR="00F75014" w:rsidTr="006473C5">
              <w:tc>
                <w:tcPr>
                  <w:tcW w:w="3614" w:type="dxa"/>
                  <w:vAlign w:val="center"/>
                </w:tcPr>
                <w:p w:rsidR="00F75014" w:rsidRDefault="00F75014" w:rsidP="00F75014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4EFBD19" wp14:editId="4C3629B8">
                        <wp:extent cx="1907737" cy="1440000"/>
                        <wp:effectExtent l="0" t="0" r="0" b="0"/>
                        <wp:docPr id="4" name="圖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7737" cy="144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615" w:type="dxa"/>
                </w:tcPr>
                <w:p w:rsidR="00F75014" w:rsidRDefault="00F75014" w:rsidP="00CF5313"/>
                <w:p w:rsidR="006473C5" w:rsidRDefault="006473C5" w:rsidP="006473C5">
                  <w:pPr>
                    <w:pStyle w:val="a9"/>
                    <w:numPr>
                      <w:ilvl w:val="0"/>
                      <w:numId w:val="15"/>
                    </w:numPr>
                    <w:ind w:leftChars="0"/>
                    <w:rPr>
                      <w:u w:val="single"/>
                    </w:rPr>
                  </w:pPr>
                  <w:r>
                    <w:rPr>
                      <w:rFonts w:hint="eastAsia"/>
                    </w:rPr>
                    <w:t>誤差值</w:t>
                  </w:r>
                  <w:r>
                    <w:rPr>
                      <w:rFonts w:hint="eastAsia"/>
                    </w:rPr>
                    <w:t>:</w:t>
                  </w:r>
                  <w:r>
                    <w:rPr>
                      <w:rFonts w:hint="eastAsia"/>
                      <w:u w:val="single"/>
                    </w:rPr>
                    <w:t xml:space="preserve">                </w:t>
                  </w:r>
                </w:p>
                <w:p w:rsidR="006473C5" w:rsidRDefault="006473C5" w:rsidP="006473C5">
                  <w:pPr>
                    <w:pStyle w:val="a9"/>
                    <w:ind w:leftChars="0" w:left="360"/>
                  </w:pPr>
                </w:p>
                <w:p w:rsidR="006473C5" w:rsidRPr="006473C5" w:rsidRDefault="006473C5" w:rsidP="006473C5">
                  <w:pPr>
                    <w:pStyle w:val="a9"/>
                    <w:numPr>
                      <w:ilvl w:val="0"/>
                      <w:numId w:val="15"/>
                    </w:numPr>
                    <w:ind w:leftChars="0"/>
                  </w:pPr>
                  <w:r w:rsidRPr="006473C5">
                    <w:rPr>
                      <w:rFonts w:hint="eastAsia"/>
                    </w:rPr>
                    <w:t>量測值</w:t>
                  </w:r>
                  <w:r>
                    <w:rPr>
                      <w:rFonts w:hint="eastAsia"/>
                    </w:rPr>
                    <w:t>:</w:t>
                  </w:r>
                  <w:r w:rsidRPr="006473C5">
                    <w:rPr>
                      <w:rFonts w:hint="eastAsia"/>
                      <w:u w:val="single"/>
                    </w:rPr>
                    <w:t xml:space="preserve">                </w:t>
                  </w:r>
                </w:p>
                <w:p w:rsidR="006473C5" w:rsidRDefault="006473C5" w:rsidP="006473C5">
                  <w:pPr>
                    <w:pStyle w:val="a9"/>
                    <w:ind w:leftChars="0" w:left="360"/>
                  </w:pPr>
                </w:p>
                <w:p w:rsidR="006473C5" w:rsidRPr="006473C5" w:rsidRDefault="006473C5" w:rsidP="006473C5">
                  <w:pPr>
                    <w:pStyle w:val="a9"/>
                    <w:numPr>
                      <w:ilvl w:val="0"/>
                      <w:numId w:val="15"/>
                    </w:numPr>
                    <w:ind w:leftChars="0"/>
                  </w:pPr>
                  <w:r w:rsidRPr="006473C5">
                    <w:rPr>
                      <w:rFonts w:hint="eastAsia"/>
                    </w:rPr>
                    <w:t>正確值</w:t>
                  </w:r>
                  <w:r w:rsidRPr="006473C5">
                    <w:rPr>
                      <w:rFonts w:hint="eastAsia"/>
                    </w:rPr>
                    <w:t>:</w:t>
                  </w:r>
                  <w:r>
                    <w:rPr>
                      <w:rFonts w:hint="eastAsia"/>
                      <w:u w:val="single"/>
                    </w:rPr>
                    <w:t xml:space="preserve">                </w:t>
                  </w:r>
                </w:p>
              </w:tc>
            </w:tr>
          </w:tbl>
          <w:p w:rsidR="00EB4CB0" w:rsidRDefault="00EB4CB0" w:rsidP="00CF5313"/>
          <w:p w:rsidR="00C20E37" w:rsidRPr="009B4F63" w:rsidRDefault="001C4E5B" w:rsidP="00134E96">
            <w:r>
              <w:rPr>
                <w:rFonts w:asciiTheme="minorEastAsia" w:hAnsiTheme="minorEastAsia" w:cs="DFKaiShu-SB-Estd-BF" w:hint="eastAsia"/>
                <w:kern w:val="0"/>
                <w:szCs w:val="24"/>
              </w:rPr>
              <w:t>五、</w:t>
            </w:r>
            <w:r w:rsidR="00B710F3">
              <w:rPr>
                <w:rFonts w:hint="eastAsia"/>
              </w:rPr>
              <w:t>面試：</w:t>
            </w:r>
            <w:r w:rsidR="00134E96">
              <w:rPr>
                <w:rFonts w:asciiTheme="minorEastAsia" w:hAnsiTheme="minorEastAsia" w:cs="DFKaiShu-SB-Estd-BF" w:hint="eastAsia"/>
                <w:kern w:val="0"/>
                <w:szCs w:val="24"/>
              </w:rPr>
              <w:t>1.</w:t>
            </w:r>
            <w:r w:rsidR="00134E96" w:rsidRPr="00C20E37">
              <w:rPr>
                <w:rFonts w:asciiTheme="minorEastAsia" w:hAnsiTheme="minorEastAsia" w:cs="DFKaiShu-SB-Estd-BF" w:hint="eastAsia"/>
                <w:kern w:val="0"/>
                <w:szCs w:val="24"/>
              </w:rPr>
              <w:t>就讀本科動機。</w:t>
            </w:r>
            <w:r w:rsidR="00134E96">
              <w:rPr>
                <w:rFonts w:asciiTheme="minorEastAsia" w:hAnsiTheme="minorEastAsia" w:cs="DFKaiShu-SB-Estd-BF" w:hint="eastAsia"/>
                <w:kern w:val="0"/>
                <w:szCs w:val="24"/>
              </w:rPr>
              <w:t>2.</w:t>
            </w:r>
            <w:r w:rsidR="00134E96">
              <w:rPr>
                <w:rFonts w:asciiTheme="minorEastAsia" w:hAnsiTheme="minorEastAsia" w:hint="eastAsia"/>
              </w:rPr>
              <w:t>未來高職三年讀書計畫。3.</w:t>
            </w:r>
            <w:r w:rsidR="00134E96" w:rsidRPr="00C20E37">
              <w:rPr>
                <w:rFonts w:asciiTheme="minorEastAsia" w:hAnsiTheme="minorEastAsia" w:hint="eastAsia"/>
              </w:rPr>
              <w:t>畢業後生涯規劃。</w:t>
            </w:r>
            <w:r w:rsidR="00C20E37">
              <w:rPr>
                <w:rFonts w:asciiTheme="minorEastAsia" w:hAnsiTheme="minorEastAsia" w:cs="DFKaiShu-SB-Estd-BF" w:hint="eastAsia"/>
                <w:kern w:val="0"/>
                <w:szCs w:val="24"/>
              </w:rPr>
              <w:t xml:space="preserve">   </w:t>
            </w:r>
          </w:p>
        </w:tc>
      </w:tr>
      <w:tr w:rsidR="007D6AB3" w:rsidTr="008D2D73">
        <w:trPr>
          <w:trHeight w:val="1430"/>
          <w:jc w:val="center"/>
        </w:trPr>
        <w:tc>
          <w:tcPr>
            <w:tcW w:w="1830" w:type="dxa"/>
            <w:tcBorders>
              <w:bottom w:val="single" w:sz="4" w:space="0" w:color="auto"/>
            </w:tcBorders>
            <w:vAlign w:val="center"/>
          </w:tcPr>
          <w:p w:rsidR="007D6AB3" w:rsidRDefault="00D82234" w:rsidP="007D6AB3">
            <w:pPr>
              <w:jc w:val="center"/>
            </w:pPr>
            <w:r>
              <w:rPr>
                <w:rFonts w:hint="eastAsia"/>
              </w:rPr>
              <w:lastRenderedPageBreak/>
              <w:t>術科評量規範</w:t>
            </w:r>
          </w:p>
        </w:tc>
        <w:tc>
          <w:tcPr>
            <w:tcW w:w="8353" w:type="dxa"/>
            <w:gridSpan w:val="3"/>
            <w:tcBorders>
              <w:bottom w:val="single" w:sz="4" w:space="0" w:color="auto"/>
            </w:tcBorders>
          </w:tcPr>
          <w:p w:rsidR="00E70F8D" w:rsidRDefault="004B69EA" w:rsidP="004B69EA">
            <w:pPr>
              <w:pStyle w:val="a9"/>
              <w:numPr>
                <w:ilvl w:val="0"/>
                <w:numId w:val="7"/>
              </w:numPr>
              <w:ind w:leftChars="0"/>
            </w:pPr>
            <w:r>
              <w:rPr>
                <w:rFonts w:hint="eastAsia"/>
              </w:rPr>
              <w:t>測驗所使用工具須為測驗學校所準備為主</w:t>
            </w:r>
            <w:r w:rsidR="00CC5D5A">
              <w:rPr>
                <w:rFonts w:hint="eastAsia"/>
              </w:rPr>
              <w:t>，否則不予評分</w:t>
            </w:r>
            <w:r>
              <w:rPr>
                <w:rFonts w:hint="eastAsia"/>
              </w:rPr>
              <w:t>。</w:t>
            </w:r>
          </w:p>
          <w:p w:rsidR="004B69EA" w:rsidRDefault="004B69EA" w:rsidP="00CC5D5A">
            <w:pPr>
              <w:pStyle w:val="a9"/>
              <w:numPr>
                <w:ilvl w:val="0"/>
                <w:numId w:val="7"/>
              </w:numPr>
              <w:ind w:leftChars="0"/>
            </w:pPr>
            <w:r>
              <w:rPr>
                <w:rFonts w:hint="eastAsia"/>
              </w:rPr>
              <w:t>術科測驗採均分制評分</w:t>
            </w:r>
            <w:r w:rsidR="00CC5D5A">
              <w:rPr>
                <w:rFonts w:hint="eastAsia"/>
              </w:rPr>
              <w:t>，提升評分公平原則。</w:t>
            </w:r>
          </w:p>
          <w:p w:rsidR="00CC5D5A" w:rsidRDefault="00CC5D5A" w:rsidP="00CC5D5A">
            <w:pPr>
              <w:pStyle w:val="a9"/>
              <w:numPr>
                <w:ilvl w:val="0"/>
                <w:numId w:val="7"/>
              </w:numPr>
              <w:ind w:leftChars="0"/>
            </w:pPr>
            <w:r>
              <w:rPr>
                <w:rFonts w:hint="eastAsia"/>
              </w:rPr>
              <w:t>每場測驗時間為</w:t>
            </w:r>
            <w:r>
              <w:rPr>
                <w:rFonts w:hint="eastAsia"/>
              </w:rPr>
              <w:t>20</w:t>
            </w:r>
            <w:r>
              <w:rPr>
                <w:rFonts w:hint="eastAsia"/>
              </w:rPr>
              <w:t>分鐘，</w:t>
            </w:r>
            <w:r w:rsidR="001674C9">
              <w:rPr>
                <w:rFonts w:hint="eastAsia"/>
              </w:rPr>
              <w:t>並依測驗評量標準實施</w:t>
            </w:r>
            <w:r>
              <w:rPr>
                <w:rFonts w:hint="eastAsia"/>
              </w:rPr>
              <w:t>。</w:t>
            </w:r>
          </w:p>
          <w:p w:rsidR="00CC5D5A" w:rsidRDefault="00CC5D5A" w:rsidP="00CC5D5A">
            <w:pPr>
              <w:pStyle w:val="a9"/>
              <w:numPr>
                <w:ilvl w:val="0"/>
                <w:numId w:val="7"/>
              </w:numPr>
              <w:ind w:leftChars="0"/>
            </w:pPr>
            <w:r>
              <w:rPr>
                <w:rFonts w:hint="eastAsia"/>
              </w:rPr>
              <w:t>測驗時如有違反操作規範，則該項目不列入評分。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41"/>
              <w:gridCol w:w="992"/>
              <w:gridCol w:w="283"/>
              <w:gridCol w:w="2127"/>
              <w:gridCol w:w="3543"/>
            </w:tblGrid>
            <w:tr w:rsidR="006766C2" w:rsidTr="008B30CA">
              <w:tc>
                <w:tcPr>
                  <w:tcW w:w="4143" w:type="dxa"/>
                  <w:gridSpan w:val="4"/>
                  <w:shd w:val="clear" w:color="auto" w:fill="FDE9D9" w:themeFill="accent6" w:themeFillTint="3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測驗評分項目</w:t>
                  </w:r>
                </w:p>
              </w:tc>
              <w:tc>
                <w:tcPr>
                  <w:tcW w:w="3543" w:type="dxa"/>
                  <w:shd w:val="clear" w:color="auto" w:fill="FDE9D9" w:themeFill="accent6" w:themeFillTint="3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評量規準</w:t>
                  </w:r>
                </w:p>
              </w:tc>
            </w:tr>
            <w:tr w:rsidR="006766C2" w:rsidTr="008B30CA">
              <w:tc>
                <w:tcPr>
                  <w:tcW w:w="741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一</w:t>
                  </w:r>
                </w:p>
              </w:tc>
              <w:tc>
                <w:tcPr>
                  <w:tcW w:w="3402" w:type="dxa"/>
                  <w:gridSpan w:val="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工具辨識</w:t>
                  </w:r>
                </w:p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(</w:t>
                  </w:r>
                  <w:r>
                    <w:rPr>
                      <w:rFonts w:hint="eastAsia"/>
                    </w:rPr>
                    <w:t>配合題</w:t>
                  </w:r>
                  <w:r>
                    <w:rPr>
                      <w:rFonts w:hint="eastAsia"/>
                    </w:rPr>
                    <w:t>)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40"/>
                    </w:numPr>
                    <w:ind w:leftChars="0" w:left="317" w:hanging="283"/>
                  </w:pPr>
                  <w:r>
                    <w:rPr>
                      <w:rFonts w:hint="eastAsia"/>
                    </w:rPr>
                    <w:t>依正確答題術給分測驗題目共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題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40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每答對一題得</w:t>
                  </w: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40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完全正確</w:t>
                  </w:r>
                  <w:r>
                    <w:rPr>
                      <w:rFonts w:hint="eastAsia"/>
                    </w:rPr>
                    <w:t>20</w:t>
                  </w:r>
                  <w:r>
                    <w:rPr>
                      <w:rFonts w:hint="eastAsia"/>
                    </w:rPr>
                    <w:t>分</w:t>
                  </w:r>
                </w:p>
              </w:tc>
            </w:tr>
            <w:tr w:rsidR="006766C2" w:rsidTr="008B30CA">
              <w:tc>
                <w:tcPr>
                  <w:tcW w:w="741" w:type="dxa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二</w:t>
                  </w:r>
                </w:p>
              </w:tc>
              <w:tc>
                <w:tcPr>
                  <w:tcW w:w="1275" w:type="dxa"/>
                  <w:gridSpan w:val="2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工具使用</w:t>
                  </w:r>
                </w:p>
              </w:tc>
              <w:tc>
                <w:tcPr>
                  <w:tcW w:w="2127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手工具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2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完全符合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2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大部分符合</w:t>
                  </w:r>
                  <w:r>
                    <w:rPr>
                      <w:rFonts w:hint="eastAsia"/>
                    </w:rPr>
                    <w:t>8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2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部分符合</w:t>
                  </w:r>
                  <w:r>
                    <w:rPr>
                      <w:rFonts w:hint="eastAsia"/>
                    </w:rPr>
                    <w:t>6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2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大部分不符合</w:t>
                  </w:r>
                  <w:r>
                    <w:rPr>
                      <w:rFonts w:hint="eastAsia"/>
                    </w:rPr>
                    <w:t>4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2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完全不符合</w:t>
                  </w: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分</w:t>
                  </w:r>
                </w:p>
              </w:tc>
            </w:tr>
            <w:tr w:rsidR="006766C2" w:rsidTr="008B30CA"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1275" w:type="dxa"/>
                  <w:gridSpan w:val="2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127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特殊工具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30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完全符合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0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大部分符合</w:t>
                  </w:r>
                  <w:r>
                    <w:rPr>
                      <w:rFonts w:hint="eastAsia"/>
                    </w:rPr>
                    <w:t>8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0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部分符合</w:t>
                  </w:r>
                  <w:r>
                    <w:rPr>
                      <w:rFonts w:hint="eastAsia"/>
                    </w:rPr>
                    <w:t>6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0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大部分不符合</w:t>
                  </w:r>
                  <w:r>
                    <w:rPr>
                      <w:rFonts w:hint="eastAsia"/>
                    </w:rPr>
                    <w:t>4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0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完全不符合</w:t>
                  </w: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分</w:t>
                  </w:r>
                </w:p>
              </w:tc>
            </w:tr>
            <w:tr w:rsidR="006766C2" w:rsidTr="008B30CA"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1275" w:type="dxa"/>
                  <w:gridSpan w:val="2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127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量具工具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3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完全符合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大部分符合</w:t>
                  </w:r>
                  <w:r>
                    <w:rPr>
                      <w:rFonts w:hint="eastAsia"/>
                    </w:rPr>
                    <w:t>8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部分符合</w:t>
                  </w:r>
                  <w:r>
                    <w:rPr>
                      <w:rFonts w:hint="eastAsia"/>
                    </w:rPr>
                    <w:t>6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大部分不符合</w:t>
                  </w:r>
                  <w:r>
                    <w:rPr>
                      <w:rFonts w:hint="eastAsia"/>
                    </w:rPr>
                    <w:t>4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1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完全不符合</w:t>
                  </w: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分</w:t>
                  </w:r>
                </w:p>
              </w:tc>
            </w:tr>
            <w:tr w:rsidR="006766C2" w:rsidTr="008B30CA">
              <w:tc>
                <w:tcPr>
                  <w:tcW w:w="741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1275" w:type="dxa"/>
                  <w:gridSpan w:val="2"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127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31"/>
                    </w:numPr>
                    <w:ind w:leftChars="0" w:left="317" w:hanging="317"/>
                  </w:pPr>
                </w:p>
              </w:tc>
            </w:tr>
            <w:tr w:rsidR="006766C2" w:rsidTr="008B30CA">
              <w:trPr>
                <w:trHeight w:val="1945"/>
              </w:trPr>
              <w:tc>
                <w:tcPr>
                  <w:tcW w:w="741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lastRenderedPageBreak/>
                    <w:t>三</w:t>
                  </w:r>
                </w:p>
              </w:tc>
              <w:tc>
                <w:tcPr>
                  <w:tcW w:w="3402" w:type="dxa"/>
                  <w:gridSpan w:val="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量測與運算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32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完全符合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2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大部分符合</w:t>
                  </w:r>
                  <w:r>
                    <w:rPr>
                      <w:rFonts w:hint="eastAsia"/>
                    </w:rPr>
                    <w:t>8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2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部分符合</w:t>
                  </w:r>
                  <w:r>
                    <w:rPr>
                      <w:rFonts w:hint="eastAsia"/>
                    </w:rPr>
                    <w:t>6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2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大部分不符合</w:t>
                  </w:r>
                  <w:r>
                    <w:rPr>
                      <w:rFonts w:hint="eastAsia"/>
                    </w:rPr>
                    <w:t>4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2"/>
                    </w:numPr>
                    <w:ind w:leftChars="0" w:left="317" w:hanging="317"/>
                  </w:pPr>
                  <w:r>
                    <w:rPr>
                      <w:rFonts w:hint="eastAsia"/>
                    </w:rPr>
                    <w:t>完全不符合</w:t>
                  </w: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分</w:t>
                  </w:r>
                </w:p>
              </w:tc>
            </w:tr>
            <w:tr w:rsidR="006766C2" w:rsidTr="008B30CA">
              <w:trPr>
                <w:trHeight w:val="917"/>
              </w:trPr>
              <w:tc>
                <w:tcPr>
                  <w:tcW w:w="741" w:type="dxa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四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面試</w:t>
                  </w: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表達能力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38"/>
                    </w:numPr>
                    <w:ind w:leftChars="0"/>
                  </w:pPr>
                  <w:r>
                    <w:rPr>
                      <w:rFonts w:hint="eastAsia"/>
                    </w:rPr>
                    <w:t>充分表達</w:t>
                  </w:r>
                  <w:r>
                    <w:rPr>
                      <w:rFonts w:hint="eastAsia"/>
                    </w:rPr>
                    <w:t>15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8"/>
                    </w:numPr>
                    <w:ind w:leftChars="0"/>
                  </w:pPr>
                  <w:r>
                    <w:rPr>
                      <w:rFonts w:hint="eastAsia"/>
                    </w:rPr>
                    <w:t>大部分表達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8"/>
                    </w:numPr>
                    <w:ind w:leftChars="0"/>
                  </w:pPr>
                  <w:r>
                    <w:rPr>
                      <w:rFonts w:hint="eastAsia"/>
                    </w:rPr>
                    <w:t>少部分表達</w:t>
                  </w:r>
                  <w:r>
                    <w:rPr>
                      <w:rFonts w:hint="eastAsia"/>
                    </w:rPr>
                    <w:t>5</w:t>
                  </w:r>
                  <w:r>
                    <w:rPr>
                      <w:rFonts w:hint="eastAsia"/>
                    </w:rPr>
                    <w:t>分</w:t>
                  </w:r>
                </w:p>
              </w:tc>
            </w:tr>
            <w:tr w:rsidR="006766C2" w:rsidTr="008B30CA">
              <w:trPr>
                <w:trHeight w:val="917"/>
              </w:trPr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992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儀態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0"/>
                      <w:numId w:val="39"/>
                    </w:numPr>
                    <w:ind w:leftChars="0"/>
                  </w:pPr>
                  <w:r>
                    <w:rPr>
                      <w:rFonts w:hint="eastAsia"/>
                    </w:rPr>
                    <w:t>儀態大方自然</w:t>
                  </w:r>
                  <w:r>
                    <w:rPr>
                      <w:rFonts w:hint="eastAsia"/>
                    </w:rPr>
                    <w:t>15</w:t>
                  </w:r>
                  <w:r>
                    <w:rPr>
                      <w:rFonts w:hint="eastAsia"/>
                    </w:rPr>
                    <w:t>分。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9"/>
                    </w:numPr>
                    <w:ind w:leftChars="0"/>
                  </w:pPr>
                  <w:r>
                    <w:rPr>
                      <w:rFonts w:hint="eastAsia"/>
                    </w:rPr>
                    <w:t>儀態大部分大方自然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分。</w:t>
                  </w:r>
                </w:p>
                <w:p w:rsidR="006766C2" w:rsidRDefault="006766C2" w:rsidP="008B30CA">
                  <w:pPr>
                    <w:pStyle w:val="a9"/>
                    <w:numPr>
                      <w:ilvl w:val="0"/>
                      <w:numId w:val="39"/>
                    </w:numPr>
                    <w:ind w:leftChars="0"/>
                  </w:pPr>
                  <w:r>
                    <w:rPr>
                      <w:rFonts w:hint="eastAsia"/>
                    </w:rPr>
                    <w:t>儀態少部分大方自然</w:t>
                  </w:r>
                  <w:r>
                    <w:rPr>
                      <w:rFonts w:hint="eastAsia"/>
                    </w:rPr>
                    <w:t>5</w:t>
                  </w:r>
                  <w:r>
                    <w:rPr>
                      <w:rFonts w:hint="eastAsia"/>
                    </w:rPr>
                    <w:t>分。</w:t>
                  </w:r>
                </w:p>
              </w:tc>
            </w:tr>
            <w:tr w:rsidR="006766C2" w:rsidTr="008B30CA">
              <w:trPr>
                <w:trHeight w:val="917"/>
              </w:trPr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992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410" w:type="dxa"/>
                  <w:gridSpan w:val="2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佐證資料</w:t>
                  </w:r>
                </w:p>
              </w:tc>
              <w:tc>
                <w:tcPr>
                  <w:tcW w:w="3543" w:type="dxa"/>
                  <w:vAlign w:val="center"/>
                </w:tcPr>
                <w:p w:rsidR="006766C2" w:rsidRDefault="006766C2" w:rsidP="008B30CA">
                  <w:pPr>
                    <w:pStyle w:val="a9"/>
                    <w:numPr>
                      <w:ilvl w:val="1"/>
                      <w:numId w:val="37"/>
                    </w:numPr>
                    <w:ind w:leftChars="0" w:left="317"/>
                  </w:pPr>
                  <w:r>
                    <w:rPr>
                      <w:rFonts w:hint="eastAsia"/>
                    </w:rPr>
                    <w:t>資料充足</w:t>
                  </w: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1"/>
                      <w:numId w:val="37"/>
                    </w:numPr>
                    <w:ind w:leftChars="0" w:left="317"/>
                  </w:pPr>
                  <w:r>
                    <w:rPr>
                      <w:rFonts w:hint="eastAsia"/>
                    </w:rPr>
                    <w:t>大部分資料充足</w:t>
                  </w:r>
                  <w:r>
                    <w:rPr>
                      <w:rFonts w:hint="eastAsia"/>
                    </w:rPr>
                    <w:t>7</w:t>
                  </w:r>
                  <w:r>
                    <w:rPr>
                      <w:rFonts w:hint="eastAsia"/>
                    </w:rPr>
                    <w:t>分</w:t>
                  </w:r>
                </w:p>
                <w:p w:rsidR="006766C2" w:rsidRDefault="006766C2" w:rsidP="008B30CA">
                  <w:pPr>
                    <w:pStyle w:val="a9"/>
                    <w:numPr>
                      <w:ilvl w:val="1"/>
                      <w:numId w:val="37"/>
                    </w:numPr>
                    <w:ind w:leftChars="0" w:left="317"/>
                  </w:pPr>
                  <w:r>
                    <w:rPr>
                      <w:rFonts w:hint="eastAsia"/>
                    </w:rPr>
                    <w:t>少部分資料充足</w:t>
                  </w:r>
                  <w:r>
                    <w:rPr>
                      <w:rFonts w:hint="eastAsia"/>
                    </w:rPr>
                    <w:t>3</w:t>
                  </w:r>
                  <w:r>
                    <w:rPr>
                      <w:rFonts w:hint="eastAsia"/>
                    </w:rPr>
                    <w:t>分</w:t>
                  </w:r>
                </w:p>
              </w:tc>
            </w:tr>
          </w:tbl>
          <w:p w:rsidR="00C172B0" w:rsidRPr="006766C2" w:rsidRDefault="00C172B0" w:rsidP="00C172B0"/>
        </w:tc>
      </w:tr>
      <w:tr w:rsidR="00D82234" w:rsidTr="00033B44">
        <w:trPr>
          <w:trHeight w:val="6753"/>
          <w:jc w:val="center"/>
        </w:trPr>
        <w:tc>
          <w:tcPr>
            <w:tcW w:w="1830" w:type="dxa"/>
            <w:tcBorders>
              <w:top w:val="single" w:sz="4" w:space="0" w:color="auto"/>
            </w:tcBorders>
            <w:vAlign w:val="center"/>
          </w:tcPr>
          <w:p w:rsidR="00D82234" w:rsidRDefault="00D82234" w:rsidP="00230D98">
            <w:pPr>
              <w:jc w:val="center"/>
            </w:pPr>
            <w:r>
              <w:rPr>
                <w:rFonts w:hint="eastAsia"/>
              </w:rPr>
              <w:lastRenderedPageBreak/>
              <w:t>術科測驗評分標準</w:t>
            </w:r>
          </w:p>
        </w:tc>
        <w:tc>
          <w:tcPr>
            <w:tcW w:w="8353" w:type="dxa"/>
            <w:gridSpan w:val="3"/>
            <w:tcBorders>
              <w:top w:val="single" w:sz="4" w:space="0" w:color="auto"/>
            </w:tcBorders>
          </w:tcPr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41"/>
              <w:gridCol w:w="992"/>
              <w:gridCol w:w="425"/>
              <w:gridCol w:w="2126"/>
              <w:gridCol w:w="2835"/>
            </w:tblGrid>
            <w:tr w:rsidR="006766C2" w:rsidTr="008B30CA">
              <w:tc>
                <w:tcPr>
                  <w:tcW w:w="4284" w:type="dxa"/>
                  <w:gridSpan w:val="4"/>
                  <w:shd w:val="clear" w:color="auto" w:fill="FDE9D9" w:themeFill="accent6" w:themeFillTint="3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測驗評分項目</w:t>
                  </w:r>
                </w:p>
              </w:tc>
              <w:tc>
                <w:tcPr>
                  <w:tcW w:w="2835" w:type="dxa"/>
                  <w:shd w:val="clear" w:color="auto" w:fill="FDE9D9" w:themeFill="accent6" w:themeFillTint="3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計分分數比例</w:t>
                  </w:r>
                </w:p>
              </w:tc>
            </w:tr>
            <w:tr w:rsidR="006766C2" w:rsidTr="008B30CA">
              <w:tc>
                <w:tcPr>
                  <w:tcW w:w="741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一</w:t>
                  </w:r>
                </w:p>
              </w:tc>
              <w:tc>
                <w:tcPr>
                  <w:tcW w:w="3543" w:type="dxa"/>
                  <w:gridSpan w:val="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工具辨識</w:t>
                  </w:r>
                </w:p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(</w:t>
                  </w:r>
                  <w:r>
                    <w:rPr>
                      <w:rFonts w:hint="eastAsia"/>
                    </w:rPr>
                    <w:t>配合題</w:t>
                  </w:r>
                  <w:r>
                    <w:rPr>
                      <w:rFonts w:hint="eastAsia"/>
                    </w:rPr>
                    <w:t>)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20</w:t>
                  </w:r>
                  <w:r w:rsidRPr="004B69EA">
                    <w:rPr>
                      <w:rFonts w:asciiTheme="minorEastAsia" w:hAnsiTheme="minorEastAsia" w:hint="eastAsia"/>
                    </w:rPr>
                    <w:t>％</w:t>
                  </w:r>
                </w:p>
              </w:tc>
            </w:tr>
            <w:tr w:rsidR="006766C2" w:rsidTr="008B30CA">
              <w:tc>
                <w:tcPr>
                  <w:tcW w:w="741" w:type="dxa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二</w:t>
                  </w:r>
                </w:p>
              </w:tc>
              <w:tc>
                <w:tcPr>
                  <w:tcW w:w="1417" w:type="dxa"/>
                  <w:gridSpan w:val="2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工具使用</w:t>
                  </w:r>
                </w:p>
              </w:tc>
              <w:tc>
                <w:tcPr>
                  <w:tcW w:w="2126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手工具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10</w:t>
                  </w:r>
                  <w:r w:rsidRPr="004B69EA">
                    <w:rPr>
                      <w:rFonts w:asciiTheme="minorEastAsia" w:hAnsiTheme="minorEastAsia" w:hint="eastAsia"/>
                    </w:rPr>
                    <w:t>％</w:t>
                  </w:r>
                </w:p>
              </w:tc>
            </w:tr>
            <w:tr w:rsidR="006766C2" w:rsidTr="008B30CA"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1417" w:type="dxa"/>
                  <w:gridSpan w:val="2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126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特殊工具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10</w:t>
                  </w:r>
                  <w:r w:rsidRPr="004B69EA">
                    <w:rPr>
                      <w:rFonts w:asciiTheme="minorEastAsia" w:hAnsiTheme="minorEastAsia" w:hint="eastAsia"/>
                    </w:rPr>
                    <w:t>％</w:t>
                  </w:r>
                </w:p>
              </w:tc>
            </w:tr>
            <w:tr w:rsidR="006766C2" w:rsidTr="008B30CA"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1417" w:type="dxa"/>
                  <w:gridSpan w:val="2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126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量具工具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10</w:t>
                  </w:r>
                  <w:r w:rsidRPr="004B69EA">
                    <w:rPr>
                      <w:rFonts w:asciiTheme="minorEastAsia" w:hAnsiTheme="minorEastAsia" w:hint="eastAsia"/>
                    </w:rPr>
                    <w:t>％</w:t>
                  </w:r>
                </w:p>
              </w:tc>
            </w:tr>
            <w:tr w:rsidR="006766C2" w:rsidTr="008B30CA">
              <w:trPr>
                <w:trHeight w:val="1945"/>
              </w:trPr>
              <w:tc>
                <w:tcPr>
                  <w:tcW w:w="741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三</w:t>
                  </w:r>
                </w:p>
              </w:tc>
              <w:tc>
                <w:tcPr>
                  <w:tcW w:w="3543" w:type="dxa"/>
                  <w:gridSpan w:val="3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量測與運算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10</w:t>
                  </w:r>
                  <w:r w:rsidRPr="004B69EA">
                    <w:rPr>
                      <w:rFonts w:asciiTheme="minorEastAsia" w:hAnsiTheme="minorEastAsia" w:hint="eastAsia"/>
                    </w:rPr>
                    <w:t>％</w:t>
                  </w:r>
                </w:p>
              </w:tc>
            </w:tr>
            <w:tr w:rsidR="006766C2" w:rsidTr="008B30CA">
              <w:trPr>
                <w:trHeight w:val="917"/>
              </w:trPr>
              <w:tc>
                <w:tcPr>
                  <w:tcW w:w="741" w:type="dxa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四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面試</w:t>
                  </w:r>
                </w:p>
              </w:tc>
              <w:tc>
                <w:tcPr>
                  <w:tcW w:w="2551" w:type="dxa"/>
                  <w:gridSpan w:val="2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表達能力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15%</w:t>
                  </w:r>
                </w:p>
              </w:tc>
            </w:tr>
            <w:tr w:rsidR="006766C2" w:rsidTr="008B30CA">
              <w:trPr>
                <w:trHeight w:val="917"/>
              </w:trPr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992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551" w:type="dxa"/>
                  <w:gridSpan w:val="2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儀態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15%</w:t>
                  </w:r>
                </w:p>
              </w:tc>
            </w:tr>
            <w:tr w:rsidR="006766C2" w:rsidTr="008B30CA">
              <w:trPr>
                <w:trHeight w:val="917"/>
              </w:trPr>
              <w:tc>
                <w:tcPr>
                  <w:tcW w:w="741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992" w:type="dxa"/>
                  <w:vMerge/>
                  <w:vAlign w:val="center"/>
                </w:tcPr>
                <w:p w:rsidR="006766C2" w:rsidRDefault="006766C2" w:rsidP="008B30CA">
                  <w:pPr>
                    <w:jc w:val="center"/>
                  </w:pPr>
                </w:p>
              </w:tc>
              <w:tc>
                <w:tcPr>
                  <w:tcW w:w="2551" w:type="dxa"/>
                  <w:gridSpan w:val="2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佐證資料</w:t>
                  </w:r>
                </w:p>
              </w:tc>
              <w:tc>
                <w:tcPr>
                  <w:tcW w:w="2835" w:type="dxa"/>
                  <w:vAlign w:val="center"/>
                </w:tcPr>
                <w:p w:rsidR="006766C2" w:rsidRDefault="006766C2" w:rsidP="008B30CA">
                  <w:pPr>
                    <w:jc w:val="center"/>
                  </w:pPr>
                  <w:r>
                    <w:rPr>
                      <w:rFonts w:hint="eastAsia"/>
                    </w:rPr>
                    <w:t>10%</w:t>
                  </w:r>
                </w:p>
              </w:tc>
            </w:tr>
          </w:tbl>
          <w:p w:rsidR="007E3BAF" w:rsidRDefault="007E3BAF" w:rsidP="007E3BAF"/>
          <w:p w:rsidR="00F75014" w:rsidRDefault="00F75014" w:rsidP="00F75014">
            <w:pPr>
              <w:pStyle w:val="a9"/>
              <w:ind w:leftChars="0"/>
            </w:pPr>
          </w:p>
        </w:tc>
      </w:tr>
    </w:tbl>
    <w:p w:rsidR="0058100D" w:rsidRDefault="0058100D" w:rsidP="00D20D92">
      <w:pPr>
        <w:jc w:val="both"/>
      </w:pPr>
      <w:bookmarkStart w:id="0" w:name="_GoBack"/>
      <w:bookmarkEnd w:id="0"/>
    </w:p>
    <w:sectPr w:rsidR="0058100D" w:rsidSect="00F836BA">
      <w:pgSz w:w="11906" w:h="16838"/>
      <w:pgMar w:top="680" w:right="851" w:bottom="680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0728" w:rsidRDefault="00B60728" w:rsidP="00251DE5">
      <w:r>
        <w:separator/>
      </w:r>
    </w:p>
  </w:endnote>
  <w:endnote w:type="continuationSeparator" w:id="0">
    <w:p w:rsidR="00B60728" w:rsidRDefault="00B60728" w:rsidP="00251D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細明體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DFKaiShu-SB-Estd-BF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0728" w:rsidRDefault="00B60728" w:rsidP="00251DE5">
      <w:r>
        <w:separator/>
      </w:r>
    </w:p>
  </w:footnote>
  <w:footnote w:type="continuationSeparator" w:id="0">
    <w:p w:rsidR="00B60728" w:rsidRDefault="00B60728" w:rsidP="00251D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17EFE"/>
    <w:multiLevelType w:val="hybridMultilevel"/>
    <w:tmpl w:val="0CFC7572"/>
    <w:lvl w:ilvl="0" w:tplc="1A1ADF5C">
      <w:start w:val="1"/>
      <w:numFmt w:val="taiwaneseCountingThousand"/>
      <w:lvlText w:val="%1、"/>
      <w:lvlJc w:val="left"/>
      <w:pPr>
        <w:ind w:left="480" w:hanging="480"/>
      </w:pPr>
      <w:rPr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56D6533"/>
    <w:multiLevelType w:val="hybridMultilevel"/>
    <w:tmpl w:val="2012D85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8961FE7"/>
    <w:multiLevelType w:val="hybridMultilevel"/>
    <w:tmpl w:val="288E38C0"/>
    <w:lvl w:ilvl="0" w:tplc="4FACF8D8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A78586A"/>
    <w:multiLevelType w:val="hybridMultilevel"/>
    <w:tmpl w:val="BA1695FC"/>
    <w:lvl w:ilvl="0" w:tplc="F3B4D2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A980C24"/>
    <w:multiLevelType w:val="hybridMultilevel"/>
    <w:tmpl w:val="92241384"/>
    <w:lvl w:ilvl="0" w:tplc="90EACF4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>
    <w:nsid w:val="22177DA9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231F20CE"/>
    <w:multiLevelType w:val="hybridMultilevel"/>
    <w:tmpl w:val="3364F22C"/>
    <w:lvl w:ilvl="0" w:tplc="04090015">
      <w:start w:val="1"/>
      <w:numFmt w:val="taiwaneseCountingThousand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7">
    <w:nsid w:val="23EB26EF"/>
    <w:multiLevelType w:val="hybridMultilevel"/>
    <w:tmpl w:val="875A2CFC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259A30FB"/>
    <w:multiLevelType w:val="hybridMultilevel"/>
    <w:tmpl w:val="08AAB3CE"/>
    <w:lvl w:ilvl="0" w:tplc="B95EE6CC">
      <w:start w:val="1"/>
      <w:numFmt w:val="taiwaneseCountingThousand"/>
      <w:lvlText w:val="%1、"/>
      <w:lvlJc w:val="left"/>
      <w:pPr>
        <w:ind w:left="480" w:hanging="480"/>
      </w:pPr>
      <w:rPr>
        <w:rFonts w:cstheme="minorBidi" w:hint="default"/>
      </w:rPr>
    </w:lvl>
    <w:lvl w:ilvl="1" w:tplc="56706F8A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27BE5243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288A6EE8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01A002D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0CC4DFF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33F573D7"/>
    <w:multiLevelType w:val="hybridMultilevel"/>
    <w:tmpl w:val="82A22646"/>
    <w:lvl w:ilvl="0" w:tplc="9EBAB51C">
      <w:start w:val="4"/>
      <w:numFmt w:val="decimal"/>
      <w:lvlText w:val="(%1)"/>
      <w:lvlJc w:val="left"/>
      <w:pPr>
        <w:ind w:hanging="290"/>
      </w:pPr>
      <w:rPr>
        <w:rFonts w:ascii="Times New Roman" w:eastAsia="Times New Roman" w:hAnsi="Times New Roman" w:hint="default"/>
        <w:color w:val="FF00FF"/>
        <w:spacing w:val="14"/>
        <w:sz w:val="21"/>
        <w:szCs w:val="21"/>
      </w:rPr>
    </w:lvl>
    <w:lvl w:ilvl="1" w:tplc="94C4A06E">
      <w:start w:val="3"/>
      <w:numFmt w:val="decimal"/>
      <w:lvlText w:val="(%2)"/>
      <w:lvlJc w:val="left"/>
      <w:pPr>
        <w:ind w:hanging="290"/>
      </w:pPr>
      <w:rPr>
        <w:rFonts w:ascii="Times New Roman" w:eastAsia="Times New Roman" w:hAnsi="Times New Roman" w:hint="default"/>
        <w:color w:val="FF00FF"/>
        <w:spacing w:val="14"/>
        <w:sz w:val="21"/>
        <w:szCs w:val="21"/>
      </w:rPr>
    </w:lvl>
    <w:lvl w:ilvl="2" w:tplc="188294CE">
      <w:start w:val="1"/>
      <w:numFmt w:val="bullet"/>
      <w:lvlText w:val="•"/>
      <w:lvlJc w:val="left"/>
      <w:rPr>
        <w:rFonts w:hint="default"/>
      </w:rPr>
    </w:lvl>
    <w:lvl w:ilvl="3" w:tplc="2296342E">
      <w:start w:val="1"/>
      <w:numFmt w:val="bullet"/>
      <w:lvlText w:val="•"/>
      <w:lvlJc w:val="left"/>
      <w:rPr>
        <w:rFonts w:hint="default"/>
      </w:rPr>
    </w:lvl>
    <w:lvl w:ilvl="4" w:tplc="52C6E5A4">
      <w:start w:val="1"/>
      <w:numFmt w:val="bullet"/>
      <w:lvlText w:val="•"/>
      <w:lvlJc w:val="left"/>
      <w:rPr>
        <w:rFonts w:hint="default"/>
      </w:rPr>
    </w:lvl>
    <w:lvl w:ilvl="5" w:tplc="54743764">
      <w:start w:val="1"/>
      <w:numFmt w:val="bullet"/>
      <w:lvlText w:val="•"/>
      <w:lvlJc w:val="left"/>
      <w:rPr>
        <w:rFonts w:hint="default"/>
      </w:rPr>
    </w:lvl>
    <w:lvl w:ilvl="6" w:tplc="511886C0">
      <w:start w:val="1"/>
      <w:numFmt w:val="bullet"/>
      <w:lvlText w:val="•"/>
      <w:lvlJc w:val="left"/>
      <w:rPr>
        <w:rFonts w:hint="default"/>
      </w:rPr>
    </w:lvl>
    <w:lvl w:ilvl="7" w:tplc="13FE7690">
      <w:start w:val="1"/>
      <w:numFmt w:val="bullet"/>
      <w:lvlText w:val="•"/>
      <w:lvlJc w:val="left"/>
      <w:rPr>
        <w:rFonts w:hint="default"/>
      </w:rPr>
    </w:lvl>
    <w:lvl w:ilvl="8" w:tplc="F2C04AD8">
      <w:start w:val="1"/>
      <w:numFmt w:val="bullet"/>
      <w:lvlText w:val="•"/>
      <w:lvlJc w:val="left"/>
      <w:rPr>
        <w:rFonts w:hint="default"/>
      </w:rPr>
    </w:lvl>
  </w:abstractNum>
  <w:abstractNum w:abstractNumId="14">
    <w:nsid w:val="345F5981"/>
    <w:multiLevelType w:val="hybridMultilevel"/>
    <w:tmpl w:val="55561696"/>
    <w:lvl w:ilvl="0" w:tplc="1A1ADF5C">
      <w:start w:val="1"/>
      <w:numFmt w:val="taiwaneseCountingThousand"/>
      <w:lvlText w:val="%1、"/>
      <w:lvlJc w:val="left"/>
      <w:pPr>
        <w:ind w:left="360" w:hanging="36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37480E77"/>
    <w:multiLevelType w:val="hybridMultilevel"/>
    <w:tmpl w:val="47CA9E20"/>
    <w:lvl w:ilvl="0" w:tplc="AA1A22EA">
      <w:start w:val="1"/>
      <w:numFmt w:val="decimal"/>
      <w:lvlText w:val="%1."/>
      <w:lvlJc w:val="left"/>
      <w:pPr>
        <w:ind w:left="480" w:hanging="480"/>
      </w:pPr>
      <w:rPr>
        <w:rFonts w:asciiTheme="majorEastAsia" w:eastAsiaTheme="majorEastAsia" w:hAnsiTheme="major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39CF675F"/>
    <w:multiLevelType w:val="hybridMultilevel"/>
    <w:tmpl w:val="D91EF9B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>
    <w:nsid w:val="3B737008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3EDE7D70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4080348B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4100691B"/>
    <w:multiLevelType w:val="hybridMultilevel"/>
    <w:tmpl w:val="D9BA4BD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41E23234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446A49EA"/>
    <w:multiLevelType w:val="hybridMultilevel"/>
    <w:tmpl w:val="190C4A6A"/>
    <w:lvl w:ilvl="0" w:tplc="E1982BC8">
      <w:numFmt w:val="bullet"/>
      <w:lvlText w:val="※"/>
      <w:lvlJc w:val="left"/>
      <w:pPr>
        <w:ind w:left="360" w:hanging="360"/>
      </w:pPr>
      <w:rPr>
        <w:rFonts w:ascii="新細明體" w:eastAsia="新細明體" w:hAnsi="新細明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>
    <w:nsid w:val="461D0791"/>
    <w:multiLevelType w:val="hybridMultilevel"/>
    <w:tmpl w:val="07F4724C"/>
    <w:lvl w:ilvl="0" w:tplc="8A94D5D6">
      <w:start w:val="1"/>
      <w:numFmt w:val="upperLetter"/>
      <w:lvlText w:val="(%1)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4F0A6AFF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527F1917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52A14274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54046D3D"/>
    <w:multiLevelType w:val="hybridMultilevel"/>
    <w:tmpl w:val="88C0BD06"/>
    <w:lvl w:ilvl="0" w:tplc="0409000F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8">
    <w:nsid w:val="574405F4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5ED43D39"/>
    <w:multiLevelType w:val="hybridMultilevel"/>
    <w:tmpl w:val="CE4E27D8"/>
    <w:lvl w:ilvl="0" w:tplc="7A1891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649339CD"/>
    <w:multiLevelType w:val="hybridMultilevel"/>
    <w:tmpl w:val="33989518"/>
    <w:lvl w:ilvl="0" w:tplc="0409000F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1">
    <w:nsid w:val="65F072B4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>
    <w:nsid w:val="65FB2353"/>
    <w:multiLevelType w:val="hybridMultilevel"/>
    <w:tmpl w:val="8B8614DA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6B876C0A"/>
    <w:multiLevelType w:val="hybridMultilevel"/>
    <w:tmpl w:val="1EC0221E"/>
    <w:lvl w:ilvl="0" w:tplc="C91018BA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>
    <w:nsid w:val="6E4B0FAF"/>
    <w:multiLevelType w:val="hybridMultilevel"/>
    <w:tmpl w:val="FC6410B8"/>
    <w:lvl w:ilvl="0" w:tplc="C91018BA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5">
    <w:nsid w:val="6E520045"/>
    <w:multiLevelType w:val="hybridMultilevel"/>
    <w:tmpl w:val="54EA219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>
    <w:nsid w:val="6FA56DCC"/>
    <w:multiLevelType w:val="hybridMultilevel"/>
    <w:tmpl w:val="B6FA3658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>
    <w:nsid w:val="78D560FE"/>
    <w:multiLevelType w:val="hybridMultilevel"/>
    <w:tmpl w:val="55842156"/>
    <w:lvl w:ilvl="0" w:tplc="E564C71C">
      <w:start w:val="1"/>
      <w:numFmt w:val="decimal"/>
      <w:lvlText w:val="%1.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>
    <w:nsid w:val="791151D9"/>
    <w:multiLevelType w:val="hybridMultilevel"/>
    <w:tmpl w:val="37EE2CA6"/>
    <w:lvl w:ilvl="0" w:tplc="A71095E6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>
    <w:nsid w:val="7AB413E6"/>
    <w:multiLevelType w:val="hybridMultilevel"/>
    <w:tmpl w:val="45DC6638"/>
    <w:lvl w:ilvl="0" w:tplc="48649128">
      <w:start w:val="1"/>
      <w:numFmt w:val="taiwaneseCountingThousand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6"/>
  </w:num>
  <w:num w:numId="2">
    <w:abstractNumId w:val="22"/>
  </w:num>
  <w:num w:numId="3">
    <w:abstractNumId w:val="0"/>
  </w:num>
  <w:num w:numId="4">
    <w:abstractNumId w:val="1"/>
  </w:num>
  <w:num w:numId="5">
    <w:abstractNumId w:val="34"/>
  </w:num>
  <w:num w:numId="6">
    <w:abstractNumId w:val="33"/>
  </w:num>
  <w:num w:numId="7">
    <w:abstractNumId w:val="20"/>
  </w:num>
  <w:num w:numId="8">
    <w:abstractNumId w:val="32"/>
  </w:num>
  <w:num w:numId="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0"/>
  </w:num>
  <w:num w:numId="11">
    <w:abstractNumId w:val="6"/>
  </w:num>
  <w:num w:numId="12">
    <w:abstractNumId w:val="15"/>
  </w:num>
  <w:num w:numId="13">
    <w:abstractNumId w:val="13"/>
  </w:num>
  <w:num w:numId="14">
    <w:abstractNumId w:val="14"/>
  </w:num>
  <w:num w:numId="15">
    <w:abstractNumId w:val="38"/>
  </w:num>
  <w:num w:numId="16">
    <w:abstractNumId w:val="17"/>
  </w:num>
  <w:num w:numId="17">
    <w:abstractNumId w:val="19"/>
  </w:num>
  <w:num w:numId="18">
    <w:abstractNumId w:val="26"/>
  </w:num>
  <w:num w:numId="19">
    <w:abstractNumId w:val="25"/>
  </w:num>
  <w:num w:numId="20">
    <w:abstractNumId w:val="12"/>
  </w:num>
  <w:num w:numId="21">
    <w:abstractNumId w:val="21"/>
  </w:num>
  <w:num w:numId="22">
    <w:abstractNumId w:val="9"/>
  </w:num>
  <w:num w:numId="23">
    <w:abstractNumId w:val="5"/>
  </w:num>
  <w:num w:numId="24">
    <w:abstractNumId w:val="31"/>
  </w:num>
  <w:num w:numId="25">
    <w:abstractNumId w:val="4"/>
  </w:num>
  <w:num w:numId="26">
    <w:abstractNumId w:val="27"/>
  </w:num>
  <w:num w:numId="27">
    <w:abstractNumId w:val="10"/>
  </w:num>
  <w:num w:numId="28">
    <w:abstractNumId w:val="35"/>
  </w:num>
  <w:num w:numId="29">
    <w:abstractNumId w:val="28"/>
  </w:num>
  <w:num w:numId="30">
    <w:abstractNumId w:val="18"/>
  </w:num>
  <w:num w:numId="31">
    <w:abstractNumId w:val="24"/>
  </w:num>
  <w:num w:numId="32">
    <w:abstractNumId w:val="11"/>
  </w:num>
  <w:num w:numId="33">
    <w:abstractNumId w:val="7"/>
  </w:num>
  <w:num w:numId="34">
    <w:abstractNumId w:val="36"/>
  </w:num>
  <w:num w:numId="35">
    <w:abstractNumId w:val="39"/>
  </w:num>
  <w:num w:numId="36">
    <w:abstractNumId w:val="2"/>
  </w:num>
  <w:num w:numId="37">
    <w:abstractNumId w:val="8"/>
  </w:num>
  <w:num w:numId="38">
    <w:abstractNumId w:val="29"/>
  </w:num>
  <w:num w:numId="39">
    <w:abstractNumId w:val="3"/>
  </w:num>
  <w:num w:numId="40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6AB3"/>
    <w:rsid w:val="00033B44"/>
    <w:rsid w:val="00134E96"/>
    <w:rsid w:val="0014003A"/>
    <w:rsid w:val="00154A46"/>
    <w:rsid w:val="001674C9"/>
    <w:rsid w:val="00184422"/>
    <w:rsid w:val="00191411"/>
    <w:rsid w:val="001B7A17"/>
    <w:rsid w:val="001C4E5B"/>
    <w:rsid w:val="001C65F3"/>
    <w:rsid w:val="001F0C90"/>
    <w:rsid w:val="001F6D48"/>
    <w:rsid w:val="0024410F"/>
    <w:rsid w:val="00251DE5"/>
    <w:rsid w:val="0027306E"/>
    <w:rsid w:val="00276B18"/>
    <w:rsid w:val="00281BE1"/>
    <w:rsid w:val="002A561A"/>
    <w:rsid w:val="002B0F66"/>
    <w:rsid w:val="002F775C"/>
    <w:rsid w:val="00331BE6"/>
    <w:rsid w:val="0033277C"/>
    <w:rsid w:val="0038337C"/>
    <w:rsid w:val="003E112C"/>
    <w:rsid w:val="003E763B"/>
    <w:rsid w:val="00400DD7"/>
    <w:rsid w:val="0041466F"/>
    <w:rsid w:val="0041494E"/>
    <w:rsid w:val="0043297E"/>
    <w:rsid w:val="00444BA9"/>
    <w:rsid w:val="00454A0E"/>
    <w:rsid w:val="004B69EA"/>
    <w:rsid w:val="004F734C"/>
    <w:rsid w:val="00552DFA"/>
    <w:rsid w:val="0058100D"/>
    <w:rsid w:val="005E4B38"/>
    <w:rsid w:val="00624429"/>
    <w:rsid w:val="00626739"/>
    <w:rsid w:val="00631DA1"/>
    <w:rsid w:val="006441FB"/>
    <w:rsid w:val="006473C5"/>
    <w:rsid w:val="0066172A"/>
    <w:rsid w:val="006766C2"/>
    <w:rsid w:val="006C3522"/>
    <w:rsid w:val="006D2BF7"/>
    <w:rsid w:val="00742018"/>
    <w:rsid w:val="007B1306"/>
    <w:rsid w:val="007C6022"/>
    <w:rsid w:val="007D6AB3"/>
    <w:rsid w:val="007E3BAF"/>
    <w:rsid w:val="007F0E98"/>
    <w:rsid w:val="007F20BF"/>
    <w:rsid w:val="00810755"/>
    <w:rsid w:val="00816B10"/>
    <w:rsid w:val="008212EA"/>
    <w:rsid w:val="00855745"/>
    <w:rsid w:val="008578EE"/>
    <w:rsid w:val="0088415B"/>
    <w:rsid w:val="00890E29"/>
    <w:rsid w:val="008D2D73"/>
    <w:rsid w:val="008F5634"/>
    <w:rsid w:val="00911609"/>
    <w:rsid w:val="009B4F63"/>
    <w:rsid w:val="009E2B62"/>
    <w:rsid w:val="00A1210E"/>
    <w:rsid w:val="00A345E7"/>
    <w:rsid w:val="00A7243A"/>
    <w:rsid w:val="00B132A4"/>
    <w:rsid w:val="00B60728"/>
    <w:rsid w:val="00B710F3"/>
    <w:rsid w:val="00BC431C"/>
    <w:rsid w:val="00BD4D88"/>
    <w:rsid w:val="00BF1EF6"/>
    <w:rsid w:val="00C172B0"/>
    <w:rsid w:val="00C20E37"/>
    <w:rsid w:val="00C47635"/>
    <w:rsid w:val="00C5020D"/>
    <w:rsid w:val="00C554AB"/>
    <w:rsid w:val="00C8156D"/>
    <w:rsid w:val="00C97920"/>
    <w:rsid w:val="00CA38FF"/>
    <w:rsid w:val="00CA41F1"/>
    <w:rsid w:val="00CC4D33"/>
    <w:rsid w:val="00CC5D5A"/>
    <w:rsid w:val="00CC61B7"/>
    <w:rsid w:val="00CF5313"/>
    <w:rsid w:val="00D062BE"/>
    <w:rsid w:val="00D14BC8"/>
    <w:rsid w:val="00D20D92"/>
    <w:rsid w:val="00D24FF5"/>
    <w:rsid w:val="00D2510A"/>
    <w:rsid w:val="00D36C50"/>
    <w:rsid w:val="00D62F8D"/>
    <w:rsid w:val="00D82234"/>
    <w:rsid w:val="00D839EA"/>
    <w:rsid w:val="00E27751"/>
    <w:rsid w:val="00E362CD"/>
    <w:rsid w:val="00E70F8D"/>
    <w:rsid w:val="00EB4CB0"/>
    <w:rsid w:val="00EC3B4C"/>
    <w:rsid w:val="00ED2E16"/>
    <w:rsid w:val="00F01517"/>
    <w:rsid w:val="00F038DB"/>
    <w:rsid w:val="00F71DCF"/>
    <w:rsid w:val="00F75014"/>
    <w:rsid w:val="00F836BA"/>
    <w:rsid w:val="00F931F0"/>
    <w:rsid w:val="00FA60FB"/>
    <w:rsid w:val="00FC0430"/>
    <w:rsid w:val="00FC0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D6A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14003A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251DE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251DE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251DE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251DE5"/>
    <w:rPr>
      <w:sz w:val="20"/>
      <w:szCs w:val="20"/>
    </w:rPr>
  </w:style>
  <w:style w:type="paragraph" w:styleId="a9">
    <w:name w:val="List Paragraph"/>
    <w:basedOn w:val="a"/>
    <w:uiPriority w:val="34"/>
    <w:qFormat/>
    <w:rsid w:val="0058100D"/>
    <w:pPr>
      <w:ind w:leftChars="200" w:left="480"/>
    </w:pPr>
  </w:style>
  <w:style w:type="paragraph" w:styleId="aa">
    <w:name w:val="Balloon Text"/>
    <w:basedOn w:val="a"/>
    <w:link w:val="ab"/>
    <w:uiPriority w:val="99"/>
    <w:semiHidden/>
    <w:unhideWhenUsed/>
    <w:rsid w:val="00D2510A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D2510A"/>
    <w:rPr>
      <w:rFonts w:asciiTheme="majorHAnsi" w:eastAsiaTheme="majorEastAsia" w:hAnsiTheme="majorHAnsi" w:cstheme="majorBidi"/>
      <w:sz w:val="18"/>
      <w:szCs w:val="18"/>
    </w:rPr>
  </w:style>
  <w:style w:type="paragraph" w:styleId="ac">
    <w:name w:val="Body Text"/>
    <w:basedOn w:val="a"/>
    <w:link w:val="ad"/>
    <w:uiPriority w:val="1"/>
    <w:qFormat/>
    <w:rsid w:val="00FC0430"/>
    <w:pPr>
      <w:ind w:left="567"/>
    </w:pPr>
    <w:rPr>
      <w:rFonts w:ascii="細明體_HKSCS" w:eastAsia="細明體_HKSCS" w:hAnsi="細明體_HKSCS"/>
      <w:kern w:val="0"/>
      <w:sz w:val="23"/>
      <w:szCs w:val="23"/>
      <w:lang w:eastAsia="en-US"/>
    </w:rPr>
  </w:style>
  <w:style w:type="character" w:customStyle="1" w:styleId="ad">
    <w:name w:val="本文 字元"/>
    <w:basedOn w:val="a0"/>
    <w:link w:val="ac"/>
    <w:uiPriority w:val="1"/>
    <w:rsid w:val="00FC0430"/>
    <w:rPr>
      <w:rFonts w:ascii="細明體_HKSCS" w:eastAsia="細明體_HKSCS" w:hAnsi="細明體_HKSCS"/>
      <w:kern w:val="0"/>
      <w:sz w:val="23"/>
      <w:szCs w:val="23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D6A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14003A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251DE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251DE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251DE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251DE5"/>
    <w:rPr>
      <w:sz w:val="20"/>
      <w:szCs w:val="20"/>
    </w:rPr>
  </w:style>
  <w:style w:type="paragraph" w:styleId="a9">
    <w:name w:val="List Paragraph"/>
    <w:basedOn w:val="a"/>
    <w:uiPriority w:val="34"/>
    <w:qFormat/>
    <w:rsid w:val="0058100D"/>
    <w:pPr>
      <w:ind w:leftChars="200" w:left="480"/>
    </w:pPr>
  </w:style>
  <w:style w:type="paragraph" w:styleId="aa">
    <w:name w:val="Balloon Text"/>
    <w:basedOn w:val="a"/>
    <w:link w:val="ab"/>
    <w:uiPriority w:val="99"/>
    <w:semiHidden/>
    <w:unhideWhenUsed/>
    <w:rsid w:val="00D2510A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D2510A"/>
    <w:rPr>
      <w:rFonts w:asciiTheme="majorHAnsi" w:eastAsiaTheme="majorEastAsia" w:hAnsiTheme="majorHAnsi" w:cstheme="majorBidi"/>
      <w:sz w:val="18"/>
      <w:szCs w:val="18"/>
    </w:rPr>
  </w:style>
  <w:style w:type="paragraph" w:styleId="ac">
    <w:name w:val="Body Text"/>
    <w:basedOn w:val="a"/>
    <w:link w:val="ad"/>
    <w:uiPriority w:val="1"/>
    <w:qFormat/>
    <w:rsid w:val="00FC0430"/>
    <w:pPr>
      <w:ind w:left="567"/>
    </w:pPr>
    <w:rPr>
      <w:rFonts w:ascii="細明體_HKSCS" w:eastAsia="細明體_HKSCS" w:hAnsi="細明體_HKSCS"/>
      <w:kern w:val="0"/>
      <w:sz w:val="23"/>
      <w:szCs w:val="23"/>
      <w:lang w:eastAsia="en-US"/>
    </w:rPr>
  </w:style>
  <w:style w:type="character" w:customStyle="1" w:styleId="ad">
    <w:name w:val="本文 字元"/>
    <w:basedOn w:val="a0"/>
    <w:link w:val="ac"/>
    <w:uiPriority w:val="1"/>
    <w:rsid w:val="00FC0430"/>
    <w:rPr>
      <w:rFonts w:ascii="細明體_HKSCS" w:eastAsia="細明體_HKSCS" w:hAnsi="細明體_HKSCS"/>
      <w:kern w:val="0"/>
      <w:sz w:val="23"/>
      <w:szCs w:val="23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03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10" Type="http://schemas.microsoft.com/office/2007/relationships/hdphoto" Target="media/hdphoto1.wdp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microsoft.com/office/2007/relationships/hdphoto" Target="media/hdphoto3.wdp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7BD04E-826A-4B93-A995-A800A3C731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502</TotalTime>
  <Pages>4</Pages>
  <Words>360</Words>
  <Characters>2053</Characters>
  <Application>Microsoft Office Word</Application>
  <DocSecurity>0</DocSecurity>
  <Lines>17</Lines>
  <Paragraphs>4</Paragraphs>
  <ScaleCrop>false</ScaleCrop>
  <Company>Microsoft</Company>
  <LinksUpToDate>false</LinksUpToDate>
  <CharactersWithSpaces>2409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user33</dc:creator>
  <cp:lastModifiedBy>YAYA</cp:lastModifiedBy>
  <cp:revision>29</cp:revision>
  <cp:lastPrinted>2015-01-13T23:52:00Z</cp:lastPrinted>
  <dcterms:created xsi:type="dcterms:W3CDTF">2015-01-08T00:32:00Z</dcterms:created>
  <dcterms:modified xsi:type="dcterms:W3CDTF">2015-02-05T09:32:00Z</dcterms:modified>
</cp:coreProperties>
</file>