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DD3" w:rsidRPr="00785DD3" w:rsidRDefault="00785DD3" w:rsidP="00785DD3">
      <w:pPr>
        <w:jc w:val="center"/>
        <w:rPr>
          <w:rFonts w:ascii="Arial" w:eastAsia="標楷體" w:hAnsi="Arial" w:cs="Times New Roman"/>
          <w:b/>
          <w:sz w:val="32"/>
          <w:szCs w:val="32"/>
        </w:rPr>
      </w:pPr>
      <w:r w:rsidRPr="00785DD3">
        <w:rPr>
          <w:rFonts w:ascii="Arial" w:eastAsia="標楷體" w:hAnsi="Arial" w:cs="Times New Roman" w:hint="eastAsia"/>
          <w:b/>
          <w:sz w:val="32"/>
          <w:szCs w:val="32"/>
        </w:rPr>
        <w:t>新北市</w:t>
      </w:r>
      <w:r w:rsidRPr="00785DD3">
        <w:rPr>
          <w:rFonts w:ascii="Arial" w:eastAsia="標楷體" w:hAnsi="Arial" w:cs="Times New Roman" w:hint="eastAsia"/>
          <w:b/>
          <w:sz w:val="32"/>
          <w:szCs w:val="32"/>
        </w:rPr>
        <w:t>104</w:t>
      </w:r>
      <w:r w:rsidRPr="00785DD3">
        <w:rPr>
          <w:rFonts w:ascii="Arial" w:eastAsia="標楷體" w:hAnsi="Arial" w:cs="Times New Roman" w:hint="eastAsia"/>
          <w:b/>
          <w:sz w:val="32"/>
          <w:szCs w:val="32"/>
        </w:rPr>
        <w:t>學年度高級中等學校</w:t>
      </w:r>
      <w:r w:rsidRPr="00785DD3">
        <w:rPr>
          <w:rFonts w:ascii="Arial" w:eastAsia="標楷體" w:hAnsi="Arial" w:cs="標楷體" w:hint="eastAsia"/>
          <w:b/>
          <w:bCs/>
          <w:sz w:val="32"/>
          <w:szCs w:val="32"/>
        </w:rPr>
        <w:t>專業群科</w:t>
      </w:r>
      <w:r w:rsidRPr="00785DD3">
        <w:rPr>
          <w:rFonts w:ascii="Arial" w:eastAsia="標楷體" w:hAnsi="Arial" w:cs="Times New Roman" w:hint="eastAsia"/>
          <w:b/>
          <w:sz w:val="32"/>
          <w:szCs w:val="32"/>
        </w:rPr>
        <w:t>特色招生甄選入學</w:t>
      </w:r>
    </w:p>
    <w:p w:rsidR="00785DD3" w:rsidRPr="00785DD3" w:rsidRDefault="00785DD3" w:rsidP="00785DD3">
      <w:pPr>
        <w:jc w:val="center"/>
        <w:rPr>
          <w:rFonts w:ascii="Arial" w:eastAsia="標楷體" w:hAnsi="Arial" w:cs="Times New Roman"/>
          <w:b/>
          <w:sz w:val="32"/>
          <w:szCs w:val="32"/>
        </w:rPr>
      </w:pPr>
      <w:r w:rsidRPr="00785DD3">
        <w:rPr>
          <w:rFonts w:ascii="Arial" w:eastAsia="標楷體" w:hAnsi="Arial" w:cs="Times New Roman" w:hint="eastAsia"/>
          <w:b/>
          <w:sz w:val="32"/>
          <w:szCs w:val="32"/>
        </w:rPr>
        <w:t>術科測驗考題範例</w:t>
      </w:r>
    </w:p>
    <w:p w:rsidR="00785DD3" w:rsidRPr="00785DD3" w:rsidRDefault="00785DD3" w:rsidP="00785DD3">
      <w:pPr>
        <w:snapToGrid w:val="0"/>
        <w:spacing w:line="360" w:lineRule="auto"/>
        <w:jc w:val="center"/>
        <w:rPr>
          <w:rFonts w:ascii="Arial" w:eastAsia="標楷體" w:hAnsi="Arial" w:cs="Times New Roman"/>
          <w:b/>
          <w:sz w:val="32"/>
          <w:szCs w:val="32"/>
        </w:rPr>
      </w:pPr>
      <w:r w:rsidRPr="00785DD3">
        <w:rPr>
          <w:rFonts w:ascii="Arial" w:eastAsia="標楷體" w:hAnsi="Arial" w:cs="Times New Roman" w:hint="eastAsia"/>
          <w:b/>
          <w:sz w:val="32"/>
          <w:szCs w:val="32"/>
        </w:rPr>
        <w:t>目次</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bookmarkStart w:id="0" w:name="_Toc408057148"/>
      <w:r w:rsidRPr="00785DD3">
        <w:rPr>
          <w:rFonts w:ascii="Arial" w:eastAsia="標楷體" w:hAnsi="Arial" w:cs="標楷體"/>
          <w:noProof/>
          <w:sz w:val="26"/>
          <w:szCs w:val="26"/>
        </w:rPr>
        <w:t>A01</w:t>
      </w:r>
      <w:r w:rsidRPr="00785DD3">
        <w:rPr>
          <w:rFonts w:ascii="Arial" w:eastAsia="標楷體" w:hAnsi="Arial" w:cs="標楷體" w:hint="eastAsia"/>
          <w:noProof/>
          <w:sz w:val="26"/>
          <w:szCs w:val="26"/>
        </w:rPr>
        <w:t xml:space="preserve"> </w:t>
      </w:r>
      <w:r w:rsidRPr="00785DD3">
        <w:rPr>
          <w:rFonts w:ascii="Arial" w:eastAsia="標楷體" w:hAnsi="Arial" w:cs="標楷體" w:hint="eastAsia"/>
          <w:noProof/>
          <w:sz w:val="26"/>
          <w:szCs w:val="26"/>
        </w:rPr>
        <w:t>流行服飾科</w:t>
      </w:r>
      <w:hyperlink w:anchor="_Toc408057149" w:history="1">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.7</w:t>
        </w:r>
      </w:hyperlink>
      <w:r w:rsidRPr="00785DD3">
        <w:rPr>
          <w:rFonts w:ascii="Arial" w:eastAsia="標楷體" w:hAnsi="Arial" w:cs="標楷體" w:hint="eastAsia"/>
          <w:noProof/>
          <w:sz w:val="26"/>
          <w:szCs w:val="26"/>
        </w:rPr>
        <w:t>2</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r w:rsidRPr="00785DD3">
        <w:rPr>
          <w:rFonts w:ascii="Arial" w:eastAsia="標楷體" w:hAnsi="Arial" w:cs="標楷體"/>
          <w:noProof/>
          <w:sz w:val="26"/>
          <w:szCs w:val="26"/>
        </w:rPr>
        <w:fldChar w:fldCharType="begin"/>
      </w:r>
      <w:r w:rsidRPr="00785DD3">
        <w:rPr>
          <w:rFonts w:ascii="Arial" w:eastAsia="標楷體" w:hAnsi="Arial" w:cs="標楷體"/>
          <w:noProof/>
          <w:sz w:val="26"/>
          <w:szCs w:val="26"/>
        </w:rPr>
        <w:instrText xml:space="preserve"> TOC \o "1-3" \h \z \u </w:instrText>
      </w:r>
      <w:r w:rsidRPr="00785DD3">
        <w:rPr>
          <w:rFonts w:ascii="Arial" w:eastAsia="標楷體" w:hAnsi="Arial" w:cs="標楷體"/>
          <w:noProof/>
          <w:sz w:val="26"/>
          <w:szCs w:val="26"/>
        </w:rPr>
        <w:fldChar w:fldCharType="separate"/>
      </w:r>
      <w:hyperlink w:anchor="_Toc408057149" w:history="1">
        <w:r w:rsidRPr="00785DD3">
          <w:rPr>
            <w:rFonts w:ascii="Arial" w:eastAsia="標楷體" w:hAnsi="Arial" w:cs="標楷體"/>
            <w:noProof/>
            <w:sz w:val="26"/>
            <w:szCs w:val="26"/>
            <w:u w:val="single"/>
          </w:rPr>
          <w:t>A02</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美容科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7</w:t>
        </w:r>
      </w:hyperlink>
      <w:r w:rsidRPr="00785DD3">
        <w:rPr>
          <w:rFonts w:ascii="Arial" w:eastAsia="標楷體" w:hAnsi="Arial" w:cs="標楷體" w:hint="eastAsia"/>
          <w:noProof/>
          <w:sz w:val="26"/>
          <w:szCs w:val="26"/>
        </w:rPr>
        <w:t>6</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0" w:history="1">
        <w:r w:rsidRPr="00785DD3">
          <w:rPr>
            <w:rFonts w:ascii="Arial" w:eastAsia="標楷體" w:hAnsi="Arial" w:cs="標楷體"/>
            <w:noProof/>
            <w:sz w:val="26"/>
            <w:szCs w:val="26"/>
            <w:u w:val="single"/>
          </w:rPr>
          <w:t>A03</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幼兒保育科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8</w:t>
        </w:r>
      </w:hyperlink>
      <w:r w:rsidRPr="00785DD3">
        <w:rPr>
          <w:rFonts w:ascii="Arial" w:eastAsia="標楷體" w:hAnsi="Arial" w:cs="標楷體" w:hint="eastAsia"/>
          <w:noProof/>
          <w:sz w:val="26"/>
          <w:szCs w:val="26"/>
        </w:rPr>
        <w:t>0</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1" w:history="1">
        <w:r w:rsidRPr="00785DD3">
          <w:rPr>
            <w:rFonts w:ascii="Arial" w:eastAsia="標楷體" w:hAnsi="Arial" w:cs="標楷體"/>
            <w:noProof/>
            <w:sz w:val="26"/>
            <w:szCs w:val="26"/>
            <w:u w:val="single"/>
          </w:rPr>
          <w:t>A04</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時尚造型科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8</w:t>
        </w:r>
      </w:hyperlink>
      <w:r w:rsidRPr="00785DD3">
        <w:rPr>
          <w:rFonts w:ascii="Arial" w:eastAsia="標楷體" w:hAnsi="Arial" w:cs="標楷體" w:hint="eastAsia"/>
          <w:noProof/>
          <w:sz w:val="26"/>
          <w:szCs w:val="26"/>
        </w:rPr>
        <w:t>4</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2" w:history="1">
        <w:r w:rsidRPr="00785DD3">
          <w:rPr>
            <w:rFonts w:ascii="Arial" w:eastAsia="標楷體" w:hAnsi="Arial" w:cs="標楷體"/>
            <w:noProof/>
            <w:sz w:val="26"/>
            <w:szCs w:val="26"/>
            <w:u w:val="single"/>
          </w:rPr>
          <w:t>A05</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表演藝術科</w:t>
        </w:r>
        <w:r w:rsidRPr="00785DD3">
          <w:rPr>
            <w:rFonts w:ascii="Arial" w:eastAsia="標楷體" w:hAnsi="Arial" w:cs="標楷體"/>
            <w:noProof/>
            <w:webHidden/>
            <w:sz w:val="26"/>
            <w:szCs w:val="26"/>
          </w:rPr>
          <w:tab/>
        </w:r>
      </w:hyperlink>
      <w:r w:rsidRPr="00785DD3">
        <w:rPr>
          <w:rFonts w:ascii="Arial" w:eastAsia="標楷體" w:hAnsi="Arial" w:cs="標楷體" w:hint="eastAsia"/>
          <w:noProof/>
          <w:sz w:val="26"/>
          <w:szCs w:val="26"/>
        </w:rPr>
        <w:t>89</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3" w:history="1">
        <w:r w:rsidRPr="00785DD3">
          <w:rPr>
            <w:rFonts w:ascii="Arial" w:eastAsia="標楷體" w:hAnsi="Arial" w:cs="標楷體"/>
            <w:noProof/>
            <w:sz w:val="26"/>
            <w:szCs w:val="26"/>
            <w:u w:val="single"/>
          </w:rPr>
          <w:t>A06</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電影電視科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9</w:t>
        </w:r>
      </w:hyperlink>
      <w:r w:rsidRPr="00785DD3">
        <w:rPr>
          <w:rFonts w:ascii="Arial" w:eastAsia="標楷體" w:hAnsi="Arial" w:cs="標楷體" w:hint="eastAsia"/>
          <w:noProof/>
          <w:sz w:val="26"/>
          <w:szCs w:val="26"/>
        </w:rPr>
        <w:t>4</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4" w:history="1">
        <w:r w:rsidRPr="00785DD3">
          <w:rPr>
            <w:rFonts w:ascii="Arial" w:eastAsia="標楷體" w:hAnsi="Arial" w:cs="標楷體"/>
            <w:noProof/>
            <w:sz w:val="26"/>
            <w:szCs w:val="26"/>
            <w:u w:val="single"/>
          </w:rPr>
          <w:t>A07</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多媒體動畫科</w:t>
        </w:r>
        <w:r w:rsidRPr="00785DD3">
          <w:rPr>
            <w:rFonts w:ascii="Arial" w:eastAsia="標楷體" w:hAnsi="Arial" w:cs="標楷體"/>
            <w:noProof/>
            <w:webHidden/>
            <w:sz w:val="26"/>
            <w:szCs w:val="26"/>
          </w:rPr>
          <w:tab/>
        </w:r>
      </w:hyperlink>
      <w:r w:rsidRPr="00785DD3">
        <w:rPr>
          <w:rFonts w:ascii="Arial" w:eastAsia="標楷體" w:hAnsi="Arial" w:cs="標楷體" w:hint="eastAsia"/>
          <w:noProof/>
          <w:sz w:val="26"/>
          <w:szCs w:val="26"/>
        </w:rPr>
        <w:t>98</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5" w:history="1">
        <w:r w:rsidRPr="00785DD3">
          <w:rPr>
            <w:rFonts w:ascii="Arial" w:eastAsia="標楷體" w:hAnsi="Arial" w:cs="標楷體"/>
            <w:noProof/>
            <w:sz w:val="26"/>
            <w:szCs w:val="26"/>
            <w:u w:val="single"/>
          </w:rPr>
          <w:t>A08</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餐飲管理科</w:t>
        </w:r>
        <w:r w:rsidRPr="00785DD3">
          <w:rPr>
            <w:rFonts w:ascii="Arial" w:eastAsia="標楷體" w:hAnsi="Arial" w:cs="標楷體"/>
            <w:noProof/>
            <w:webHidden/>
            <w:sz w:val="26"/>
            <w:szCs w:val="26"/>
          </w:rPr>
          <w:tab/>
        </w:r>
      </w:hyperlink>
      <w:r w:rsidRPr="00785DD3">
        <w:rPr>
          <w:rFonts w:ascii="Arial" w:eastAsia="標楷體" w:hAnsi="Arial" w:cs="標楷體" w:hint="eastAsia"/>
          <w:noProof/>
          <w:sz w:val="26"/>
          <w:szCs w:val="26"/>
        </w:rPr>
        <w:t>102</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6" w:history="1">
        <w:r w:rsidRPr="00785DD3">
          <w:rPr>
            <w:rFonts w:ascii="Arial" w:eastAsia="標楷體" w:hAnsi="Arial" w:cs="標楷體"/>
            <w:noProof/>
            <w:sz w:val="26"/>
            <w:szCs w:val="26"/>
            <w:u w:val="single"/>
          </w:rPr>
          <w:t>A09</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應用外語科</w:t>
        </w:r>
        <w:r w:rsidRPr="00785DD3">
          <w:rPr>
            <w:rFonts w:ascii="Arial" w:eastAsia="標楷體" w:hAnsi="Arial" w:cs="標楷體" w:hint="eastAsia"/>
            <w:noProof/>
            <w:sz w:val="26"/>
            <w:szCs w:val="26"/>
            <w:u w:val="single"/>
          </w:rPr>
          <w:t>(</w:t>
        </w:r>
        <w:r w:rsidRPr="00785DD3">
          <w:rPr>
            <w:rFonts w:ascii="Arial" w:eastAsia="標楷體" w:hAnsi="Arial" w:cs="標楷體" w:hint="eastAsia"/>
            <w:noProof/>
            <w:sz w:val="26"/>
            <w:szCs w:val="26"/>
            <w:u w:val="single"/>
          </w:rPr>
          <w:t>英文組</w:t>
        </w:r>
        <w:r w:rsidRPr="00785DD3">
          <w:rPr>
            <w:rFonts w:ascii="Arial" w:eastAsia="標楷體" w:hAnsi="Arial" w:cs="標楷體" w:hint="eastAsia"/>
            <w:noProof/>
            <w:sz w:val="26"/>
            <w:szCs w:val="26"/>
            <w:u w:val="single"/>
          </w:rPr>
          <w:t>)</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w:t>
        </w:r>
      </w:hyperlink>
      <w:r w:rsidRPr="00785DD3">
        <w:rPr>
          <w:rFonts w:ascii="Arial" w:eastAsia="標楷體" w:hAnsi="Arial" w:cs="標楷體" w:hint="eastAsia"/>
          <w:noProof/>
          <w:sz w:val="26"/>
          <w:szCs w:val="26"/>
        </w:rPr>
        <w:t>07</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7" w:history="1">
        <w:r w:rsidRPr="00785DD3">
          <w:rPr>
            <w:rFonts w:ascii="Arial" w:eastAsia="標楷體" w:hAnsi="Arial" w:cs="標楷體"/>
            <w:noProof/>
            <w:sz w:val="26"/>
            <w:szCs w:val="26"/>
            <w:u w:val="single"/>
          </w:rPr>
          <w:t>A10</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美術工藝科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11</w:t>
        </w:r>
      </w:hyperlink>
      <w:r w:rsidRPr="00785DD3">
        <w:rPr>
          <w:rFonts w:ascii="Arial" w:eastAsia="標楷體" w:hAnsi="Arial" w:cs="標楷體" w:hint="eastAsia"/>
          <w:noProof/>
          <w:sz w:val="26"/>
          <w:szCs w:val="26"/>
        </w:rPr>
        <w:t>3</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8" w:history="1">
        <w:r w:rsidRPr="00785DD3">
          <w:rPr>
            <w:rFonts w:ascii="Arial" w:eastAsia="標楷體" w:hAnsi="Arial" w:cs="標楷體"/>
            <w:noProof/>
            <w:sz w:val="26"/>
            <w:szCs w:val="26"/>
            <w:u w:val="single"/>
          </w:rPr>
          <w:t>A11</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廣告設計科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w:t>
        </w:r>
      </w:hyperlink>
      <w:r w:rsidRPr="00785DD3">
        <w:rPr>
          <w:rFonts w:ascii="Arial" w:eastAsia="標楷體" w:hAnsi="Arial" w:cs="標楷體" w:hint="eastAsia"/>
          <w:noProof/>
          <w:sz w:val="26"/>
          <w:szCs w:val="26"/>
        </w:rPr>
        <w:t>17</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59" w:history="1">
        <w:r w:rsidRPr="00785DD3">
          <w:rPr>
            <w:rFonts w:ascii="Arial" w:eastAsia="標楷體" w:hAnsi="Arial" w:cs="標楷體"/>
            <w:noProof/>
            <w:sz w:val="26"/>
            <w:szCs w:val="26"/>
            <w:u w:val="single"/>
          </w:rPr>
          <w:t>A12</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資訊科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w:t>
        </w:r>
      </w:hyperlink>
      <w:r w:rsidRPr="00785DD3">
        <w:rPr>
          <w:rFonts w:ascii="Arial" w:eastAsia="標楷體" w:hAnsi="Arial" w:cs="標楷體" w:hint="eastAsia"/>
          <w:noProof/>
          <w:sz w:val="26"/>
          <w:szCs w:val="26"/>
        </w:rPr>
        <w:t>20</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0" w:history="1">
        <w:r w:rsidRPr="00785DD3">
          <w:rPr>
            <w:rFonts w:ascii="Arial" w:eastAsia="標楷體" w:hAnsi="Arial" w:cs="標楷體"/>
            <w:noProof/>
            <w:sz w:val="26"/>
            <w:szCs w:val="26"/>
            <w:u w:val="single"/>
          </w:rPr>
          <w:t>A13</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機械科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w:t>
        </w:r>
      </w:hyperlink>
      <w:r w:rsidRPr="00785DD3">
        <w:rPr>
          <w:rFonts w:ascii="Arial" w:eastAsia="標楷體" w:hAnsi="Arial" w:cs="標楷體" w:hint="eastAsia"/>
          <w:noProof/>
          <w:sz w:val="26"/>
          <w:szCs w:val="26"/>
        </w:rPr>
        <w:t>25</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1" w:history="1">
        <w:r w:rsidRPr="00785DD3">
          <w:rPr>
            <w:rFonts w:ascii="Arial" w:eastAsia="標楷體" w:hAnsi="Arial" w:cs="標楷體"/>
            <w:noProof/>
            <w:sz w:val="26"/>
            <w:szCs w:val="26"/>
            <w:u w:val="single"/>
          </w:rPr>
          <w:t>A14</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土木科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w:t>
        </w:r>
      </w:hyperlink>
      <w:r w:rsidRPr="00785DD3">
        <w:rPr>
          <w:rFonts w:ascii="Arial" w:eastAsia="標楷體" w:hAnsi="Arial" w:cs="標楷體" w:hint="eastAsia"/>
          <w:noProof/>
          <w:sz w:val="26"/>
          <w:szCs w:val="26"/>
        </w:rPr>
        <w:t>30</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2" w:history="1">
        <w:r w:rsidRPr="00785DD3">
          <w:rPr>
            <w:rFonts w:ascii="Arial" w:eastAsia="標楷體" w:hAnsi="Arial" w:cs="標楷體"/>
            <w:noProof/>
            <w:sz w:val="26"/>
            <w:szCs w:val="26"/>
            <w:u w:val="single"/>
          </w:rPr>
          <w:t>A15</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建築科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13</w:t>
        </w:r>
      </w:hyperlink>
      <w:r w:rsidRPr="00785DD3">
        <w:rPr>
          <w:rFonts w:ascii="Arial" w:eastAsia="標楷體" w:hAnsi="Arial" w:cs="標楷體" w:hint="eastAsia"/>
          <w:noProof/>
          <w:sz w:val="26"/>
          <w:szCs w:val="26"/>
        </w:rPr>
        <w:t>6</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3" w:history="1">
        <w:r w:rsidRPr="00785DD3">
          <w:rPr>
            <w:rFonts w:ascii="Arial" w:eastAsia="標楷體" w:hAnsi="Arial" w:cs="標楷體"/>
            <w:noProof/>
            <w:sz w:val="26"/>
            <w:szCs w:val="26"/>
            <w:u w:val="single"/>
          </w:rPr>
          <w:t>A16</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園藝科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14</w:t>
        </w:r>
      </w:hyperlink>
      <w:r w:rsidRPr="00785DD3">
        <w:rPr>
          <w:rFonts w:ascii="Arial" w:eastAsia="標楷體" w:hAnsi="Arial" w:cs="標楷體" w:hint="eastAsia"/>
          <w:noProof/>
          <w:sz w:val="26"/>
          <w:szCs w:val="26"/>
        </w:rPr>
        <w:t>1</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4" w:history="1">
        <w:r w:rsidRPr="00785DD3">
          <w:rPr>
            <w:rFonts w:ascii="Arial" w:eastAsia="標楷體" w:hAnsi="Arial" w:cs="標楷體"/>
            <w:noProof/>
            <w:sz w:val="26"/>
            <w:szCs w:val="26"/>
            <w:u w:val="single"/>
          </w:rPr>
          <w:t>A17</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控制科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14</w:t>
        </w:r>
      </w:hyperlink>
      <w:r w:rsidRPr="00785DD3">
        <w:rPr>
          <w:rFonts w:ascii="Arial" w:eastAsia="標楷體" w:hAnsi="Arial" w:cs="標楷體" w:hint="eastAsia"/>
          <w:noProof/>
          <w:sz w:val="26"/>
          <w:szCs w:val="26"/>
        </w:rPr>
        <w:t>7</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5" w:history="1">
        <w:r w:rsidRPr="00785DD3">
          <w:rPr>
            <w:rFonts w:ascii="Arial" w:eastAsia="標楷體" w:hAnsi="Arial" w:cs="標楷體"/>
            <w:noProof/>
            <w:sz w:val="26"/>
            <w:szCs w:val="26"/>
            <w:u w:val="single"/>
          </w:rPr>
          <w:t>A18</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電機科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15</w:t>
        </w:r>
      </w:hyperlink>
      <w:r w:rsidRPr="00785DD3">
        <w:rPr>
          <w:rFonts w:ascii="Arial" w:eastAsia="標楷體" w:hAnsi="Arial" w:cs="標楷體" w:hint="eastAsia"/>
          <w:noProof/>
          <w:sz w:val="26"/>
          <w:szCs w:val="26"/>
        </w:rPr>
        <w:t>1</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6" w:history="1">
        <w:r w:rsidRPr="00785DD3">
          <w:rPr>
            <w:rFonts w:ascii="Arial" w:eastAsia="標楷體" w:hAnsi="Arial" w:cs="標楷體"/>
            <w:noProof/>
            <w:sz w:val="26"/>
            <w:szCs w:val="26"/>
            <w:u w:val="single"/>
          </w:rPr>
          <w:t>A19</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模具科</w:t>
        </w:r>
        <w:r w:rsidRPr="00785DD3">
          <w:rPr>
            <w:rFonts w:ascii="Arial" w:eastAsia="標楷體" w:hAnsi="Arial" w:cs="標楷體"/>
            <w:noProof/>
            <w:webHidden/>
            <w:sz w:val="26"/>
            <w:szCs w:val="26"/>
          </w:rPr>
          <w:tab/>
        </w:r>
        <w:r w:rsidRPr="00785DD3">
          <w:rPr>
            <w:rFonts w:ascii="Arial" w:eastAsia="標楷體" w:hAnsi="Arial" w:cs="標楷體" w:hint="eastAsia"/>
            <w:noProof/>
            <w:webHidden/>
            <w:sz w:val="26"/>
            <w:szCs w:val="26"/>
          </w:rPr>
          <w:t>15</w:t>
        </w:r>
      </w:hyperlink>
      <w:r w:rsidRPr="00785DD3">
        <w:rPr>
          <w:rFonts w:ascii="Arial" w:eastAsia="標楷體" w:hAnsi="Arial" w:cs="標楷體" w:hint="eastAsia"/>
          <w:noProof/>
          <w:sz w:val="26"/>
          <w:szCs w:val="26"/>
        </w:rPr>
        <w:t>5</w:t>
      </w:r>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7" w:history="1">
        <w:r w:rsidRPr="00785DD3">
          <w:rPr>
            <w:rFonts w:ascii="Arial" w:eastAsia="標楷體" w:hAnsi="Arial" w:cs="標楷體"/>
            <w:noProof/>
            <w:sz w:val="26"/>
            <w:szCs w:val="26"/>
            <w:u w:val="single"/>
          </w:rPr>
          <w:t>A20</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鑄造科</w:t>
        </w:r>
        <w:r w:rsidRPr="00785DD3">
          <w:rPr>
            <w:rFonts w:ascii="Arial" w:eastAsia="標楷體" w:hAnsi="Arial" w:cs="標楷體"/>
            <w:noProof/>
            <w:webHidden/>
            <w:sz w:val="26"/>
            <w:szCs w:val="26"/>
          </w:rPr>
          <w:tab/>
        </w:r>
        <w:r w:rsidRPr="00785DD3">
          <w:rPr>
            <w:rFonts w:ascii="Arial" w:eastAsia="標楷體" w:hAnsi="Arial" w:cs="標楷體"/>
            <w:noProof/>
            <w:webHidden/>
            <w:sz w:val="26"/>
            <w:szCs w:val="26"/>
          </w:rPr>
          <w:fldChar w:fldCharType="begin"/>
        </w:r>
        <w:r w:rsidRPr="00785DD3">
          <w:rPr>
            <w:rFonts w:ascii="Arial" w:eastAsia="標楷體" w:hAnsi="Arial" w:cs="標楷體"/>
            <w:noProof/>
            <w:webHidden/>
            <w:sz w:val="26"/>
            <w:szCs w:val="26"/>
          </w:rPr>
          <w:instrText xml:space="preserve"> PAGEREF _Toc408057167 \h </w:instrText>
        </w:r>
        <w:r w:rsidRPr="00785DD3">
          <w:rPr>
            <w:rFonts w:ascii="Arial" w:eastAsia="標楷體" w:hAnsi="Arial" w:cs="標楷體"/>
            <w:noProof/>
            <w:webHidden/>
            <w:sz w:val="26"/>
            <w:szCs w:val="26"/>
          </w:rPr>
        </w:r>
        <w:r w:rsidRPr="00785DD3">
          <w:rPr>
            <w:rFonts w:ascii="Arial" w:eastAsia="標楷體" w:hAnsi="Arial" w:cs="標楷體"/>
            <w:noProof/>
            <w:webHidden/>
            <w:sz w:val="26"/>
            <w:szCs w:val="26"/>
          </w:rPr>
          <w:fldChar w:fldCharType="separate"/>
        </w:r>
        <w:r w:rsidRPr="00785DD3">
          <w:rPr>
            <w:rFonts w:ascii="Arial" w:eastAsia="標楷體" w:hAnsi="Arial" w:cs="標楷體"/>
            <w:noProof/>
            <w:webHidden/>
            <w:sz w:val="26"/>
            <w:szCs w:val="26"/>
          </w:rPr>
          <w:t>161</w:t>
        </w:r>
        <w:r w:rsidRPr="00785DD3">
          <w:rPr>
            <w:rFonts w:ascii="Arial" w:eastAsia="標楷體" w:hAnsi="Arial" w:cs="標楷體"/>
            <w:noProof/>
            <w:webHidden/>
            <w:sz w:val="26"/>
            <w:szCs w:val="26"/>
          </w:rPr>
          <w:fldChar w:fldCharType="end"/>
        </w:r>
      </w:hyperlink>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8" w:history="1">
        <w:r w:rsidRPr="00785DD3">
          <w:rPr>
            <w:rFonts w:ascii="Arial" w:eastAsia="標楷體" w:hAnsi="Arial" w:cs="標楷體"/>
            <w:noProof/>
            <w:sz w:val="26"/>
            <w:szCs w:val="26"/>
            <w:u w:val="single"/>
          </w:rPr>
          <w:t>A21</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汽車科</w:t>
        </w:r>
        <w:r w:rsidRPr="00785DD3">
          <w:rPr>
            <w:rFonts w:ascii="Arial" w:eastAsia="標楷體" w:hAnsi="Arial" w:cs="標楷體"/>
            <w:noProof/>
            <w:webHidden/>
            <w:sz w:val="26"/>
            <w:szCs w:val="26"/>
          </w:rPr>
          <w:tab/>
        </w:r>
        <w:r w:rsidRPr="00785DD3">
          <w:rPr>
            <w:rFonts w:ascii="Arial" w:eastAsia="標楷體" w:hAnsi="Arial" w:cs="標楷體"/>
            <w:noProof/>
            <w:webHidden/>
            <w:sz w:val="26"/>
            <w:szCs w:val="26"/>
          </w:rPr>
          <w:fldChar w:fldCharType="begin"/>
        </w:r>
        <w:r w:rsidRPr="00785DD3">
          <w:rPr>
            <w:rFonts w:ascii="Arial" w:eastAsia="標楷體" w:hAnsi="Arial" w:cs="標楷體"/>
            <w:noProof/>
            <w:webHidden/>
            <w:sz w:val="26"/>
            <w:szCs w:val="26"/>
          </w:rPr>
          <w:instrText xml:space="preserve"> PAGEREF _Toc408057168 \h </w:instrText>
        </w:r>
        <w:r w:rsidRPr="00785DD3">
          <w:rPr>
            <w:rFonts w:ascii="Arial" w:eastAsia="標楷體" w:hAnsi="Arial" w:cs="標楷體"/>
            <w:noProof/>
            <w:webHidden/>
            <w:sz w:val="26"/>
            <w:szCs w:val="26"/>
          </w:rPr>
        </w:r>
        <w:r w:rsidRPr="00785DD3">
          <w:rPr>
            <w:rFonts w:ascii="Arial" w:eastAsia="標楷體" w:hAnsi="Arial" w:cs="標楷體"/>
            <w:noProof/>
            <w:webHidden/>
            <w:sz w:val="26"/>
            <w:szCs w:val="26"/>
          </w:rPr>
          <w:fldChar w:fldCharType="separate"/>
        </w:r>
        <w:r w:rsidRPr="00785DD3">
          <w:rPr>
            <w:rFonts w:ascii="Arial" w:eastAsia="標楷體" w:hAnsi="Arial" w:cs="標楷體"/>
            <w:noProof/>
            <w:webHidden/>
            <w:sz w:val="26"/>
            <w:szCs w:val="26"/>
          </w:rPr>
          <w:t>166</w:t>
        </w:r>
        <w:r w:rsidRPr="00785DD3">
          <w:rPr>
            <w:rFonts w:ascii="Arial" w:eastAsia="標楷體" w:hAnsi="Arial" w:cs="標楷體"/>
            <w:noProof/>
            <w:webHidden/>
            <w:sz w:val="26"/>
            <w:szCs w:val="26"/>
          </w:rPr>
          <w:fldChar w:fldCharType="end"/>
        </w:r>
      </w:hyperlink>
    </w:p>
    <w:p w:rsidR="00785DD3" w:rsidRPr="00785DD3" w:rsidRDefault="00785DD3" w:rsidP="00785DD3">
      <w:pPr>
        <w:tabs>
          <w:tab w:val="right" w:leader="dot" w:pos="9628"/>
        </w:tabs>
        <w:spacing w:line="440" w:lineRule="exact"/>
        <w:ind w:firstLineChars="54" w:firstLine="140"/>
        <w:rPr>
          <w:rFonts w:ascii="Arial" w:eastAsia="標楷體" w:hAnsi="Arial" w:cs="標楷體"/>
          <w:noProof/>
          <w:sz w:val="26"/>
          <w:szCs w:val="26"/>
        </w:rPr>
      </w:pPr>
      <w:hyperlink w:anchor="_Toc408057169" w:history="1">
        <w:r w:rsidRPr="00785DD3">
          <w:rPr>
            <w:rFonts w:ascii="Arial" w:eastAsia="標楷體" w:hAnsi="Arial" w:cs="標楷體"/>
            <w:noProof/>
            <w:sz w:val="26"/>
            <w:szCs w:val="26"/>
            <w:u w:val="single"/>
          </w:rPr>
          <w:t>A22</w:t>
        </w:r>
        <w:r w:rsidRPr="00785DD3">
          <w:rPr>
            <w:rFonts w:ascii="Arial" w:eastAsia="標楷體" w:hAnsi="Arial" w:cs="標楷體" w:hint="eastAsia"/>
            <w:noProof/>
            <w:sz w:val="26"/>
            <w:szCs w:val="26"/>
            <w:u w:val="single"/>
          </w:rPr>
          <w:t xml:space="preserve"> </w:t>
        </w:r>
        <w:r w:rsidRPr="00785DD3">
          <w:rPr>
            <w:rFonts w:ascii="Arial" w:eastAsia="標楷體" w:hAnsi="Arial" w:cs="標楷體" w:hint="eastAsia"/>
            <w:noProof/>
            <w:sz w:val="26"/>
            <w:szCs w:val="26"/>
            <w:u w:val="single"/>
          </w:rPr>
          <w:t>陶瓷工程科</w:t>
        </w:r>
        <w:r w:rsidRPr="00785DD3">
          <w:rPr>
            <w:rFonts w:ascii="Arial" w:eastAsia="標楷體" w:hAnsi="Arial" w:cs="標楷體"/>
            <w:noProof/>
            <w:webHidden/>
            <w:sz w:val="26"/>
            <w:szCs w:val="26"/>
          </w:rPr>
          <w:tab/>
        </w:r>
        <w:r w:rsidRPr="00785DD3">
          <w:rPr>
            <w:rFonts w:ascii="Arial" w:eastAsia="標楷體" w:hAnsi="Arial" w:cs="標楷體"/>
            <w:noProof/>
            <w:webHidden/>
            <w:sz w:val="26"/>
            <w:szCs w:val="26"/>
          </w:rPr>
          <w:fldChar w:fldCharType="begin"/>
        </w:r>
        <w:r w:rsidRPr="00785DD3">
          <w:rPr>
            <w:rFonts w:ascii="Arial" w:eastAsia="標楷體" w:hAnsi="Arial" w:cs="標楷體"/>
            <w:noProof/>
            <w:webHidden/>
            <w:sz w:val="26"/>
            <w:szCs w:val="26"/>
          </w:rPr>
          <w:instrText xml:space="preserve"> PAGEREF _Toc408057169 \h </w:instrText>
        </w:r>
        <w:r w:rsidRPr="00785DD3">
          <w:rPr>
            <w:rFonts w:ascii="Arial" w:eastAsia="標楷體" w:hAnsi="Arial" w:cs="標楷體"/>
            <w:noProof/>
            <w:webHidden/>
            <w:sz w:val="26"/>
            <w:szCs w:val="26"/>
          </w:rPr>
        </w:r>
        <w:r w:rsidRPr="00785DD3">
          <w:rPr>
            <w:rFonts w:ascii="Arial" w:eastAsia="標楷體" w:hAnsi="Arial" w:cs="標楷體"/>
            <w:noProof/>
            <w:webHidden/>
            <w:sz w:val="26"/>
            <w:szCs w:val="26"/>
          </w:rPr>
          <w:fldChar w:fldCharType="separate"/>
        </w:r>
        <w:r w:rsidRPr="00785DD3">
          <w:rPr>
            <w:rFonts w:ascii="Arial" w:eastAsia="標楷體" w:hAnsi="Arial" w:cs="標楷體"/>
            <w:noProof/>
            <w:webHidden/>
            <w:sz w:val="26"/>
            <w:szCs w:val="26"/>
          </w:rPr>
          <w:t>176</w:t>
        </w:r>
        <w:r w:rsidRPr="00785DD3">
          <w:rPr>
            <w:rFonts w:ascii="Arial" w:eastAsia="標楷體" w:hAnsi="Arial" w:cs="標楷體"/>
            <w:noProof/>
            <w:webHidden/>
            <w:sz w:val="26"/>
            <w:szCs w:val="26"/>
          </w:rPr>
          <w:fldChar w:fldCharType="end"/>
        </w:r>
      </w:hyperlink>
    </w:p>
    <w:p w:rsidR="00785DD3" w:rsidRPr="00785DD3" w:rsidRDefault="00785DD3" w:rsidP="00785DD3">
      <w:pPr>
        <w:widowControl/>
        <w:ind w:firstLineChars="54" w:firstLine="130"/>
        <w:rPr>
          <w:rFonts w:ascii="Times New Roman" w:eastAsia="新細明體" w:hAnsi="Times New Roman" w:cs="Times New Roman"/>
          <w:szCs w:val="24"/>
        </w:rPr>
      </w:pPr>
      <w:r w:rsidRPr="00785DD3">
        <w:rPr>
          <w:rFonts w:ascii="Times New Roman" w:eastAsia="新細明體" w:hAnsi="Times New Roman" w:cs="Times New Roman"/>
          <w:szCs w:val="24"/>
        </w:rPr>
        <w:br w:type="page"/>
      </w:r>
    </w:p>
    <w:p w:rsidR="00785DD3" w:rsidRPr="00785DD3" w:rsidRDefault="00785DD3" w:rsidP="00785DD3">
      <w:pPr>
        <w:widowControl/>
        <w:ind w:firstLineChars="54" w:firstLine="140"/>
        <w:rPr>
          <w:rFonts w:ascii="Arial" w:eastAsia="標楷體" w:hAnsi="Arial" w:cs="Arial"/>
          <w:b/>
          <w:bCs/>
          <w:kern w:val="52"/>
          <w:sz w:val="28"/>
          <w:szCs w:val="28"/>
        </w:rPr>
      </w:pPr>
      <w:r w:rsidRPr="00785DD3">
        <w:rPr>
          <w:rFonts w:ascii="Times New Roman" w:eastAsia="標楷體" w:hAnsi="Times New Roman" w:cs="Times New Roman"/>
          <w:sz w:val="26"/>
          <w:szCs w:val="26"/>
        </w:rPr>
        <w:lastRenderedPageBreak/>
        <w:fldChar w:fldCharType="end"/>
      </w:r>
    </w:p>
    <w:p w:rsidR="00785DD3" w:rsidRPr="00785DD3" w:rsidRDefault="00785DD3" w:rsidP="00785DD3">
      <w:pPr>
        <w:keepNext/>
        <w:snapToGrid w:val="0"/>
        <w:spacing w:line="360" w:lineRule="exact"/>
        <w:outlineLvl w:val="0"/>
        <w:rPr>
          <w:rFonts w:ascii="Arial" w:eastAsia="標楷體" w:hAnsi="Arial" w:cs="Arial"/>
          <w:b/>
          <w:bCs/>
          <w:kern w:val="52"/>
          <w:sz w:val="28"/>
          <w:szCs w:val="28"/>
        </w:rPr>
      </w:pPr>
      <w:r w:rsidRPr="00785DD3">
        <w:rPr>
          <w:rFonts w:ascii="Arial" w:eastAsia="標楷體" w:hAnsi="Arial" w:cs="Arial" w:hint="eastAsia"/>
          <w:b/>
          <w:bCs/>
          <w:kern w:val="52"/>
          <w:sz w:val="28"/>
          <w:szCs w:val="28"/>
        </w:rPr>
        <w:t xml:space="preserve">A01 </w:t>
      </w:r>
      <w:r w:rsidRPr="00785DD3">
        <w:rPr>
          <w:rFonts w:ascii="Arial" w:eastAsia="標楷體" w:hAnsi="Arial" w:cs="Arial" w:hint="eastAsia"/>
          <w:b/>
          <w:bCs/>
          <w:kern w:val="52"/>
          <w:sz w:val="32"/>
          <w:szCs w:val="32"/>
        </w:rPr>
        <w:t>流行服飾科</w:t>
      </w:r>
      <w:bookmarkEnd w:id="0"/>
    </w:p>
    <w:p w:rsidR="00785DD3" w:rsidRPr="00785DD3" w:rsidRDefault="00785DD3" w:rsidP="00785DD3">
      <w:pPr>
        <w:adjustRightInd w:val="0"/>
        <w:snapToGrid w:val="0"/>
        <w:spacing w:line="360" w:lineRule="exact"/>
        <w:jc w:val="both"/>
        <w:rPr>
          <w:rFonts w:ascii="Arial" w:eastAsia="標楷體" w:hAnsi="Arial" w:cs="Times New Roman"/>
          <w:sz w:val="28"/>
          <w:szCs w:val="28"/>
        </w:rPr>
      </w:pPr>
    </w:p>
    <w:p w:rsidR="00785DD3" w:rsidRPr="00785DD3" w:rsidRDefault="00785DD3" w:rsidP="00785DD3">
      <w:pPr>
        <w:numPr>
          <w:ilvl w:val="0"/>
          <w:numId w:val="20"/>
        </w:numPr>
        <w:adjustRightInd w:val="0"/>
        <w:snapToGrid w:val="0"/>
        <w:spacing w:line="360" w:lineRule="exact"/>
        <w:jc w:val="both"/>
        <w:rPr>
          <w:rFonts w:ascii="Arial" w:eastAsia="標楷體" w:hAnsi="Arial" w:cs="Times New Roman"/>
          <w:sz w:val="28"/>
          <w:szCs w:val="28"/>
        </w:rPr>
      </w:pPr>
      <w:r w:rsidRPr="00785DD3">
        <w:rPr>
          <w:rFonts w:ascii="Arial" w:eastAsia="標楷體" w:hAnsi="Arial" w:cs="Times New Roman" w:hint="eastAsia"/>
          <w:sz w:val="28"/>
          <w:szCs w:val="28"/>
        </w:rPr>
        <w:t>術科測驗考題說明</w:t>
      </w:r>
    </w:p>
    <w:p w:rsidR="00785DD3" w:rsidRPr="00785DD3" w:rsidRDefault="00785DD3" w:rsidP="00785DD3">
      <w:pPr>
        <w:adjustRightInd w:val="0"/>
        <w:snapToGrid w:val="0"/>
        <w:spacing w:line="360" w:lineRule="exact"/>
        <w:ind w:left="720"/>
        <w:jc w:val="both"/>
        <w:rPr>
          <w:rFonts w:ascii="Arial" w:eastAsia="標楷體" w:hAnsi="Arial" w:cs="Times New Roman"/>
          <w:sz w:val="28"/>
          <w:szCs w:val="28"/>
        </w:rPr>
      </w:pP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一、施測題目：寵物服飾貼圖創作</w:t>
      </w: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主辦學校提供寵物圖形紙予考生。</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由考生個人於指定時間內，依施測內容進行術科測驗。</w:t>
      </w: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三、材料工具：雙面膠、剪刀、布料、毛線、工藝品眼睛等。</w:t>
      </w:r>
    </w:p>
    <w:p w:rsidR="00785DD3" w:rsidRPr="00785DD3" w:rsidRDefault="00785DD3" w:rsidP="00785DD3">
      <w:pPr>
        <w:snapToGrid w:val="0"/>
        <w:spacing w:line="360" w:lineRule="auto"/>
        <w:ind w:leftChars="211" w:left="2186"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四、施測方式：考生依照考場提供之紙圖像、布料等相關材料與工具，於限定時間內現場操作。</w:t>
      </w: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術科測驗的目的在發掘考生具有色彩搭配和對服飾造型有興趣的人才。</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以考生的色彩搭配、設計創作關係之基本能力作為評分標準。</w:t>
      </w:r>
    </w:p>
    <w:p w:rsidR="00785DD3" w:rsidRPr="00785DD3" w:rsidRDefault="00785DD3" w:rsidP="00785DD3">
      <w:pPr>
        <w:adjustRightInd w:val="0"/>
        <w:snapToGrid w:val="0"/>
        <w:spacing w:line="360" w:lineRule="auto"/>
        <w:ind w:leftChars="455" w:left="1572"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測試內容：寵物服飾貼圖創作</w:t>
      </w:r>
      <w:r w:rsidRPr="00785DD3">
        <w:rPr>
          <w:rFonts w:ascii="Arial" w:eastAsia="標楷體" w:hAnsi="Arial" w:cs="Times New Roman"/>
          <w:szCs w:val="24"/>
        </w:rPr>
        <w:t>—</w:t>
      </w:r>
      <w:r w:rsidRPr="00785DD3">
        <w:rPr>
          <w:rFonts w:ascii="Arial" w:eastAsia="標楷體" w:hAnsi="Arial" w:cs="Times New Roman" w:hint="eastAsia"/>
          <w:szCs w:val="24"/>
        </w:rPr>
        <w:t>以剪刀將主材料</w:t>
      </w:r>
      <w:r w:rsidRPr="00785DD3">
        <w:rPr>
          <w:rFonts w:ascii="Arial" w:eastAsia="標楷體" w:hAnsi="Arial" w:cs="Times New Roman"/>
          <w:szCs w:val="24"/>
        </w:rPr>
        <w:t>--</w:t>
      </w:r>
      <w:r w:rsidRPr="00785DD3">
        <w:rPr>
          <w:rFonts w:ascii="Arial" w:eastAsia="標楷體" w:hAnsi="Arial" w:cs="Times New Roman" w:hint="eastAsia"/>
          <w:szCs w:val="24"/>
        </w:rPr>
        <w:t>布料與提供之副材料，依自我的設計理念並結合色彩的敏感度，逐一完成亮麗的服飾造型貼畫。</w:t>
      </w: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100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w:t>
      </w:r>
      <w:r w:rsidRPr="00785DD3">
        <w:rPr>
          <w:rFonts w:ascii="Arial" w:eastAsia="標楷體" w:hAnsi="Arial" w:cs="Times New Roman"/>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w:t>
      </w:r>
      <w:r w:rsidRPr="00785DD3">
        <w:rPr>
          <w:rFonts w:ascii="Arial" w:eastAsia="標楷體" w:hAnsi="Arial" w:cs="Times New Roman"/>
          <w:szCs w:val="24"/>
        </w:rPr>
        <w:t>90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211" w:left="506"/>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455" w:left="109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55" w:left="1572"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w:t>
      </w:r>
      <w:r w:rsidRPr="00785DD3">
        <w:rPr>
          <w:rFonts w:ascii="Arial" w:eastAsia="標楷體" w:hAnsi="Arial" w:cs="Times New Roman"/>
          <w:szCs w:val="24"/>
        </w:rPr>
        <w:t>，</w:t>
      </w:r>
      <w:r w:rsidRPr="00785DD3">
        <w:rPr>
          <w:rFonts w:ascii="Arial" w:eastAsia="標楷體" w:hAnsi="Arial" w:cs="Times New Roman" w:hint="eastAsia"/>
          <w:szCs w:val="24"/>
        </w:rPr>
        <w:t>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rPr>
          <w:rFonts w:ascii="Arial" w:eastAsia="標楷體" w:hAnsi="Arial" w:cs="Times New Roman"/>
          <w:szCs w:val="24"/>
        </w:rPr>
      </w:pPr>
      <w:r w:rsidRPr="00785DD3">
        <w:rPr>
          <w:rFonts w:ascii="Arial" w:eastAsia="標楷體" w:hAnsi="Arial" w:cs="Times New Roman"/>
          <w:szCs w:val="24"/>
        </w:rPr>
        <w:br w:type="page"/>
      </w:r>
    </w:p>
    <w:p w:rsidR="00785DD3" w:rsidRPr="00785DD3" w:rsidRDefault="00785DD3" w:rsidP="00785DD3">
      <w:pPr>
        <w:adjustRightInd w:val="0"/>
        <w:snapToGrid w:val="0"/>
        <w:spacing w:line="360" w:lineRule="auto"/>
        <w:ind w:leftChars="455" w:left="1092"/>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
        <w:gridCol w:w="5232"/>
        <w:gridCol w:w="1940"/>
      </w:tblGrid>
      <w:tr w:rsidR="00785DD3" w:rsidRPr="00785DD3" w:rsidTr="00F31475">
        <w:trPr>
          <w:trHeight w:val="567"/>
          <w:jc w:val="center"/>
        </w:trPr>
        <w:tc>
          <w:tcPr>
            <w:tcW w:w="5715" w:type="dxa"/>
            <w:gridSpan w:val="2"/>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94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色彩配色</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製作技巧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設計理念</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作品美觀度</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483"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5232"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整體及作品完成度</w:t>
            </w:r>
          </w:p>
        </w:tc>
        <w:tc>
          <w:tcPr>
            <w:tcW w:w="194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5715" w:type="dxa"/>
            <w:gridSpan w:val="2"/>
            <w:shd w:val="clear" w:color="auto" w:fill="auto"/>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auto"/>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八、工具與材料表：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567"/>
          <w:jc w:val="center"/>
        </w:trPr>
        <w:tc>
          <w:tcPr>
            <w:tcW w:w="836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流行服飾科主辦學校提供工具、材料表</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8K</w:t>
            </w:r>
            <w:r w:rsidRPr="00785DD3">
              <w:rPr>
                <w:rFonts w:ascii="Arial" w:eastAsia="標楷體" w:hAnsi="Arial" w:cs="Times New Roman" w:hint="eastAsia"/>
                <w:szCs w:val="24"/>
              </w:rPr>
              <w:t>寵物圖形紙</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每人乙份</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各色布料</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批</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由考生自行選用</w:t>
            </w:r>
          </w:p>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至</w:t>
            </w:r>
            <w:r w:rsidRPr="00785DD3">
              <w:rPr>
                <w:rFonts w:ascii="Arial" w:eastAsia="標楷體" w:hAnsi="Arial" w:cs="Times New Roman"/>
                <w:szCs w:val="24"/>
              </w:rPr>
              <w:t>3</w:t>
            </w:r>
            <w:r w:rsidRPr="00785DD3">
              <w:rPr>
                <w:rFonts w:ascii="Arial" w:eastAsia="標楷體" w:hAnsi="Arial" w:cs="Times New Roman" w:hint="eastAsia"/>
                <w:szCs w:val="24"/>
              </w:rPr>
              <w:t>色</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布剪刀</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每人乙份</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雙面膠帶</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每人乙份</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毛線</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批</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由考生自行選用</w:t>
            </w:r>
          </w:p>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至</w:t>
            </w:r>
            <w:r w:rsidRPr="00785DD3">
              <w:rPr>
                <w:rFonts w:ascii="Arial" w:eastAsia="標楷體" w:hAnsi="Arial" w:cs="Times New Roman"/>
                <w:szCs w:val="24"/>
              </w:rPr>
              <w:t>3</w:t>
            </w:r>
            <w:r w:rsidRPr="00785DD3">
              <w:rPr>
                <w:rFonts w:ascii="Arial" w:eastAsia="標楷體" w:hAnsi="Arial" w:cs="Times New Roman" w:hint="eastAsia"/>
                <w:szCs w:val="24"/>
              </w:rPr>
              <w:t>色</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眼睛</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對</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每人乙份</w:t>
            </w:r>
          </w:p>
        </w:tc>
      </w:tr>
      <w:tr w:rsidR="00785DD3" w:rsidRPr="00785DD3" w:rsidTr="00F31475">
        <w:trPr>
          <w:trHeight w:val="567"/>
          <w:jc w:val="center"/>
        </w:trPr>
        <w:tc>
          <w:tcPr>
            <w:tcW w:w="836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流行服飾科考生自備工具、材料表</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鉛筆</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枝</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原子筆</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枝</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藍色或黑色</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vAlign w:val="center"/>
          </w:tcPr>
          <w:p w:rsidR="00785DD3" w:rsidRPr="00785DD3" w:rsidRDefault="00785DD3" w:rsidP="00785DD3">
            <w:pPr>
              <w:adjustRightInd w:val="0"/>
              <w:snapToGrid w:val="0"/>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rPr>
                <w:rFonts w:ascii="Arial" w:eastAsia="標楷體" w:hAnsi="Arial" w:cs="Times New Roman"/>
                <w:szCs w:val="24"/>
              </w:rPr>
            </w:pPr>
          </w:p>
        </w:tc>
        <w:tc>
          <w:tcPr>
            <w:tcW w:w="2314"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widowControl/>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numPr>
          <w:ilvl w:val="0"/>
          <w:numId w:val="3"/>
        </w:numPr>
        <w:tabs>
          <w:tab w:val="num" w:pos="720"/>
        </w:tabs>
        <w:snapToGrid w:val="0"/>
        <w:spacing w:line="360" w:lineRule="auto"/>
        <w:ind w:hanging="1635"/>
        <w:rPr>
          <w:rFonts w:ascii="Arial" w:eastAsia="標楷體" w:hAnsi="Arial" w:cs="Times New Roman"/>
          <w:szCs w:val="24"/>
        </w:rPr>
      </w:pPr>
      <w:r w:rsidRPr="00785DD3">
        <w:rPr>
          <w:rFonts w:ascii="Arial" w:eastAsia="標楷體" w:hAnsi="Arial" w:cs="Times New Roman" w:hint="eastAsia"/>
          <w:szCs w:val="24"/>
        </w:rPr>
        <w:t>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5"/>
        <w:gridCol w:w="6620"/>
      </w:tblGrid>
      <w:tr w:rsidR="00785DD3" w:rsidRPr="00785DD3" w:rsidTr="00F31475">
        <w:trPr>
          <w:jc w:val="center"/>
        </w:trPr>
        <w:tc>
          <w:tcPr>
            <w:tcW w:w="2095"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62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020"/>
          <w:jc w:val="center"/>
        </w:trPr>
        <w:tc>
          <w:tcPr>
            <w:tcW w:w="209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620" w:type="dxa"/>
            <w:vAlign w:val="center"/>
          </w:tcPr>
          <w:p w:rsidR="00785DD3" w:rsidRPr="00785DD3" w:rsidRDefault="00785DD3" w:rsidP="00785DD3">
            <w:pPr>
              <w:adjustRightInd w:val="0"/>
              <w:snapToGrid w:val="0"/>
              <w:spacing w:line="360" w:lineRule="exact"/>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術科測驗考題能聯結與對準九年一貫課程綱要領域之環境教育議題、自然與生活科技、藝術與人文等能力指標。</w:t>
            </w:r>
          </w:p>
        </w:tc>
      </w:tr>
      <w:tr w:rsidR="00785DD3" w:rsidRPr="00785DD3" w:rsidTr="00F31475">
        <w:trPr>
          <w:trHeight w:val="1062"/>
          <w:jc w:val="center"/>
        </w:trPr>
        <w:tc>
          <w:tcPr>
            <w:tcW w:w="209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620" w:type="dxa"/>
            <w:vAlign w:val="center"/>
          </w:tcPr>
          <w:p w:rsidR="00785DD3" w:rsidRPr="00785DD3" w:rsidRDefault="00785DD3" w:rsidP="00785DD3">
            <w:pPr>
              <w:adjustRightInd w:val="0"/>
              <w:snapToGrid w:val="0"/>
              <w:spacing w:line="360" w:lineRule="exact"/>
              <w:rPr>
                <w:rFonts w:ascii="Arial" w:eastAsia="標楷體" w:hAnsi="Arial" w:cs="Times New Roman"/>
                <w:szCs w:val="24"/>
              </w:rPr>
            </w:pPr>
            <w:r w:rsidRPr="00785DD3">
              <w:rPr>
                <w:rFonts w:ascii="Arial" w:eastAsia="標楷體" w:hAnsi="Arial" w:cs="Times New Roman" w:hint="eastAsia"/>
                <w:szCs w:val="24"/>
              </w:rPr>
              <w:t>術科測驗考題符合觀察、美感、創意等性向，能區別考生對家政群之學習興趣及發展潛能。</w:t>
            </w:r>
          </w:p>
        </w:tc>
      </w:tr>
      <w:tr w:rsidR="00785DD3" w:rsidRPr="00785DD3" w:rsidTr="00F31475">
        <w:trPr>
          <w:trHeight w:val="898"/>
          <w:jc w:val="center"/>
        </w:trPr>
        <w:tc>
          <w:tcPr>
            <w:tcW w:w="209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620" w:type="dxa"/>
            <w:vAlign w:val="center"/>
          </w:tcPr>
          <w:p w:rsidR="00785DD3" w:rsidRPr="00785DD3" w:rsidRDefault="00785DD3" w:rsidP="00785DD3">
            <w:pPr>
              <w:adjustRightInd w:val="0"/>
              <w:snapToGrid w:val="0"/>
              <w:spacing w:line="360" w:lineRule="exact"/>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846"/>
          <w:jc w:val="center"/>
        </w:trPr>
        <w:tc>
          <w:tcPr>
            <w:tcW w:w="209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620" w:type="dxa"/>
            <w:vAlign w:val="center"/>
          </w:tcPr>
          <w:p w:rsidR="00785DD3" w:rsidRPr="00785DD3" w:rsidRDefault="00785DD3" w:rsidP="00785DD3">
            <w:pPr>
              <w:adjustRightInd w:val="0"/>
              <w:snapToGrid w:val="0"/>
              <w:spacing w:line="360" w:lineRule="exact"/>
              <w:rPr>
                <w:rFonts w:ascii="Arial" w:eastAsia="標楷體" w:hAnsi="Arial" w:cs="Times New Roman"/>
                <w:szCs w:val="24"/>
              </w:rPr>
            </w:pPr>
            <w:r w:rsidRPr="00785DD3">
              <w:rPr>
                <w:rFonts w:ascii="Arial" w:eastAsia="標楷體" w:hAnsi="Arial" w:cs="Times New Roman" w:hint="eastAsia"/>
                <w:szCs w:val="24"/>
              </w:rPr>
              <w:t>測驗學生色彩搭配、設計創作的理念並予以評分。</w:t>
            </w:r>
          </w:p>
        </w:tc>
      </w:tr>
    </w:tbl>
    <w:p w:rsidR="00785DD3" w:rsidRPr="00785DD3" w:rsidRDefault="00785DD3" w:rsidP="00785DD3">
      <w:pPr>
        <w:numPr>
          <w:ilvl w:val="0"/>
          <w:numId w:val="3"/>
        </w:numPr>
        <w:tabs>
          <w:tab w:val="num" w:pos="720"/>
        </w:tabs>
        <w:snapToGrid w:val="0"/>
        <w:spacing w:beforeLines="50" w:before="180" w:line="360" w:lineRule="auto"/>
        <w:ind w:left="1814" w:hanging="1633"/>
        <w:rPr>
          <w:rFonts w:ascii="Arial" w:eastAsia="標楷體" w:hAnsi="Arial" w:cs="Times New Roman"/>
          <w:szCs w:val="24"/>
        </w:rPr>
      </w:pPr>
      <w:r w:rsidRPr="00785DD3">
        <w:rPr>
          <w:rFonts w:ascii="Arial" w:eastAsia="標楷體" w:hAnsi="Arial" w:cs="Times New Roman" w:hint="eastAsia"/>
          <w:szCs w:val="24"/>
        </w:rPr>
        <w:t>評分檢核細目分析</w:t>
      </w:r>
    </w:p>
    <w:tbl>
      <w:tblPr>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1440"/>
        <w:gridCol w:w="3780"/>
        <w:gridCol w:w="1260"/>
      </w:tblGrid>
      <w:tr w:rsidR="00785DD3" w:rsidRPr="00785DD3" w:rsidTr="00F31475">
        <w:trPr>
          <w:jc w:val="center"/>
        </w:trPr>
        <w:tc>
          <w:tcPr>
            <w:tcW w:w="2323"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44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78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26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416"/>
          <w:jc w:val="center"/>
        </w:trPr>
        <w:tc>
          <w:tcPr>
            <w:tcW w:w="2323"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術科測驗的目的在發掘性向具有服裝設計特質或對寵物服飾創作有興趣的人才，以考生的配色概念、造型搭配和材質選用等之基本能力作為評分標準。</w:t>
            </w:r>
          </w:p>
        </w:tc>
        <w:tc>
          <w:tcPr>
            <w:tcW w:w="14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寵物服飾貼圖創作</w:t>
            </w:r>
          </w:p>
        </w:tc>
        <w:tc>
          <w:tcPr>
            <w:tcW w:w="3780" w:type="dxa"/>
          </w:tcPr>
          <w:p w:rsidR="00785DD3" w:rsidRPr="00785DD3" w:rsidRDefault="00785DD3" w:rsidP="00785DD3">
            <w:pPr>
              <w:snapToGrid w:val="0"/>
              <w:spacing w:line="360" w:lineRule="auto"/>
              <w:ind w:left="240" w:hangingChars="100" w:hanging="24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測驗方式：由考生個人依指定之術科測驗題目，並於限制時間內現場實際操作。</w:t>
            </w:r>
          </w:p>
          <w:p w:rsidR="00785DD3" w:rsidRPr="00785DD3" w:rsidRDefault="00785DD3" w:rsidP="00785DD3">
            <w:pPr>
              <w:snapToGrid w:val="0"/>
              <w:spacing w:line="360" w:lineRule="auto"/>
              <w:ind w:left="240" w:hangingChars="100" w:hanging="24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評分說明：由</w:t>
            </w:r>
            <w:r w:rsidRPr="00785DD3">
              <w:rPr>
                <w:rFonts w:ascii="Arial" w:eastAsia="標楷體" w:hAnsi="Arial" w:cs="Times New Roman"/>
                <w:szCs w:val="24"/>
              </w:rPr>
              <w:t>3</w:t>
            </w:r>
            <w:r w:rsidRPr="00785DD3">
              <w:rPr>
                <w:rFonts w:ascii="Arial" w:eastAsia="標楷體" w:hAnsi="Arial" w:cs="Times New Roman" w:hint="eastAsia"/>
                <w:szCs w:val="24"/>
              </w:rPr>
              <w:t>位校內外評審依「評分標準」個別評分，取平均成績為考生術科成績。</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「評分標準」</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色彩配色</w:t>
            </w:r>
            <w:r w:rsidRPr="00785DD3">
              <w:rPr>
                <w:rFonts w:ascii="Arial" w:eastAsia="標楷體" w:hAnsi="Arial" w:cs="Times New Roman"/>
                <w:szCs w:val="24"/>
              </w:rPr>
              <w:t>20%</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製作技巧</w:t>
            </w:r>
            <w:r w:rsidRPr="00785DD3">
              <w:rPr>
                <w:rFonts w:ascii="Arial" w:eastAsia="標楷體" w:hAnsi="Arial" w:cs="Times New Roman"/>
                <w:szCs w:val="24"/>
              </w:rPr>
              <w:t>20%</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設計理念</w:t>
            </w:r>
            <w:r w:rsidRPr="00785DD3">
              <w:rPr>
                <w:rFonts w:ascii="Arial" w:eastAsia="標楷體" w:hAnsi="Arial" w:cs="Times New Roman"/>
                <w:szCs w:val="24"/>
              </w:rPr>
              <w:t>20%</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作品美觀度</w:t>
            </w:r>
            <w:r w:rsidRPr="00785DD3">
              <w:rPr>
                <w:rFonts w:ascii="Arial" w:eastAsia="標楷體" w:hAnsi="Arial" w:cs="Times New Roman"/>
                <w:szCs w:val="24"/>
              </w:rPr>
              <w:t>20%</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整體及作品完成度</w:t>
            </w:r>
            <w:r w:rsidRPr="00785DD3">
              <w:rPr>
                <w:rFonts w:ascii="Arial" w:eastAsia="標楷體" w:hAnsi="Arial" w:cs="Times New Roman"/>
                <w:szCs w:val="24"/>
              </w:rPr>
              <w:t>20%</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合計</w:t>
            </w:r>
            <w:r w:rsidRPr="00785DD3">
              <w:rPr>
                <w:rFonts w:ascii="Arial" w:eastAsia="標楷體" w:hAnsi="Arial" w:cs="Times New Roman"/>
                <w:szCs w:val="24"/>
              </w:rPr>
              <w:t>100%</w:t>
            </w:r>
          </w:p>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szCs w:val="24"/>
              </w:rPr>
              <w:t>4.</w:t>
            </w:r>
            <w:r w:rsidRPr="00785DD3">
              <w:rPr>
                <w:rFonts w:ascii="Arial" w:eastAsia="標楷體" w:hAnsi="Arial" w:cs="Times New Roman" w:hint="eastAsia"/>
                <w:szCs w:val="24"/>
              </w:rPr>
              <w:t>術科成績佔總成績</w:t>
            </w:r>
            <w:r w:rsidRPr="00785DD3">
              <w:rPr>
                <w:rFonts w:ascii="Arial" w:eastAsia="標楷體" w:hAnsi="Arial" w:cs="Times New Roman"/>
                <w:szCs w:val="24"/>
              </w:rPr>
              <w:t>70%</w:t>
            </w:r>
          </w:p>
        </w:tc>
        <w:tc>
          <w:tcPr>
            <w:tcW w:w="1260"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色彩概念</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造型設計</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材料選用</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798"/>
        <w:gridCol w:w="828"/>
        <w:gridCol w:w="1202"/>
        <w:gridCol w:w="3847"/>
        <w:gridCol w:w="1941"/>
      </w:tblGrid>
      <w:tr w:rsidR="00785DD3" w:rsidRPr="00785DD3" w:rsidTr="00F31475">
        <w:trPr>
          <w:jc w:val="center"/>
        </w:trPr>
        <w:tc>
          <w:tcPr>
            <w:tcW w:w="749" w:type="dxa"/>
            <w:vMerge w:val="restart"/>
            <w:shd w:val="clear" w:color="auto" w:fill="D9D9D9"/>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675"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941" w:type="dxa"/>
            <w:shd w:val="clear" w:color="auto" w:fill="D9D9D9"/>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高職家政群科課程</w:t>
            </w:r>
          </w:p>
        </w:tc>
      </w:tr>
      <w:tr w:rsidR="00785DD3" w:rsidRPr="00785DD3" w:rsidTr="00F31475">
        <w:trPr>
          <w:jc w:val="center"/>
        </w:trPr>
        <w:tc>
          <w:tcPr>
            <w:tcW w:w="749" w:type="dxa"/>
            <w:vMerge/>
            <w:shd w:val="clear" w:color="auto" w:fill="D9D9D9"/>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98"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學習領域</w:t>
            </w:r>
          </w:p>
        </w:tc>
        <w:tc>
          <w:tcPr>
            <w:tcW w:w="828"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202"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指標編號</w:t>
            </w:r>
          </w:p>
        </w:tc>
        <w:tc>
          <w:tcPr>
            <w:tcW w:w="3847" w:type="dxa"/>
            <w:shd w:val="clear" w:color="auto" w:fill="D9D9D9"/>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941"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490"/>
          <w:jc w:val="center"/>
        </w:trPr>
        <w:tc>
          <w:tcPr>
            <w:tcW w:w="749" w:type="dxa"/>
            <w:vMerge w:val="restart"/>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寵物服飾貼圖創作</w:t>
            </w:r>
          </w:p>
        </w:tc>
        <w:tc>
          <w:tcPr>
            <w:tcW w:w="798"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w:t>
            </w:r>
            <w:r w:rsidRPr="00785DD3">
              <w:rPr>
                <w:rFonts w:ascii="Arial" w:eastAsia="標楷體" w:hAnsi="Arial" w:cs="Times New Roman"/>
                <w:szCs w:val="24"/>
              </w:rPr>
              <w:t xml:space="preserve"> </w:t>
            </w:r>
            <w:r w:rsidRPr="00785DD3">
              <w:rPr>
                <w:rFonts w:ascii="Arial" w:eastAsia="標楷體" w:hAnsi="Arial" w:cs="Times New Roman" w:hint="eastAsia"/>
                <w:szCs w:val="24"/>
              </w:rPr>
              <w:t>然</w:t>
            </w:r>
            <w:r w:rsidRPr="00785DD3">
              <w:rPr>
                <w:rFonts w:ascii="Arial" w:eastAsia="標楷體" w:hAnsi="Arial" w:cs="Times New Roman"/>
                <w:szCs w:val="24"/>
              </w:rPr>
              <w:t xml:space="preserve"> </w:t>
            </w:r>
            <w:r w:rsidRPr="00785DD3">
              <w:rPr>
                <w:rFonts w:ascii="Arial" w:eastAsia="標楷體" w:hAnsi="Arial" w:cs="Times New Roman" w:hint="eastAsia"/>
                <w:szCs w:val="24"/>
              </w:rPr>
              <w:t>與</w:t>
            </w:r>
            <w:r w:rsidRPr="00785DD3">
              <w:rPr>
                <w:rFonts w:ascii="Arial" w:eastAsia="標楷體" w:hAnsi="Arial" w:cs="Times New Roman"/>
                <w:szCs w:val="24"/>
              </w:rPr>
              <w:t xml:space="preserve"> </w:t>
            </w:r>
            <w:r w:rsidRPr="00785DD3">
              <w:rPr>
                <w:rFonts w:ascii="Arial" w:eastAsia="標楷體" w:hAnsi="Arial" w:cs="Times New Roman" w:hint="eastAsia"/>
                <w:szCs w:val="24"/>
              </w:rPr>
              <w:t>生</w:t>
            </w:r>
            <w:r w:rsidRPr="00785DD3">
              <w:rPr>
                <w:rFonts w:ascii="Arial" w:eastAsia="標楷體" w:hAnsi="Arial" w:cs="Times New Roman"/>
                <w:szCs w:val="24"/>
              </w:rPr>
              <w:t xml:space="preserve"> </w:t>
            </w:r>
            <w:r w:rsidRPr="00785DD3">
              <w:rPr>
                <w:rFonts w:ascii="Arial" w:eastAsia="標楷體" w:hAnsi="Arial" w:cs="Times New Roman" w:hint="eastAsia"/>
                <w:szCs w:val="24"/>
              </w:rPr>
              <w:t>活</w:t>
            </w:r>
            <w:r w:rsidRPr="00785DD3">
              <w:rPr>
                <w:rFonts w:ascii="Arial" w:eastAsia="標楷體" w:hAnsi="Arial" w:cs="Times New Roman"/>
                <w:szCs w:val="24"/>
              </w:rPr>
              <w:t xml:space="preserve"> </w:t>
            </w:r>
            <w:r w:rsidRPr="00785DD3">
              <w:rPr>
                <w:rFonts w:ascii="Arial" w:eastAsia="標楷體" w:hAnsi="Arial" w:cs="Times New Roman" w:hint="eastAsia"/>
                <w:szCs w:val="24"/>
              </w:rPr>
              <w:t>科</w:t>
            </w:r>
            <w:r w:rsidRPr="00785DD3">
              <w:rPr>
                <w:rFonts w:ascii="Arial" w:eastAsia="標楷體" w:hAnsi="Arial" w:cs="Times New Roman"/>
                <w:szCs w:val="24"/>
              </w:rPr>
              <w:t xml:space="preserve"> </w:t>
            </w:r>
            <w:r w:rsidRPr="00785DD3">
              <w:rPr>
                <w:rFonts w:ascii="Arial" w:eastAsia="標楷體" w:hAnsi="Arial" w:cs="Times New Roman" w:hint="eastAsia"/>
                <w:szCs w:val="24"/>
              </w:rPr>
              <w:t>技</w:t>
            </w:r>
          </w:p>
        </w:tc>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202" w:type="dxa"/>
          </w:tcPr>
          <w:p w:rsidR="00785DD3" w:rsidRPr="00785DD3" w:rsidRDefault="00785DD3" w:rsidP="00785DD3">
            <w:pPr>
              <w:adjustRightInd w:val="0"/>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新細明體"/>
                  <w:kern w:val="0"/>
                  <w:szCs w:val="24"/>
                </w:rPr>
                <w:t>1-4-1</w:t>
              </w:r>
            </w:smartTag>
            <w:r w:rsidRPr="00785DD3">
              <w:rPr>
                <w:rFonts w:ascii="Arial" w:eastAsia="標楷體" w:hAnsi="Arial" w:cs="新細明體"/>
                <w:kern w:val="0"/>
                <w:szCs w:val="24"/>
              </w:rPr>
              <w:t>-1</w:t>
            </w:r>
          </w:p>
          <w:p w:rsidR="00785DD3" w:rsidRPr="00785DD3" w:rsidRDefault="00785DD3" w:rsidP="00785DD3">
            <w:pPr>
              <w:adjustRightInd w:val="0"/>
              <w:snapToGrid w:val="0"/>
              <w:spacing w:line="360" w:lineRule="auto"/>
              <w:jc w:val="center"/>
              <w:rPr>
                <w:rFonts w:ascii="Arial" w:eastAsia="標楷體" w:hAnsi="Arial" w:cs="新細明體"/>
                <w:kern w:val="0"/>
                <w:szCs w:val="24"/>
              </w:rPr>
            </w:pPr>
          </w:p>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新細明體"/>
                  <w:kern w:val="0"/>
                  <w:szCs w:val="24"/>
                </w:rPr>
                <w:t>1-4-4</w:t>
              </w:r>
            </w:smartTag>
            <w:r w:rsidRPr="00785DD3">
              <w:rPr>
                <w:rFonts w:ascii="Arial" w:eastAsia="標楷體" w:hAnsi="Arial" w:cs="新細明體"/>
                <w:kern w:val="0"/>
                <w:szCs w:val="24"/>
              </w:rPr>
              <w:t>-3</w:t>
            </w:r>
          </w:p>
        </w:tc>
        <w:tc>
          <w:tcPr>
            <w:tcW w:w="3847" w:type="dxa"/>
          </w:tcPr>
          <w:p w:rsidR="00785DD3" w:rsidRPr="00785DD3" w:rsidRDefault="00785DD3" w:rsidP="00785DD3">
            <w:pPr>
              <w:jc w:val="both"/>
              <w:rPr>
                <w:rFonts w:ascii="Arial" w:eastAsia="標楷體" w:hAnsi="Arial" w:cs="新細明體"/>
                <w:kern w:val="0"/>
                <w:szCs w:val="24"/>
              </w:rPr>
            </w:pPr>
            <w:r w:rsidRPr="00785DD3">
              <w:rPr>
                <w:rFonts w:ascii="Arial" w:eastAsia="標楷體" w:hAnsi="Arial" w:cs="新細明體" w:hint="eastAsia"/>
                <w:kern w:val="0"/>
                <w:szCs w:val="24"/>
              </w:rPr>
              <w:t>能由不同的角度或方法做觀察。</w:t>
            </w:r>
          </w:p>
          <w:p w:rsidR="00785DD3" w:rsidRPr="00785DD3" w:rsidRDefault="00785DD3" w:rsidP="00785DD3">
            <w:pPr>
              <w:jc w:val="both"/>
              <w:rPr>
                <w:rFonts w:ascii="Arial" w:eastAsia="標楷體" w:hAnsi="Arial" w:cs="新細明體"/>
                <w:kern w:val="0"/>
                <w:szCs w:val="24"/>
              </w:rPr>
            </w:pPr>
          </w:p>
          <w:p w:rsidR="00785DD3" w:rsidRPr="00785DD3" w:rsidRDefault="00785DD3" w:rsidP="00785DD3">
            <w:pPr>
              <w:jc w:val="both"/>
              <w:rPr>
                <w:rFonts w:ascii="Arial" w:eastAsia="標楷體" w:hAnsi="Arial" w:cs="Times New Roman"/>
                <w:szCs w:val="24"/>
              </w:rPr>
            </w:pPr>
            <w:r w:rsidRPr="00785DD3">
              <w:rPr>
                <w:rFonts w:ascii="Arial" w:eastAsia="標楷體" w:hAnsi="Arial" w:cs="新細明體" w:hint="eastAsia"/>
                <w:kern w:val="0"/>
                <w:szCs w:val="24"/>
              </w:rPr>
              <w:t>由資料的變化趨勢，看出其中蘊含的意義及形成概念。</w:t>
            </w:r>
            <w:r w:rsidRPr="00785DD3">
              <w:rPr>
                <w:rFonts w:ascii="Arial" w:eastAsia="標楷體" w:hAnsi="Arial" w:cs="新細明體"/>
                <w:kern w:val="0"/>
                <w:szCs w:val="24"/>
              </w:rPr>
              <w:t> </w:t>
            </w:r>
          </w:p>
        </w:tc>
        <w:tc>
          <w:tcPr>
            <w:tcW w:w="194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512"/>
          <w:jc w:val="center"/>
        </w:trPr>
        <w:tc>
          <w:tcPr>
            <w:tcW w:w="749"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98"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設計與製作</w:t>
            </w:r>
          </w:p>
        </w:tc>
        <w:tc>
          <w:tcPr>
            <w:tcW w:w="1202" w:type="dxa"/>
            <w:vAlign w:val="center"/>
          </w:tcPr>
          <w:p w:rsidR="00785DD3" w:rsidRPr="00785DD3" w:rsidRDefault="00785DD3" w:rsidP="00785DD3">
            <w:pPr>
              <w:widowControl/>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新細明體"/>
                  <w:kern w:val="0"/>
                  <w:szCs w:val="24"/>
                </w:rPr>
                <w:t>8-4-0</w:t>
              </w:r>
            </w:smartTag>
            <w:r w:rsidRPr="00785DD3">
              <w:rPr>
                <w:rFonts w:ascii="Arial" w:eastAsia="標楷體" w:hAnsi="Arial" w:cs="新細明體"/>
                <w:kern w:val="0"/>
                <w:szCs w:val="24"/>
              </w:rPr>
              <w:t>-2</w:t>
            </w:r>
          </w:p>
          <w:p w:rsidR="00785DD3" w:rsidRPr="00785DD3" w:rsidRDefault="00785DD3" w:rsidP="00785DD3">
            <w:pPr>
              <w:jc w:val="center"/>
              <w:rPr>
                <w:rFonts w:ascii="Arial" w:eastAsia="標楷體" w:hAnsi="Arial" w:cs="新細明體"/>
                <w:kern w:val="0"/>
                <w:szCs w:val="24"/>
              </w:rPr>
            </w:pPr>
          </w:p>
          <w:p w:rsidR="00785DD3" w:rsidRPr="00785DD3" w:rsidRDefault="00785DD3" w:rsidP="00785DD3">
            <w:pPr>
              <w:jc w:val="center"/>
              <w:rPr>
                <w:rFonts w:ascii="Arial" w:eastAsia="標楷體" w:hAnsi="Arial" w:cs="新細明體"/>
                <w:kern w:val="0"/>
                <w:szCs w:val="24"/>
              </w:rPr>
            </w:pPr>
          </w:p>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新細明體"/>
                  <w:kern w:val="0"/>
                  <w:szCs w:val="24"/>
                </w:rPr>
                <w:t>8-4-0</w:t>
              </w:r>
            </w:smartTag>
            <w:r w:rsidRPr="00785DD3">
              <w:rPr>
                <w:rFonts w:ascii="Arial" w:eastAsia="標楷體" w:hAnsi="Arial" w:cs="新細明體"/>
                <w:kern w:val="0"/>
                <w:szCs w:val="24"/>
              </w:rPr>
              <w:t>-3</w:t>
            </w:r>
          </w:p>
        </w:tc>
        <w:tc>
          <w:tcPr>
            <w:tcW w:w="3847" w:type="dxa"/>
          </w:tcPr>
          <w:p w:rsidR="00785DD3" w:rsidRPr="00785DD3" w:rsidRDefault="00785DD3" w:rsidP="00785DD3">
            <w:pPr>
              <w:widowControl/>
              <w:jc w:val="both"/>
              <w:rPr>
                <w:rFonts w:ascii="Arial" w:eastAsia="標楷體" w:hAnsi="Arial" w:cs="新細明體"/>
                <w:kern w:val="0"/>
                <w:szCs w:val="24"/>
              </w:rPr>
            </w:pPr>
            <w:r w:rsidRPr="00785DD3">
              <w:rPr>
                <w:rFonts w:ascii="Arial" w:eastAsia="標楷體" w:hAnsi="Arial" w:cs="新細明體" w:hint="eastAsia"/>
                <w:kern w:val="0"/>
                <w:szCs w:val="24"/>
              </w:rPr>
              <w:t>利用口語、影像</w:t>
            </w:r>
            <w:r w:rsidRPr="00785DD3">
              <w:rPr>
                <w:rFonts w:ascii="Arial" w:eastAsia="標楷體" w:hAnsi="Arial" w:cs="新細明體"/>
                <w:kern w:val="0"/>
                <w:szCs w:val="24"/>
              </w:rPr>
              <w:t>(</w:t>
            </w:r>
            <w:r w:rsidRPr="00785DD3">
              <w:rPr>
                <w:rFonts w:ascii="Arial" w:eastAsia="標楷體" w:hAnsi="Arial" w:cs="新細明體" w:hint="eastAsia"/>
                <w:kern w:val="0"/>
                <w:szCs w:val="24"/>
              </w:rPr>
              <w:t>如攝影、錄影</w:t>
            </w:r>
            <w:r w:rsidRPr="00785DD3">
              <w:rPr>
                <w:rFonts w:ascii="Arial" w:eastAsia="標楷體" w:hAnsi="Arial" w:cs="新細明體"/>
                <w:kern w:val="0"/>
                <w:szCs w:val="24"/>
              </w:rPr>
              <w:t>)</w:t>
            </w:r>
            <w:r w:rsidRPr="00785DD3">
              <w:rPr>
                <w:rFonts w:ascii="Arial" w:eastAsia="標楷體" w:hAnsi="Arial" w:cs="新細明體" w:hint="eastAsia"/>
                <w:kern w:val="0"/>
                <w:szCs w:val="24"/>
              </w:rPr>
              <w:t>、文字與圖案、繪圖或實物表達創意與構想。</w:t>
            </w:r>
          </w:p>
          <w:p w:rsidR="00785DD3" w:rsidRPr="00785DD3" w:rsidRDefault="00785DD3" w:rsidP="00785DD3">
            <w:pPr>
              <w:jc w:val="both"/>
              <w:rPr>
                <w:rFonts w:ascii="Arial" w:eastAsia="標楷體" w:hAnsi="Arial" w:cs="Times New Roman"/>
                <w:szCs w:val="24"/>
              </w:rPr>
            </w:pPr>
            <w:r w:rsidRPr="00785DD3">
              <w:rPr>
                <w:rFonts w:ascii="Arial" w:eastAsia="標楷體" w:hAnsi="Arial" w:cs="新細明體" w:hint="eastAsia"/>
                <w:kern w:val="0"/>
                <w:szCs w:val="24"/>
              </w:rPr>
              <w:t>瞭解設計的可用資源與分析工作。</w:t>
            </w:r>
          </w:p>
        </w:tc>
        <w:tc>
          <w:tcPr>
            <w:tcW w:w="194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家政概論</w:t>
            </w:r>
          </w:p>
        </w:tc>
      </w:tr>
      <w:tr w:rsidR="00785DD3" w:rsidRPr="00785DD3" w:rsidTr="00F31475">
        <w:trPr>
          <w:jc w:val="center"/>
        </w:trPr>
        <w:tc>
          <w:tcPr>
            <w:tcW w:w="74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98"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藝</w:t>
            </w:r>
            <w:r w:rsidRPr="00785DD3">
              <w:rPr>
                <w:rFonts w:ascii="Arial" w:eastAsia="標楷體" w:hAnsi="Arial" w:cs="Times New Roman"/>
                <w:szCs w:val="24"/>
              </w:rPr>
              <w:t xml:space="preserve"> </w:t>
            </w:r>
            <w:r w:rsidRPr="00785DD3">
              <w:rPr>
                <w:rFonts w:ascii="Arial" w:eastAsia="標楷體" w:hAnsi="Arial" w:cs="Times New Roman" w:hint="eastAsia"/>
                <w:szCs w:val="24"/>
              </w:rPr>
              <w:t>術</w:t>
            </w:r>
            <w:r w:rsidRPr="00785DD3">
              <w:rPr>
                <w:rFonts w:ascii="Arial" w:eastAsia="標楷體" w:hAnsi="Arial" w:cs="Times New Roman"/>
                <w:szCs w:val="24"/>
              </w:rPr>
              <w:t xml:space="preserve"> </w:t>
            </w:r>
            <w:r w:rsidRPr="00785DD3">
              <w:rPr>
                <w:rFonts w:ascii="Arial" w:eastAsia="標楷體" w:hAnsi="Arial" w:cs="Times New Roman" w:hint="eastAsia"/>
                <w:szCs w:val="24"/>
              </w:rPr>
              <w:t>與</w:t>
            </w:r>
            <w:r w:rsidRPr="00785DD3">
              <w:rPr>
                <w:rFonts w:ascii="Arial" w:eastAsia="標楷體" w:hAnsi="Arial" w:cs="Times New Roman"/>
                <w:szCs w:val="24"/>
              </w:rPr>
              <w:t xml:space="preserve"> </w:t>
            </w:r>
            <w:r w:rsidRPr="00785DD3">
              <w:rPr>
                <w:rFonts w:ascii="Arial" w:eastAsia="標楷體" w:hAnsi="Arial" w:cs="Times New Roman" w:hint="eastAsia"/>
                <w:szCs w:val="24"/>
              </w:rPr>
              <w:t>人</w:t>
            </w:r>
            <w:r w:rsidRPr="00785DD3">
              <w:rPr>
                <w:rFonts w:ascii="Arial" w:eastAsia="標楷體" w:hAnsi="Arial" w:cs="Times New Roman"/>
                <w:szCs w:val="24"/>
              </w:rPr>
              <w:t xml:space="preserve"> </w:t>
            </w:r>
            <w:r w:rsidRPr="00785DD3">
              <w:rPr>
                <w:rFonts w:ascii="Arial" w:eastAsia="標楷體" w:hAnsi="Arial" w:cs="Times New Roman" w:hint="eastAsia"/>
                <w:szCs w:val="24"/>
              </w:rPr>
              <w:t>文</w:t>
            </w:r>
          </w:p>
        </w:tc>
        <w:tc>
          <w:tcPr>
            <w:tcW w:w="828" w:type="dxa"/>
            <w:vAlign w:val="center"/>
          </w:tcPr>
          <w:p w:rsidR="00785DD3" w:rsidRPr="00785DD3" w:rsidRDefault="00785DD3" w:rsidP="00785DD3">
            <w:pPr>
              <w:snapToGrid w:val="0"/>
              <w:spacing w:line="330" w:lineRule="exact"/>
              <w:jc w:val="both"/>
              <w:rPr>
                <w:rFonts w:ascii="Arial" w:eastAsia="標楷體" w:hAnsi="Arial" w:cs="Times New Roman"/>
                <w:snapToGrid w:val="0"/>
                <w:szCs w:val="24"/>
              </w:rPr>
            </w:pPr>
            <w:r w:rsidRPr="00785DD3">
              <w:rPr>
                <w:rFonts w:ascii="Arial" w:eastAsia="標楷體" w:hAnsi="Arial" w:cs="Times New Roman" w:hint="eastAsia"/>
                <w:snapToGrid w:val="0"/>
                <w:szCs w:val="24"/>
              </w:rPr>
              <w:t>探索與表現</w:t>
            </w:r>
          </w:p>
          <w:p w:rsidR="00785DD3" w:rsidRPr="00785DD3" w:rsidRDefault="00785DD3" w:rsidP="00785DD3">
            <w:pPr>
              <w:snapToGrid w:val="0"/>
              <w:spacing w:line="330" w:lineRule="exact"/>
              <w:jc w:val="both"/>
              <w:rPr>
                <w:rFonts w:ascii="Arial" w:eastAsia="標楷體" w:hAnsi="Arial" w:cs="新細明體"/>
                <w:kern w:val="0"/>
                <w:szCs w:val="24"/>
              </w:rPr>
            </w:pPr>
          </w:p>
        </w:tc>
        <w:tc>
          <w:tcPr>
            <w:tcW w:w="1202" w:type="dxa"/>
          </w:tcPr>
          <w:p w:rsidR="00785DD3" w:rsidRPr="00785DD3" w:rsidRDefault="00785DD3" w:rsidP="00785DD3">
            <w:pPr>
              <w:snapToGrid w:val="0"/>
              <w:spacing w:line="360" w:lineRule="exact"/>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新細明體"/>
                  <w:kern w:val="0"/>
                  <w:szCs w:val="24"/>
                </w:rPr>
                <w:t>1-4-1</w:t>
              </w:r>
            </w:smartTag>
          </w:p>
          <w:p w:rsidR="00785DD3" w:rsidRPr="00785DD3" w:rsidRDefault="00785DD3" w:rsidP="00785DD3">
            <w:pPr>
              <w:snapToGrid w:val="0"/>
              <w:spacing w:line="360" w:lineRule="exact"/>
              <w:jc w:val="center"/>
              <w:rPr>
                <w:rFonts w:ascii="Arial" w:eastAsia="標楷體" w:hAnsi="Arial" w:cs="新細明體"/>
                <w:kern w:val="0"/>
                <w:szCs w:val="24"/>
              </w:rPr>
            </w:pPr>
          </w:p>
          <w:p w:rsidR="00785DD3" w:rsidRPr="00785DD3" w:rsidRDefault="00785DD3" w:rsidP="00785DD3">
            <w:pPr>
              <w:snapToGrid w:val="0"/>
              <w:spacing w:line="360" w:lineRule="exact"/>
              <w:jc w:val="center"/>
              <w:rPr>
                <w:rFonts w:ascii="Arial" w:eastAsia="標楷體" w:hAnsi="Arial" w:cs="新細明體"/>
                <w:kern w:val="0"/>
                <w:szCs w:val="24"/>
              </w:rPr>
            </w:pPr>
          </w:p>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新細明體"/>
                  <w:kern w:val="0"/>
                  <w:szCs w:val="24"/>
                </w:rPr>
                <w:t>1-4-4</w:t>
              </w:r>
            </w:smartTag>
          </w:p>
        </w:tc>
        <w:tc>
          <w:tcPr>
            <w:tcW w:w="3847" w:type="dxa"/>
          </w:tcPr>
          <w:p w:rsidR="00785DD3" w:rsidRPr="00785DD3" w:rsidRDefault="00785DD3" w:rsidP="00785DD3">
            <w:pPr>
              <w:widowControl/>
              <w:jc w:val="both"/>
              <w:rPr>
                <w:rFonts w:ascii="Arial" w:eastAsia="標楷體" w:hAnsi="Arial" w:cs="新細明體"/>
                <w:kern w:val="0"/>
                <w:szCs w:val="24"/>
              </w:rPr>
            </w:pPr>
            <w:r w:rsidRPr="00785DD3">
              <w:rPr>
                <w:rFonts w:ascii="Arial" w:eastAsia="標楷體" w:hAnsi="Arial" w:cs="新細明體" w:hint="eastAsia"/>
                <w:kern w:val="0"/>
                <w:szCs w:val="24"/>
              </w:rPr>
              <w:t>瞭解藝術創作與社會文化的關係，表現獨立的思考能力，嘗試多元的藝術創作。</w:t>
            </w:r>
            <w:r w:rsidRPr="00785DD3">
              <w:rPr>
                <w:rFonts w:ascii="Arial" w:eastAsia="標楷體" w:hAnsi="Arial" w:cs="新細明體"/>
                <w:kern w:val="0"/>
                <w:szCs w:val="24"/>
              </w:rPr>
              <w:br/>
            </w:r>
            <w:r w:rsidRPr="00785DD3">
              <w:rPr>
                <w:rFonts w:ascii="Arial" w:eastAsia="標楷體" w:hAnsi="Arial" w:cs="新細明體" w:hint="eastAsia"/>
                <w:kern w:val="0"/>
                <w:szCs w:val="24"/>
              </w:rPr>
              <w:t>結合藝術與科技媒體，設計製作生活應用及傳達訊息的作品。</w:t>
            </w:r>
          </w:p>
        </w:tc>
        <w:tc>
          <w:tcPr>
            <w:tcW w:w="194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服飾實務</w:t>
            </w:r>
          </w:p>
        </w:tc>
      </w:tr>
      <w:tr w:rsidR="00785DD3" w:rsidRPr="00785DD3" w:rsidTr="00F31475">
        <w:trPr>
          <w:jc w:val="center"/>
        </w:trPr>
        <w:tc>
          <w:tcPr>
            <w:tcW w:w="74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98"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環境教育</w:t>
            </w:r>
          </w:p>
        </w:tc>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環境覺知與敏感度</w:t>
            </w:r>
          </w:p>
        </w:tc>
        <w:tc>
          <w:tcPr>
            <w:tcW w:w="1202" w:type="dxa"/>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新細明體"/>
                  <w:kern w:val="0"/>
                  <w:szCs w:val="24"/>
                </w:rPr>
                <w:t>1-4-1</w:t>
              </w:r>
            </w:smartTag>
          </w:p>
        </w:tc>
        <w:tc>
          <w:tcPr>
            <w:tcW w:w="3847" w:type="dxa"/>
          </w:tcPr>
          <w:p w:rsidR="00785DD3" w:rsidRPr="00785DD3" w:rsidRDefault="00785DD3" w:rsidP="00785DD3">
            <w:pPr>
              <w:widowControl/>
              <w:jc w:val="both"/>
              <w:rPr>
                <w:rFonts w:ascii="Arial" w:eastAsia="標楷體" w:hAnsi="Arial" w:cs="新細明體"/>
                <w:kern w:val="0"/>
                <w:szCs w:val="24"/>
              </w:rPr>
            </w:pPr>
            <w:r w:rsidRPr="00785DD3">
              <w:rPr>
                <w:rFonts w:ascii="Arial" w:eastAsia="標楷體" w:hAnsi="Arial" w:cs="新細明體" w:hint="eastAsia"/>
                <w:kern w:val="0"/>
                <w:szCs w:val="24"/>
              </w:rPr>
              <w:t>覺知人類生活品質乃繫於資源的永續利用和維持生態平衡。</w:t>
            </w:r>
          </w:p>
        </w:tc>
        <w:tc>
          <w:tcPr>
            <w:tcW w:w="194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家政行銷與服務</w:t>
            </w: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rPr>
          <w:rFonts w:ascii="Arial" w:eastAsia="標楷體" w:hAnsi="Arial" w:cs="Times New Roman"/>
          <w:sz w:val="28"/>
          <w:szCs w:val="28"/>
        </w:rPr>
      </w:pPr>
      <w:r w:rsidRPr="00785DD3">
        <w:rPr>
          <w:rFonts w:ascii="Arial" w:eastAsia="標楷體" w:hAnsi="Arial" w:cs="Times New Roman" w:hint="eastAsia"/>
          <w:sz w:val="28"/>
          <w:szCs w:val="28"/>
        </w:rPr>
        <w:t>参、術科測驗考場時間配當表</w:t>
      </w:r>
    </w:p>
    <w:p w:rsidR="00785DD3" w:rsidRPr="00785DD3" w:rsidRDefault="00785DD3" w:rsidP="00785DD3">
      <w:pPr>
        <w:adjustRightInd w:val="0"/>
        <w:snapToGrid w:val="0"/>
        <w:spacing w:line="360" w:lineRule="auto"/>
        <w:ind w:firstLineChars="250" w:firstLine="600"/>
        <w:rPr>
          <w:rFonts w:ascii="Arial" w:eastAsia="標楷體" w:hAnsi="Arial" w:cs="Times New Roman"/>
          <w:szCs w:val="24"/>
        </w:rPr>
      </w:pPr>
      <w:r w:rsidRPr="00785DD3">
        <w:rPr>
          <w:rFonts w:ascii="Arial" w:eastAsia="標楷體" w:hAnsi="Arial" w:cs="Times New Roman" w:hint="eastAsia"/>
          <w:szCs w:val="24"/>
        </w:rPr>
        <w:t>測驗科別：流行服飾科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2160"/>
        <w:gridCol w:w="3186"/>
        <w:gridCol w:w="3355"/>
      </w:tblGrid>
      <w:tr w:rsidR="00785DD3" w:rsidRPr="00785DD3" w:rsidTr="00F31475">
        <w:trPr>
          <w:trHeight w:val="567"/>
          <w:jc w:val="center"/>
        </w:trPr>
        <w:tc>
          <w:tcPr>
            <w:tcW w:w="864"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kern w:val="0"/>
                <w:szCs w:val="24"/>
                <w:shd w:val="pct15" w:color="auto" w:fill="FFFFFF"/>
              </w:rPr>
            </w:pPr>
            <w:r w:rsidRPr="00785DD3">
              <w:rPr>
                <w:rFonts w:ascii="Arial" w:eastAsia="標楷體" w:hAnsi="Arial" w:cs="Times New Roman" w:hint="eastAsia"/>
                <w:kern w:val="0"/>
                <w:szCs w:val="24"/>
              </w:rPr>
              <w:t>項次</w:t>
            </w:r>
          </w:p>
        </w:tc>
        <w:tc>
          <w:tcPr>
            <w:tcW w:w="216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kern w:val="0"/>
                <w:szCs w:val="24"/>
                <w:shd w:val="pct15" w:color="auto" w:fill="FFFFFF"/>
              </w:rPr>
            </w:pPr>
            <w:r w:rsidRPr="00785DD3">
              <w:rPr>
                <w:rFonts w:ascii="Arial" w:eastAsia="標楷體" w:hAnsi="Arial" w:cs="Times New Roman" w:hint="eastAsia"/>
                <w:kern w:val="0"/>
                <w:szCs w:val="24"/>
              </w:rPr>
              <w:t>時間</w:t>
            </w:r>
          </w:p>
        </w:tc>
        <w:tc>
          <w:tcPr>
            <w:tcW w:w="318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kern w:val="0"/>
                <w:szCs w:val="24"/>
                <w:shd w:val="pct15" w:color="auto" w:fill="FFFFFF"/>
              </w:rPr>
            </w:pPr>
            <w:r w:rsidRPr="00785DD3">
              <w:rPr>
                <w:rFonts w:ascii="Arial" w:eastAsia="標楷體" w:hAnsi="Arial" w:cs="Times New Roman" w:hint="eastAsia"/>
                <w:kern w:val="0"/>
                <w:szCs w:val="24"/>
              </w:rPr>
              <w:t>活動內容</w:t>
            </w:r>
          </w:p>
        </w:tc>
        <w:tc>
          <w:tcPr>
            <w:tcW w:w="3355"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kern w:val="0"/>
                <w:szCs w:val="24"/>
                <w:shd w:val="pct15" w:color="auto" w:fill="FFFFFF"/>
              </w:rPr>
            </w:pPr>
            <w:r w:rsidRPr="00785DD3">
              <w:rPr>
                <w:rFonts w:ascii="Arial" w:eastAsia="標楷體" w:hAnsi="Arial" w:cs="Times New Roman" w:hint="eastAsia"/>
                <w:kern w:val="0"/>
                <w:szCs w:val="24"/>
              </w:rPr>
              <w:t>備註</w:t>
            </w:r>
          </w:p>
        </w:tc>
      </w:tr>
      <w:tr w:rsidR="00785DD3" w:rsidRPr="00785DD3" w:rsidTr="00F31475">
        <w:trPr>
          <w:trHeight w:val="567"/>
          <w:jc w:val="center"/>
        </w:trPr>
        <w:tc>
          <w:tcPr>
            <w:tcW w:w="864"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160"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08:30</w:t>
            </w:r>
            <w:r w:rsidRPr="00785DD3">
              <w:rPr>
                <w:rFonts w:ascii="Arial" w:eastAsia="標楷體" w:hAnsi="Arial" w:cs="Times New Roman" w:hint="eastAsia"/>
                <w:kern w:val="0"/>
                <w:szCs w:val="24"/>
              </w:rPr>
              <w:t>-</w:t>
            </w:r>
            <w:r w:rsidRPr="00785DD3">
              <w:rPr>
                <w:rFonts w:ascii="Arial" w:eastAsia="標楷體" w:hAnsi="Arial" w:cs="Times New Roman"/>
                <w:kern w:val="0"/>
                <w:szCs w:val="24"/>
              </w:rPr>
              <w:t>09:00</w:t>
            </w:r>
          </w:p>
        </w:tc>
        <w:tc>
          <w:tcPr>
            <w:tcW w:w="3186"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355"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64"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2160"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09:00</w:t>
            </w:r>
            <w:r w:rsidRPr="00785DD3">
              <w:rPr>
                <w:rFonts w:ascii="Arial" w:eastAsia="標楷體" w:hAnsi="Arial" w:cs="Times New Roman" w:hint="eastAsia"/>
                <w:kern w:val="0"/>
                <w:szCs w:val="24"/>
              </w:rPr>
              <w:t>-</w:t>
            </w:r>
            <w:r w:rsidRPr="00785DD3">
              <w:rPr>
                <w:rFonts w:ascii="Arial" w:eastAsia="標楷體" w:hAnsi="Arial" w:cs="Times New Roman"/>
                <w:kern w:val="0"/>
                <w:szCs w:val="24"/>
              </w:rPr>
              <w:t>09:10</w:t>
            </w:r>
          </w:p>
        </w:tc>
        <w:tc>
          <w:tcPr>
            <w:tcW w:w="3186"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355"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64"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3</w:t>
            </w:r>
          </w:p>
        </w:tc>
        <w:tc>
          <w:tcPr>
            <w:tcW w:w="2160"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09:10</w:t>
            </w:r>
            <w:r w:rsidRPr="00785DD3">
              <w:rPr>
                <w:rFonts w:ascii="Arial" w:eastAsia="標楷體" w:hAnsi="Arial" w:cs="Times New Roman" w:hint="eastAsia"/>
                <w:kern w:val="0"/>
                <w:szCs w:val="24"/>
              </w:rPr>
              <w:t>-</w:t>
            </w:r>
            <w:r w:rsidRPr="00785DD3">
              <w:rPr>
                <w:rFonts w:ascii="Arial" w:eastAsia="標楷體" w:hAnsi="Arial" w:cs="Times New Roman"/>
                <w:kern w:val="0"/>
                <w:szCs w:val="24"/>
              </w:rPr>
              <w:t>10:40</w:t>
            </w:r>
          </w:p>
        </w:tc>
        <w:tc>
          <w:tcPr>
            <w:tcW w:w="3186"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術科測驗</w:t>
            </w:r>
          </w:p>
        </w:tc>
        <w:tc>
          <w:tcPr>
            <w:tcW w:w="3355" w:type="dxa"/>
            <w:vAlign w:val="center"/>
          </w:tcPr>
          <w:p w:rsidR="00785DD3" w:rsidRPr="00785DD3" w:rsidRDefault="00785DD3" w:rsidP="00785DD3">
            <w:pPr>
              <w:adjustRightInd w:val="0"/>
              <w:snapToGrid w:val="0"/>
              <w:rPr>
                <w:rFonts w:ascii="Arial" w:eastAsia="標楷體" w:hAnsi="Arial" w:cs="Times New Roman"/>
                <w:kern w:val="0"/>
                <w:sz w:val="20"/>
                <w:szCs w:val="24"/>
              </w:rPr>
            </w:pPr>
          </w:p>
        </w:tc>
      </w:tr>
      <w:tr w:rsidR="00785DD3" w:rsidRPr="00785DD3" w:rsidTr="00F31475">
        <w:trPr>
          <w:trHeight w:val="567"/>
          <w:jc w:val="center"/>
        </w:trPr>
        <w:tc>
          <w:tcPr>
            <w:tcW w:w="864"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4</w:t>
            </w:r>
          </w:p>
        </w:tc>
        <w:tc>
          <w:tcPr>
            <w:tcW w:w="2160"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10:40 - 11:00</w:t>
            </w:r>
          </w:p>
        </w:tc>
        <w:tc>
          <w:tcPr>
            <w:tcW w:w="3186"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整理術科試場</w:t>
            </w:r>
          </w:p>
        </w:tc>
        <w:tc>
          <w:tcPr>
            <w:tcW w:w="3355"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考生離場前須完成個人考區之清潔工作</w:t>
            </w:r>
          </w:p>
        </w:tc>
      </w:tr>
      <w:tr w:rsidR="00785DD3" w:rsidRPr="00785DD3" w:rsidTr="00F31475">
        <w:trPr>
          <w:trHeight w:val="567"/>
          <w:jc w:val="center"/>
        </w:trPr>
        <w:tc>
          <w:tcPr>
            <w:tcW w:w="864"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2160"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11:00 - 12:00</w:t>
            </w:r>
          </w:p>
        </w:tc>
        <w:tc>
          <w:tcPr>
            <w:tcW w:w="3186"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評分</w:t>
            </w:r>
          </w:p>
        </w:tc>
        <w:tc>
          <w:tcPr>
            <w:tcW w:w="3355" w:type="dxa"/>
            <w:vAlign w:val="center"/>
          </w:tcPr>
          <w:p w:rsidR="00785DD3" w:rsidRPr="00785DD3" w:rsidRDefault="00785DD3" w:rsidP="00785DD3">
            <w:pPr>
              <w:adjustRightInd w:val="0"/>
              <w:snapToGrid w:val="0"/>
              <w:rPr>
                <w:rFonts w:ascii="Arial" w:eastAsia="標楷體" w:hAnsi="Arial" w:cs="Times New Roman"/>
                <w:kern w:val="0"/>
                <w:szCs w:val="24"/>
              </w:rPr>
            </w:pP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1" w:name="_Toc368494401"/>
      <w:bookmarkStart w:id="2" w:name="_Toc408057149"/>
      <w:r w:rsidRPr="00785DD3">
        <w:rPr>
          <w:rFonts w:ascii="Arial" w:eastAsia="標楷體" w:hAnsi="Arial" w:cs="Arial" w:hint="eastAsia"/>
          <w:b/>
          <w:bCs/>
          <w:kern w:val="52"/>
          <w:sz w:val="32"/>
          <w:szCs w:val="32"/>
        </w:rPr>
        <w:lastRenderedPageBreak/>
        <w:t xml:space="preserve">A02 </w:t>
      </w:r>
      <w:r w:rsidRPr="00785DD3">
        <w:rPr>
          <w:rFonts w:ascii="Arial" w:eastAsia="標楷體" w:hAnsi="Arial" w:cs="Arial" w:hint="eastAsia"/>
          <w:b/>
          <w:bCs/>
          <w:kern w:val="52"/>
          <w:sz w:val="32"/>
          <w:szCs w:val="32"/>
        </w:rPr>
        <w:t>美容科</w:t>
      </w:r>
      <w:bookmarkEnd w:id="1"/>
      <w:bookmarkEnd w:id="2"/>
    </w:p>
    <w:p w:rsidR="00785DD3" w:rsidRPr="00785DD3" w:rsidRDefault="00785DD3" w:rsidP="00785DD3">
      <w:pPr>
        <w:adjustRightInd w:val="0"/>
        <w:snapToGrid w:val="0"/>
        <w:spacing w:line="360" w:lineRule="auto"/>
        <w:rPr>
          <w:rFonts w:ascii="Arial" w:eastAsia="標楷體" w:hAnsi="Arial" w:cs="Times New Roman"/>
          <w:sz w:val="28"/>
          <w:szCs w:val="28"/>
        </w:rPr>
      </w:pPr>
      <w:bookmarkStart w:id="3" w:name="_Toc366057072"/>
      <w:r w:rsidRPr="00785DD3">
        <w:rPr>
          <w:rFonts w:ascii="Arial" w:eastAsia="標楷體" w:hAnsi="Arial" w:cs="Times New Roman" w:hint="eastAsia"/>
          <w:sz w:val="28"/>
          <w:szCs w:val="28"/>
        </w:rPr>
        <w:t>壹、術科測驗考題</w:t>
      </w:r>
      <w:bookmarkEnd w:id="3"/>
      <w:r w:rsidRPr="00785DD3">
        <w:rPr>
          <w:rFonts w:ascii="Arial" w:eastAsia="標楷體" w:hAnsi="Arial" w:cs="Times New Roman" w:hint="eastAsia"/>
          <w:sz w:val="28"/>
          <w:szCs w:val="28"/>
        </w:rPr>
        <w:t>說明</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一、施測題目：指甲彩繪與晶鑽面具</w:t>
      </w:r>
    </w:p>
    <w:p w:rsidR="00785DD3" w:rsidRPr="00785DD3" w:rsidRDefault="00785DD3" w:rsidP="00785DD3">
      <w:pPr>
        <w:adjustRightInd w:val="0"/>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主辦學校統一說明測驗內容和方式。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由考生個人於指定時間內依測驗內容進行術科實作測試。</w:t>
      </w:r>
    </w:p>
    <w:p w:rsidR="00785DD3" w:rsidRPr="00785DD3" w:rsidRDefault="00785DD3" w:rsidP="00785DD3">
      <w:pPr>
        <w:adjustRightInd w:val="0"/>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三、材料工具：指甲紙圖、面具、彩繪用具、鉛筆、彩鑽等。</w:t>
      </w:r>
    </w:p>
    <w:p w:rsidR="00785DD3" w:rsidRPr="00785DD3" w:rsidRDefault="00785DD3" w:rsidP="00785DD3">
      <w:pPr>
        <w:adjustRightInd w:val="0"/>
        <w:snapToGrid w:val="0"/>
        <w:spacing w:line="360" w:lineRule="auto"/>
        <w:ind w:leftChars="149" w:left="2038"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四、施測方式：考生依照考場提供之指甲紙圖、面具等相關材料與工具，於限定時間內現場操作。</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術科測驗的目的在發掘性向具有美感、色彩、線條架構有興趣的人才。</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以考生的選色配色能力、圖型架構和手感技巧等之基本能力作為評分標準，內容不分科目，採用組合題型方式進行實作測驗。</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施測內容：</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指甲紙圖</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請利用所提供之範例圖形與彩繪用具及素材完成自由創意設計，表現個人美感品味與設計概念。</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面具製作</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請利用所提供之半臉面具</w:t>
      </w:r>
      <w:r w:rsidRPr="00785DD3">
        <w:rPr>
          <w:rFonts w:ascii="Arial" w:eastAsia="標楷體" w:hAnsi="Arial" w:cs="Times New Roman" w:hint="eastAsia"/>
          <w:szCs w:val="24"/>
        </w:rPr>
        <w:t>(</w:t>
      </w:r>
      <w:r w:rsidRPr="00785DD3">
        <w:rPr>
          <w:rFonts w:ascii="Arial" w:eastAsia="標楷體" w:hAnsi="Arial" w:cs="Times New Roman" w:hint="eastAsia"/>
          <w:szCs w:val="24"/>
        </w:rPr>
        <w:t>全臉之上半部</w:t>
      </w:r>
      <w:r w:rsidRPr="00785DD3">
        <w:rPr>
          <w:rFonts w:ascii="Arial" w:eastAsia="標楷體" w:hAnsi="Arial" w:cs="Times New Roman" w:hint="eastAsia"/>
          <w:szCs w:val="24"/>
        </w:rPr>
        <w:t>1/2)</w:t>
      </w:r>
      <w:r w:rsidRPr="00785DD3">
        <w:rPr>
          <w:rFonts w:ascii="Arial" w:eastAsia="標楷體" w:hAnsi="Arial" w:cs="Times New Roman" w:hint="eastAsia"/>
          <w:szCs w:val="24"/>
        </w:rPr>
        <w:t>為設計重點、運用彩鑽，彩繪用具，發揮個人之創意及想像，設計創意造型。</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130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（一）試題說明：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（二）試題實作：</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920"/>
        <w:gridCol w:w="7"/>
        <w:gridCol w:w="3305"/>
        <w:gridCol w:w="1940"/>
      </w:tblGrid>
      <w:tr w:rsidR="00785DD3" w:rsidRPr="00785DD3" w:rsidTr="00F31475">
        <w:trPr>
          <w:trHeight w:val="567"/>
          <w:jc w:val="center"/>
        </w:trPr>
        <w:tc>
          <w:tcPr>
            <w:tcW w:w="6406"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美容科評分項目</w:t>
            </w:r>
          </w:p>
        </w:tc>
        <w:tc>
          <w:tcPr>
            <w:tcW w:w="194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117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5232" w:type="dxa"/>
            <w:gridSpan w:val="3"/>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1174"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2</w:t>
            </w:r>
          </w:p>
        </w:tc>
        <w:tc>
          <w:tcPr>
            <w:tcW w:w="1927" w:type="dxa"/>
            <w:gridSpan w:val="2"/>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指甲彩繪紙圖</w:t>
            </w:r>
          </w:p>
        </w:tc>
        <w:tc>
          <w:tcPr>
            <w:tcW w:w="3305"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作品完成度</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1174" w:type="dxa"/>
            <w:vMerge/>
            <w:vAlign w:val="center"/>
          </w:tcPr>
          <w:p w:rsidR="00785DD3" w:rsidRPr="00785DD3" w:rsidRDefault="00785DD3" w:rsidP="00785DD3">
            <w:pPr>
              <w:numPr>
                <w:ilvl w:val="0"/>
                <w:numId w:val="4"/>
              </w:numPr>
              <w:snapToGrid w:val="0"/>
              <w:spacing w:line="360" w:lineRule="auto"/>
              <w:jc w:val="center"/>
              <w:rPr>
                <w:rFonts w:ascii="Arial" w:eastAsia="標楷體" w:hAnsi="Arial" w:cs="Times New Roman"/>
                <w:szCs w:val="24"/>
              </w:rPr>
            </w:pPr>
          </w:p>
        </w:tc>
        <w:tc>
          <w:tcPr>
            <w:tcW w:w="1927" w:type="dxa"/>
            <w:gridSpan w:val="2"/>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305"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作品創意性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1174" w:type="dxa"/>
            <w:vMerge/>
            <w:vAlign w:val="center"/>
          </w:tcPr>
          <w:p w:rsidR="00785DD3" w:rsidRPr="00785DD3" w:rsidRDefault="00785DD3" w:rsidP="00785DD3">
            <w:pPr>
              <w:numPr>
                <w:ilvl w:val="0"/>
                <w:numId w:val="4"/>
              </w:numPr>
              <w:snapToGrid w:val="0"/>
              <w:spacing w:line="360" w:lineRule="auto"/>
              <w:jc w:val="center"/>
              <w:rPr>
                <w:rFonts w:ascii="Arial" w:eastAsia="標楷體" w:hAnsi="Arial" w:cs="Times New Roman"/>
                <w:szCs w:val="24"/>
              </w:rPr>
            </w:pPr>
          </w:p>
        </w:tc>
        <w:tc>
          <w:tcPr>
            <w:tcW w:w="1927" w:type="dxa"/>
            <w:gridSpan w:val="2"/>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305"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作品用色及技巧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1174"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3</w:t>
            </w:r>
          </w:p>
        </w:tc>
        <w:tc>
          <w:tcPr>
            <w:tcW w:w="192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面具設計</w:t>
            </w:r>
          </w:p>
        </w:tc>
        <w:tc>
          <w:tcPr>
            <w:tcW w:w="3312" w:type="dxa"/>
            <w:gridSpan w:val="2"/>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作品完成度</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117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92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312" w:type="dxa"/>
            <w:gridSpan w:val="2"/>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作品創意性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1174" w:type="dxa"/>
            <w:vMerge/>
            <w:tcBorders>
              <w:bottom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920"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312" w:type="dxa"/>
            <w:gridSpan w:val="2"/>
            <w:tcBorders>
              <w:bottom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作品用色及技巧</w:t>
            </w:r>
          </w:p>
        </w:tc>
        <w:tc>
          <w:tcPr>
            <w:tcW w:w="194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6406" w:type="dxa"/>
            <w:gridSpan w:val="4"/>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snapToGrid w:val="0"/>
        <w:spacing w:beforeLines="50" w:before="180"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567"/>
          <w:jc w:val="center"/>
        </w:trPr>
        <w:tc>
          <w:tcPr>
            <w:tcW w:w="8362"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美容科主辦學校提供工具、材料表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指甲紙圖</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面具</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保麗龍膠</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瓶</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剪刀</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鉛筆</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彩繪用具</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組</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7</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彩鑽</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顆</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適量</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8</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蕾絲、緞帶</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條</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適量</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9</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蝶谷巴特面紙</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適量</w:t>
            </w: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spacing w:line="360" w:lineRule="auto"/>
              <w:ind w:leftChars="50" w:left="12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521"/>
      </w:tblGrid>
      <w:tr w:rsidR="00785DD3" w:rsidRPr="00785DD3" w:rsidTr="00F31475">
        <w:trPr>
          <w:jc w:val="center"/>
        </w:trPr>
        <w:tc>
          <w:tcPr>
            <w:tcW w:w="1809" w:type="dxa"/>
            <w:shd w:val="clear" w:color="auto" w:fill="D9D9D9"/>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shd w:val="clear" w:color="auto" w:fill="D9D9D9"/>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008"/>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術科測驗考題能聯結與對準九年一貫課程綱要領域之自然與生活科技、藝術與人文領域等能力指標。</w:t>
            </w:r>
          </w:p>
        </w:tc>
      </w:tr>
      <w:tr w:rsidR="00785DD3" w:rsidRPr="00785DD3" w:rsidTr="00F31475">
        <w:trPr>
          <w:trHeight w:val="1260"/>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術科測驗考題符合觀察、美感、色彩運用和空間關係等性向，能區別學生對美容科之學習興趣及發展潛能。</w:t>
            </w:r>
          </w:p>
        </w:tc>
      </w:tr>
      <w:tr w:rsidR="00785DD3" w:rsidRPr="00785DD3" w:rsidTr="00F31475">
        <w:trPr>
          <w:trHeight w:val="974"/>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等，經過主辦學校統一說明後，應考生能在一定時間內完成測驗。</w:t>
            </w:r>
          </w:p>
        </w:tc>
      </w:tr>
      <w:tr w:rsidR="00785DD3" w:rsidRPr="00785DD3" w:rsidTr="00F31475">
        <w:trPr>
          <w:trHeight w:val="1278"/>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測驗學生透過構思及實際操作，展現其美感及創作能力，並以設計與製作的結果、以成品及設計理念之完整性進行評分。</w:t>
            </w:r>
          </w:p>
        </w:tc>
      </w:tr>
    </w:tbl>
    <w:p w:rsidR="00785DD3" w:rsidRPr="00785DD3" w:rsidRDefault="00785DD3" w:rsidP="00785DD3">
      <w:pPr>
        <w:adjustRightInd w:val="0"/>
        <w:snapToGrid w:val="0"/>
        <w:spacing w:beforeLines="50" w:before="180"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526"/>
        <w:gridCol w:w="3964"/>
        <w:gridCol w:w="1926"/>
      </w:tblGrid>
      <w:tr w:rsidR="00785DD3" w:rsidRPr="00785DD3" w:rsidTr="00F31475">
        <w:trPr>
          <w:trHeight w:val="509"/>
          <w:jc w:val="center"/>
        </w:trPr>
        <w:tc>
          <w:tcPr>
            <w:tcW w:w="1836"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26"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964"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813"/>
          <w:jc w:val="center"/>
        </w:trPr>
        <w:tc>
          <w:tcPr>
            <w:tcW w:w="1836" w:type="dxa"/>
            <w:vMerge w:val="restart"/>
            <w:vAlign w:val="center"/>
          </w:tcPr>
          <w:p w:rsidR="00785DD3" w:rsidRPr="00785DD3" w:rsidRDefault="00785DD3" w:rsidP="00785DD3">
            <w:pPr>
              <w:adjustRightInd w:val="0"/>
              <w:snapToGrid w:val="0"/>
              <w:ind w:firstLineChars="18" w:firstLine="43"/>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術科測驗的目的在發掘性向具有美感特質或對美感設計有興趣的人才，以考生的創意和美感等之基本能力作為評分標準，內容不分科目，採用組合題型測驗。</w:t>
            </w:r>
          </w:p>
        </w:tc>
        <w:tc>
          <w:tcPr>
            <w:tcW w:w="1526"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指甲彩繪設計</w:t>
            </w:r>
          </w:p>
        </w:tc>
        <w:tc>
          <w:tcPr>
            <w:tcW w:w="3964"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請依主辦單位提供之材料在</w:t>
            </w:r>
            <w:r w:rsidRPr="00785DD3">
              <w:rPr>
                <w:rFonts w:ascii="Arial" w:eastAsia="標楷體" w:hAnsi="Arial" w:cs="Times New Roman" w:hint="eastAsia"/>
                <w:szCs w:val="24"/>
              </w:rPr>
              <w:t>120</w:t>
            </w:r>
            <w:r w:rsidRPr="00785DD3">
              <w:rPr>
                <w:rFonts w:ascii="Arial" w:eastAsia="標楷體" w:hAnsi="Arial" w:cs="Times New Roman" w:hint="eastAsia"/>
                <w:szCs w:val="24"/>
              </w:rPr>
              <w:t>分鐘內完成作品設計製作。</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以作品完成度、作品美觀度及創意為評分。</w:t>
            </w:r>
          </w:p>
        </w:tc>
        <w:tc>
          <w:tcPr>
            <w:tcW w:w="1926"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觀察</w:t>
            </w:r>
          </w:p>
        </w:tc>
      </w:tr>
      <w:tr w:rsidR="00785DD3" w:rsidRPr="00785DD3" w:rsidTr="00F31475">
        <w:trPr>
          <w:trHeight w:val="1791"/>
          <w:jc w:val="center"/>
        </w:trPr>
        <w:tc>
          <w:tcPr>
            <w:tcW w:w="1836" w:type="dxa"/>
            <w:vMerge/>
          </w:tcPr>
          <w:p w:rsidR="00785DD3" w:rsidRPr="00785DD3" w:rsidRDefault="00785DD3" w:rsidP="00785DD3">
            <w:pPr>
              <w:snapToGrid w:val="0"/>
              <w:spacing w:line="360" w:lineRule="auto"/>
              <w:jc w:val="both"/>
              <w:rPr>
                <w:rFonts w:ascii="Arial" w:eastAsia="標楷體" w:hAnsi="Arial" w:cs="Times New Roman"/>
                <w:szCs w:val="24"/>
              </w:rPr>
            </w:pPr>
          </w:p>
        </w:tc>
        <w:tc>
          <w:tcPr>
            <w:tcW w:w="1526"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面具設計</w:t>
            </w:r>
          </w:p>
        </w:tc>
        <w:tc>
          <w:tcPr>
            <w:tcW w:w="3964"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請依主辦單位提供之材料在</w:t>
            </w:r>
            <w:r w:rsidRPr="00785DD3">
              <w:rPr>
                <w:rFonts w:ascii="Arial" w:eastAsia="標楷體" w:hAnsi="Arial" w:cs="Times New Roman" w:hint="eastAsia"/>
                <w:szCs w:val="24"/>
              </w:rPr>
              <w:t>120</w:t>
            </w:r>
            <w:r w:rsidRPr="00785DD3">
              <w:rPr>
                <w:rFonts w:ascii="Arial" w:eastAsia="標楷體" w:hAnsi="Arial" w:cs="Times New Roman" w:hint="eastAsia"/>
                <w:szCs w:val="24"/>
              </w:rPr>
              <w:t>分鐘內完成作品設計製作。</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以作品完成度、作品美觀度及創意為評分。</w:t>
            </w:r>
          </w:p>
        </w:tc>
        <w:tc>
          <w:tcPr>
            <w:tcW w:w="1926"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adjustRightInd w:val="0"/>
              <w:snapToGrid w:val="0"/>
              <w:spacing w:line="360" w:lineRule="auto"/>
              <w:ind w:leftChars="-13" w:left="-31"/>
              <w:jc w:val="both"/>
              <w:rPr>
                <w:rFonts w:ascii="Arial" w:eastAsia="標楷體" w:hAnsi="Arial" w:cs="Times New Roman"/>
                <w:szCs w:val="24"/>
              </w:rPr>
            </w:pPr>
            <w:r w:rsidRPr="00785DD3">
              <w:rPr>
                <w:rFonts w:ascii="Arial" w:eastAsia="標楷體" w:hAnsi="Arial" w:cs="Times New Roman" w:hint="eastAsia"/>
                <w:szCs w:val="24"/>
              </w:rPr>
              <w:t>觀察</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01"/>
        <w:gridCol w:w="877"/>
        <w:gridCol w:w="1081"/>
        <w:gridCol w:w="3817"/>
        <w:gridCol w:w="2041"/>
      </w:tblGrid>
      <w:tr w:rsidR="00785DD3" w:rsidRPr="00785DD3" w:rsidTr="00F31475">
        <w:trPr>
          <w:jc w:val="center"/>
        </w:trPr>
        <w:tc>
          <w:tcPr>
            <w:tcW w:w="928"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576"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2041"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高職家政群科課程</w:t>
            </w:r>
          </w:p>
        </w:tc>
      </w:tr>
      <w:tr w:rsidR="00785DD3" w:rsidRPr="00785DD3" w:rsidTr="00F31475">
        <w:trPr>
          <w:jc w:val="center"/>
        </w:trPr>
        <w:tc>
          <w:tcPr>
            <w:tcW w:w="928" w:type="dxa"/>
            <w:vMerge/>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801"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77"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081"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81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2041"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部訂一般、專業及實習科目</w:t>
            </w:r>
          </w:p>
        </w:tc>
      </w:tr>
      <w:tr w:rsidR="00785DD3" w:rsidRPr="00785DD3" w:rsidTr="00F31475">
        <w:trPr>
          <w:trHeight w:val="1002"/>
          <w:jc w:val="center"/>
        </w:trPr>
        <w:tc>
          <w:tcPr>
            <w:tcW w:w="928"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指甲彩繪面具設計</w:t>
            </w:r>
          </w:p>
        </w:tc>
        <w:tc>
          <w:tcPr>
            <w:tcW w:w="801"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生活科技</w:t>
            </w:r>
          </w:p>
        </w:tc>
        <w:tc>
          <w:tcPr>
            <w:tcW w:w="877"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觀察</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Arial"/>
                  <w:kern w:val="0"/>
                  <w:szCs w:val="24"/>
                </w:rPr>
                <w:t>1-4-1</w:t>
              </w:r>
            </w:smartTag>
            <w:r w:rsidRPr="00785DD3">
              <w:rPr>
                <w:rFonts w:ascii="Arial" w:eastAsia="標楷體" w:hAnsi="Arial" w:cs="Arial"/>
                <w:kern w:val="0"/>
                <w:szCs w:val="24"/>
              </w:rPr>
              <w:t>-1</w:t>
            </w:r>
          </w:p>
        </w:tc>
        <w:tc>
          <w:tcPr>
            <w:tcW w:w="3817"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Arial" w:hint="eastAsia"/>
                <w:kern w:val="0"/>
                <w:szCs w:val="24"/>
              </w:rPr>
              <w:t>能由不同的角度或方法做觀察</w:t>
            </w:r>
          </w:p>
        </w:tc>
        <w:tc>
          <w:tcPr>
            <w:tcW w:w="204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家政概論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色彩概論</w:t>
            </w:r>
          </w:p>
        </w:tc>
      </w:tr>
      <w:tr w:rsidR="00785DD3" w:rsidRPr="00785DD3" w:rsidTr="00F31475">
        <w:trPr>
          <w:trHeight w:val="1419"/>
          <w:jc w:val="center"/>
        </w:trPr>
        <w:tc>
          <w:tcPr>
            <w:tcW w:w="928"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0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77"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設計與</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製作</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szCs w:val="24"/>
                </w:rPr>
                <w:t>8-4-0</w:t>
              </w:r>
            </w:smartTag>
            <w:r w:rsidRPr="00785DD3">
              <w:rPr>
                <w:rFonts w:ascii="Arial" w:eastAsia="標楷體" w:hAnsi="Arial" w:cs="Times New Roman"/>
                <w:szCs w:val="24"/>
              </w:rPr>
              <w:t>-2</w:t>
            </w:r>
          </w:p>
        </w:tc>
        <w:tc>
          <w:tcPr>
            <w:tcW w:w="3817" w:type="dxa"/>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利用口語、影像（如攝影、錄影）、文字與圖案、繪圖或實物表達創意與構想。</w:t>
            </w:r>
          </w:p>
        </w:tc>
        <w:tc>
          <w:tcPr>
            <w:tcW w:w="204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家政概論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色彩概論</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参、術科測驗考場時間配當表</w:t>
      </w:r>
    </w:p>
    <w:p w:rsidR="00785DD3" w:rsidRPr="00785DD3" w:rsidRDefault="00785DD3" w:rsidP="00785DD3">
      <w:pPr>
        <w:adjustRightInd w:val="0"/>
        <w:snapToGrid w:val="0"/>
        <w:spacing w:line="360" w:lineRule="auto"/>
        <w:ind w:firstLineChars="250" w:firstLine="600"/>
        <w:jc w:val="both"/>
        <w:rPr>
          <w:rFonts w:ascii="Arial" w:eastAsia="標楷體" w:hAnsi="Arial" w:cs="Times New Roman"/>
          <w:szCs w:val="24"/>
        </w:rPr>
      </w:pPr>
      <w:r w:rsidRPr="00785DD3">
        <w:rPr>
          <w:rFonts w:ascii="Arial" w:eastAsia="標楷體" w:hAnsi="Arial" w:cs="Times New Roman" w:hint="eastAsia"/>
          <w:szCs w:val="24"/>
        </w:rPr>
        <w:t>測驗科別：美容科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2159"/>
        <w:gridCol w:w="3058"/>
        <w:gridCol w:w="3514"/>
      </w:tblGrid>
      <w:tr w:rsidR="00785DD3" w:rsidRPr="00785DD3" w:rsidTr="00F31475">
        <w:trPr>
          <w:trHeight w:val="567"/>
          <w:jc w:val="center"/>
        </w:trPr>
        <w:tc>
          <w:tcPr>
            <w:tcW w:w="89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16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06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51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306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516"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09:00-09:10</w:t>
            </w:r>
          </w:p>
        </w:tc>
        <w:tc>
          <w:tcPr>
            <w:tcW w:w="3060"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516"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09:10-11:10</w:t>
            </w:r>
          </w:p>
        </w:tc>
        <w:tc>
          <w:tcPr>
            <w:tcW w:w="306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術科測驗</w:t>
            </w:r>
          </w:p>
        </w:tc>
        <w:tc>
          <w:tcPr>
            <w:tcW w:w="3516" w:type="dxa"/>
            <w:vAlign w:val="center"/>
          </w:tcPr>
          <w:p w:rsidR="00785DD3" w:rsidRPr="00785DD3" w:rsidRDefault="00785DD3" w:rsidP="00785DD3">
            <w:pPr>
              <w:adjustRightInd w:val="0"/>
              <w:snapToGrid w:val="0"/>
              <w:rPr>
                <w:rFonts w:ascii="Arial" w:eastAsia="標楷體" w:hAnsi="Arial" w:cs="Times New Roman"/>
                <w:kern w:val="0"/>
                <w:sz w:val="20"/>
                <w:szCs w:val="24"/>
              </w:rPr>
            </w:pPr>
          </w:p>
        </w:tc>
      </w:tr>
      <w:tr w:rsidR="00785DD3" w:rsidRPr="00785DD3" w:rsidTr="00F31475">
        <w:trPr>
          <w:trHeight w:val="567"/>
          <w:jc w:val="center"/>
        </w:trPr>
        <w:tc>
          <w:tcPr>
            <w:tcW w:w="8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w:t>
            </w:r>
          </w:p>
        </w:tc>
        <w:tc>
          <w:tcPr>
            <w:tcW w:w="306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繳回作品</w:t>
            </w:r>
          </w:p>
        </w:tc>
        <w:tc>
          <w:tcPr>
            <w:tcW w:w="3516"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11:10-11:30</w:t>
            </w:r>
          </w:p>
        </w:tc>
        <w:tc>
          <w:tcPr>
            <w:tcW w:w="306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整理術科試場</w:t>
            </w:r>
          </w:p>
        </w:tc>
        <w:tc>
          <w:tcPr>
            <w:tcW w:w="351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考生繳回主辦單位提供之用品及整理個人測驗桌面</w:t>
            </w: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4" w:name="_Toc408057150"/>
      <w:r w:rsidRPr="00785DD3">
        <w:rPr>
          <w:rFonts w:ascii="Arial" w:eastAsia="標楷體" w:hAnsi="Arial" w:cs="Arial" w:hint="eastAsia"/>
          <w:b/>
          <w:bCs/>
          <w:kern w:val="52"/>
          <w:sz w:val="32"/>
          <w:szCs w:val="32"/>
        </w:rPr>
        <w:lastRenderedPageBreak/>
        <w:t xml:space="preserve">A03 </w:t>
      </w:r>
      <w:r w:rsidRPr="00785DD3">
        <w:rPr>
          <w:rFonts w:ascii="Arial" w:eastAsia="標楷體" w:hAnsi="Arial" w:cs="Arial" w:hint="eastAsia"/>
          <w:b/>
          <w:bCs/>
          <w:kern w:val="52"/>
          <w:sz w:val="32"/>
          <w:szCs w:val="32"/>
        </w:rPr>
        <w:t>幼兒保育科</w:t>
      </w:r>
      <w:bookmarkEnd w:id="4"/>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一、施測科目：創意手工卡片製作</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（一）主辦學校統一說明考試內容和方式。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（二）主辦學校提供材料與工具予考生。</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（三）由考生個人於指定時間內，依施測內容進行術科實作測驗。</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三、材料工具：剪刀、美工刀、各式紙張、膠水、白膠、雙面膠、半現成素材等。</w:t>
      </w:r>
    </w:p>
    <w:p w:rsidR="00785DD3" w:rsidRPr="00785DD3" w:rsidRDefault="00785DD3" w:rsidP="00785DD3">
      <w:pPr>
        <w:snapToGrid w:val="0"/>
        <w:spacing w:line="360" w:lineRule="auto"/>
        <w:ind w:leftChars="149" w:left="1990" w:hangingChars="680" w:hanging="1632"/>
        <w:jc w:val="both"/>
        <w:rPr>
          <w:rFonts w:ascii="Arial" w:eastAsia="標楷體" w:hAnsi="Arial" w:cs="Arial"/>
          <w:kern w:val="0"/>
          <w:sz w:val="23"/>
          <w:szCs w:val="23"/>
        </w:rPr>
      </w:pPr>
      <w:r w:rsidRPr="00785DD3">
        <w:rPr>
          <w:rFonts w:ascii="Arial" w:eastAsia="標楷體" w:hAnsi="Arial" w:cs="Times New Roman" w:hint="eastAsia"/>
          <w:szCs w:val="24"/>
        </w:rPr>
        <w:t>四、施測方式</w:t>
      </w:r>
      <w:r w:rsidRPr="00785DD3">
        <w:rPr>
          <w:rFonts w:ascii="Arial" w:eastAsia="標楷體" w:hAnsi="Arial" w:cs="Arial" w:hint="eastAsia"/>
          <w:kern w:val="0"/>
          <w:szCs w:val="24"/>
        </w:rPr>
        <w:t>：</w:t>
      </w:r>
      <w:r w:rsidRPr="00785DD3">
        <w:rPr>
          <w:rFonts w:ascii="Arial" w:eastAsia="標楷體" w:hAnsi="Arial" w:cs="Times New Roman" w:hint="eastAsia"/>
          <w:szCs w:val="24"/>
        </w:rPr>
        <w:t>由應考學生依指定之術科測試題目，並於限制時間內現場實際操作，完成創意手工卡片製</w:t>
      </w:r>
      <w:r w:rsidRPr="00785DD3">
        <w:rPr>
          <w:rFonts w:ascii="Arial" w:eastAsia="標楷體" w:hAnsi="Arial" w:cs="Arial" w:hint="eastAsia"/>
          <w:kern w:val="0"/>
          <w:sz w:val="23"/>
          <w:szCs w:val="23"/>
        </w:rPr>
        <w:t>作。</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（一）術科測驗目的在發掘對手工藝、美感及創意等家政領域有興趣的人才。</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（二）以考生的創意、配色及整體作品表現之能力做為評分標準。</w:t>
      </w:r>
    </w:p>
    <w:p w:rsidR="00785DD3" w:rsidRPr="00785DD3" w:rsidRDefault="00785DD3" w:rsidP="00785DD3">
      <w:pPr>
        <w:adjustRightInd w:val="0"/>
        <w:snapToGrid w:val="0"/>
        <w:spacing w:line="400" w:lineRule="exact"/>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（三）施測內容：創意手工卡片製作。</w:t>
      </w:r>
    </w:p>
    <w:p w:rsidR="00785DD3" w:rsidRPr="00785DD3" w:rsidRDefault="00785DD3" w:rsidP="00785DD3">
      <w:pPr>
        <w:adjustRightInd w:val="0"/>
        <w:snapToGrid w:val="0"/>
        <w:spacing w:line="400" w:lineRule="exact"/>
        <w:ind w:leftChars="660" w:left="1584"/>
        <w:jc w:val="both"/>
        <w:rPr>
          <w:rFonts w:ascii="Arial" w:eastAsia="標楷體" w:hAnsi="Arial" w:cs="Arial"/>
          <w:kern w:val="0"/>
          <w:szCs w:val="24"/>
        </w:rPr>
      </w:pPr>
      <w:r w:rsidRPr="00785DD3">
        <w:rPr>
          <w:rFonts w:ascii="Arial" w:eastAsia="標楷體" w:hAnsi="Arial" w:cs="Arial" w:hint="eastAsia"/>
          <w:kern w:val="0"/>
          <w:szCs w:val="24"/>
        </w:rPr>
        <w:t>利用考場所提供的各項素材為材料，加入個人創意及色彩搭配，於指定時間內，完成創意卡片製作，呈現方式不拘（立體、平面皆可）。</w:t>
      </w:r>
    </w:p>
    <w:p w:rsidR="00785DD3" w:rsidRPr="00785DD3" w:rsidRDefault="00785DD3" w:rsidP="00785DD3">
      <w:pPr>
        <w:snapToGrid w:val="0"/>
        <w:spacing w:beforeLines="30" w:before="108"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70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（一）試題說明：</w:t>
      </w:r>
      <w:r w:rsidRPr="00785DD3">
        <w:rPr>
          <w:rFonts w:ascii="Arial" w:eastAsia="標楷體" w:hAnsi="Arial" w:cs="Times New Roman"/>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（二）試題實作：</w:t>
      </w:r>
      <w:r w:rsidRPr="00785DD3">
        <w:rPr>
          <w:rFonts w:ascii="Arial" w:eastAsia="標楷體" w:hAnsi="Arial" w:cs="Times New Roman" w:hint="eastAsia"/>
          <w:szCs w:val="24"/>
        </w:rPr>
        <w:t>60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400" w:lineRule="exact"/>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（一）術科測驗佔考試總成績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400" w:lineRule="exact"/>
        <w:ind w:leftChars="355" w:left="1572" w:hangingChars="300" w:hanging="720"/>
        <w:jc w:val="both"/>
        <w:rPr>
          <w:rFonts w:ascii="Arial" w:eastAsia="標楷體" w:hAnsi="Arial" w:cs="Times New Roman"/>
          <w:szCs w:val="24"/>
        </w:rPr>
      </w:pPr>
      <w:r w:rsidRPr="00785DD3">
        <w:rPr>
          <w:rFonts w:ascii="Arial" w:eastAsia="標楷體" w:hAnsi="Arial" w:cs="Times New Roman" w:hint="eastAsia"/>
          <w:szCs w:val="24"/>
        </w:rPr>
        <w:t>（二）術科測驗以百分計算，由</w:t>
      </w:r>
      <w:r w:rsidRPr="00785DD3">
        <w:rPr>
          <w:rFonts w:ascii="Arial" w:eastAsia="標楷體" w:hAnsi="Arial" w:cs="Times New Roman"/>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291" w:left="698" w:firstLineChars="65" w:firstLine="156"/>
        <w:rPr>
          <w:rFonts w:ascii="Arial" w:eastAsia="標楷體" w:hAnsi="Arial" w:cs="Times New Roman"/>
          <w:szCs w:val="24"/>
        </w:rPr>
      </w:pPr>
      <w:r w:rsidRPr="00785DD3">
        <w:rPr>
          <w:rFonts w:ascii="Arial" w:eastAsia="標楷體" w:hAnsi="Arial" w:cs="Times New Roman" w:hint="eastAsia"/>
          <w:szCs w:val="24"/>
        </w:rPr>
        <w:t>（三）評分標準：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9"/>
        <w:gridCol w:w="5086"/>
        <w:gridCol w:w="1940"/>
      </w:tblGrid>
      <w:tr w:rsidR="00785DD3" w:rsidRPr="00785DD3" w:rsidTr="00F31475">
        <w:trPr>
          <w:trHeight w:val="397"/>
          <w:jc w:val="center"/>
        </w:trPr>
        <w:tc>
          <w:tcPr>
            <w:tcW w:w="5715" w:type="dxa"/>
            <w:gridSpan w:val="2"/>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94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397"/>
          <w:jc w:val="center"/>
        </w:trPr>
        <w:tc>
          <w:tcPr>
            <w:tcW w:w="62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508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整體及作品完成度</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szCs w:val="24"/>
              </w:rPr>
              <w:t>0%</w:t>
            </w:r>
          </w:p>
        </w:tc>
      </w:tr>
      <w:tr w:rsidR="00785DD3" w:rsidRPr="00785DD3" w:rsidTr="00F31475">
        <w:trPr>
          <w:trHeight w:val="397"/>
          <w:jc w:val="center"/>
        </w:trPr>
        <w:tc>
          <w:tcPr>
            <w:tcW w:w="62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508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作品美觀度</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szCs w:val="24"/>
              </w:rPr>
              <w:t>0%</w:t>
            </w:r>
          </w:p>
        </w:tc>
      </w:tr>
      <w:tr w:rsidR="00785DD3" w:rsidRPr="00785DD3" w:rsidTr="00F31475">
        <w:trPr>
          <w:trHeight w:val="397"/>
          <w:jc w:val="center"/>
        </w:trPr>
        <w:tc>
          <w:tcPr>
            <w:tcW w:w="62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508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作品創意性</w:t>
            </w:r>
          </w:p>
        </w:tc>
        <w:tc>
          <w:tcPr>
            <w:tcW w:w="19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szCs w:val="24"/>
              </w:rPr>
              <w:t>0%</w:t>
            </w:r>
          </w:p>
        </w:tc>
      </w:tr>
      <w:tr w:rsidR="00785DD3" w:rsidRPr="00785DD3" w:rsidTr="00F31475">
        <w:trPr>
          <w:trHeight w:val="397"/>
          <w:jc w:val="center"/>
        </w:trPr>
        <w:tc>
          <w:tcPr>
            <w:tcW w:w="629"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5086"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環境恢復及態度</w:t>
            </w:r>
          </w:p>
        </w:tc>
        <w:tc>
          <w:tcPr>
            <w:tcW w:w="194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szCs w:val="24"/>
              </w:rPr>
              <w:t>0%</w:t>
            </w:r>
          </w:p>
        </w:tc>
      </w:tr>
      <w:tr w:rsidR="00785DD3" w:rsidRPr="00785DD3" w:rsidTr="00F31475">
        <w:trPr>
          <w:trHeight w:val="397"/>
          <w:jc w:val="center"/>
        </w:trPr>
        <w:tc>
          <w:tcPr>
            <w:tcW w:w="5715"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snapToGrid w:val="0"/>
        <w:spacing w:beforeLines="50" w:before="180"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beforeLines="50" w:before="180"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lastRenderedPageBreak/>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567"/>
          <w:jc w:val="center"/>
        </w:trPr>
        <w:tc>
          <w:tcPr>
            <w:tcW w:w="836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幼兒保育科主辦學校提供工具、材料表</w:t>
            </w: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美工刀</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保麗龍膠</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瓶</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A4</w:t>
            </w:r>
            <w:r w:rsidRPr="00785DD3">
              <w:rPr>
                <w:rFonts w:ascii="Arial" w:eastAsia="標楷體" w:hAnsi="Arial" w:cs="Times New Roman" w:hint="eastAsia"/>
                <w:szCs w:val="24"/>
              </w:rPr>
              <w:t>切割墊</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雙面膠</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捲</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各色粉彩紙</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包</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半現成素材</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包</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剪刀</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32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色鉛筆</w:t>
            </w:r>
          </w:p>
        </w:tc>
        <w:tc>
          <w:tcPr>
            <w:tcW w:w="94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盒</w:t>
            </w:r>
          </w:p>
        </w:tc>
        <w:tc>
          <w:tcPr>
            <w:tcW w:w="10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31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ind w:leftChars="36" w:left="566" w:hangingChars="200" w:hanging="480"/>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3"/>
        <w:gridCol w:w="6521"/>
      </w:tblGrid>
      <w:tr w:rsidR="00785DD3" w:rsidRPr="00785DD3" w:rsidTr="00F31475">
        <w:trPr>
          <w:trHeight w:val="551"/>
          <w:jc w:val="center"/>
        </w:trPr>
        <w:tc>
          <w:tcPr>
            <w:tcW w:w="2423"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090"/>
          <w:jc w:val="center"/>
        </w:trPr>
        <w:tc>
          <w:tcPr>
            <w:tcW w:w="242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術科測驗考題能聯結與對準九年一貫課程綱要領域之自然與生活科技、藝術與人文領域等能力指標。</w:t>
            </w:r>
          </w:p>
        </w:tc>
      </w:tr>
      <w:tr w:rsidR="00785DD3" w:rsidRPr="00785DD3" w:rsidTr="00F31475">
        <w:trPr>
          <w:trHeight w:val="1260"/>
          <w:jc w:val="center"/>
        </w:trPr>
        <w:tc>
          <w:tcPr>
            <w:tcW w:w="242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術科測驗考題符合藝術人文和空間關係等性向，能區別考生對創意美感之學習興趣及發展潛能。</w:t>
            </w:r>
          </w:p>
        </w:tc>
      </w:tr>
      <w:tr w:rsidR="00785DD3" w:rsidRPr="00785DD3" w:rsidTr="00F31475">
        <w:trPr>
          <w:trHeight w:val="974"/>
          <w:jc w:val="center"/>
        </w:trPr>
        <w:tc>
          <w:tcPr>
            <w:tcW w:w="242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974"/>
          <w:jc w:val="center"/>
        </w:trPr>
        <w:tc>
          <w:tcPr>
            <w:tcW w:w="242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術科測驗學生創意及配色的能力，並依作品完整度給予評分</w:t>
            </w:r>
          </w:p>
        </w:tc>
      </w:tr>
    </w:tbl>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二、評分檢核細目分析</w:t>
      </w: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526"/>
        <w:gridCol w:w="3964"/>
        <w:gridCol w:w="1926"/>
      </w:tblGrid>
      <w:tr w:rsidR="00785DD3" w:rsidRPr="00785DD3" w:rsidTr="00F31475">
        <w:trPr>
          <w:trHeight w:val="520"/>
          <w:jc w:val="center"/>
        </w:trPr>
        <w:tc>
          <w:tcPr>
            <w:tcW w:w="1746"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26"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964"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4443"/>
          <w:jc w:val="center"/>
        </w:trPr>
        <w:tc>
          <w:tcPr>
            <w:tcW w:w="1746"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ind w:firstLineChars="18" w:firstLine="43"/>
              <w:jc w:val="both"/>
              <w:rPr>
                <w:rFonts w:ascii="Arial" w:eastAsia="標楷體" w:hAnsi="Arial" w:cs="Times New Roman"/>
                <w:szCs w:val="24"/>
              </w:rPr>
            </w:pPr>
            <w:r w:rsidRPr="00785DD3">
              <w:rPr>
                <w:rFonts w:ascii="Arial" w:eastAsia="標楷體" w:hAnsi="Arial" w:cs="Times New Roman" w:hint="eastAsia"/>
                <w:szCs w:val="24"/>
              </w:rPr>
              <w:t>術科測驗目的在發掘對手工藝、美感及創意等家政領域有興趣的人才，以考生的創意、配色及整體作品表現之能力做為評分標準，採用綜合題型測試。</w:t>
            </w:r>
          </w:p>
        </w:tc>
        <w:tc>
          <w:tcPr>
            <w:tcW w:w="152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創意手工</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卡片製作</w:t>
            </w:r>
          </w:p>
          <w:p w:rsidR="00785DD3" w:rsidRPr="00785DD3" w:rsidRDefault="00785DD3" w:rsidP="00785DD3">
            <w:pPr>
              <w:rPr>
                <w:rFonts w:ascii="Arial" w:eastAsia="標楷體" w:hAnsi="Arial" w:cs="Times New Roman"/>
                <w:szCs w:val="24"/>
              </w:rPr>
            </w:pPr>
          </w:p>
          <w:p w:rsidR="00785DD3" w:rsidRPr="00785DD3" w:rsidRDefault="00785DD3" w:rsidP="00785DD3">
            <w:pPr>
              <w:rPr>
                <w:rFonts w:ascii="Arial" w:eastAsia="標楷體" w:hAnsi="Arial" w:cs="Times New Roman"/>
                <w:szCs w:val="24"/>
              </w:rPr>
            </w:pPr>
          </w:p>
        </w:tc>
        <w:tc>
          <w:tcPr>
            <w:tcW w:w="396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utoSpaceDE w:val="0"/>
              <w:autoSpaceDN w:val="0"/>
              <w:adjustRightInd w:val="0"/>
              <w:ind w:left="240" w:hangingChars="100" w:hanging="240"/>
              <w:jc w:val="both"/>
              <w:rPr>
                <w:rFonts w:ascii="Arial" w:eastAsia="標楷體" w:hAnsi="Arial" w:cs="Arial"/>
                <w:kern w:val="0"/>
                <w:szCs w:val="24"/>
              </w:rPr>
            </w:pPr>
            <w:r w:rsidRPr="00785DD3">
              <w:rPr>
                <w:rFonts w:ascii="Arial" w:eastAsia="標楷體" w:hAnsi="Arial" w:cs="Arial" w:hint="eastAsia"/>
                <w:kern w:val="0"/>
                <w:szCs w:val="24"/>
              </w:rPr>
              <w:t>1.</w:t>
            </w:r>
            <w:r w:rsidRPr="00785DD3">
              <w:rPr>
                <w:rFonts w:ascii="Arial" w:eastAsia="標楷體" w:hAnsi="Arial" w:cs="Arial" w:hint="eastAsia"/>
                <w:kern w:val="0"/>
                <w:szCs w:val="24"/>
              </w:rPr>
              <w:t>利用考場所提供的各項素材為材料，加入個人創意及色彩搭配，於指定時間內完成，各種成卡片呈現方式不拘（立體、平面皆可）</w:t>
            </w:r>
          </w:p>
          <w:p w:rsidR="00785DD3" w:rsidRPr="00785DD3" w:rsidRDefault="00785DD3" w:rsidP="00785DD3">
            <w:pPr>
              <w:autoSpaceDE w:val="0"/>
              <w:autoSpaceDN w:val="0"/>
              <w:adjustRightInd w:val="0"/>
              <w:ind w:left="240" w:hangingChars="100" w:hanging="240"/>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評分說明：由</w:t>
            </w:r>
            <w:r w:rsidRPr="00785DD3">
              <w:rPr>
                <w:rFonts w:ascii="Arial" w:eastAsia="標楷體" w:hAnsi="Arial" w:cs="Times New Roman"/>
                <w:szCs w:val="24"/>
              </w:rPr>
              <w:t>5</w:t>
            </w:r>
            <w:r w:rsidRPr="00785DD3">
              <w:rPr>
                <w:rFonts w:ascii="Arial" w:eastAsia="標楷體" w:hAnsi="Arial" w:cs="Times New Roman" w:hint="eastAsia"/>
                <w:szCs w:val="24"/>
              </w:rPr>
              <w:t>位校內外評審依「評分標準」個別評分，取平均成績為考生術科成績。</w:t>
            </w:r>
          </w:p>
          <w:p w:rsidR="00785DD3" w:rsidRPr="00785DD3" w:rsidRDefault="00785DD3" w:rsidP="00785DD3">
            <w:pPr>
              <w:autoSpaceDE w:val="0"/>
              <w:autoSpaceDN w:val="0"/>
              <w:adjustRightInd w:val="0"/>
              <w:ind w:left="240" w:hangingChars="100" w:hanging="240"/>
              <w:jc w:val="both"/>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「評分標準」</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整體及作品完成度</w:t>
            </w:r>
            <w:r w:rsidRPr="00785DD3">
              <w:rPr>
                <w:rFonts w:ascii="Arial" w:eastAsia="標楷體" w:hAnsi="Arial" w:cs="Times New Roman"/>
                <w:szCs w:val="24"/>
              </w:rPr>
              <w:t>30%</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作品美觀度</w:t>
            </w:r>
            <w:r w:rsidRPr="00785DD3">
              <w:rPr>
                <w:rFonts w:ascii="Arial" w:eastAsia="標楷體" w:hAnsi="Arial" w:cs="Times New Roman"/>
                <w:szCs w:val="24"/>
              </w:rPr>
              <w:t>30%</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作品創意性</w:t>
            </w:r>
            <w:r w:rsidRPr="00785DD3">
              <w:rPr>
                <w:rFonts w:ascii="Arial" w:eastAsia="標楷體" w:hAnsi="Arial" w:cs="Times New Roman"/>
                <w:szCs w:val="24"/>
              </w:rPr>
              <w:t>30%</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環境恢復及態度</w:t>
            </w:r>
            <w:r w:rsidRPr="00785DD3">
              <w:rPr>
                <w:rFonts w:ascii="Arial" w:eastAsia="標楷體" w:hAnsi="Arial" w:cs="Times New Roman"/>
                <w:szCs w:val="24"/>
              </w:rPr>
              <w:t>10%</w:t>
            </w:r>
          </w:p>
        </w:tc>
        <w:tc>
          <w:tcPr>
            <w:tcW w:w="192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設計</w:t>
            </w:r>
          </w:p>
        </w:tc>
      </w:tr>
    </w:tbl>
    <w:p w:rsidR="00785DD3" w:rsidRPr="00785DD3" w:rsidRDefault="00785DD3" w:rsidP="00785DD3">
      <w:pPr>
        <w:snapToGrid w:val="0"/>
        <w:spacing w:beforeLines="50" w:before="180"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三、與九年一貫課程聯接性分析</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720"/>
        <w:gridCol w:w="900"/>
        <w:gridCol w:w="1133"/>
        <w:gridCol w:w="4267"/>
        <w:gridCol w:w="1694"/>
      </w:tblGrid>
      <w:tr w:rsidR="00785DD3" w:rsidRPr="00785DD3" w:rsidTr="00F31475">
        <w:trPr>
          <w:trHeight w:val="587"/>
          <w:jc w:val="center"/>
        </w:trPr>
        <w:tc>
          <w:tcPr>
            <w:tcW w:w="876"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702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694"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高職家政群科課程</w:t>
            </w:r>
          </w:p>
        </w:tc>
      </w:tr>
      <w:tr w:rsidR="00785DD3" w:rsidRPr="00785DD3" w:rsidTr="00F31475">
        <w:trPr>
          <w:trHeight w:val="170"/>
          <w:jc w:val="center"/>
        </w:trPr>
        <w:tc>
          <w:tcPr>
            <w:tcW w:w="876" w:type="dxa"/>
            <w:vMerge/>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900"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133"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4267"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694"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579"/>
          <w:jc w:val="center"/>
        </w:trPr>
        <w:tc>
          <w:tcPr>
            <w:tcW w:w="876"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創意手工卡片製作</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atLeast"/>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Arial"/>
                  <w:kern w:val="0"/>
                  <w:szCs w:val="24"/>
                </w:rPr>
                <w:t>1-4-1</w:t>
              </w:r>
            </w:smartTag>
            <w:r w:rsidRPr="00785DD3">
              <w:rPr>
                <w:rFonts w:ascii="Arial" w:eastAsia="標楷體" w:hAnsi="Arial" w:cs="Arial"/>
                <w:kern w:val="0"/>
                <w:szCs w:val="24"/>
              </w:rPr>
              <w:t>-1</w:t>
            </w:r>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Arial" w:hint="eastAsia"/>
                <w:kern w:val="0"/>
                <w:szCs w:val="24"/>
              </w:rPr>
              <w:t>能由不同的角度或方法做觀察。</w:t>
            </w:r>
          </w:p>
        </w:tc>
        <w:tc>
          <w:tcPr>
            <w:tcW w:w="169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美術</w:t>
            </w:r>
          </w:p>
        </w:tc>
      </w:tr>
      <w:tr w:rsidR="00785DD3" w:rsidRPr="00785DD3" w:rsidTr="00F31475">
        <w:trPr>
          <w:trHeight w:val="742"/>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科學與技術認知</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Arial"/>
                <w:kern w:val="0"/>
                <w:szCs w:val="24"/>
              </w:rPr>
            </w:pPr>
            <w:smartTag w:uri="urn:schemas-microsoft-com:office:smarttags" w:element="chsdate">
              <w:smartTagPr>
                <w:attr w:name="Year" w:val="2002"/>
                <w:attr w:name="Month" w:val="4"/>
                <w:attr w:name="Day" w:val="8"/>
                <w:attr w:name="IsLunarDate" w:val="False"/>
                <w:attr w:name="IsROCDate" w:val="False"/>
              </w:smartTagPr>
              <w:r w:rsidRPr="00785DD3">
                <w:rPr>
                  <w:rFonts w:ascii="Arial" w:eastAsia="標楷體" w:hAnsi="Arial" w:cs="Arial"/>
                  <w:kern w:val="0"/>
                  <w:szCs w:val="24"/>
                </w:rPr>
                <w:t>2-4-8</w:t>
              </w:r>
            </w:smartTag>
            <w:r w:rsidRPr="00785DD3">
              <w:rPr>
                <w:rFonts w:ascii="Arial" w:eastAsia="標楷體" w:hAnsi="Arial" w:cs="Arial"/>
                <w:kern w:val="0"/>
                <w:szCs w:val="24"/>
              </w:rPr>
              <w:t>-3</w:t>
            </w:r>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spacing w:line="300" w:lineRule="exact"/>
              <w:jc w:val="both"/>
              <w:rPr>
                <w:rFonts w:ascii="Arial" w:eastAsia="標楷體" w:hAnsi="Arial" w:cs="Arial"/>
                <w:kern w:val="0"/>
                <w:szCs w:val="24"/>
              </w:rPr>
            </w:pPr>
            <w:r w:rsidRPr="00785DD3">
              <w:rPr>
                <w:rFonts w:ascii="Arial" w:eastAsia="標楷體" w:hAnsi="Arial" w:cs="Times New Roman" w:hint="eastAsia"/>
                <w:szCs w:val="24"/>
              </w:rPr>
              <w:t>認識各種天然與人造材料及其在生活中的應用，並嘗試對各種材料進行加工與運用。</w:t>
            </w:r>
          </w:p>
        </w:tc>
        <w:tc>
          <w:tcPr>
            <w:tcW w:w="169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美術</w:t>
            </w:r>
          </w:p>
        </w:tc>
      </w:tr>
      <w:tr w:rsidR="00785DD3" w:rsidRPr="00785DD3" w:rsidTr="00F31475">
        <w:trPr>
          <w:trHeight w:val="629"/>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6"/>
                <w:attr w:name="Month" w:val="4"/>
                <w:attr w:name="Day" w:val="4"/>
                <w:attr w:name="IsLunarDate" w:val="False"/>
                <w:attr w:name="IsROCDate" w:val="False"/>
              </w:smartTagPr>
              <w:r w:rsidRPr="00785DD3">
                <w:rPr>
                  <w:rFonts w:ascii="Arial" w:eastAsia="標楷體" w:hAnsi="Arial" w:cs="Arial"/>
                  <w:kern w:val="0"/>
                  <w:szCs w:val="24"/>
                </w:rPr>
                <w:t>6-4-4</w:t>
              </w:r>
            </w:smartTag>
            <w:r w:rsidRPr="00785DD3">
              <w:rPr>
                <w:rFonts w:ascii="Arial" w:eastAsia="標楷體" w:hAnsi="Arial" w:cs="Arial"/>
                <w:kern w:val="0"/>
                <w:szCs w:val="24"/>
              </w:rPr>
              <w:t>-1</w:t>
            </w:r>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養成遇到問題時，先行主動及自動思考，謀求解決策略的習慣。</w:t>
            </w:r>
          </w:p>
        </w:tc>
        <w:tc>
          <w:tcPr>
            <w:tcW w:w="169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美術</w:t>
            </w:r>
          </w:p>
        </w:tc>
      </w:tr>
      <w:tr w:rsidR="00785DD3" w:rsidRPr="00785DD3" w:rsidTr="00F31475">
        <w:trPr>
          <w:trHeight w:val="756"/>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設計與製作</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Arial"/>
                  <w:kern w:val="0"/>
                  <w:szCs w:val="24"/>
                </w:rPr>
                <w:t>8-4-0</w:t>
              </w:r>
            </w:smartTag>
            <w:r w:rsidRPr="00785DD3">
              <w:rPr>
                <w:rFonts w:ascii="Arial" w:eastAsia="標楷體" w:hAnsi="Arial" w:cs="Arial"/>
                <w:kern w:val="0"/>
                <w:szCs w:val="24"/>
              </w:rPr>
              <w:t>-2</w:t>
            </w:r>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利用口語、影像（如攝影、錄影）文字與圖案，繪圖或實物表達創意與構想。</w:t>
            </w:r>
          </w:p>
        </w:tc>
        <w:tc>
          <w:tcPr>
            <w:tcW w:w="169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美術</w:t>
            </w:r>
          </w:p>
        </w:tc>
      </w:tr>
      <w:tr w:rsidR="00785DD3" w:rsidRPr="00785DD3" w:rsidTr="00F31475">
        <w:trPr>
          <w:trHeight w:val="520"/>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新細明體"/>
                <w:kern w:val="0"/>
                <w:szCs w:val="24"/>
              </w:rPr>
            </w:pPr>
            <w:r w:rsidRPr="00785DD3">
              <w:rPr>
                <w:rFonts w:ascii="Arial" w:eastAsia="標楷體" w:hAnsi="Arial" w:cs="新細明體" w:hint="eastAsia"/>
                <w:kern w:val="0"/>
                <w:szCs w:val="24"/>
              </w:rPr>
              <w:t>探索與</w:t>
            </w:r>
          </w:p>
          <w:p w:rsidR="00785DD3" w:rsidRPr="00785DD3" w:rsidRDefault="00785DD3" w:rsidP="00785DD3">
            <w:pPr>
              <w:snapToGrid w:val="0"/>
              <w:spacing w:line="240" w:lineRule="exact"/>
              <w:jc w:val="center"/>
              <w:rPr>
                <w:rFonts w:ascii="Arial" w:eastAsia="標楷體" w:hAnsi="Arial" w:cs="新細明體"/>
                <w:kern w:val="0"/>
                <w:szCs w:val="24"/>
              </w:rPr>
            </w:pPr>
            <w:r w:rsidRPr="00785DD3">
              <w:rPr>
                <w:rFonts w:ascii="Arial" w:eastAsia="標楷體" w:hAnsi="Arial" w:cs="新細明體" w:hint="eastAsia"/>
                <w:kern w:val="0"/>
                <w:szCs w:val="24"/>
              </w:rPr>
              <w:t>表現</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新細明體"/>
                <w:kern w:val="0"/>
                <w:szCs w:val="24"/>
              </w:rPr>
            </w:pPr>
            <w:r w:rsidRPr="00785DD3">
              <w:rPr>
                <w:rFonts w:ascii="Arial" w:eastAsia="標楷體" w:hAnsi="Arial" w:cs="新細明體"/>
                <w:kern w:val="0"/>
                <w:szCs w:val="24"/>
              </w:rPr>
              <w:t>1-4-1</w:t>
            </w:r>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300" w:lineRule="exact"/>
              <w:jc w:val="both"/>
              <w:rPr>
                <w:rFonts w:ascii="Arial" w:eastAsia="標楷體" w:hAnsi="Arial" w:cs="新細明體"/>
                <w:kern w:val="0"/>
                <w:szCs w:val="24"/>
              </w:rPr>
            </w:pPr>
            <w:r w:rsidRPr="00785DD3">
              <w:rPr>
                <w:rFonts w:ascii="Arial" w:eastAsia="標楷體" w:hAnsi="Arial" w:cs="Times New Roman" w:hint="eastAsia"/>
                <w:szCs w:val="24"/>
              </w:rPr>
              <w:t>瞭解藝術創作與社會文化的關係，表現獨立的思考能力，嘗試多元的藝術創作。</w:t>
            </w:r>
          </w:p>
        </w:tc>
        <w:tc>
          <w:tcPr>
            <w:tcW w:w="1694"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美術</w:t>
            </w:r>
          </w:p>
        </w:tc>
      </w:tr>
      <w:tr w:rsidR="00785DD3" w:rsidRPr="00785DD3" w:rsidTr="00F31475">
        <w:trPr>
          <w:trHeight w:val="760"/>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Times New Roman"/>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新細明體"/>
                <w:kern w:val="0"/>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Year" w:val="2001"/>
                <w:attr w:name="Month" w:val="4"/>
                <w:attr w:name="Day" w:val="4"/>
                <w:attr w:name="IsLunarDate" w:val="False"/>
                <w:attr w:name="IsROCDate" w:val="False"/>
              </w:smartTagPr>
              <w:r w:rsidRPr="00785DD3">
                <w:rPr>
                  <w:rFonts w:ascii="Arial" w:eastAsia="標楷體" w:hAnsi="Arial" w:cs="新細明體"/>
                  <w:kern w:val="0"/>
                  <w:szCs w:val="24"/>
                </w:rPr>
                <w:t>1-4-4</w:t>
              </w:r>
            </w:smartTag>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結合藝術與科技媒體，設計製作生活應用及傳達訊息的作品。</w:t>
            </w:r>
          </w:p>
        </w:tc>
        <w:tc>
          <w:tcPr>
            <w:tcW w:w="1694"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081"/>
          <w:jc w:val="center"/>
        </w:trPr>
        <w:tc>
          <w:tcPr>
            <w:tcW w:w="876"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Times New Roman"/>
                <w:szCs w:val="24"/>
              </w:rPr>
            </w:pPr>
            <w:r w:rsidRPr="00785DD3">
              <w:rPr>
                <w:rFonts w:ascii="Arial" w:eastAsia="標楷體" w:hAnsi="Arial" w:cs="Times New Roman" w:hint="eastAsia"/>
                <w:szCs w:val="24"/>
              </w:rPr>
              <w:t>綜合活動學習領域</w:t>
            </w: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40" w:lineRule="exact"/>
              <w:jc w:val="center"/>
              <w:rPr>
                <w:rFonts w:ascii="Arial" w:eastAsia="標楷體" w:hAnsi="Arial" w:cs="新細明體"/>
                <w:kern w:val="0"/>
                <w:szCs w:val="24"/>
              </w:rPr>
            </w:pPr>
            <w:r w:rsidRPr="00785DD3">
              <w:rPr>
                <w:rFonts w:ascii="Arial" w:eastAsia="標楷體" w:hAnsi="Arial" w:cs="新細明體" w:hint="eastAsia"/>
                <w:kern w:val="0"/>
                <w:szCs w:val="24"/>
              </w:rPr>
              <w:t>自我發展</w:t>
            </w:r>
          </w:p>
        </w:tc>
        <w:tc>
          <w:tcPr>
            <w:tcW w:w="113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Year" w:val="2001"/>
                <w:attr w:name="Month" w:val="4"/>
                <w:attr w:name="Day" w:val="2"/>
                <w:attr w:name="IsLunarDate" w:val="False"/>
                <w:attr w:name="IsROCDate" w:val="False"/>
              </w:smartTagPr>
              <w:r w:rsidRPr="00785DD3">
                <w:rPr>
                  <w:rFonts w:ascii="Arial" w:eastAsia="標楷體" w:hAnsi="Arial" w:cs="新細明體"/>
                  <w:kern w:val="0"/>
                  <w:szCs w:val="24"/>
                </w:rPr>
                <w:t>1-4-2</w:t>
              </w:r>
            </w:smartTag>
          </w:p>
        </w:tc>
        <w:tc>
          <w:tcPr>
            <w:tcW w:w="4267"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300" w:lineRule="exact"/>
              <w:jc w:val="both"/>
              <w:rPr>
                <w:rFonts w:ascii="Arial" w:eastAsia="標楷體" w:hAnsi="Arial" w:cs="Times New Roman"/>
                <w:szCs w:val="24"/>
              </w:rPr>
            </w:pPr>
            <w:r w:rsidRPr="00785DD3">
              <w:rPr>
                <w:rFonts w:ascii="Arial" w:eastAsia="標楷體" w:hAnsi="Arial" w:cs="Times New Roman" w:hint="eastAsia"/>
                <w:w w:val="96"/>
                <w:szCs w:val="24"/>
              </w:rPr>
              <w:t>展現自己</w:t>
            </w:r>
            <w:r w:rsidRPr="00785DD3">
              <w:rPr>
                <w:rFonts w:ascii="Arial" w:eastAsia="標楷體" w:hAnsi="Arial" w:cs="Times New Roman" w:hint="eastAsia"/>
                <w:spacing w:val="-6"/>
                <w:w w:val="96"/>
                <w:szCs w:val="24"/>
              </w:rPr>
              <w:t>的興趣與專長，</w:t>
            </w:r>
            <w:r w:rsidRPr="00785DD3">
              <w:rPr>
                <w:rFonts w:ascii="Arial" w:eastAsia="標楷體" w:hAnsi="Arial" w:cs="Times New Roman" w:hint="eastAsia"/>
                <w:szCs w:val="24"/>
              </w:rPr>
              <w:t>並探索自己可能的發展方向。</w:t>
            </w:r>
          </w:p>
        </w:tc>
        <w:tc>
          <w:tcPr>
            <w:tcW w:w="1694"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美術</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utoSpaceDE w:val="0"/>
        <w:autoSpaceDN w:val="0"/>
        <w:adjustRightInd w:val="0"/>
        <w:spacing w:line="440" w:lineRule="exact"/>
        <w:jc w:val="both"/>
        <w:rPr>
          <w:rFonts w:ascii="Arial" w:eastAsia="標楷體" w:hAnsi="Arial" w:cs="Times New Roman"/>
          <w:kern w:val="0"/>
          <w:sz w:val="28"/>
          <w:szCs w:val="28"/>
        </w:rPr>
      </w:pPr>
    </w:p>
    <w:p w:rsidR="00785DD3" w:rsidRPr="00785DD3" w:rsidRDefault="00785DD3" w:rsidP="00785DD3">
      <w:pPr>
        <w:autoSpaceDE w:val="0"/>
        <w:autoSpaceDN w:val="0"/>
        <w:adjustRightInd w:val="0"/>
        <w:spacing w:line="440" w:lineRule="exact"/>
        <w:jc w:val="both"/>
        <w:rPr>
          <w:rFonts w:ascii="Arial" w:eastAsia="標楷體" w:hAnsi="Arial" w:cs="Arial"/>
          <w:kern w:val="0"/>
          <w:sz w:val="28"/>
          <w:szCs w:val="28"/>
        </w:rPr>
      </w:pPr>
      <w:r w:rsidRPr="00785DD3">
        <w:rPr>
          <w:rFonts w:ascii="Arial" w:eastAsia="標楷體" w:hAnsi="Arial" w:cs="Times New Roman"/>
          <w:kern w:val="0"/>
          <w:szCs w:val="24"/>
        </w:rPr>
        <w:br w:type="page"/>
      </w:r>
      <w:r w:rsidRPr="00785DD3">
        <w:rPr>
          <w:rFonts w:ascii="Arial" w:eastAsia="標楷體" w:hAnsi="Arial" w:cs="Arial" w:hint="eastAsia"/>
          <w:kern w:val="0"/>
          <w:sz w:val="28"/>
          <w:szCs w:val="28"/>
        </w:rPr>
        <w:lastRenderedPageBreak/>
        <w:t>參、術科測驗考場時間配當表</w:t>
      </w:r>
    </w:p>
    <w:p w:rsidR="00785DD3" w:rsidRPr="00785DD3" w:rsidRDefault="00785DD3" w:rsidP="00785DD3">
      <w:pPr>
        <w:autoSpaceDE w:val="0"/>
        <w:autoSpaceDN w:val="0"/>
        <w:adjustRightInd w:val="0"/>
        <w:spacing w:line="440" w:lineRule="exact"/>
        <w:ind w:firstLineChars="250" w:firstLine="600"/>
        <w:jc w:val="both"/>
        <w:rPr>
          <w:rFonts w:ascii="Arial" w:eastAsia="標楷體" w:hAnsi="Arial" w:cs="Arial"/>
          <w:kern w:val="0"/>
          <w:szCs w:val="24"/>
        </w:rPr>
      </w:pPr>
      <w:r w:rsidRPr="00785DD3">
        <w:rPr>
          <w:rFonts w:ascii="Arial" w:eastAsia="標楷體" w:hAnsi="Arial" w:cs="Times New Roman" w:hint="eastAsia"/>
          <w:kern w:val="0"/>
          <w:szCs w:val="24"/>
        </w:rPr>
        <w:t>測驗科別：幼兒保育科</w:t>
      </w:r>
    </w:p>
    <w:tbl>
      <w:tblPr>
        <w:tblW w:w="0" w:type="auto"/>
        <w:jc w:val="center"/>
        <w:tblLayout w:type="fixed"/>
        <w:tblLook w:val="0000" w:firstRow="0" w:lastRow="0" w:firstColumn="0" w:lastColumn="0" w:noHBand="0" w:noVBand="0"/>
      </w:tblPr>
      <w:tblGrid>
        <w:gridCol w:w="873"/>
        <w:gridCol w:w="2026"/>
        <w:gridCol w:w="3194"/>
        <w:gridCol w:w="3491"/>
      </w:tblGrid>
      <w:tr w:rsidR="00785DD3" w:rsidRPr="00785DD3" w:rsidTr="00F31475">
        <w:trPr>
          <w:trHeight w:val="567"/>
          <w:jc w:val="center"/>
        </w:trPr>
        <w:tc>
          <w:tcPr>
            <w:tcW w:w="873"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utoSpaceDE w:val="0"/>
              <w:autoSpaceDN w:val="0"/>
              <w:adjustRightInd w:val="0"/>
              <w:snapToGrid w:val="0"/>
              <w:jc w:val="center"/>
              <w:rPr>
                <w:rFonts w:ascii="Arial" w:eastAsia="標楷體" w:hAnsi="Arial" w:cs="Arial"/>
                <w:kern w:val="0"/>
                <w:szCs w:val="24"/>
              </w:rPr>
            </w:pPr>
            <w:r w:rsidRPr="00785DD3">
              <w:rPr>
                <w:rFonts w:ascii="Arial" w:eastAsia="標楷體" w:hAnsi="Arial" w:cs="Arial" w:hint="eastAsia"/>
                <w:kern w:val="0"/>
                <w:szCs w:val="24"/>
              </w:rPr>
              <w:t>項次</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utoSpaceDE w:val="0"/>
              <w:autoSpaceDN w:val="0"/>
              <w:adjustRightInd w:val="0"/>
              <w:snapToGrid w:val="0"/>
              <w:jc w:val="center"/>
              <w:rPr>
                <w:rFonts w:ascii="Arial" w:eastAsia="標楷體" w:hAnsi="Arial" w:cs="Arial"/>
                <w:kern w:val="0"/>
                <w:szCs w:val="24"/>
              </w:rPr>
            </w:pPr>
            <w:r w:rsidRPr="00785DD3">
              <w:rPr>
                <w:rFonts w:ascii="Arial" w:eastAsia="標楷體" w:hAnsi="Arial" w:cs="Arial" w:hint="eastAsia"/>
                <w:kern w:val="0"/>
                <w:szCs w:val="24"/>
              </w:rPr>
              <w:t>時間</w:t>
            </w:r>
          </w:p>
        </w:tc>
        <w:tc>
          <w:tcPr>
            <w:tcW w:w="3194"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utoSpaceDE w:val="0"/>
              <w:autoSpaceDN w:val="0"/>
              <w:adjustRightInd w:val="0"/>
              <w:snapToGrid w:val="0"/>
              <w:jc w:val="center"/>
              <w:rPr>
                <w:rFonts w:ascii="Arial" w:eastAsia="標楷體" w:hAnsi="Arial" w:cs="Arial"/>
                <w:kern w:val="0"/>
                <w:szCs w:val="24"/>
              </w:rPr>
            </w:pPr>
            <w:r w:rsidRPr="00785DD3">
              <w:rPr>
                <w:rFonts w:ascii="Arial" w:eastAsia="標楷體" w:hAnsi="Arial" w:cs="Arial" w:hint="eastAsia"/>
                <w:kern w:val="0"/>
                <w:szCs w:val="24"/>
              </w:rPr>
              <w:t>活動內容</w:t>
            </w:r>
          </w:p>
        </w:tc>
        <w:tc>
          <w:tcPr>
            <w:tcW w:w="3491"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utoSpaceDE w:val="0"/>
              <w:autoSpaceDN w:val="0"/>
              <w:adjustRightInd w:val="0"/>
              <w:snapToGrid w:val="0"/>
              <w:jc w:val="center"/>
              <w:rPr>
                <w:rFonts w:ascii="Arial" w:eastAsia="標楷體" w:hAnsi="Arial" w:cs="Arial"/>
                <w:kern w:val="0"/>
                <w:szCs w:val="24"/>
              </w:rPr>
            </w:pPr>
            <w:r w:rsidRPr="00785DD3">
              <w:rPr>
                <w:rFonts w:ascii="Arial" w:eastAsia="標楷體" w:hAnsi="Arial" w:cs="Arial" w:hint="eastAsia"/>
                <w:kern w:val="0"/>
                <w:szCs w:val="24"/>
              </w:rPr>
              <w:t>備註</w:t>
            </w:r>
          </w:p>
        </w:tc>
      </w:tr>
      <w:tr w:rsidR="00785DD3" w:rsidRPr="00785DD3" w:rsidTr="00F31475">
        <w:trPr>
          <w:trHeight w:val="567"/>
          <w:jc w:val="center"/>
        </w:trPr>
        <w:tc>
          <w:tcPr>
            <w:tcW w:w="873" w:type="dxa"/>
            <w:tcBorders>
              <w:top w:val="single" w:sz="4" w:space="0" w:color="auto"/>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026" w:type="dxa"/>
            <w:tcBorders>
              <w:top w:val="single" w:sz="4" w:space="0" w:color="auto"/>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08:30-09:00</w:t>
            </w:r>
          </w:p>
        </w:tc>
        <w:tc>
          <w:tcPr>
            <w:tcW w:w="3194" w:type="dxa"/>
            <w:tcBorders>
              <w:top w:val="single" w:sz="4" w:space="0" w:color="auto"/>
              <w:left w:val="single" w:sz="4" w:space="0" w:color="000000"/>
              <w:bottom w:val="single" w:sz="4" w:space="0" w:color="000000"/>
              <w:right w:val="single" w:sz="4" w:space="0" w:color="000000"/>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491" w:type="dxa"/>
            <w:tcBorders>
              <w:top w:val="single" w:sz="4" w:space="0" w:color="auto"/>
              <w:left w:val="single" w:sz="4" w:space="0" w:color="000000"/>
              <w:bottom w:val="single" w:sz="4" w:space="0" w:color="000000"/>
              <w:right w:val="single" w:sz="4" w:space="0" w:color="000000"/>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73"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2026"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09:00-09:10</w:t>
            </w:r>
          </w:p>
        </w:tc>
        <w:tc>
          <w:tcPr>
            <w:tcW w:w="3194"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491" w:type="dxa"/>
            <w:tcBorders>
              <w:top w:val="single" w:sz="4" w:space="0" w:color="000000"/>
              <w:left w:val="single" w:sz="4" w:space="0" w:color="000000"/>
              <w:bottom w:val="single" w:sz="4" w:space="0" w:color="000000"/>
              <w:right w:val="single" w:sz="4" w:space="0" w:color="000000"/>
            </w:tcBorders>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73"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3</w:t>
            </w:r>
          </w:p>
        </w:tc>
        <w:tc>
          <w:tcPr>
            <w:tcW w:w="2026"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09:10-10:10</w:t>
            </w:r>
          </w:p>
        </w:tc>
        <w:tc>
          <w:tcPr>
            <w:tcW w:w="3194"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w:t>
            </w:r>
          </w:p>
        </w:tc>
        <w:tc>
          <w:tcPr>
            <w:tcW w:w="3491"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djustRightInd w:val="0"/>
              <w:snapToGrid w:val="0"/>
              <w:jc w:val="both"/>
              <w:rPr>
                <w:rFonts w:ascii="Arial" w:eastAsia="標楷體" w:hAnsi="Arial" w:cs="Times New Roman"/>
                <w:kern w:val="0"/>
                <w:sz w:val="20"/>
                <w:szCs w:val="24"/>
              </w:rPr>
            </w:pPr>
          </w:p>
        </w:tc>
      </w:tr>
      <w:tr w:rsidR="00785DD3" w:rsidRPr="00785DD3" w:rsidTr="00F31475">
        <w:trPr>
          <w:trHeight w:val="567"/>
          <w:jc w:val="center"/>
        </w:trPr>
        <w:tc>
          <w:tcPr>
            <w:tcW w:w="873"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4</w:t>
            </w:r>
          </w:p>
        </w:tc>
        <w:tc>
          <w:tcPr>
            <w:tcW w:w="2026" w:type="dxa"/>
            <w:tcBorders>
              <w:top w:val="single" w:sz="4" w:space="0" w:color="000000"/>
              <w:left w:val="single" w:sz="4" w:space="0" w:color="000000"/>
              <w:bottom w:val="single" w:sz="4" w:space="0" w:color="000000"/>
              <w:right w:val="single" w:sz="4" w:space="0" w:color="000000"/>
            </w:tcBorders>
            <w:vAlign w:val="bottom"/>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10:10</w:t>
            </w:r>
          </w:p>
        </w:tc>
        <w:tc>
          <w:tcPr>
            <w:tcW w:w="3194" w:type="dxa"/>
            <w:tcBorders>
              <w:top w:val="single" w:sz="4" w:space="0" w:color="000000"/>
              <w:left w:val="single" w:sz="4" w:space="0" w:color="000000"/>
              <w:bottom w:val="single" w:sz="4" w:space="0" w:color="000000"/>
              <w:right w:val="single" w:sz="4" w:space="0" w:color="000000"/>
            </w:tcBorders>
            <w:vAlign w:val="center"/>
          </w:tcPr>
          <w:p w:rsidR="00785DD3" w:rsidRPr="00785DD3" w:rsidRDefault="00785DD3" w:rsidP="00785DD3">
            <w:pPr>
              <w:autoSpaceDE w:val="0"/>
              <w:autoSpaceDN w:val="0"/>
              <w:adjustRightInd w:val="0"/>
              <w:snapToGrid w:val="0"/>
              <w:rPr>
                <w:rFonts w:ascii="Arial" w:eastAsia="標楷體" w:hAnsi="Arial" w:cs="Arial"/>
                <w:kern w:val="0"/>
                <w:szCs w:val="24"/>
              </w:rPr>
            </w:pPr>
            <w:r w:rsidRPr="00785DD3">
              <w:rPr>
                <w:rFonts w:ascii="Arial" w:eastAsia="標楷體" w:hAnsi="Arial" w:cs="Arial" w:hint="eastAsia"/>
                <w:kern w:val="0"/>
                <w:szCs w:val="24"/>
              </w:rPr>
              <w:t>繳回工作（作品）、試卷</w:t>
            </w:r>
          </w:p>
        </w:tc>
        <w:tc>
          <w:tcPr>
            <w:tcW w:w="3491" w:type="dxa"/>
            <w:tcBorders>
              <w:top w:val="single" w:sz="4" w:space="0" w:color="000000"/>
              <w:left w:val="single" w:sz="4" w:space="0" w:color="000000"/>
              <w:bottom w:val="single" w:sz="4" w:space="0" w:color="000000"/>
              <w:right w:val="single" w:sz="4" w:space="0" w:color="000000"/>
            </w:tcBorders>
          </w:tcPr>
          <w:p w:rsidR="00785DD3" w:rsidRPr="00785DD3" w:rsidRDefault="00785DD3" w:rsidP="00785DD3">
            <w:pPr>
              <w:autoSpaceDE w:val="0"/>
              <w:autoSpaceDN w:val="0"/>
              <w:adjustRightInd w:val="0"/>
              <w:snapToGrid w:val="0"/>
              <w:rPr>
                <w:rFonts w:ascii="Arial" w:eastAsia="標楷體" w:hAnsi="Arial" w:cs="Times New Roman"/>
                <w:kern w:val="0"/>
                <w:szCs w:val="24"/>
              </w:rPr>
            </w:pPr>
          </w:p>
        </w:tc>
      </w:tr>
      <w:tr w:rsidR="00785DD3" w:rsidRPr="00785DD3" w:rsidTr="00F31475">
        <w:trPr>
          <w:trHeight w:val="567"/>
          <w:jc w:val="center"/>
        </w:trPr>
        <w:tc>
          <w:tcPr>
            <w:tcW w:w="873" w:type="dxa"/>
            <w:tcBorders>
              <w:top w:val="single" w:sz="4" w:space="0" w:color="000000"/>
              <w:left w:val="single" w:sz="4" w:space="0" w:color="000000"/>
              <w:bottom w:val="single" w:sz="6"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5</w:t>
            </w:r>
          </w:p>
        </w:tc>
        <w:tc>
          <w:tcPr>
            <w:tcW w:w="2026" w:type="dxa"/>
            <w:tcBorders>
              <w:top w:val="single" w:sz="4" w:space="0" w:color="000000"/>
              <w:left w:val="single" w:sz="4" w:space="0" w:color="000000"/>
              <w:bottom w:val="single" w:sz="6" w:space="0" w:color="000000"/>
              <w:right w:val="single" w:sz="4" w:space="0" w:color="000000"/>
            </w:tcBorders>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r w:rsidRPr="00785DD3">
              <w:rPr>
                <w:rFonts w:ascii="Arial" w:eastAsia="標楷體" w:hAnsi="Arial" w:cs="Times New Roman" w:hint="eastAsia"/>
                <w:kern w:val="0"/>
                <w:szCs w:val="24"/>
              </w:rPr>
              <w:t>0</w:t>
            </w:r>
            <w:r w:rsidRPr="00785DD3">
              <w:rPr>
                <w:rFonts w:ascii="Arial" w:eastAsia="標楷體" w:hAnsi="Arial" w:cs="Times New Roman"/>
                <w:kern w:val="0"/>
                <w:szCs w:val="24"/>
              </w:rPr>
              <w:t>:</w:t>
            </w:r>
            <w:r w:rsidRPr="00785DD3">
              <w:rPr>
                <w:rFonts w:ascii="Arial" w:eastAsia="標楷體" w:hAnsi="Arial" w:cs="Times New Roman" w:hint="eastAsia"/>
                <w:kern w:val="0"/>
                <w:szCs w:val="24"/>
              </w:rPr>
              <w:t>2</w:t>
            </w:r>
            <w:r w:rsidRPr="00785DD3">
              <w:rPr>
                <w:rFonts w:ascii="Arial" w:eastAsia="標楷體" w:hAnsi="Arial" w:cs="Times New Roman"/>
                <w:kern w:val="0"/>
                <w:szCs w:val="24"/>
              </w:rPr>
              <w:t>0</w:t>
            </w:r>
            <w:r w:rsidRPr="00785DD3">
              <w:rPr>
                <w:rFonts w:ascii="Arial" w:eastAsia="標楷體" w:hAnsi="Arial" w:cs="Times New Roman" w:hint="eastAsia"/>
                <w:kern w:val="0"/>
                <w:szCs w:val="24"/>
              </w:rPr>
              <w:t>-</w:t>
            </w:r>
          </w:p>
        </w:tc>
        <w:tc>
          <w:tcPr>
            <w:tcW w:w="3194" w:type="dxa"/>
            <w:tcBorders>
              <w:top w:val="single" w:sz="4" w:space="0" w:color="000000"/>
              <w:left w:val="single" w:sz="4" w:space="0" w:color="000000"/>
              <w:bottom w:val="single" w:sz="6" w:space="0" w:color="000000"/>
              <w:right w:val="single" w:sz="4" w:space="0" w:color="000000"/>
            </w:tcBorders>
            <w:vAlign w:val="center"/>
          </w:tcPr>
          <w:p w:rsidR="00785DD3" w:rsidRPr="00785DD3" w:rsidRDefault="00785DD3" w:rsidP="00785DD3">
            <w:pPr>
              <w:autoSpaceDE w:val="0"/>
              <w:autoSpaceDN w:val="0"/>
              <w:adjustRightInd w:val="0"/>
              <w:snapToGrid w:val="0"/>
              <w:rPr>
                <w:rFonts w:ascii="Arial" w:eastAsia="標楷體" w:hAnsi="Arial" w:cs="Arial"/>
                <w:kern w:val="0"/>
                <w:szCs w:val="24"/>
              </w:rPr>
            </w:pPr>
            <w:r w:rsidRPr="00785DD3">
              <w:rPr>
                <w:rFonts w:ascii="Arial" w:eastAsia="標楷體" w:hAnsi="Arial" w:cs="Arial" w:hint="eastAsia"/>
                <w:kern w:val="0"/>
                <w:szCs w:val="24"/>
              </w:rPr>
              <w:t>整理術科場地</w:t>
            </w:r>
          </w:p>
        </w:tc>
        <w:tc>
          <w:tcPr>
            <w:tcW w:w="3491" w:type="dxa"/>
            <w:tcBorders>
              <w:top w:val="single" w:sz="4" w:space="0" w:color="000000"/>
              <w:left w:val="single" w:sz="4" w:space="0" w:color="000000"/>
              <w:bottom w:val="single" w:sz="6" w:space="0" w:color="000000"/>
              <w:right w:val="single" w:sz="4" w:space="0" w:color="000000"/>
            </w:tcBorders>
            <w:vAlign w:val="center"/>
          </w:tcPr>
          <w:p w:rsidR="00785DD3" w:rsidRPr="00785DD3" w:rsidRDefault="00785DD3" w:rsidP="00785DD3">
            <w:pPr>
              <w:autoSpaceDE w:val="0"/>
              <w:autoSpaceDN w:val="0"/>
              <w:adjustRightInd w:val="0"/>
              <w:snapToGrid w:val="0"/>
              <w:rPr>
                <w:rFonts w:ascii="Arial" w:eastAsia="標楷體" w:hAnsi="Arial" w:cs="Arial"/>
                <w:kern w:val="0"/>
                <w:szCs w:val="24"/>
              </w:rPr>
            </w:pPr>
            <w:r w:rsidRPr="00785DD3">
              <w:rPr>
                <w:rFonts w:ascii="Arial" w:eastAsia="標楷體" w:hAnsi="Arial" w:cs="Arial" w:hint="eastAsia"/>
                <w:kern w:val="0"/>
                <w:szCs w:val="24"/>
              </w:rPr>
              <w:t>考生離場前須完成個人考區之清潔工作</w:t>
            </w:r>
          </w:p>
        </w:tc>
      </w:tr>
    </w:tbl>
    <w:p w:rsidR="00785DD3" w:rsidRPr="00785DD3" w:rsidRDefault="00785DD3" w:rsidP="00785DD3">
      <w:pPr>
        <w:autoSpaceDE w:val="0"/>
        <w:autoSpaceDN w:val="0"/>
        <w:adjustRightInd w:val="0"/>
        <w:spacing w:line="313" w:lineRule="atLeast"/>
        <w:ind w:leftChars="-568" w:left="1" w:hangingChars="593" w:hanging="1364"/>
        <w:rPr>
          <w:rFonts w:ascii="Arial" w:eastAsia="標楷體" w:hAnsi="Arial" w:cs="Arial"/>
          <w:kern w:val="0"/>
          <w:sz w:val="23"/>
          <w:szCs w:val="23"/>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32"/>
          <w:szCs w:val="32"/>
        </w:rPr>
        <w:br w:type="page"/>
      </w:r>
      <w:bookmarkStart w:id="5" w:name="_Toc408057151"/>
      <w:r w:rsidRPr="00785DD3">
        <w:rPr>
          <w:rFonts w:ascii="Arial" w:eastAsia="標楷體" w:hAnsi="Arial" w:cs="Arial" w:hint="eastAsia"/>
          <w:b/>
          <w:bCs/>
          <w:kern w:val="52"/>
          <w:sz w:val="32"/>
          <w:szCs w:val="32"/>
        </w:rPr>
        <w:lastRenderedPageBreak/>
        <w:t>A04</w:t>
      </w:r>
      <w:r w:rsidRPr="00785DD3">
        <w:rPr>
          <w:rFonts w:ascii="Arial" w:eastAsia="標楷體" w:hAnsi="Arial" w:cs="Arial" w:hint="eastAsia"/>
          <w:b/>
          <w:bCs/>
          <w:kern w:val="52"/>
          <w:sz w:val="32"/>
          <w:szCs w:val="32"/>
        </w:rPr>
        <w:t>時尚造型科</w:t>
      </w:r>
      <w:bookmarkEnd w:id="5"/>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adjustRightInd w:val="0"/>
        <w:snapToGrid w:val="0"/>
        <w:spacing w:line="360" w:lineRule="auto"/>
        <w:ind w:leftChars="235" w:left="564"/>
        <w:jc w:val="both"/>
        <w:rPr>
          <w:rFonts w:ascii="Arial" w:eastAsia="標楷體" w:hAnsi="Arial" w:cs="Times New Roman"/>
          <w:szCs w:val="24"/>
        </w:rPr>
      </w:pPr>
      <w:r w:rsidRPr="00785DD3">
        <w:rPr>
          <w:rFonts w:ascii="Arial" w:eastAsia="標楷體" w:hAnsi="Arial" w:cs="Times New Roman" w:hint="eastAsia"/>
          <w:szCs w:val="24"/>
        </w:rPr>
        <w:t>一、施測科目：彩妝技巧與舞台肢體</w:t>
      </w:r>
    </w:p>
    <w:p w:rsidR="00785DD3" w:rsidRPr="00785DD3" w:rsidRDefault="00785DD3" w:rsidP="00785DD3">
      <w:pPr>
        <w:adjustRightInd w:val="0"/>
        <w:snapToGrid w:val="0"/>
        <w:spacing w:line="360" w:lineRule="auto"/>
        <w:ind w:leftChars="235" w:left="564"/>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主辦學校提供材料於考生。</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由考生個人於指定時間內，依施測內容進行術科實作測驗。</w:t>
      </w:r>
    </w:p>
    <w:p w:rsidR="00785DD3" w:rsidRPr="00785DD3" w:rsidRDefault="00785DD3" w:rsidP="00785DD3">
      <w:pPr>
        <w:adjustRightInd w:val="0"/>
        <w:snapToGrid w:val="0"/>
        <w:spacing w:line="360" w:lineRule="auto"/>
        <w:ind w:leftChars="235" w:left="564"/>
        <w:jc w:val="both"/>
        <w:rPr>
          <w:rFonts w:ascii="Arial" w:eastAsia="標楷體" w:hAnsi="Arial" w:cs="Times New Roman"/>
          <w:szCs w:val="24"/>
        </w:rPr>
      </w:pPr>
      <w:r w:rsidRPr="00785DD3">
        <w:rPr>
          <w:rFonts w:ascii="Arial" w:eastAsia="標楷體" w:hAnsi="Arial" w:cs="Times New Roman" w:hint="eastAsia"/>
          <w:szCs w:val="24"/>
        </w:rPr>
        <w:t>三、材料工具：彩妝用具</w:t>
      </w:r>
    </w:p>
    <w:p w:rsidR="00785DD3" w:rsidRPr="00785DD3" w:rsidRDefault="00785DD3" w:rsidP="00785DD3">
      <w:pPr>
        <w:tabs>
          <w:tab w:val="num" w:pos="993"/>
        </w:tabs>
        <w:adjustRightInd w:val="0"/>
        <w:snapToGrid w:val="0"/>
        <w:spacing w:line="360" w:lineRule="auto"/>
        <w:ind w:leftChars="236" w:left="2246"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四、施測方式：由應考學生依指定之術科測試彩妝技巧及舞台肢體展現題目，並於限制時間內現場實際操作。</w:t>
      </w:r>
    </w:p>
    <w:p w:rsidR="00785DD3" w:rsidRPr="00785DD3" w:rsidRDefault="00785DD3" w:rsidP="00785DD3">
      <w:pPr>
        <w:adjustRightInd w:val="0"/>
        <w:snapToGrid w:val="0"/>
        <w:spacing w:line="360" w:lineRule="auto"/>
        <w:ind w:leftChars="200" w:left="480" w:firstLineChars="50" w:firstLine="120"/>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tabs>
          <w:tab w:val="num" w:pos="993"/>
        </w:tabs>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術科測驗的目的在發掘性向對髮型、彩妝、整體造型和舞台表演領域有興趣的人才。</w:t>
      </w:r>
    </w:p>
    <w:p w:rsidR="00785DD3" w:rsidRPr="00785DD3" w:rsidRDefault="00785DD3" w:rsidP="00785DD3">
      <w:pPr>
        <w:tabs>
          <w:tab w:val="num" w:pos="1080"/>
        </w:tabs>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以考生的演出完整度及整體搭配、創意發想、肢體展示等之基本能力作為評分標準，內容依術科測試題目</w:t>
      </w:r>
      <w:r w:rsidRPr="00785DD3">
        <w:rPr>
          <w:rFonts w:ascii="Arial" w:eastAsia="標楷體" w:hAnsi="Arial" w:cs="Times New Roman" w:hint="eastAsia"/>
          <w:szCs w:val="24"/>
        </w:rPr>
        <w:t>(</w:t>
      </w:r>
      <w:r w:rsidRPr="00785DD3">
        <w:rPr>
          <w:rFonts w:ascii="Arial" w:eastAsia="標楷體" w:hAnsi="Arial" w:cs="Times New Roman" w:hint="eastAsia"/>
          <w:szCs w:val="24"/>
        </w:rPr>
        <w:t>彩妝技巧及舞台肢體</w:t>
      </w:r>
      <w:r w:rsidRPr="00785DD3">
        <w:rPr>
          <w:rFonts w:ascii="Arial" w:eastAsia="標楷體" w:hAnsi="Arial" w:cs="Times New Roman" w:hint="eastAsia"/>
          <w:szCs w:val="24"/>
        </w:rPr>
        <w:t>)</w:t>
      </w:r>
      <w:r w:rsidRPr="00785DD3">
        <w:rPr>
          <w:rFonts w:ascii="Arial" w:eastAsia="標楷體" w:hAnsi="Arial" w:cs="Times New Roman" w:hint="eastAsia"/>
          <w:szCs w:val="24"/>
        </w:rPr>
        <w:t>科目，採用實作測驗。</w:t>
      </w:r>
    </w:p>
    <w:p w:rsidR="00785DD3" w:rsidRPr="00785DD3" w:rsidRDefault="00785DD3" w:rsidP="00785DD3">
      <w:pPr>
        <w:tabs>
          <w:tab w:val="num" w:pos="1080"/>
        </w:tabs>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彩妝專長：考生準備簡易自我彩妝，展現青春活潑造型。</w:t>
      </w:r>
    </w:p>
    <w:p w:rsidR="00785DD3" w:rsidRPr="00785DD3" w:rsidRDefault="00785DD3" w:rsidP="00785DD3">
      <w:pPr>
        <w:tabs>
          <w:tab w:val="num" w:pos="1800"/>
        </w:tabs>
        <w:adjustRightInd w:val="0"/>
        <w:snapToGrid w:val="0"/>
        <w:spacing w:line="360" w:lineRule="auto"/>
        <w:ind w:leftChars="650" w:left="180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舞台肢體展現：經由老師的示範教學，考生展示舞台肢體，展現自信表現自我。</w:t>
      </w:r>
    </w:p>
    <w:p w:rsidR="00785DD3" w:rsidRPr="00785DD3" w:rsidRDefault="00785DD3" w:rsidP="00785DD3">
      <w:pPr>
        <w:adjustRightInd w:val="0"/>
        <w:snapToGrid w:val="0"/>
        <w:spacing w:line="360" w:lineRule="auto"/>
        <w:ind w:leftChars="200" w:left="480" w:firstLineChars="50" w:firstLine="120"/>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73</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w:t>
      </w:r>
      <w:r w:rsidRPr="00785DD3">
        <w:rPr>
          <w:rFonts w:ascii="Arial" w:eastAsia="標楷體" w:hAnsi="Arial" w:cs="Times New Roman" w:hint="eastAsia"/>
          <w:szCs w:val="24"/>
        </w:rPr>
        <w:t>40</w:t>
      </w:r>
      <w:r w:rsidRPr="00785DD3">
        <w:rPr>
          <w:rFonts w:ascii="Arial" w:eastAsia="標楷體" w:hAnsi="Arial" w:cs="Times New Roman" w:hint="eastAsia"/>
          <w:szCs w:val="24"/>
        </w:rPr>
        <w:t>分鐘。（含考生提問</w:t>
      </w:r>
      <w:r w:rsidRPr="00785DD3">
        <w:rPr>
          <w:rFonts w:ascii="Arial" w:eastAsia="標楷體" w:hAnsi="Arial" w:cs="Times New Roman" w:hint="eastAsia"/>
          <w:szCs w:val="24"/>
        </w:rPr>
        <w:t>20</w:t>
      </w:r>
      <w:r w:rsidRPr="00785DD3">
        <w:rPr>
          <w:rFonts w:ascii="Arial" w:eastAsia="標楷體" w:hAnsi="Arial" w:cs="Times New Roman" w:hint="eastAsia"/>
          <w:szCs w:val="24"/>
        </w:rPr>
        <w:t>分鐘、示範及評審解答</w:t>
      </w:r>
      <w:r w:rsidRPr="00785DD3">
        <w:rPr>
          <w:rFonts w:ascii="Arial" w:eastAsia="標楷體" w:hAnsi="Arial" w:cs="Times New Roman" w:hint="eastAsia"/>
          <w:szCs w:val="24"/>
        </w:rPr>
        <w:t>20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試題實作：彩妝操作</w:t>
      </w:r>
      <w:r w:rsidRPr="00785DD3">
        <w:rPr>
          <w:rFonts w:ascii="Arial" w:eastAsia="標楷體" w:hAnsi="Arial" w:cs="Times New Roman" w:hint="eastAsia"/>
          <w:szCs w:val="24"/>
        </w:rPr>
        <w:t>30</w:t>
      </w:r>
      <w:r w:rsidRPr="00785DD3">
        <w:rPr>
          <w:rFonts w:ascii="Arial" w:eastAsia="標楷體" w:hAnsi="Arial" w:cs="Times New Roman" w:hint="eastAsia"/>
          <w:szCs w:val="24"/>
        </w:rPr>
        <w:t>分鐘、舞台肢體</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tabs>
          <w:tab w:val="num" w:pos="854"/>
        </w:tabs>
        <w:adjustRightInd w:val="0"/>
        <w:snapToGrid w:val="0"/>
        <w:spacing w:line="360" w:lineRule="auto"/>
        <w:ind w:leftChars="200" w:left="480" w:firstLineChars="50" w:firstLine="120"/>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96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為考生術科實作測試成績。</w:t>
      </w:r>
    </w:p>
    <w:p w:rsidR="00785DD3" w:rsidRPr="00785DD3" w:rsidRDefault="00785DD3" w:rsidP="00785DD3">
      <w:pPr>
        <w:adjustRightInd w:val="0"/>
        <w:snapToGrid w:val="0"/>
        <w:spacing w:line="360" w:lineRule="auto"/>
        <w:ind w:left="960"/>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r w:rsidRPr="00785DD3">
        <w:rPr>
          <w:rFonts w:ascii="Arial" w:eastAsia="標楷體" w:hAnsi="Arial" w:cs="Times New Roman" w:hint="eastAsia"/>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2340"/>
        <w:gridCol w:w="2340"/>
        <w:gridCol w:w="2702"/>
      </w:tblGrid>
      <w:tr w:rsidR="00785DD3" w:rsidRPr="00785DD3" w:rsidTr="00F31475">
        <w:trPr>
          <w:trHeight w:val="567"/>
          <w:jc w:val="center"/>
        </w:trPr>
        <w:tc>
          <w:tcPr>
            <w:tcW w:w="5145" w:type="dxa"/>
            <w:gridSpan w:val="3"/>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時尚造型科評分項目</w:t>
            </w:r>
          </w:p>
        </w:tc>
        <w:tc>
          <w:tcPr>
            <w:tcW w:w="2702"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465"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4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彩妝技巧</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色彩搭配</w:t>
            </w:r>
          </w:p>
        </w:tc>
        <w:tc>
          <w:tcPr>
            <w:tcW w:w="270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65"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整體造型</w:t>
            </w:r>
          </w:p>
        </w:tc>
        <w:tc>
          <w:tcPr>
            <w:tcW w:w="270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65"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34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舞台肢體展現</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走姿儀態</w:t>
            </w:r>
          </w:p>
        </w:tc>
        <w:tc>
          <w:tcPr>
            <w:tcW w:w="270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65"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POSE</w:t>
            </w:r>
            <w:r w:rsidRPr="00785DD3">
              <w:rPr>
                <w:rFonts w:ascii="Arial" w:eastAsia="標楷體" w:hAnsi="Arial" w:cs="Times New Roman" w:hint="eastAsia"/>
                <w:szCs w:val="24"/>
              </w:rPr>
              <w:t>展現</w:t>
            </w:r>
          </w:p>
        </w:tc>
        <w:tc>
          <w:tcPr>
            <w:tcW w:w="270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65"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4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展示完整性</w:t>
            </w:r>
          </w:p>
        </w:tc>
        <w:tc>
          <w:tcPr>
            <w:tcW w:w="2702"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5145"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70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3171"/>
        <w:gridCol w:w="938"/>
        <w:gridCol w:w="1023"/>
        <w:gridCol w:w="1823"/>
      </w:tblGrid>
      <w:tr w:rsidR="00785DD3" w:rsidRPr="00785DD3" w:rsidTr="00F31475">
        <w:trPr>
          <w:trHeight w:val="567"/>
          <w:jc w:val="center"/>
        </w:trPr>
        <w:tc>
          <w:tcPr>
            <w:tcW w:w="7776"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時尚造型科主辦學校提供工具、材料表</w:t>
            </w: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17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8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彩妝用具</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23"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音箱</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23"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CD Player</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23"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MP3</w:t>
            </w:r>
            <w:r w:rsidRPr="00785DD3">
              <w:rPr>
                <w:rFonts w:ascii="Arial" w:eastAsia="標楷體" w:hAnsi="Arial" w:cs="Times New Roman" w:hint="eastAsia"/>
                <w:szCs w:val="24"/>
              </w:rPr>
              <w:t>播放器</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23"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823"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7776" w:type="dxa"/>
            <w:gridSpan w:val="5"/>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時尚造型科考生自備工具、材料表</w:t>
            </w: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17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8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171"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考生自備服裝、鞋子</w:t>
            </w:r>
            <w:r w:rsidRPr="00785DD3">
              <w:rPr>
                <w:rFonts w:ascii="Arial" w:eastAsia="標楷體" w:hAnsi="Arial" w:cs="Times New Roman" w:hint="eastAsia"/>
                <w:szCs w:val="24"/>
              </w:rPr>
              <w:t>(</w:t>
            </w:r>
            <w:r w:rsidRPr="00785DD3">
              <w:rPr>
                <w:rFonts w:ascii="Arial" w:eastAsia="標楷體" w:hAnsi="Arial" w:cs="Times New Roman" w:hint="eastAsia"/>
                <w:szCs w:val="24"/>
              </w:rPr>
              <w:t>樣式不拘</w:t>
            </w:r>
            <w:r w:rsidRPr="00785DD3">
              <w:rPr>
                <w:rFonts w:ascii="Arial" w:eastAsia="標楷體" w:hAnsi="Arial" w:cs="Times New Roman" w:hint="eastAsia"/>
                <w:szCs w:val="24"/>
              </w:rPr>
              <w:t>)</w:t>
            </w:r>
          </w:p>
        </w:tc>
        <w:tc>
          <w:tcPr>
            <w:tcW w:w="93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823"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除主辦學校提供之工具材料外，自行表演所需請自備。</w:t>
            </w:r>
          </w:p>
        </w:tc>
      </w:tr>
      <w:tr w:rsidR="00785DD3" w:rsidRPr="00785DD3" w:rsidTr="00F31475">
        <w:trPr>
          <w:trHeight w:val="567"/>
          <w:jc w:val="center"/>
        </w:trPr>
        <w:tc>
          <w:tcPr>
            <w:tcW w:w="82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17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82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6521"/>
      </w:tblGrid>
      <w:tr w:rsidR="00785DD3" w:rsidRPr="00785DD3" w:rsidTr="00F31475">
        <w:trPr>
          <w:trHeight w:val="567"/>
          <w:jc w:val="center"/>
        </w:trPr>
        <w:tc>
          <w:tcPr>
            <w:tcW w:w="2375"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237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術科測驗考題能聯結與對準九年一貫課程綱要領域之藝術與人文能力指標。</w:t>
            </w:r>
          </w:p>
        </w:tc>
      </w:tr>
      <w:tr w:rsidR="00785DD3" w:rsidRPr="00785DD3" w:rsidTr="00F31475">
        <w:trPr>
          <w:trHeight w:val="1260"/>
          <w:jc w:val="center"/>
        </w:trPr>
        <w:tc>
          <w:tcPr>
            <w:tcW w:w="237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術科測驗考題符合觀察、空間、美感、創意、知覺速度與確度等性向，能區別考生對藝術群之學習興趣及發展潛能。</w:t>
            </w:r>
          </w:p>
        </w:tc>
      </w:tr>
      <w:tr w:rsidR="00785DD3" w:rsidRPr="00785DD3" w:rsidTr="00F31475">
        <w:trPr>
          <w:trHeight w:val="974"/>
          <w:jc w:val="center"/>
        </w:trPr>
        <w:tc>
          <w:tcPr>
            <w:tcW w:w="237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974"/>
          <w:jc w:val="center"/>
        </w:trPr>
        <w:tc>
          <w:tcPr>
            <w:tcW w:w="237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Times New Roman" w:hint="eastAsia"/>
                <w:szCs w:val="24"/>
              </w:rPr>
              <w:t>測驗學生透過實務操作與專長表演，展現其個人整體創作與審美觀，以其熟練度和完整性給予評分。</w:t>
            </w:r>
          </w:p>
        </w:tc>
      </w:tr>
    </w:tbl>
    <w:p w:rsidR="00785DD3" w:rsidRPr="00785DD3" w:rsidRDefault="00785DD3" w:rsidP="00785DD3">
      <w:pPr>
        <w:adjustRightInd w:val="0"/>
        <w:snapToGrid w:val="0"/>
        <w:spacing w:beforeLines="50" w:before="180"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526"/>
        <w:gridCol w:w="3964"/>
        <w:gridCol w:w="1926"/>
      </w:tblGrid>
      <w:tr w:rsidR="00785DD3" w:rsidRPr="00785DD3" w:rsidTr="00F31475">
        <w:trPr>
          <w:trHeight w:val="567"/>
          <w:jc w:val="center"/>
        </w:trPr>
        <w:tc>
          <w:tcPr>
            <w:tcW w:w="1746"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26"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964"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453"/>
          <w:jc w:val="center"/>
        </w:trPr>
        <w:tc>
          <w:tcPr>
            <w:tcW w:w="1746" w:type="dxa"/>
            <w:vMerge w:val="restart"/>
            <w:shd w:val="clear" w:color="auto" w:fill="auto"/>
          </w:tcPr>
          <w:p w:rsidR="00785DD3" w:rsidRPr="00785DD3" w:rsidRDefault="00785DD3" w:rsidP="00785DD3">
            <w:pPr>
              <w:adjustRightInd w:val="0"/>
              <w:snapToGrid w:val="0"/>
              <w:spacing w:line="312"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術科測驗的目的在發掘性向對髮型、彩妝、整體造型和舞台表演領域有興趣的人才，以考生的演出完整度及整體造型、肢體展現、肢體協調</w:t>
            </w:r>
            <w:r w:rsidRPr="00785DD3">
              <w:rPr>
                <w:rFonts w:ascii="Arial" w:eastAsia="標楷體" w:hAnsi="Arial" w:cs="Times New Roman" w:hint="eastAsia"/>
                <w:szCs w:val="24"/>
              </w:rPr>
              <w:t>...</w:t>
            </w:r>
            <w:r w:rsidRPr="00785DD3">
              <w:rPr>
                <w:rFonts w:ascii="Arial" w:eastAsia="標楷體" w:hAnsi="Arial" w:cs="Times New Roman" w:hint="eastAsia"/>
                <w:szCs w:val="24"/>
              </w:rPr>
              <w:t>等之基本能力作為評分標準，採用實作測驗。</w:t>
            </w:r>
          </w:p>
        </w:tc>
        <w:tc>
          <w:tcPr>
            <w:tcW w:w="15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彩妝技巧</w:t>
            </w:r>
          </w:p>
        </w:tc>
        <w:tc>
          <w:tcPr>
            <w:tcW w:w="3964" w:type="dxa"/>
            <w:shd w:val="clear" w:color="auto" w:fill="auto"/>
            <w:vAlign w:val="center"/>
          </w:tcPr>
          <w:p w:rsidR="00785DD3" w:rsidRPr="00785DD3" w:rsidRDefault="00785DD3" w:rsidP="00785DD3">
            <w:pPr>
              <w:adjustRightInd w:val="0"/>
              <w:snapToGrid w:val="0"/>
              <w:spacing w:line="360" w:lineRule="auto"/>
              <w:ind w:leftChars="11" w:left="307" w:hangingChars="117" w:hanging="281"/>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利用主辦單位提供的材料，在</w:t>
            </w:r>
            <w:r w:rsidRPr="00785DD3">
              <w:rPr>
                <w:rFonts w:ascii="Arial" w:eastAsia="標楷體" w:hAnsi="Arial" w:cs="Times New Roman" w:hint="eastAsia"/>
                <w:szCs w:val="24"/>
              </w:rPr>
              <w:t>30</w:t>
            </w:r>
            <w:r w:rsidRPr="00785DD3">
              <w:rPr>
                <w:rFonts w:ascii="Arial" w:eastAsia="標楷體" w:hAnsi="Arial" w:cs="Times New Roman" w:hint="eastAsia"/>
                <w:szCs w:val="24"/>
              </w:rPr>
              <w:t>分鐘內，完成發揮個人創意之作品。</w:t>
            </w:r>
          </w:p>
          <w:p w:rsidR="00785DD3" w:rsidRPr="00785DD3" w:rsidRDefault="00785DD3" w:rsidP="00785DD3">
            <w:pPr>
              <w:adjustRightInd w:val="0"/>
              <w:snapToGrid w:val="0"/>
              <w:spacing w:line="360" w:lineRule="auto"/>
              <w:ind w:leftChars="11" w:left="307" w:hangingChars="117" w:hanging="281"/>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以作品的美觀度、整體感為評分依據。</w:t>
            </w:r>
          </w:p>
        </w:tc>
        <w:tc>
          <w:tcPr>
            <w:tcW w:w="19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觀察</w:t>
            </w:r>
          </w:p>
        </w:tc>
      </w:tr>
      <w:tr w:rsidR="00785DD3" w:rsidRPr="00785DD3" w:rsidTr="00F31475">
        <w:trPr>
          <w:jc w:val="center"/>
        </w:trPr>
        <w:tc>
          <w:tcPr>
            <w:tcW w:w="1746" w:type="dxa"/>
            <w:vMerge/>
            <w:shd w:val="clear" w:color="auto" w:fill="auto"/>
          </w:tcPr>
          <w:p w:rsidR="00785DD3" w:rsidRPr="00785DD3" w:rsidRDefault="00785DD3" w:rsidP="00785DD3">
            <w:pPr>
              <w:snapToGrid w:val="0"/>
              <w:spacing w:line="360" w:lineRule="auto"/>
              <w:rPr>
                <w:rFonts w:ascii="Arial" w:eastAsia="標楷體" w:hAnsi="Arial" w:cs="Times New Roman"/>
                <w:szCs w:val="24"/>
              </w:rPr>
            </w:pPr>
          </w:p>
        </w:tc>
        <w:tc>
          <w:tcPr>
            <w:tcW w:w="15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舞台肢體</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展現</w:t>
            </w:r>
          </w:p>
        </w:tc>
        <w:tc>
          <w:tcPr>
            <w:tcW w:w="3964" w:type="dxa"/>
            <w:shd w:val="clear" w:color="auto" w:fill="auto"/>
            <w:vAlign w:val="center"/>
          </w:tcPr>
          <w:p w:rsidR="00785DD3" w:rsidRPr="00785DD3" w:rsidRDefault="00785DD3" w:rsidP="00785DD3">
            <w:pPr>
              <w:adjustRightInd w:val="0"/>
              <w:snapToGrid w:val="0"/>
              <w:spacing w:line="360" w:lineRule="auto"/>
              <w:ind w:leftChars="11" w:left="307" w:hangingChars="117" w:hanging="281"/>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由主辦</w:t>
            </w:r>
            <w:smartTag w:uri="urn:schemas-microsoft-com:office:smarttags" w:element="PersonName">
              <w:smartTagPr>
                <w:attr w:name="ProductID" w:val="單位"/>
              </w:smartTagPr>
              <w:r w:rsidRPr="00785DD3">
                <w:rPr>
                  <w:rFonts w:ascii="Arial" w:eastAsia="標楷體" w:hAnsi="Arial" w:cs="Times New Roman" w:hint="eastAsia"/>
                  <w:szCs w:val="24"/>
                </w:rPr>
                <w:t>單位</w:t>
              </w:r>
            </w:smartTag>
            <w:r w:rsidRPr="00785DD3">
              <w:rPr>
                <w:rFonts w:ascii="Arial" w:eastAsia="標楷體" w:hAnsi="Arial" w:cs="Times New Roman" w:hint="eastAsia"/>
                <w:szCs w:val="24"/>
              </w:rPr>
              <w:t>老師先行示範，考生依據個人整體造型，展現個人儀態。</w:t>
            </w:r>
          </w:p>
          <w:p w:rsidR="00785DD3" w:rsidRPr="00785DD3" w:rsidRDefault="00785DD3" w:rsidP="00785DD3">
            <w:pPr>
              <w:adjustRightInd w:val="0"/>
              <w:snapToGrid w:val="0"/>
              <w:spacing w:line="360" w:lineRule="auto"/>
              <w:ind w:leftChars="11" w:left="307" w:hangingChars="117" w:hanging="281"/>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每位考生</w:t>
            </w:r>
            <w:r w:rsidRPr="00785DD3">
              <w:rPr>
                <w:rFonts w:ascii="Arial" w:eastAsia="標楷體" w:hAnsi="Arial" w:cs="Times New Roman" w:hint="eastAsia"/>
                <w:szCs w:val="24"/>
              </w:rPr>
              <w:t>3</w:t>
            </w:r>
            <w:r w:rsidRPr="00785DD3">
              <w:rPr>
                <w:rFonts w:ascii="Arial" w:eastAsia="標楷體" w:hAnsi="Arial" w:cs="Times New Roman" w:hint="eastAsia"/>
                <w:szCs w:val="24"/>
              </w:rPr>
              <w:t>分鐘，展現其個人的風格、自信與特色。</w:t>
            </w:r>
          </w:p>
        </w:tc>
        <w:tc>
          <w:tcPr>
            <w:tcW w:w="19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觀察</w:t>
            </w:r>
          </w:p>
        </w:tc>
      </w:tr>
    </w:tbl>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70"/>
        <w:gridCol w:w="835"/>
        <w:gridCol w:w="1288"/>
        <w:gridCol w:w="3477"/>
        <w:gridCol w:w="1713"/>
      </w:tblGrid>
      <w:tr w:rsidR="00785DD3" w:rsidRPr="00785DD3" w:rsidTr="00F31475">
        <w:trPr>
          <w:jc w:val="center"/>
        </w:trPr>
        <w:tc>
          <w:tcPr>
            <w:tcW w:w="1125"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470"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71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高職藝術群科課程</w:t>
            </w:r>
          </w:p>
        </w:tc>
      </w:tr>
      <w:tr w:rsidR="00785DD3" w:rsidRPr="00785DD3" w:rsidTr="00F31475">
        <w:trPr>
          <w:jc w:val="center"/>
        </w:trPr>
        <w:tc>
          <w:tcPr>
            <w:tcW w:w="1125" w:type="dxa"/>
            <w:vMerge/>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7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35"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28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47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1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415"/>
          <w:jc w:val="center"/>
        </w:trPr>
        <w:tc>
          <w:tcPr>
            <w:tcW w:w="1125" w:type="dxa"/>
            <w:vMerge w:val="restart"/>
            <w:textDirection w:val="tbRlV"/>
            <w:vAlign w:val="center"/>
          </w:tcPr>
          <w:p w:rsidR="00785DD3" w:rsidRPr="00785DD3" w:rsidRDefault="00785DD3" w:rsidP="00785DD3">
            <w:pPr>
              <w:adjustRightInd w:val="0"/>
              <w:snapToGrid w:val="0"/>
              <w:spacing w:line="360" w:lineRule="auto"/>
              <w:ind w:left="113" w:right="113"/>
              <w:jc w:val="center"/>
              <w:rPr>
                <w:rFonts w:ascii="Arial" w:eastAsia="標楷體" w:hAnsi="Arial" w:cs="Times New Roman"/>
                <w:szCs w:val="24"/>
              </w:rPr>
            </w:pPr>
            <w:r w:rsidRPr="00785DD3">
              <w:rPr>
                <w:rFonts w:ascii="Arial" w:eastAsia="標楷體" w:hAnsi="Arial" w:cs="Times New Roman" w:hint="eastAsia"/>
                <w:szCs w:val="24"/>
              </w:rPr>
              <w:t>彩妝技巧與舞台肢體展現</w:t>
            </w:r>
          </w:p>
        </w:tc>
        <w:tc>
          <w:tcPr>
            <w:tcW w:w="870" w:type="dxa"/>
            <w:vMerge w:val="restart"/>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35" w:type="dxa"/>
            <w:vMerge w:val="restart"/>
            <w:textDirection w:val="tbRlV"/>
            <w:vAlign w:val="center"/>
          </w:tcPr>
          <w:p w:rsidR="00785DD3" w:rsidRPr="00785DD3" w:rsidRDefault="00785DD3" w:rsidP="00785DD3">
            <w:pPr>
              <w:snapToGrid w:val="0"/>
              <w:ind w:left="113" w:right="113"/>
              <w:jc w:val="center"/>
              <w:textAlignment w:val="center"/>
              <w:rPr>
                <w:rFonts w:ascii="Arial" w:eastAsia="標楷體" w:hAnsi="Arial" w:cs="Times New Roman"/>
                <w:szCs w:val="24"/>
              </w:rPr>
            </w:pPr>
            <w:r w:rsidRPr="00785DD3">
              <w:rPr>
                <w:rFonts w:ascii="Arial" w:eastAsia="標楷體" w:hAnsi="Arial" w:cs="Times New Roman" w:hint="eastAsia"/>
                <w:szCs w:val="24"/>
              </w:rPr>
              <w:t>探索與表現</w:t>
            </w:r>
          </w:p>
        </w:tc>
        <w:tc>
          <w:tcPr>
            <w:tcW w:w="1288" w:type="dxa"/>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hint="eastAsia"/>
                  <w:szCs w:val="24"/>
                </w:rPr>
                <w:t>1-4-1</w:t>
              </w:r>
            </w:smartTag>
          </w:p>
        </w:tc>
        <w:tc>
          <w:tcPr>
            <w:tcW w:w="3477"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瞭解藝術創作與社會文化的關係，表現獨立的思考能力，嘗試多元的藝術創作。</w:t>
            </w:r>
          </w:p>
        </w:tc>
        <w:tc>
          <w:tcPr>
            <w:tcW w:w="1713"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音樂</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藝術生活</w:t>
            </w:r>
          </w:p>
        </w:tc>
      </w:tr>
      <w:tr w:rsidR="00785DD3" w:rsidRPr="00785DD3" w:rsidTr="00F31475">
        <w:trPr>
          <w:trHeight w:val="1022"/>
          <w:jc w:val="center"/>
        </w:trPr>
        <w:tc>
          <w:tcPr>
            <w:tcW w:w="1125" w:type="dxa"/>
            <w:vMerge/>
            <w:textDirection w:val="tbRlV"/>
            <w:vAlign w:val="center"/>
          </w:tcPr>
          <w:p w:rsidR="00785DD3" w:rsidRPr="00785DD3" w:rsidRDefault="00785DD3" w:rsidP="00785DD3">
            <w:pPr>
              <w:adjustRightInd w:val="0"/>
              <w:snapToGrid w:val="0"/>
              <w:spacing w:line="360" w:lineRule="auto"/>
              <w:ind w:left="113" w:right="113"/>
              <w:jc w:val="center"/>
              <w:rPr>
                <w:rFonts w:ascii="Arial" w:eastAsia="標楷體" w:hAnsi="Arial" w:cs="Times New Roman"/>
                <w:szCs w:val="24"/>
              </w:rPr>
            </w:pPr>
          </w:p>
        </w:tc>
        <w:tc>
          <w:tcPr>
            <w:tcW w:w="870" w:type="dxa"/>
            <w:vMerge/>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p>
        </w:tc>
        <w:tc>
          <w:tcPr>
            <w:tcW w:w="83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288" w:type="dxa"/>
            <w:vAlign w:val="center"/>
          </w:tcPr>
          <w:p w:rsidR="00785DD3" w:rsidRPr="00785DD3" w:rsidRDefault="00785DD3" w:rsidP="00785DD3">
            <w:pPr>
              <w:widowControl/>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Microsoft Yi Baiti" w:hint="eastAsia"/>
                  <w:szCs w:val="24"/>
                </w:rPr>
                <w:t>1-4-4</w:t>
              </w:r>
            </w:smartTag>
          </w:p>
        </w:tc>
        <w:tc>
          <w:tcPr>
            <w:tcW w:w="3477" w:type="dxa"/>
          </w:tcPr>
          <w:p w:rsidR="00785DD3" w:rsidRPr="00785DD3" w:rsidRDefault="00785DD3" w:rsidP="00785DD3">
            <w:pPr>
              <w:snapToGrid w:val="0"/>
              <w:spacing w:line="360" w:lineRule="auto"/>
              <w:jc w:val="both"/>
              <w:rPr>
                <w:rFonts w:ascii="Arial" w:eastAsia="標楷體" w:hAnsi="Arial" w:cs="Microsoft Yi Baiti"/>
                <w:szCs w:val="24"/>
              </w:rPr>
            </w:pPr>
            <w:r w:rsidRPr="00785DD3">
              <w:rPr>
                <w:rFonts w:ascii="Arial" w:eastAsia="標楷體" w:hAnsi="Arial" w:cs="Microsoft Yi Baiti" w:hint="eastAsia"/>
                <w:szCs w:val="24"/>
              </w:rPr>
              <w:t>結合藝術與科技媒體，設計製作生活應用及傳達訊息的作品。</w:t>
            </w:r>
          </w:p>
        </w:tc>
        <w:tc>
          <w:tcPr>
            <w:tcW w:w="1713"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音樂</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藝術生活</w:t>
            </w:r>
          </w:p>
        </w:tc>
      </w:tr>
      <w:tr w:rsidR="00785DD3" w:rsidRPr="00785DD3" w:rsidTr="00F31475">
        <w:trPr>
          <w:cantSplit/>
          <w:trHeight w:val="1712"/>
          <w:jc w:val="center"/>
        </w:trPr>
        <w:tc>
          <w:tcPr>
            <w:tcW w:w="112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70" w:type="dxa"/>
            <w:vMerge/>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p>
        </w:tc>
        <w:tc>
          <w:tcPr>
            <w:tcW w:w="835" w:type="dxa"/>
            <w:textDirection w:val="tbRlV"/>
            <w:vAlign w:val="center"/>
          </w:tcPr>
          <w:p w:rsidR="00785DD3" w:rsidRPr="00785DD3" w:rsidRDefault="00785DD3" w:rsidP="00785DD3">
            <w:pPr>
              <w:snapToGrid w:val="0"/>
              <w:ind w:left="113" w:right="113"/>
              <w:jc w:val="center"/>
              <w:textAlignment w:val="center"/>
              <w:rPr>
                <w:rFonts w:ascii="Arial" w:eastAsia="標楷體" w:hAnsi="Arial" w:cs="Times New Roman"/>
                <w:szCs w:val="24"/>
              </w:rPr>
            </w:pPr>
            <w:r w:rsidRPr="00785DD3">
              <w:rPr>
                <w:rFonts w:ascii="Arial" w:eastAsia="標楷體" w:hAnsi="Arial" w:cs="Times New Roman" w:hint="eastAsia"/>
                <w:szCs w:val="24"/>
              </w:rPr>
              <w:t>審美與理解</w:t>
            </w:r>
          </w:p>
        </w:tc>
        <w:tc>
          <w:tcPr>
            <w:tcW w:w="1288" w:type="dxa"/>
            <w:shd w:val="clear" w:color="auto" w:fill="FFFFFF"/>
            <w:vAlign w:val="center"/>
          </w:tcPr>
          <w:p w:rsidR="00785DD3" w:rsidRPr="00785DD3" w:rsidRDefault="00785DD3" w:rsidP="00785DD3">
            <w:pPr>
              <w:widowControl/>
              <w:snapToGrid w:val="0"/>
              <w:spacing w:line="360" w:lineRule="auto"/>
              <w:jc w:val="center"/>
              <w:rPr>
                <w:rFonts w:ascii="Arial" w:eastAsia="標楷體" w:hAnsi="Arial" w:cs="新細明體"/>
                <w:kern w:val="0"/>
                <w:szCs w:val="24"/>
                <w:highlight w:val="yellow"/>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p>
        </w:tc>
        <w:tc>
          <w:tcPr>
            <w:tcW w:w="3477"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鑑賞各種自然物、人造物與藝術作品，分析其美感與文化特質。</w:t>
            </w:r>
            <w:r w:rsidRPr="00785DD3">
              <w:rPr>
                <w:rFonts w:ascii="Arial" w:eastAsia="標楷體" w:hAnsi="Arial" w:cs="Times New Roman" w:hint="eastAsia"/>
                <w:szCs w:val="24"/>
              </w:rPr>
              <w:t>(</w:t>
            </w:r>
            <w:r w:rsidRPr="00785DD3">
              <w:rPr>
                <w:rFonts w:ascii="Arial" w:eastAsia="標楷體" w:hAnsi="Arial" w:cs="Times New Roman" w:hint="eastAsia"/>
                <w:szCs w:val="24"/>
              </w:rPr>
              <w:t>建議採用第四階段的能力指標</w:t>
            </w:r>
            <w:r w:rsidRPr="00785DD3">
              <w:rPr>
                <w:rFonts w:ascii="Arial" w:eastAsia="標楷體" w:hAnsi="Arial" w:cs="Times New Roman" w:hint="eastAsia"/>
                <w:szCs w:val="24"/>
              </w:rPr>
              <w:t>)</w:t>
            </w:r>
          </w:p>
        </w:tc>
        <w:tc>
          <w:tcPr>
            <w:tcW w:w="1713"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音樂</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藝術生活</w:t>
            </w:r>
          </w:p>
        </w:tc>
      </w:tr>
      <w:tr w:rsidR="00785DD3" w:rsidRPr="00785DD3" w:rsidTr="00F31475">
        <w:trPr>
          <w:trHeight w:val="1460"/>
          <w:jc w:val="center"/>
        </w:trPr>
        <w:tc>
          <w:tcPr>
            <w:tcW w:w="112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70" w:type="dxa"/>
            <w:vMerge/>
            <w:textDirection w:val="tbRlV"/>
            <w:vAlign w:val="center"/>
          </w:tcPr>
          <w:p w:rsidR="00785DD3" w:rsidRPr="00785DD3" w:rsidRDefault="00785DD3" w:rsidP="00785DD3">
            <w:pPr>
              <w:adjustRightInd w:val="0"/>
              <w:snapToGrid w:val="0"/>
              <w:spacing w:line="360" w:lineRule="auto"/>
              <w:ind w:left="113" w:right="113"/>
              <w:jc w:val="center"/>
              <w:rPr>
                <w:rFonts w:ascii="Arial" w:eastAsia="標楷體" w:hAnsi="Arial" w:cs="Times New Roman"/>
                <w:szCs w:val="24"/>
              </w:rPr>
            </w:pPr>
          </w:p>
        </w:tc>
        <w:tc>
          <w:tcPr>
            <w:tcW w:w="835" w:type="dxa"/>
            <w:vMerge w:val="restart"/>
            <w:textDirection w:val="tbRlV"/>
            <w:vAlign w:val="center"/>
          </w:tcPr>
          <w:p w:rsidR="00785DD3" w:rsidRPr="00785DD3" w:rsidRDefault="00785DD3" w:rsidP="00785DD3">
            <w:pPr>
              <w:snapToGrid w:val="0"/>
              <w:ind w:left="113" w:right="113"/>
              <w:jc w:val="center"/>
              <w:textAlignment w:val="center"/>
              <w:rPr>
                <w:rFonts w:ascii="Arial" w:eastAsia="標楷體" w:hAnsi="Arial" w:cs="Times New Roman"/>
                <w:szCs w:val="24"/>
              </w:rPr>
            </w:pPr>
            <w:r w:rsidRPr="00785DD3">
              <w:rPr>
                <w:rFonts w:ascii="Arial" w:eastAsia="標楷體" w:hAnsi="Arial" w:cs="Times New Roman" w:hint="eastAsia"/>
                <w:szCs w:val="24"/>
              </w:rPr>
              <w:t>實踐與應用</w:t>
            </w:r>
          </w:p>
        </w:tc>
        <w:tc>
          <w:tcPr>
            <w:tcW w:w="1288"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0"/>
                <w:attr w:name="Month" w:val="4"/>
                <w:attr w:name="Year" w:val="2003"/>
              </w:smartTagPr>
              <w:r w:rsidRPr="00785DD3">
                <w:rPr>
                  <w:rFonts w:ascii="Arial" w:eastAsia="標楷體" w:hAnsi="Arial" w:cs="Times New Roman" w:hint="eastAsia"/>
                  <w:szCs w:val="24"/>
                </w:rPr>
                <w:t>3-4-10</w:t>
              </w:r>
            </w:smartTag>
          </w:p>
        </w:tc>
        <w:tc>
          <w:tcPr>
            <w:tcW w:w="3477"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透過有計畫的集體創作與展演活動，表現自動、合作、尊重、秩序、溝通、協調的團隊精神與態度。</w:t>
            </w:r>
          </w:p>
        </w:tc>
        <w:tc>
          <w:tcPr>
            <w:tcW w:w="1713"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音樂</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藝術生活</w:t>
            </w:r>
          </w:p>
        </w:tc>
      </w:tr>
      <w:tr w:rsidR="00785DD3" w:rsidRPr="00785DD3" w:rsidTr="00F31475">
        <w:trPr>
          <w:trHeight w:val="1264"/>
          <w:jc w:val="center"/>
        </w:trPr>
        <w:tc>
          <w:tcPr>
            <w:tcW w:w="112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3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288"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1"/>
                <w:attr w:name="Month" w:val="4"/>
                <w:attr w:name="Year" w:val="2003"/>
              </w:smartTagPr>
              <w:r w:rsidRPr="00785DD3">
                <w:rPr>
                  <w:rFonts w:ascii="Arial" w:eastAsia="標楷體" w:hAnsi="Arial" w:cs="Times New Roman" w:hint="eastAsia"/>
                  <w:szCs w:val="24"/>
                </w:rPr>
                <w:t>3-4-11</w:t>
              </w:r>
            </w:smartTag>
          </w:p>
        </w:tc>
        <w:tc>
          <w:tcPr>
            <w:tcW w:w="3477"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選擇適合自己的性向、興趣與能力的藝術活動，繼續學習。</w:t>
            </w:r>
          </w:p>
        </w:tc>
        <w:tc>
          <w:tcPr>
            <w:tcW w:w="1713"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音樂</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藝術生活</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ind w:leftChars="200" w:left="480"/>
        <w:rPr>
          <w:rFonts w:ascii="Arial" w:eastAsia="標楷體" w:hAnsi="Arial" w:cs="Times New Roman"/>
          <w:szCs w:val="24"/>
        </w:rPr>
      </w:pPr>
      <w:r w:rsidRPr="00785DD3">
        <w:rPr>
          <w:rFonts w:ascii="Arial" w:eastAsia="標楷體" w:hAnsi="Arial" w:cs="Times New Roman" w:hint="eastAsia"/>
          <w:szCs w:val="24"/>
        </w:rPr>
        <w:t>測驗科別：時尚造型科</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2160"/>
        <w:gridCol w:w="3060"/>
        <w:gridCol w:w="3497"/>
      </w:tblGrid>
      <w:tr w:rsidR="00785DD3" w:rsidRPr="00785DD3" w:rsidTr="00F31475">
        <w:trPr>
          <w:trHeight w:val="567"/>
          <w:jc w:val="center"/>
        </w:trPr>
        <w:tc>
          <w:tcPr>
            <w:tcW w:w="879"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16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06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49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306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497"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09:00-09:20</w:t>
            </w:r>
          </w:p>
        </w:tc>
        <w:tc>
          <w:tcPr>
            <w:tcW w:w="306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r w:rsidRPr="00785DD3">
              <w:rPr>
                <w:rFonts w:ascii="Arial" w:eastAsia="標楷體" w:hAnsi="Arial" w:cs="Times New Roman" w:hint="eastAsia"/>
                <w:szCs w:val="24"/>
              </w:rPr>
              <w:t>-</w:t>
            </w:r>
            <w:r w:rsidRPr="00785DD3">
              <w:rPr>
                <w:rFonts w:ascii="Arial" w:eastAsia="標楷體" w:hAnsi="Arial" w:cs="Times New Roman" w:hint="eastAsia"/>
                <w:szCs w:val="24"/>
              </w:rPr>
              <w:t>彩妝技巧</w:t>
            </w:r>
          </w:p>
        </w:tc>
        <w:tc>
          <w:tcPr>
            <w:tcW w:w="3497" w:type="dxa"/>
            <w:shd w:val="clear" w:color="auto" w:fill="auto"/>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09:20-09:50</w:t>
            </w:r>
          </w:p>
        </w:tc>
        <w:tc>
          <w:tcPr>
            <w:tcW w:w="306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r w:rsidRPr="00785DD3">
              <w:rPr>
                <w:rFonts w:ascii="Arial" w:eastAsia="標楷體" w:hAnsi="Arial" w:cs="Times New Roman" w:hint="eastAsia"/>
                <w:szCs w:val="24"/>
              </w:rPr>
              <w:t>-</w:t>
            </w:r>
            <w:r w:rsidRPr="00785DD3">
              <w:rPr>
                <w:rFonts w:ascii="Arial" w:eastAsia="標楷體" w:hAnsi="Arial" w:cs="Times New Roman" w:hint="eastAsia"/>
                <w:szCs w:val="24"/>
              </w:rPr>
              <w:t>彩妝技巧</w:t>
            </w:r>
          </w:p>
        </w:tc>
        <w:tc>
          <w:tcPr>
            <w:tcW w:w="3497"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4</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09:50-10:30</w:t>
            </w:r>
          </w:p>
        </w:tc>
        <w:tc>
          <w:tcPr>
            <w:tcW w:w="306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彩妝評分</w:t>
            </w:r>
          </w:p>
        </w:tc>
        <w:tc>
          <w:tcPr>
            <w:tcW w:w="3497"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b/>
                <w:szCs w:val="24"/>
              </w:rPr>
            </w:pP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10:30-10:50</w:t>
            </w:r>
          </w:p>
        </w:tc>
        <w:tc>
          <w:tcPr>
            <w:tcW w:w="306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r w:rsidRPr="00785DD3">
              <w:rPr>
                <w:rFonts w:ascii="Arial" w:eastAsia="標楷體" w:hAnsi="Arial" w:cs="Times New Roman" w:hint="eastAsia"/>
                <w:szCs w:val="24"/>
              </w:rPr>
              <w:t>-</w:t>
            </w:r>
            <w:r w:rsidRPr="00785DD3">
              <w:rPr>
                <w:rFonts w:ascii="Arial" w:eastAsia="標楷體" w:hAnsi="Arial" w:cs="Times New Roman" w:hint="eastAsia"/>
                <w:szCs w:val="24"/>
              </w:rPr>
              <w:t>舞台肢體</w:t>
            </w:r>
          </w:p>
        </w:tc>
        <w:tc>
          <w:tcPr>
            <w:tcW w:w="3497" w:type="dxa"/>
            <w:shd w:val="clear" w:color="auto" w:fill="auto"/>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10:20-12:00</w:t>
            </w:r>
          </w:p>
        </w:tc>
        <w:tc>
          <w:tcPr>
            <w:tcW w:w="306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w:t>
            </w:r>
            <w:r w:rsidRPr="00785DD3">
              <w:rPr>
                <w:rFonts w:ascii="Arial" w:eastAsia="標楷體" w:hAnsi="Arial" w:cs="Times New Roman" w:hint="eastAsia"/>
                <w:szCs w:val="24"/>
              </w:rPr>
              <w:t>-</w:t>
            </w:r>
            <w:r w:rsidRPr="00785DD3">
              <w:rPr>
                <w:rFonts w:ascii="Arial" w:eastAsia="標楷體" w:hAnsi="Arial" w:cs="Times New Roman" w:hint="eastAsia"/>
                <w:szCs w:val="24"/>
              </w:rPr>
              <w:t>舞台肢體</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考生練習</w:t>
            </w:r>
            <w:r w:rsidRPr="00785DD3">
              <w:rPr>
                <w:rFonts w:ascii="Arial" w:eastAsia="標楷體" w:hAnsi="Arial" w:cs="Times New Roman" w:hint="eastAsia"/>
                <w:szCs w:val="24"/>
              </w:rPr>
              <w:t>10</w:t>
            </w:r>
            <w:r w:rsidRPr="00785DD3">
              <w:rPr>
                <w:rFonts w:ascii="Arial" w:eastAsia="標楷體" w:hAnsi="Arial" w:cs="Times New Roman" w:hint="eastAsia"/>
                <w:szCs w:val="24"/>
              </w:rPr>
              <w:t>：</w:t>
            </w:r>
            <w:r w:rsidRPr="00785DD3">
              <w:rPr>
                <w:rFonts w:ascii="Arial" w:eastAsia="標楷體" w:hAnsi="Arial" w:cs="Times New Roman" w:hint="eastAsia"/>
                <w:szCs w:val="24"/>
              </w:rPr>
              <w:t>50-11</w:t>
            </w:r>
            <w:r w:rsidRPr="00785DD3">
              <w:rPr>
                <w:rFonts w:ascii="Arial" w:eastAsia="標楷體" w:hAnsi="Arial" w:cs="Times New Roman" w:hint="eastAsia"/>
                <w:szCs w:val="24"/>
              </w:rPr>
              <w:t>：</w:t>
            </w:r>
            <w:r w:rsidRPr="00785DD3">
              <w:rPr>
                <w:rFonts w:ascii="Arial" w:eastAsia="標楷體" w:hAnsi="Arial" w:cs="Times New Roman" w:hint="eastAsia"/>
                <w:szCs w:val="24"/>
              </w:rPr>
              <w:t>20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w:t>
            </w:r>
            <w:r w:rsidRPr="00785DD3">
              <w:rPr>
                <w:rFonts w:ascii="Arial" w:eastAsia="標楷體" w:hAnsi="Arial" w:cs="Times New Roman" w:hint="eastAsia"/>
                <w:szCs w:val="24"/>
              </w:rPr>
              <w:t>11</w:t>
            </w:r>
            <w:r w:rsidRPr="00785DD3">
              <w:rPr>
                <w:rFonts w:ascii="Arial" w:eastAsia="標楷體" w:hAnsi="Arial" w:cs="Times New Roman" w:hint="eastAsia"/>
                <w:szCs w:val="24"/>
              </w:rPr>
              <w:t>：</w:t>
            </w:r>
            <w:r w:rsidRPr="00785DD3">
              <w:rPr>
                <w:rFonts w:ascii="Arial" w:eastAsia="標楷體" w:hAnsi="Arial" w:cs="Times New Roman" w:hint="eastAsia"/>
                <w:szCs w:val="24"/>
              </w:rPr>
              <w:t>20-12</w:t>
            </w:r>
            <w:r w:rsidRPr="00785DD3">
              <w:rPr>
                <w:rFonts w:ascii="Arial" w:eastAsia="標楷體" w:hAnsi="Arial" w:cs="Times New Roman" w:hint="eastAsia"/>
                <w:szCs w:val="24"/>
              </w:rPr>
              <w:t>：</w:t>
            </w:r>
            <w:r w:rsidRPr="00785DD3">
              <w:rPr>
                <w:rFonts w:ascii="Arial" w:eastAsia="標楷體" w:hAnsi="Arial" w:cs="Times New Roman" w:hint="eastAsia"/>
                <w:szCs w:val="24"/>
              </w:rPr>
              <w:t>00</w:t>
            </w:r>
          </w:p>
        </w:tc>
        <w:tc>
          <w:tcPr>
            <w:tcW w:w="3497"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分組測試</w:t>
            </w:r>
          </w:p>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一組</w:t>
            </w:r>
            <w:r w:rsidRPr="00785DD3">
              <w:rPr>
                <w:rFonts w:ascii="Arial" w:eastAsia="標楷體" w:hAnsi="Arial" w:cs="Times New Roman" w:hint="eastAsia"/>
                <w:szCs w:val="24"/>
              </w:rPr>
              <w:t>5</w:t>
            </w:r>
            <w:r w:rsidRPr="00785DD3">
              <w:rPr>
                <w:rFonts w:ascii="Arial" w:eastAsia="標楷體" w:hAnsi="Arial" w:cs="Times New Roman" w:hint="eastAsia"/>
                <w:szCs w:val="24"/>
              </w:rPr>
              <w:t>人</w:t>
            </w:r>
            <w:r w:rsidRPr="00785DD3">
              <w:rPr>
                <w:rFonts w:ascii="Arial" w:eastAsia="標楷體" w:hAnsi="Arial" w:cs="Times New Roman" w:hint="eastAsia"/>
                <w:szCs w:val="24"/>
              </w:rPr>
              <w:t>)</w:t>
            </w:r>
          </w:p>
        </w:tc>
      </w:tr>
      <w:tr w:rsidR="00785DD3" w:rsidRPr="00785DD3" w:rsidTr="00F31475">
        <w:trPr>
          <w:trHeight w:val="567"/>
          <w:jc w:val="center"/>
        </w:trPr>
        <w:tc>
          <w:tcPr>
            <w:tcW w:w="87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7</w:t>
            </w:r>
          </w:p>
        </w:tc>
        <w:tc>
          <w:tcPr>
            <w:tcW w:w="2160"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12:00-</w:t>
            </w:r>
          </w:p>
        </w:tc>
        <w:tc>
          <w:tcPr>
            <w:tcW w:w="306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整理術科場地</w:t>
            </w:r>
          </w:p>
        </w:tc>
        <w:tc>
          <w:tcPr>
            <w:tcW w:w="3497"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28"/>
          <w:szCs w:val="28"/>
        </w:rPr>
        <w:br w:type="page"/>
      </w:r>
      <w:bookmarkStart w:id="6" w:name="_Toc368494407"/>
      <w:bookmarkStart w:id="7" w:name="_Toc408057152"/>
      <w:r w:rsidRPr="00785DD3">
        <w:rPr>
          <w:rFonts w:ascii="Arial" w:eastAsia="標楷體" w:hAnsi="Arial" w:cs="Arial" w:hint="eastAsia"/>
          <w:b/>
          <w:bCs/>
          <w:kern w:val="52"/>
          <w:sz w:val="28"/>
          <w:szCs w:val="28"/>
        </w:rPr>
        <w:lastRenderedPageBreak/>
        <w:t>A05</w:t>
      </w:r>
      <w:r w:rsidRPr="00785DD3">
        <w:rPr>
          <w:rFonts w:ascii="Arial" w:eastAsia="標楷體" w:hAnsi="Arial" w:cs="Arial" w:hint="eastAsia"/>
          <w:b/>
          <w:bCs/>
          <w:kern w:val="52"/>
          <w:sz w:val="32"/>
          <w:szCs w:val="32"/>
        </w:rPr>
        <w:t>表演藝術科</w:t>
      </w:r>
      <w:bookmarkEnd w:id="6"/>
      <w:bookmarkEnd w:id="7"/>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numPr>
          <w:ilvl w:val="0"/>
          <w:numId w:val="5"/>
        </w:numPr>
        <w:tabs>
          <w:tab w:val="num" w:pos="854"/>
        </w:tabs>
        <w:snapToGrid w:val="0"/>
        <w:spacing w:line="360" w:lineRule="auto"/>
        <w:ind w:hanging="1451"/>
        <w:jc w:val="both"/>
        <w:rPr>
          <w:rFonts w:ascii="Arial" w:eastAsia="標楷體" w:hAnsi="Arial" w:cs="Times New Roman"/>
          <w:szCs w:val="24"/>
        </w:rPr>
      </w:pPr>
      <w:r w:rsidRPr="00785DD3">
        <w:rPr>
          <w:rFonts w:ascii="Arial" w:eastAsia="標楷體" w:hAnsi="Arial" w:cs="Times New Roman" w:hint="eastAsia"/>
          <w:szCs w:val="24"/>
        </w:rPr>
        <w:t>施測題目：才藝專長與口語表達</w:t>
      </w:r>
    </w:p>
    <w:p w:rsidR="00785DD3" w:rsidRPr="00785DD3" w:rsidRDefault="00785DD3" w:rsidP="00785DD3">
      <w:pPr>
        <w:numPr>
          <w:ilvl w:val="0"/>
          <w:numId w:val="5"/>
        </w:numPr>
        <w:tabs>
          <w:tab w:val="num" w:pos="854"/>
        </w:tabs>
        <w:snapToGrid w:val="0"/>
        <w:spacing w:line="360" w:lineRule="auto"/>
        <w:ind w:hanging="1451"/>
        <w:jc w:val="both"/>
        <w:rPr>
          <w:rFonts w:ascii="Arial" w:eastAsia="標楷體" w:hAnsi="Arial" w:cs="Times New Roman"/>
          <w:szCs w:val="24"/>
        </w:rPr>
      </w:pPr>
      <w:r w:rsidRPr="00785DD3">
        <w:rPr>
          <w:rFonts w:ascii="Arial" w:eastAsia="標楷體" w:hAnsi="Arial" w:cs="Times New Roman" w:hint="eastAsia"/>
          <w:szCs w:val="24"/>
        </w:rPr>
        <w:t>施測程序：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主辦學校提供材料與工具予考生。</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由考生個人於指定時間內，依施測內容</w:t>
      </w:r>
      <w:r w:rsidRPr="00785DD3">
        <w:rPr>
          <w:rFonts w:ascii="Arial" w:eastAsia="標楷體" w:hAnsi="Arial" w:cs="Times New Roman" w:hint="eastAsia"/>
          <w:szCs w:val="24"/>
        </w:rPr>
        <w:t>(</w:t>
      </w:r>
      <w:r w:rsidRPr="00785DD3">
        <w:rPr>
          <w:rFonts w:ascii="Arial" w:eastAsia="標楷體" w:hAnsi="Arial" w:cs="Times New Roman" w:hint="eastAsia"/>
          <w:szCs w:val="24"/>
        </w:rPr>
        <w:t>才藝專長、口語表達</w:t>
      </w:r>
      <w:r w:rsidRPr="00785DD3">
        <w:rPr>
          <w:rFonts w:ascii="Arial" w:eastAsia="標楷體" w:hAnsi="Arial" w:cs="Times New Roman" w:hint="eastAsia"/>
          <w:szCs w:val="24"/>
        </w:rPr>
        <w:t>)</w:t>
      </w:r>
      <w:r w:rsidRPr="00785DD3">
        <w:rPr>
          <w:rFonts w:ascii="Arial" w:eastAsia="標楷體" w:hAnsi="Arial" w:cs="Times New Roman" w:hint="eastAsia"/>
          <w:szCs w:val="24"/>
        </w:rPr>
        <w:t>進行術科實作測驗。</w:t>
      </w:r>
    </w:p>
    <w:p w:rsidR="00785DD3" w:rsidRPr="00785DD3" w:rsidRDefault="00785DD3" w:rsidP="00785DD3">
      <w:pPr>
        <w:numPr>
          <w:ilvl w:val="0"/>
          <w:numId w:val="5"/>
        </w:numPr>
        <w:tabs>
          <w:tab w:val="num" w:pos="854"/>
        </w:tabs>
        <w:snapToGrid w:val="0"/>
        <w:spacing w:line="360" w:lineRule="auto"/>
        <w:ind w:left="2064" w:hanging="1701"/>
        <w:jc w:val="both"/>
        <w:rPr>
          <w:rFonts w:ascii="Arial" w:eastAsia="標楷體" w:hAnsi="Arial" w:cs="Times New Roman"/>
          <w:szCs w:val="24"/>
        </w:rPr>
      </w:pPr>
      <w:r w:rsidRPr="00785DD3">
        <w:rPr>
          <w:rFonts w:ascii="Arial" w:eastAsia="標楷體" w:hAnsi="Arial" w:cs="Times New Roman" w:hint="eastAsia"/>
          <w:szCs w:val="24"/>
        </w:rPr>
        <w:t>材料工具：爵士鼓、音箱、鋼琴、電子琴、</w:t>
      </w:r>
      <w:r w:rsidRPr="00785DD3">
        <w:rPr>
          <w:rFonts w:ascii="Arial" w:eastAsia="標楷體" w:hAnsi="Arial" w:cs="Times New Roman" w:hint="eastAsia"/>
          <w:szCs w:val="24"/>
        </w:rPr>
        <w:t>CD Player</w:t>
      </w:r>
      <w:r w:rsidRPr="00785DD3">
        <w:rPr>
          <w:rFonts w:ascii="Arial" w:eastAsia="標楷體" w:hAnsi="Arial" w:cs="Times New Roman" w:hint="eastAsia"/>
          <w:szCs w:val="24"/>
        </w:rPr>
        <w:t>、</w:t>
      </w:r>
      <w:r w:rsidRPr="00785DD3">
        <w:rPr>
          <w:rFonts w:ascii="Arial" w:eastAsia="標楷體" w:hAnsi="Arial" w:cs="Times New Roman" w:hint="eastAsia"/>
          <w:szCs w:val="24"/>
        </w:rPr>
        <w:t>MP3</w:t>
      </w:r>
      <w:r w:rsidRPr="00785DD3">
        <w:rPr>
          <w:rFonts w:ascii="Arial" w:eastAsia="標楷體" w:hAnsi="Arial" w:cs="Times New Roman" w:hint="eastAsia"/>
          <w:szCs w:val="24"/>
        </w:rPr>
        <w:t>播放器等表演樂器及設備。</w:t>
      </w:r>
    </w:p>
    <w:p w:rsidR="00785DD3" w:rsidRPr="00785DD3" w:rsidRDefault="00785DD3" w:rsidP="00785DD3">
      <w:pPr>
        <w:numPr>
          <w:ilvl w:val="0"/>
          <w:numId w:val="5"/>
        </w:numPr>
        <w:tabs>
          <w:tab w:val="num" w:pos="854"/>
        </w:tabs>
        <w:snapToGrid w:val="0"/>
        <w:spacing w:line="360" w:lineRule="auto"/>
        <w:ind w:left="2064" w:hanging="1701"/>
        <w:jc w:val="both"/>
        <w:rPr>
          <w:rFonts w:ascii="Arial" w:eastAsia="標楷體" w:hAnsi="Arial" w:cs="Times New Roman"/>
          <w:szCs w:val="24"/>
        </w:rPr>
      </w:pPr>
      <w:r w:rsidRPr="00785DD3">
        <w:rPr>
          <w:rFonts w:ascii="Arial" w:eastAsia="標楷體" w:hAnsi="Arial" w:cs="Times New Roman" w:hint="eastAsia"/>
          <w:szCs w:val="24"/>
        </w:rPr>
        <w:t>施測方式：由應考學生依指定之術科測試題目，並於限制時間內現場實際操作，完成才藝專長、口語表達之測驗。</w:t>
      </w:r>
    </w:p>
    <w:p w:rsidR="00785DD3" w:rsidRPr="00785DD3" w:rsidRDefault="00785DD3" w:rsidP="00785DD3">
      <w:pPr>
        <w:numPr>
          <w:ilvl w:val="0"/>
          <w:numId w:val="5"/>
        </w:numPr>
        <w:tabs>
          <w:tab w:val="num" w:pos="854"/>
        </w:tabs>
        <w:snapToGrid w:val="0"/>
        <w:spacing w:line="360" w:lineRule="auto"/>
        <w:ind w:hanging="1451"/>
        <w:jc w:val="both"/>
        <w:rPr>
          <w:rFonts w:ascii="Arial" w:eastAsia="標楷體" w:hAnsi="Arial" w:cs="Times New Roman"/>
          <w:szCs w:val="24"/>
        </w:rPr>
      </w:pPr>
      <w:r w:rsidRPr="00785DD3">
        <w:rPr>
          <w:rFonts w:ascii="Arial" w:eastAsia="標楷體" w:hAnsi="Arial" w:cs="Times New Roman" w:hint="eastAsia"/>
          <w:szCs w:val="24"/>
        </w:rPr>
        <w:t>施測內容說明：</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術科測驗的目的在發掘性向對戲劇、音樂、和舞蹈等表演藝術領域有興趣的人才。</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以考生的演出完整度及表達能力、創意發想、肢體協調</w:t>
      </w:r>
      <w:r w:rsidRPr="00785DD3">
        <w:rPr>
          <w:rFonts w:ascii="Arial" w:eastAsia="標楷體" w:hAnsi="Arial" w:cs="Times New Roman" w:hint="eastAsia"/>
          <w:szCs w:val="24"/>
        </w:rPr>
        <w:t>...</w:t>
      </w:r>
      <w:r w:rsidRPr="00785DD3">
        <w:rPr>
          <w:rFonts w:ascii="Arial" w:eastAsia="標楷體" w:hAnsi="Arial" w:cs="Times New Roman" w:hint="eastAsia"/>
          <w:szCs w:val="24"/>
        </w:rPr>
        <w:t>等之基本能力作為評分標準，採用綜合題型方式實作測驗。</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w:t>
      </w:r>
    </w:p>
    <w:p w:rsidR="00785DD3" w:rsidRPr="00785DD3" w:rsidRDefault="00785DD3" w:rsidP="00785DD3">
      <w:pPr>
        <w:numPr>
          <w:ilvl w:val="0"/>
          <w:numId w:val="6"/>
        </w:numPr>
        <w:adjustRightInd w:val="0"/>
        <w:snapToGrid w:val="0"/>
        <w:spacing w:line="360" w:lineRule="auto"/>
        <w:ind w:left="1918" w:hanging="298"/>
        <w:jc w:val="both"/>
        <w:rPr>
          <w:rFonts w:ascii="Arial" w:eastAsia="標楷體" w:hAnsi="Arial" w:cs="Times New Roman"/>
          <w:szCs w:val="24"/>
        </w:rPr>
      </w:pPr>
      <w:r w:rsidRPr="00785DD3">
        <w:rPr>
          <w:rFonts w:ascii="Arial" w:eastAsia="標楷體" w:hAnsi="Arial" w:cs="Times New Roman" w:hint="eastAsia"/>
          <w:szCs w:val="24"/>
        </w:rPr>
        <w:t>才藝專長：考生準備三分鐘的戲劇、音樂、或舞蹈等相關之才藝表演演出。</w:t>
      </w:r>
    </w:p>
    <w:p w:rsidR="00785DD3" w:rsidRPr="00785DD3" w:rsidRDefault="00785DD3" w:rsidP="00785DD3">
      <w:pPr>
        <w:numPr>
          <w:ilvl w:val="0"/>
          <w:numId w:val="6"/>
        </w:numPr>
        <w:tabs>
          <w:tab w:val="num" w:pos="1800"/>
        </w:tabs>
        <w:adjustRightInd w:val="0"/>
        <w:snapToGrid w:val="0"/>
        <w:spacing w:line="360" w:lineRule="auto"/>
        <w:ind w:left="1918" w:hanging="298"/>
        <w:jc w:val="both"/>
        <w:rPr>
          <w:rFonts w:ascii="Arial" w:eastAsia="標楷體" w:hAnsi="Arial" w:cs="Times New Roman"/>
          <w:szCs w:val="24"/>
        </w:rPr>
      </w:pPr>
      <w:r w:rsidRPr="00785DD3">
        <w:rPr>
          <w:rFonts w:ascii="Arial" w:eastAsia="標楷體" w:hAnsi="Arial" w:cs="Times New Roman" w:hint="eastAsia"/>
          <w:szCs w:val="24"/>
        </w:rPr>
        <w:t>口語表達：試題中備有數篇繞口令、新詩、和短文，考生隨機抽題後三分鐘準備，需以字正腔圓、抑揚頓挫聲調朗誦時間三分鐘。</w:t>
      </w:r>
    </w:p>
    <w:p w:rsidR="00785DD3" w:rsidRPr="00785DD3" w:rsidRDefault="00785DD3" w:rsidP="00785DD3">
      <w:pPr>
        <w:numPr>
          <w:ilvl w:val="0"/>
          <w:numId w:val="5"/>
        </w:numPr>
        <w:tabs>
          <w:tab w:val="num" w:pos="854"/>
        </w:tabs>
        <w:snapToGrid w:val="0"/>
        <w:spacing w:line="360" w:lineRule="auto"/>
        <w:ind w:hanging="1451"/>
        <w:jc w:val="both"/>
        <w:rPr>
          <w:rFonts w:ascii="Arial" w:eastAsia="標楷體" w:hAnsi="Arial" w:cs="Times New Roman"/>
          <w:szCs w:val="24"/>
        </w:rPr>
      </w:pPr>
      <w:r w:rsidRPr="00785DD3">
        <w:rPr>
          <w:rFonts w:ascii="Arial" w:eastAsia="標楷體" w:hAnsi="Arial" w:cs="Times New Roman" w:hint="eastAsia"/>
          <w:szCs w:val="24"/>
        </w:rPr>
        <w:t>施測時間：</w:t>
      </w:r>
      <w:r w:rsidRPr="00785DD3">
        <w:rPr>
          <w:rFonts w:ascii="Arial" w:eastAsia="標楷體" w:hAnsi="Arial" w:cs="Times New Roman" w:hint="eastAsia"/>
          <w:szCs w:val="24"/>
        </w:rPr>
        <w:t>18</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p w:rsidR="00785DD3" w:rsidRPr="00785DD3" w:rsidRDefault="00785DD3" w:rsidP="00785DD3">
      <w:pPr>
        <w:numPr>
          <w:ilvl w:val="0"/>
          <w:numId w:val="5"/>
        </w:numPr>
        <w:tabs>
          <w:tab w:val="num" w:pos="854"/>
        </w:tabs>
        <w:snapToGrid w:val="0"/>
        <w:spacing w:line="360" w:lineRule="auto"/>
        <w:ind w:hanging="1451"/>
        <w:jc w:val="both"/>
        <w:rPr>
          <w:rFonts w:ascii="Arial" w:eastAsia="標楷體" w:hAnsi="Arial" w:cs="Times New Roman"/>
          <w:szCs w:val="24"/>
        </w:rPr>
      </w:pPr>
      <w:r w:rsidRPr="00785DD3">
        <w:rPr>
          <w:rFonts w:ascii="Arial" w:eastAsia="標楷體" w:hAnsi="Arial" w:cs="Times New Roman" w:hint="eastAsia"/>
          <w:szCs w:val="24"/>
        </w:rPr>
        <w:t>計分方式：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為考生術科實作測試成績。</w:t>
      </w:r>
    </w:p>
    <w:p w:rsidR="00785DD3" w:rsidRPr="00785DD3" w:rsidRDefault="00785DD3" w:rsidP="00785DD3">
      <w:pPr>
        <w:adjustRightInd w:val="0"/>
        <w:snapToGrid w:val="0"/>
        <w:spacing w:line="360" w:lineRule="auto"/>
        <w:ind w:leftChars="400" w:left="1440" w:hangingChars="200" w:hanging="480"/>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616"/>
        <w:gridCol w:w="2616"/>
        <w:gridCol w:w="2438"/>
      </w:tblGrid>
      <w:tr w:rsidR="00785DD3" w:rsidRPr="00785DD3" w:rsidTr="00F31475">
        <w:trPr>
          <w:trHeight w:val="567"/>
          <w:jc w:val="center"/>
        </w:trPr>
        <w:tc>
          <w:tcPr>
            <w:tcW w:w="5715" w:type="dxa"/>
            <w:gridSpan w:val="3"/>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表演藝術科評分項目</w:t>
            </w:r>
          </w:p>
        </w:tc>
        <w:tc>
          <w:tcPr>
            <w:tcW w:w="243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48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才藝專長</w:t>
            </w: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表演熟練度</w:t>
            </w:r>
          </w:p>
        </w:tc>
        <w:tc>
          <w:tcPr>
            <w:tcW w:w="243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67"/>
          <w:jc w:val="center"/>
        </w:trPr>
        <w:tc>
          <w:tcPr>
            <w:tcW w:w="48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表演完成性</w:t>
            </w:r>
          </w:p>
        </w:tc>
        <w:tc>
          <w:tcPr>
            <w:tcW w:w="243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8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表演技巧性</w:t>
            </w:r>
          </w:p>
        </w:tc>
        <w:tc>
          <w:tcPr>
            <w:tcW w:w="243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48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61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口語表達</w:t>
            </w: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口語清晰度</w:t>
            </w:r>
          </w:p>
        </w:tc>
        <w:tc>
          <w:tcPr>
            <w:tcW w:w="243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48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口語流暢性</w:t>
            </w:r>
          </w:p>
        </w:tc>
        <w:tc>
          <w:tcPr>
            <w:tcW w:w="243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483"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口語正確度</w:t>
            </w:r>
          </w:p>
        </w:tc>
        <w:tc>
          <w:tcPr>
            <w:tcW w:w="2438"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5715"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43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22"/>
        <w:gridCol w:w="1080"/>
        <w:gridCol w:w="900"/>
        <w:gridCol w:w="2616"/>
      </w:tblGrid>
      <w:tr w:rsidR="00785DD3" w:rsidRPr="00785DD3" w:rsidTr="00F31475">
        <w:trPr>
          <w:trHeight w:val="567"/>
          <w:jc w:val="center"/>
        </w:trPr>
        <w:tc>
          <w:tcPr>
            <w:tcW w:w="8446"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表演藝術科主辦學校提供工具、材料表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02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616"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爵士鼓</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音箱</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鋼琴</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電子琴</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CD Player</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MP3</w:t>
            </w:r>
            <w:r w:rsidRPr="00785DD3">
              <w:rPr>
                <w:rFonts w:ascii="Arial" w:eastAsia="標楷體" w:hAnsi="Arial" w:cs="Times New Roman" w:hint="eastAsia"/>
                <w:szCs w:val="24"/>
              </w:rPr>
              <w:t>播放器</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022"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以下空白</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446" w:type="dxa"/>
            <w:gridSpan w:val="5"/>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表演藝術科考生自備工具、材料表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02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616"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02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樂器</w:t>
            </w:r>
            <w:r w:rsidRPr="00785DD3">
              <w:rPr>
                <w:rFonts w:ascii="Arial" w:eastAsia="標楷體" w:hAnsi="Arial" w:cs="Times New Roman" w:hint="eastAsia"/>
                <w:szCs w:val="24"/>
              </w:rPr>
              <w:t>(</w:t>
            </w:r>
            <w:r w:rsidRPr="00785DD3">
              <w:rPr>
                <w:rFonts w:ascii="Arial" w:eastAsia="標楷體" w:hAnsi="Arial" w:cs="Times New Roman" w:hint="eastAsia"/>
                <w:szCs w:val="24"/>
              </w:rPr>
              <w:t>含國樂</w:t>
            </w:r>
            <w:r w:rsidRPr="00785DD3">
              <w:rPr>
                <w:rFonts w:ascii="Arial" w:eastAsia="標楷體" w:hAnsi="Arial" w:cs="Times New Roman" w:hint="eastAsia"/>
                <w:szCs w:val="24"/>
              </w:rPr>
              <w:t>)</w:t>
            </w:r>
            <w:r w:rsidRPr="00785DD3">
              <w:rPr>
                <w:rFonts w:ascii="Arial" w:eastAsia="標楷體" w:hAnsi="Arial" w:cs="Times New Roman" w:hint="eastAsia"/>
                <w:szCs w:val="24"/>
              </w:rPr>
              <w:t>、表演道具、</w:t>
            </w:r>
            <w:r w:rsidRPr="00785DD3">
              <w:rPr>
                <w:rFonts w:ascii="Arial" w:eastAsia="標楷體" w:hAnsi="Arial" w:cs="Times New Roman" w:hint="eastAsia"/>
                <w:szCs w:val="24"/>
              </w:rPr>
              <w:t>CD</w:t>
            </w:r>
            <w:r w:rsidRPr="00785DD3">
              <w:rPr>
                <w:rFonts w:ascii="Arial" w:eastAsia="標楷體" w:hAnsi="Arial" w:cs="Times New Roman" w:hint="eastAsia"/>
                <w:szCs w:val="24"/>
              </w:rPr>
              <w:t>、鼓棒</w:t>
            </w:r>
            <w:r w:rsidRPr="00785DD3">
              <w:rPr>
                <w:rFonts w:ascii="Arial" w:eastAsia="標楷體" w:hAnsi="Arial" w:cs="Times New Roman"/>
                <w:szCs w:val="24"/>
              </w:rPr>
              <w:t>……</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除主辦學校提供之工具材料外，自行表演所需請自備。</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02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以下空白</w:t>
            </w:r>
          </w:p>
        </w:tc>
        <w:tc>
          <w:tcPr>
            <w:tcW w:w="10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6521"/>
      </w:tblGrid>
      <w:tr w:rsidR="00785DD3" w:rsidRPr="00785DD3" w:rsidTr="00F31475">
        <w:trPr>
          <w:trHeight w:val="542"/>
          <w:jc w:val="center"/>
        </w:trPr>
        <w:tc>
          <w:tcPr>
            <w:tcW w:w="2605"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260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術科測驗考題能聯結與對準九年一貫課程綱要領域之藝術與人文、生活、環境教育、本國語文</w:t>
            </w:r>
            <w:r w:rsidRPr="00785DD3">
              <w:rPr>
                <w:rFonts w:ascii="Arial" w:eastAsia="標楷體" w:hAnsi="Arial" w:cs="Times New Roman" w:hint="eastAsia"/>
                <w:szCs w:val="24"/>
              </w:rPr>
              <w:t>-</w:t>
            </w:r>
            <w:r w:rsidRPr="00785DD3">
              <w:rPr>
                <w:rFonts w:ascii="Arial" w:eastAsia="標楷體" w:hAnsi="Arial" w:cs="Times New Roman" w:hint="eastAsia"/>
                <w:szCs w:val="24"/>
              </w:rPr>
              <w:t>國語文學習領域等能力指標。</w:t>
            </w:r>
          </w:p>
        </w:tc>
      </w:tr>
      <w:tr w:rsidR="00785DD3" w:rsidRPr="00785DD3" w:rsidTr="00F31475">
        <w:trPr>
          <w:trHeight w:val="1260"/>
          <w:jc w:val="center"/>
        </w:trPr>
        <w:tc>
          <w:tcPr>
            <w:tcW w:w="260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術科測驗考題符合觀察、美感、創意與語文推理、知覺速度與確度等性向，能區別考生對藝術群之學習興趣及發展潛能。</w:t>
            </w:r>
          </w:p>
        </w:tc>
      </w:tr>
      <w:tr w:rsidR="00785DD3" w:rsidRPr="00785DD3" w:rsidTr="00F31475">
        <w:trPr>
          <w:trHeight w:val="974"/>
          <w:jc w:val="center"/>
        </w:trPr>
        <w:tc>
          <w:tcPr>
            <w:tcW w:w="260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等，經過主辦學校統一說明後，考生能在一定時間內完成測驗。</w:t>
            </w:r>
          </w:p>
        </w:tc>
      </w:tr>
      <w:tr w:rsidR="00785DD3" w:rsidRPr="00785DD3" w:rsidTr="00F31475">
        <w:trPr>
          <w:trHeight w:val="974"/>
          <w:jc w:val="center"/>
        </w:trPr>
        <w:tc>
          <w:tcPr>
            <w:tcW w:w="2605"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Times New Roman" w:hint="eastAsia"/>
                <w:szCs w:val="24"/>
              </w:rPr>
              <w:t>測驗學生透過才藝與專長表演，展現其個人藝術創作與審美觀，以其熟練度和完整性給予評分。</w:t>
            </w:r>
          </w:p>
        </w:tc>
      </w:tr>
    </w:tbl>
    <w:p w:rsidR="00785DD3" w:rsidRPr="00785DD3" w:rsidRDefault="00785DD3" w:rsidP="00785DD3">
      <w:pPr>
        <w:adjustRightInd w:val="0"/>
        <w:snapToGrid w:val="0"/>
        <w:spacing w:beforeLines="50" w:before="180"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559"/>
        <w:gridCol w:w="3647"/>
        <w:gridCol w:w="1926"/>
      </w:tblGrid>
      <w:tr w:rsidR="00785DD3" w:rsidRPr="00785DD3" w:rsidTr="00F31475">
        <w:trPr>
          <w:jc w:val="center"/>
        </w:trPr>
        <w:tc>
          <w:tcPr>
            <w:tcW w:w="2030"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59"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647"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tcBorders>
              <w:bottom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453"/>
          <w:jc w:val="center"/>
        </w:trPr>
        <w:tc>
          <w:tcPr>
            <w:tcW w:w="2030" w:type="dxa"/>
            <w:vMerge w:val="restart"/>
            <w:shd w:val="clear" w:color="auto" w:fill="auto"/>
          </w:tcPr>
          <w:p w:rsidR="00785DD3" w:rsidRPr="00785DD3" w:rsidRDefault="00785DD3" w:rsidP="00785DD3">
            <w:pPr>
              <w:adjustRightInd w:val="0"/>
              <w:snapToGrid w:val="0"/>
              <w:spacing w:line="336"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術科測驗的目的在發掘性向對戲劇、音樂、和舞蹈等表演藝術領域有興趣的人才，以考生的演出完整度及表達能力、創意發想、肢體協調</w:t>
            </w:r>
            <w:r w:rsidRPr="00785DD3">
              <w:rPr>
                <w:rFonts w:ascii="Arial" w:eastAsia="標楷體" w:hAnsi="Arial" w:cs="Times New Roman" w:hint="eastAsia"/>
                <w:szCs w:val="24"/>
              </w:rPr>
              <w:t>...</w:t>
            </w:r>
            <w:r w:rsidRPr="00785DD3">
              <w:rPr>
                <w:rFonts w:ascii="Arial" w:eastAsia="標楷體" w:hAnsi="Arial" w:cs="Times New Roman" w:hint="eastAsia"/>
                <w:szCs w:val="24"/>
              </w:rPr>
              <w:t>等之基本能力作為評分標準，內容不分科目，採用綜合題型測試。</w:t>
            </w:r>
          </w:p>
        </w:tc>
        <w:tc>
          <w:tcPr>
            <w:tcW w:w="1559"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才藝專長</w:t>
            </w:r>
          </w:p>
        </w:tc>
        <w:tc>
          <w:tcPr>
            <w:tcW w:w="3647" w:type="dxa"/>
            <w:shd w:val="clear" w:color="auto" w:fill="auto"/>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考生準備三分鐘的戲劇、音樂、或舞蹈等相關之才藝表演演出</w:t>
            </w:r>
          </w:p>
        </w:tc>
        <w:tc>
          <w:tcPr>
            <w:tcW w:w="19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創意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美感</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觀察</w:t>
            </w:r>
          </w:p>
        </w:tc>
      </w:tr>
      <w:tr w:rsidR="00785DD3" w:rsidRPr="00785DD3" w:rsidTr="00F31475">
        <w:trPr>
          <w:jc w:val="center"/>
        </w:trPr>
        <w:tc>
          <w:tcPr>
            <w:tcW w:w="2030" w:type="dxa"/>
            <w:vMerge/>
            <w:shd w:val="clear" w:color="auto" w:fill="auto"/>
          </w:tcPr>
          <w:p w:rsidR="00785DD3" w:rsidRPr="00785DD3" w:rsidRDefault="00785DD3" w:rsidP="00785DD3">
            <w:pPr>
              <w:snapToGrid w:val="0"/>
              <w:spacing w:line="360" w:lineRule="auto"/>
              <w:rPr>
                <w:rFonts w:ascii="Arial" w:eastAsia="標楷體" w:hAnsi="Arial" w:cs="Times New Roman"/>
                <w:szCs w:val="24"/>
              </w:rPr>
            </w:pPr>
          </w:p>
        </w:tc>
        <w:tc>
          <w:tcPr>
            <w:tcW w:w="1559"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口語表達</w:t>
            </w:r>
          </w:p>
        </w:tc>
        <w:tc>
          <w:tcPr>
            <w:tcW w:w="3647" w:type="dxa"/>
            <w:shd w:val="clear" w:color="auto" w:fill="auto"/>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試題中備有數篇繞口令、新詩、和短文，考生隨機抽題後二分鐘準備，需以字正腔圓、抑揚頓挫聲調朗誦時間三分鐘。</w:t>
            </w:r>
          </w:p>
          <w:p w:rsidR="00785DD3" w:rsidRPr="00785DD3" w:rsidRDefault="00785DD3" w:rsidP="00785DD3">
            <w:pPr>
              <w:snapToGrid w:val="0"/>
              <w:spacing w:line="360" w:lineRule="auto"/>
              <w:ind w:left="252" w:hangingChars="105" w:hanging="252"/>
              <w:rPr>
                <w:rFonts w:ascii="Arial" w:eastAsia="標楷體" w:hAnsi="Arial" w:cs="Times New Roman"/>
                <w:szCs w:val="24"/>
              </w:rPr>
            </w:pPr>
          </w:p>
        </w:tc>
        <w:tc>
          <w:tcPr>
            <w:tcW w:w="1926" w:type="dxa"/>
            <w:shd w:val="clear" w:color="auto" w:fill="auto"/>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語文推理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知覺速度與確度</w:t>
            </w:r>
          </w:p>
        </w:tc>
      </w:tr>
    </w:tbl>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788"/>
        <w:gridCol w:w="827"/>
        <w:gridCol w:w="1296"/>
        <w:gridCol w:w="3525"/>
        <w:gridCol w:w="1732"/>
      </w:tblGrid>
      <w:tr w:rsidR="00785DD3" w:rsidRPr="00785DD3" w:rsidTr="00F31475">
        <w:trPr>
          <w:jc w:val="center"/>
        </w:trPr>
        <w:tc>
          <w:tcPr>
            <w:tcW w:w="1140"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內容</w:t>
            </w:r>
          </w:p>
        </w:tc>
        <w:tc>
          <w:tcPr>
            <w:tcW w:w="6436"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732"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高職藝術群科課程</w:t>
            </w:r>
          </w:p>
        </w:tc>
      </w:tr>
      <w:tr w:rsidR="00785DD3" w:rsidRPr="00785DD3" w:rsidTr="00F31475">
        <w:trPr>
          <w:jc w:val="center"/>
        </w:trPr>
        <w:tc>
          <w:tcPr>
            <w:tcW w:w="1140" w:type="dxa"/>
            <w:vMerge/>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88"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27"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29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525"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32"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415"/>
          <w:jc w:val="center"/>
        </w:trPr>
        <w:tc>
          <w:tcPr>
            <w:tcW w:w="1140" w:type="dxa"/>
            <w:vMerge w:val="restart"/>
            <w:textDirection w:val="tbRlV"/>
            <w:vAlign w:val="center"/>
          </w:tcPr>
          <w:p w:rsidR="00785DD3" w:rsidRPr="00785DD3" w:rsidRDefault="00785DD3" w:rsidP="00785DD3">
            <w:pPr>
              <w:adjustRightInd w:val="0"/>
              <w:snapToGrid w:val="0"/>
              <w:spacing w:line="360" w:lineRule="auto"/>
              <w:ind w:left="113" w:right="113"/>
              <w:jc w:val="center"/>
              <w:rPr>
                <w:rFonts w:ascii="Arial" w:eastAsia="標楷體" w:hAnsi="Arial" w:cs="Times New Roman"/>
                <w:szCs w:val="24"/>
              </w:rPr>
            </w:pPr>
            <w:r w:rsidRPr="00785DD3">
              <w:rPr>
                <w:rFonts w:ascii="Arial" w:eastAsia="標楷體" w:hAnsi="Arial" w:cs="Times New Roman" w:hint="eastAsia"/>
                <w:szCs w:val="24"/>
              </w:rPr>
              <w:t>才藝專長與口語表達</w:t>
            </w:r>
          </w:p>
        </w:tc>
        <w:tc>
          <w:tcPr>
            <w:tcW w:w="788" w:type="dxa"/>
            <w:vMerge w:val="restart"/>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27"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探索與</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表現</w:t>
            </w:r>
          </w:p>
        </w:tc>
        <w:tc>
          <w:tcPr>
            <w:tcW w:w="1296" w:type="dxa"/>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hint="eastAsia"/>
                  <w:kern w:val="0"/>
                  <w:szCs w:val="24"/>
                </w:rPr>
                <w:t>1-4-1</w:t>
              </w:r>
            </w:smartTag>
          </w:p>
        </w:tc>
        <w:tc>
          <w:tcPr>
            <w:tcW w:w="3525"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瞭解藝術創作與社會文化的關係，表現獨立的思考能力，嘗試多元的藝術創作。</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專業藝術概論</w:t>
            </w:r>
          </w:p>
        </w:tc>
      </w:tr>
      <w:tr w:rsidR="00785DD3" w:rsidRPr="00785DD3" w:rsidTr="00F31475">
        <w:trPr>
          <w:trHeight w:val="1272"/>
          <w:jc w:val="center"/>
        </w:trPr>
        <w:tc>
          <w:tcPr>
            <w:tcW w:w="1140"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88" w:type="dxa"/>
            <w:vMerge/>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p>
        </w:tc>
        <w:tc>
          <w:tcPr>
            <w:tcW w:w="827"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296" w:type="dxa"/>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新細明體"/>
                <w:kern w:val="0"/>
                <w:szCs w:val="24"/>
              </w:rPr>
              <w:t>1-</w:t>
            </w:r>
            <w:r w:rsidRPr="00785DD3">
              <w:rPr>
                <w:rFonts w:ascii="Arial" w:eastAsia="標楷體" w:hAnsi="Arial" w:cs="新細明體" w:hint="eastAsia"/>
                <w:kern w:val="0"/>
                <w:szCs w:val="24"/>
              </w:rPr>
              <w:t>4</w:t>
            </w:r>
            <w:r w:rsidRPr="00785DD3">
              <w:rPr>
                <w:rFonts w:ascii="Arial" w:eastAsia="標楷體" w:hAnsi="Arial" w:cs="新細明體"/>
                <w:kern w:val="0"/>
                <w:szCs w:val="24"/>
              </w:rPr>
              <w:t>-2</w:t>
            </w:r>
          </w:p>
        </w:tc>
        <w:tc>
          <w:tcPr>
            <w:tcW w:w="3525"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體察人群間各種情感的特質，設計關懷社會及自然環境的主題，運用適當的媒體與技法，傳達個人或團體情感與價值觀，發展獨特的表現。</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專業藝術概論</w:t>
            </w:r>
          </w:p>
        </w:tc>
      </w:tr>
      <w:tr w:rsidR="00785DD3" w:rsidRPr="00785DD3" w:rsidTr="00F31475">
        <w:trPr>
          <w:trHeight w:val="1901"/>
          <w:jc w:val="center"/>
        </w:trPr>
        <w:tc>
          <w:tcPr>
            <w:tcW w:w="1140" w:type="dxa"/>
            <w:vMerge/>
            <w:vAlign w:val="center"/>
          </w:tcPr>
          <w:p w:rsidR="00785DD3" w:rsidRPr="00785DD3" w:rsidRDefault="00785DD3" w:rsidP="00785DD3">
            <w:pPr>
              <w:adjustRightInd w:val="0"/>
              <w:snapToGrid w:val="0"/>
              <w:spacing w:line="360" w:lineRule="auto"/>
              <w:ind w:left="113"/>
              <w:rPr>
                <w:rFonts w:ascii="Arial" w:eastAsia="標楷體" w:hAnsi="Arial" w:cs="Times New Roman"/>
                <w:szCs w:val="24"/>
              </w:rPr>
            </w:pPr>
          </w:p>
        </w:tc>
        <w:tc>
          <w:tcPr>
            <w:tcW w:w="788" w:type="dxa"/>
            <w:vMerge/>
            <w:textDirection w:val="tbRlV"/>
            <w:vAlign w:val="center"/>
          </w:tcPr>
          <w:p w:rsidR="00785DD3" w:rsidRPr="00785DD3" w:rsidRDefault="00785DD3" w:rsidP="00785DD3">
            <w:pPr>
              <w:adjustRightInd w:val="0"/>
              <w:snapToGrid w:val="0"/>
              <w:spacing w:line="360" w:lineRule="auto"/>
              <w:ind w:left="113" w:right="113"/>
              <w:jc w:val="center"/>
              <w:rPr>
                <w:rFonts w:ascii="Arial" w:eastAsia="標楷體" w:hAnsi="Arial" w:cs="Times New Roman"/>
                <w:szCs w:val="24"/>
              </w:rPr>
            </w:pPr>
          </w:p>
        </w:tc>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審美與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理解</w:t>
            </w:r>
          </w:p>
        </w:tc>
        <w:tc>
          <w:tcPr>
            <w:tcW w:w="1296"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7"/>
                <w:attr w:name="Month" w:val="4"/>
                <w:attr w:name="Year" w:val="2002"/>
              </w:smartTagPr>
              <w:r w:rsidRPr="00785DD3">
                <w:rPr>
                  <w:rFonts w:ascii="Arial" w:eastAsia="標楷體" w:hAnsi="Arial" w:cs="Times New Roman" w:hint="eastAsia"/>
                  <w:szCs w:val="24"/>
                </w:rPr>
                <w:t>2-4-7</w:t>
              </w:r>
            </w:smartTag>
          </w:p>
        </w:tc>
        <w:tc>
          <w:tcPr>
            <w:tcW w:w="3525"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感受及識別古典藝術與當代藝術、精緻藝術與大眾藝術風格的差異，體會不同時代、社會的藝術生活與價值觀。</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藝術欣賞</w:t>
            </w:r>
          </w:p>
        </w:tc>
      </w:tr>
      <w:tr w:rsidR="00785DD3" w:rsidRPr="00785DD3" w:rsidTr="00F31475">
        <w:trPr>
          <w:trHeight w:val="1372"/>
          <w:jc w:val="center"/>
        </w:trPr>
        <w:tc>
          <w:tcPr>
            <w:tcW w:w="1140"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88"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實踐與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應用</w:t>
            </w:r>
          </w:p>
        </w:tc>
        <w:tc>
          <w:tcPr>
            <w:tcW w:w="1296"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1"/>
                <w:attr w:name="Month" w:val="4"/>
                <w:attr w:name="Year" w:val="2003"/>
              </w:smartTagPr>
              <w:r w:rsidRPr="00785DD3">
                <w:rPr>
                  <w:rFonts w:ascii="Arial" w:eastAsia="標楷體" w:hAnsi="Arial" w:cs="Times New Roman"/>
                  <w:szCs w:val="24"/>
                </w:rPr>
                <w:t>3-4-11</w:t>
              </w:r>
            </w:smartTag>
          </w:p>
        </w:tc>
        <w:tc>
          <w:tcPr>
            <w:tcW w:w="3525"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選擇適合自己的性向、興趣與能力的藝術活動，繼續學習。</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藝術欣賞</w:t>
            </w:r>
          </w:p>
        </w:tc>
      </w:tr>
      <w:tr w:rsidR="00785DD3" w:rsidRPr="00785DD3" w:rsidTr="00F31475">
        <w:trPr>
          <w:cantSplit/>
          <w:trHeight w:val="1584"/>
          <w:jc w:val="center"/>
        </w:trPr>
        <w:tc>
          <w:tcPr>
            <w:tcW w:w="114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88" w:type="dxa"/>
            <w:vMerge w:val="restart"/>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r w:rsidRPr="00785DD3">
              <w:rPr>
                <w:rFonts w:ascii="Arial" w:eastAsia="標楷體" w:hAnsi="Arial" w:cs="Times New Roman" w:hint="eastAsia"/>
                <w:szCs w:val="24"/>
              </w:rPr>
              <w:t>本國語文</w:t>
            </w:r>
            <w:r w:rsidRPr="00785DD3">
              <w:rPr>
                <w:rFonts w:ascii="Arial" w:eastAsia="標楷體" w:hAnsi="Arial" w:cs="Times New Roman" w:hint="eastAsia"/>
                <w:szCs w:val="24"/>
              </w:rPr>
              <w:t>-</w:t>
            </w:r>
            <w:r w:rsidRPr="00785DD3">
              <w:rPr>
                <w:rFonts w:ascii="Arial" w:eastAsia="標楷體" w:hAnsi="Arial" w:cs="Times New Roman" w:hint="eastAsia"/>
                <w:szCs w:val="24"/>
              </w:rPr>
              <w:t>國語文</w:t>
            </w:r>
          </w:p>
        </w:tc>
        <w:tc>
          <w:tcPr>
            <w:tcW w:w="827"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說話能力</w:t>
            </w:r>
          </w:p>
        </w:tc>
        <w:tc>
          <w:tcPr>
            <w:tcW w:w="1296" w:type="dxa"/>
            <w:vAlign w:val="center"/>
          </w:tcPr>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3"/>
              </w:smartTagPr>
              <w:r w:rsidRPr="00785DD3">
                <w:rPr>
                  <w:rFonts w:ascii="Arial" w:eastAsia="標楷體" w:hAnsi="Arial" w:cs="新細明體" w:hint="eastAsia"/>
                  <w:kern w:val="0"/>
                  <w:szCs w:val="24"/>
                </w:rPr>
                <w:t>3-4-1</w:t>
              </w:r>
            </w:smartTag>
            <w:r w:rsidRPr="00785DD3">
              <w:rPr>
                <w:rFonts w:ascii="Arial" w:eastAsia="標楷體" w:hAnsi="Arial" w:cs="新細明體" w:hint="eastAsia"/>
                <w:kern w:val="0"/>
                <w:szCs w:val="24"/>
              </w:rPr>
              <w:t>-3</w:t>
            </w:r>
          </w:p>
        </w:tc>
        <w:tc>
          <w:tcPr>
            <w:tcW w:w="3525"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能依語氣需要，調整說話速度。</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國文</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發音與念詞</w:t>
            </w:r>
          </w:p>
        </w:tc>
      </w:tr>
      <w:tr w:rsidR="00785DD3" w:rsidRPr="00785DD3" w:rsidTr="00F31475">
        <w:trPr>
          <w:cantSplit/>
          <w:trHeight w:val="1637"/>
          <w:jc w:val="center"/>
        </w:trPr>
        <w:tc>
          <w:tcPr>
            <w:tcW w:w="114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88" w:type="dxa"/>
            <w:vMerge/>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p>
        </w:tc>
        <w:tc>
          <w:tcPr>
            <w:tcW w:w="827" w:type="dxa"/>
            <w:vMerge/>
            <w:vAlign w:val="center"/>
          </w:tcPr>
          <w:p w:rsidR="00785DD3" w:rsidRPr="00785DD3" w:rsidRDefault="00785DD3" w:rsidP="00785DD3">
            <w:pPr>
              <w:snapToGrid w:val="0"/>
              <w:spacing w:line="360" w:lineRule="auto"/>
              <w:jc w:val="center"/>
              <w:rPr>
                <w:rFonts w:ascii="Arial" w:eastAsia="標楷體" w:hAnsi="Arial" w:cs="新細明體"/>
                <w:kern w:val="0"/>
                <w:szCs w:val="24"/>
              </w:rPr>
            </w:pPr>
          </w:p>
        </w:tc>
        <w:tc>
          <w:tcPr>
            <w:tcW w:w="1296" w:type="dxa"/>
            <w:vAlign w:val="center"/>
          </w:tcPr>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3"/>
              </w:smartTagPr>
              <w:r w:rsidRPr="00785DD3">
                <w:rPr>
                  <w:rFonts w:ascii="Arial" w:eastAsia="標楷體" w:hAnsi="Arial" w:cs="新細明體"/>
                  <w:kern w:val="0"/>
                  <w:szCs w:val="24"/>
                </w:rPr>
                <w:t>3-4-1</w:t>
              </w:r>
            </w:smartTag>
            <w:r w:rsidRPr="00785DD3">
              <w:rPr>
                <w:rFonts w:ascii="Arial" w:eastAsia="標楷體" w:hAnsi="Arial" w:cs="新細明體"/>
                <w:kern w:val="0"/>
                <w:szCs w:val="24"/>
              </w:rPr>
              <w:t>-4</w:t>
            </w:r>
          </w:p>
        </w:tc>
        <w:tc>
          <w:tcPr>
            <w:tcW w:w="3525"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能注意抑揚頓挫</w:t>
            </w:r>
            <w:r w:rsidRPr="00785DD3">
              <w:rPr>
                <w:rFonts w:ascii="Arial" w:eastAsia="標楷體" w:hAnsi="Arial" w:cs="Microsoft Yi Baiti" w:hint="eastAsia"/>
                <w:szCs w:val="24"/>
              </w:rPr>
              <w:t>，</w:t>
            </w:r>
            <w:r w:rsidRPr="00785DD3">
              <w:rPr>
                <w:rFonts w:ascii="Arial" w:eastAsia="標楷體" w:hAnsi="Arial" w:cs="Times New Roman" w:hint="eastAsia"/>
                <w:szCs w:val="24"/>
              </w:rPr>
              <w:t>發揮</w:t>
            </w:r>
            <w:r w:rsidRPr="00785DD3">
              <w:rPr>
                <w:rFonts w:ascii="Arial" w:eastAsia="標楷體" w:hAnsi="Arial" w:cs="ヒラギノ角ゴ Pro W3" w:hint="eastAsia"/>
                <w:szCs w:val="24"/>
              </w:rPr>
              <w:t>說</w:t>
            </w:r>
            <w:r w:rsidRPr="00785DD3">
              <w:rPr>
                <w:rFonts w:ascii="Arial" w:eastAsia="標楷體" w:hAnsi="Arial" w:cs="Times New Roman" w:hint="eastAsia"/>
                <w:szCs w:val="24"/>
              </w:rPr>
              <w:t>話技巧</w:t>
            </w:r>
            <w:r w:rsidRPr="00785DD3">
              <w:rPr>
                <w:rFonts w:ascii="Arial" w:eastAsia="標楷體" w:hAnsi="Arial" w:cs="Microsoft Yi Baiti"/>
                <w:szCs w:val="24"/>
              </w:rPr>
              <w:t>。</w:t>
            </w:r>
          </w:p>
        </w:tc>
        <w:tc>
          <w:tcPr>
            <w:tcW w:w="1732"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國文</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發音與念詞</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beforeLines="20" w:before="72" w:afterLines="20" w:after="72" w:line="300" w:lineRule="exact"/>
        <w:rPr>
          <w:rFonts w:ascii="Arial" w:eastAsia="標楷體" w:hAnsi="Arial" w:cs="Times New Roman"/>
          <w:sz w:val="28"/>
          <w:szCs w:val="28"/>
        </w:rPr>
      </w:pPr>
    </w:p>
    <w:p w:rsidR="00785DD3" w:rsidRPr="00785DD3" w:rsidRDefault="00785DD3" w:rsidP="00785DD3">
      <w:pPr>
        <w:adjustRightInd w:val="0"/>
        <w:snapToGrid w:val="0"/>
        <w:spacing w:beforeLines="20" w:before="72" w:afterLines="20" w:after="72" w:line="300" w:lineRule="exact"/>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adjustRightInd w:val="0"/>
        <w:snapToGrid w:val="0"/>
        <w:spacing w:beforeLines="20" w:before="72" w:afterLines="20" w:after="72" w:line="300" w:lineRule="exact"/>
        <w:ind w:firstLineChars="250" w:firstLine="600"/>
        <w:rPr>
          <w:rFonts w:ascii="Arial" w:eastAsia="標楷體" w:hAnsi="Arial" w:cs="Times New Roman"/>
          <w:b/>
          <w:szCs w:val="24"/>
        </w:rPr>
      </w:pPr>
      <w:r w:rsidRPr="00785DD3">
        <w:rPr>
          <w:rFonts w:ascii="Arial" w:eastAsia="標楷體" w:hAnsi="Arial" w:cs="Times New Roman" w:hint="eastAsia"/>
          <w:szCs w:val="24"/>
        </w:rPr>
        <w:t>測驗科別：表演藝術科</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9"/>
        <w:gridCol w:w="2109"/>
        <w:gridCol w:w="3352"/>
        <w:gridCol w:w="3256"/>
      </w:tblGrid>
      <w:tr w:rsidR="00785DD3" w:rsidRPr="00785DD3" w:rsidTr="00F31475">
        <w:trPr>
          <w:trHeight w:val="567"/>
          <w:jc w:val="center"/>
        </w:trPr>
        <w:tc>
          <w:tcPr>
            <w:tcW w:w="879" w:type="dxa"/>
            <w:shd w:val="clear" w:color="auto" w:fill="E6E6E6"/>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109" w:type="dxa"/>
            <w:shd w:val="clear" w:color="auto" w:fill="E6E6E6"/>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352" w:type="dxa"/>
            <w:shd w:val="clear" w:color="auto" w:fill="E6E6E6"/>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256" w:type="dxa"/>
            <w:shd w:val="clear" w:color="auto" w:fill="E6E6E6"/>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651"/>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08:00-08:30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第一梯次報到</w:t>
            </w:r>
          </w:p>
        </w:tc>
        <w:tc>
          <w:tcPr>
            <w:tcW w:w="3256"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查驗考生身分</w:t>
            </w:r>
          </w:p>
        </w:tc>
      </w:tr>
      <w:tr w:rsidR="00785DD3" w:rsidRPr="00785DD3" w:rsidTr="00F31475">
        <w:trPr>
          <w:trHeight w:val="332"/>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2</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08:30-08:40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第一梯術科測驗說明</w:t>
            </w:r>
          </w:p>
        </w:tc>
        <w:tc>
          <w:tcPr>
            <w:tcW w:w="3256" w:type="dxa"/>
            <w:vAlign w:val="center"/>
          </w:tcPr>
          <w:p w:rsidR="00785DD3" w:rsidRPr="00785DD3" w:rsidRDefault="00785DD3" w:rsidP="00785DD3">
            <w:pPr>
              <w:adjustRightInd w:val="0"/>
              <w:snapToGrid w:val="0"/>
              <w:contextualSpacing/>
              <w:jc w:val="both"/>
              <w:rPr>
                <w:rFonts w:ascii="Arial" w:eastAsia="標楷體" w:hAnsi="Arial" w:cs="Times New Roman"/>
                <w:szCs w:val="24"/>
              </w:rPr>
            </w:pPr>
            <w:r w:rsidRPr="00785DD3">
              <w:rPr>
                <w:rFonts w:ascii="Arial" w:eastAsia="標楷體" w:hAnsi="Arial" w:cs="Times New Roman" w:hint="eastAsia"/>
                <w:szCs w:val="24"/>
              </w:rPr>
              <w:t>術科測驗說明開始時，即不得進場。</w:t>
            </w:r>
          </w:p>
        </w:tc>
      </w:tr>
      <w:tr w:rsidR="00785DD3" w:rsidRPr="00785DD3" w:rsidTr="00F31475">
        <w:trPr>
          <w:jc w:val="center"/>
        </w:trPr>
        <w:tc>
          <w:tcPr>
            <w:tcW w:w="87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3</w:t>
            </w:r>
          </w:p>
        </w:tc>
        <w:tc>
          <w:tcPr>
            <w:tcW w:w="210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08:40-10:40</w:t>
            </w:r>
          </w:p>
        </w:tc>
        <w:tc>
          <w:tcPr>
            <w:tcW w:w="3352" w:type="dxa"/>
            <w:tcBorders>
              <w:bottom w:val="single" w:sz="4" w:space="0" w:color="000000"/>
            </w:tcBorders>
            <w:vAlign w:val="center"/>
          </w:tcPr>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第一梯次術科測</w:t>
            </w:r>
            <w:r w:rsidRPr="00785DD3">
              <w:rPr>
                <w:rFonts w:ascii="Arial" w:eastAsia="標楷體" w:hAnsi="Arial" w:cs="細明體" w:hint="eastAsia"/>
                <w:szCs w:val="24"/>
              </w:rPr>
              <w:t>驗時間</w:t>
            </w:r>
            <w:r w:rsidRPr="00785DD3">
              <w:rPr>
                <w:rFonts w:ascii="Arial" w:eastAsia="標楷體" w:hAnsi="Arial" w:cs="細明體" w:hint="eastAsia"/>
                <w:szCs w:val="24"/>
              </w:rPr>
              <w:t>120</w:t>
            </w:r>
            <w:r w:rsidRPr="00785DD3">
              <w:rPr>
                <w:rFonts w:ascii="Arial" w:eastAsia="標楷體" w:hAnsi="Arial" w:cs="細明體" w:hint="eastAsia"/>
                <w:szCs w:val="24"/>
              </w:rPr>
              <w:t>分鐘，</w:t>
            </w:r>
            <w:r w:rsidRPr="00785DD3">
              <w:rPr>
                <w:rFonts w:ascii="Arial" w:eastAsia="標楷體" w:hAnsi="Arial" w:cs="Times New Roman" w:hint="eastAsia"/>
                <w:szCs w:val="24"/>
              </w:rPr>
              <w:t>每位考生</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tc>
        <w:tc>
          <w:tcPr>
            <w:tcW w:w="3256" w:type="dxa"/>
            <w:tcBorders>
              <w:bottom w:val="single" w:sz="4" w:space="0" w:color="000000"/>
            </w:tcBorders>
            <w:vAlign w:val="center"/>
          </w:tcPr>
          <w:p w:rsidR="00785DD3" w:rsidRPr="00785DD3" w:rsidRDefault="00785DD3" w:rsidP="00785DD3">
            <w:pPr>
              <w:numPr>
                <w:ilvl w:val="0"/>
                <w:numId w:val="1"/>
              </w:numPr>
              <w:tabs>
                <w:tab w:val="num" w:pos="241"/>
              </w:tabs>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第一梯次考生</w:t>
            </w:r>
            <w:r w:rsidRPr="00785DD3">
              <w:rPr>
                <w:rFonts w:ascii="Arial" w:eastAsia="標楷體" w:hAnsi="Arial" w:cs="Times New Roman" w:hint="eastAsia"/>
                <w:szCs w:val="24"/>
              </w:rPr>
              <w:t>40</w:t>
            </w:r>
            <w:r w:rsidRPr="00785DD3">
              <w:rPr>
                <w:rFonts w:ascii="Arial" w:eastAsia="標楷體" w:hAnsi="Arial" w:cs="Times New Roman" w:hint="eastAsia"/>
                <w:szCs w:val="24"/>
              </w:rPr>
              <w:t>人</w:t>
            </w:r>
          </w:p>
          <w:p w:rsidR="00785DD3" w:rsidRPr="00785DD3" w:rsidRDefault="00785DD3" w:rsidP="00785DD3">
            <w:pPr>
              <w:numPr>
                <w:ilvl w:val="0"/>
                <w:numId w:val="1"/>
              </w:numPr>
              <w:tabs>
                <w:tab w:val="num" w:pos="241"/>
              </w:tabs>
              <w:adjustRightInd w:val="0"/>
              <w:snapToGrid w:val="0"/>
              <w:ind w:left="284" w:hanging="284"/>
              <w:contextualSpacing/>
              <w:rPr>
                <w:rFonts w:ascii="Arial" w:eastAsia="標楷體" w:hAnsi="Arial" w:cs="Times New Roman"/>
                <w:szCs w:val="24"/>
              </w:rPr>
            </w:pPr>
            <w:r w:rsidRPr="00785DD3">
              <w:rPr>
                <w:rFonts w:ascii="Arial" w:eastAsia="標楷體" w:hAnsi="Arial" w:cs="Times New Roman" w:hint="eastAsia"/>
                <w:szCs w:val="24"/>
              </w:rPr>
              <w:t>術科實作</w:t>
            </w:r>
            <w:r w:rsidRPr="00785DD3">
              <w:rPr>
                <w:rFonts w:ascii="Arial" w:eastAsia="標楷體" w:hAnsi="Arial" w:cs="Times New Roman" w:hint="eastAsia"/>
                <w:szCs w:val="24"/>
              </w:rPr>
              <w:t>(</w:t>
            </w:r>
            <w:r w:rsidRPr="00785DD3">
              <w:rPr>
                <w:rFonts w:ascii="Arial" w:eastAsia="標楷體" w:hAnsi="Arial" w:cs="Times New Roman" w:hint="eastAsia"/>
                <w:szCs w:val="24"/>
              </w:rPr>
              <w:t>口語表達，才藝專長</w:t>
            </w:r>
            <w:r w:rsidRPr="00785DD3">
              <w:rPr>
                <w:rFonts w:ascii="Arial" w:eastAsia="標楷體" w:hAnsi="Arial" w:cs="Times New Roman" w:hint="eastAsia"/>
                <w:szCs w:val="24"/>
              </w:rPr>
              <w:t>)</w:t>
            </w:r>
          </w:p>
        </w:tc>
      </w:tr>
      <w:tr w:rsidR="00785DD3" w:rsidRPr="00785DD3" w:rsidTr="00F31475">
        <w:trPr>
          <w:trHeight w:val="395"/>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4</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10:10-10:40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第二梯次報到</w:t>
            </w:r>
          </w:p>
        </w:tc>
        <w:tc>
          <w:tcPr>
            <w:tcW w:w="3256"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查驗考生身分</w:t>
            </w:r>
          </w:p>
        </w:tc>
      </w:tr>
      <w:tr w:rsidR="00785DD3" w:rsidRPr="00785DD3" w:rsidTr="00F31475">
        <w:trPr>
          <w:trHeight w:val="340"/>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5</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10:40-10:50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第二梯術科測驗說明</w:t>
            </w:r>
          </w:p>
        </w:tc>
        <w:tc>
          <w:tcPr>
            <w:tcW w:w="3256" w:type="dxa"/>
            <w:vAlign w:val="center"/>
          </w:tcPr>
          <w:p w:rsidR="00785DD3" w:rsidRPr="00785DD3" w:rsidRDefault="00785DD3" w:rsidP="00785DD3">
            <w:pPr>
              <w:adjustRightInd w:val="0"/>
              <w:snapToGrid w:val="0"/>
              <w:contextualSpacing/>
              <w:jc w:val="both"/>
              <w:rPr>
                <w:rFonts w:ascii="Arial" w:eastAsia="標楷體" w:hAnsi="Arial" w:cs="Times New Roman"/>
                <w:szCs w:val="24"/>
              </w:rPr>
            </w:pPr>
            <w:r w:rsidRPr="00785DD3">
              <w:rPr>
                <w:rFonts w:ascii="Arial" w:eastAsia="標楷體" w:hAnsi="Arial" w:cs="Times New Roman" w:hint="eastAsia"/>
                <w:szCs w:val="24"/>
              </w:rPr>
              <w:t>術科測驗說明開始時，即不得進場。</w:t>
            </w:r>
          </w:p>
        </w:tc>
      </w:tr>
      <w:tr w:rsidR="00785DD3" w:rsidRPr="00785DD3" w:rsidTr="00F31475">
        <w:trPr>
          <w:jc w:val="center"/>
        </w:trPr>
        <w:tc>
          <w:tcPr>
            <w:tcW w:w="879" w:type="dxa"/>
            <w:tcBorders>
              <w:bottom w:val="single" w:sz="4" w:space="0" w:color="000000"/>
              <w:right w:val="single" w:sz="4" w:space="0" w:color="auto"/>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6</w:t>
            </w:r>
          </w:p>
        </w:tc>
        <w:tc>
          <w:tcPr>
            <w:tcW w:w="2109" w:type="dxa"/>
            <w:tcBorders>
              <w:left w:val="single" w:sz="4" w:space="0" w:color="auto"/>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10:50-12:20</w:t>
            </w:r>
          </w:p>
        </w:tc>
        <w:tc>
          <w:tcPr>
            <w:tcW w:w="3352" w:type="dxa"/>
            <w:tcBorders>
              <w:bottom w:val="single" w:sz="4" w:space="0" w:color="000000"/>
            </w:tcBorders>
            <w:vAlign w:val="center"/>
          </w:tcPr>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第二梯次測</w:t>
            </w:r>
            <w:r w:rsidRPr="00785DD3">
              <w:rPr>
                <w:rFonts w:ascii="Arial" w:eastAsia="標楷體" w:hAnsi="Arial" w:cs="細明體" w:hint="eastAsia"/>
                <w:szCs w:val="24"/>
              </w:rPr>
              <w:t>驗時間</w:t>
            </w:r>
            <w:r w:rsidRPr="00785DD3">
              <w:rPr>
                <w:rFonts w:ascii="Arial" w:eastAsia="標楷體" w:hAnsi="Arial" w:cs="Times New Roman" w:hint="eastAsia"/>
                <w:szCs w:val="24"/>
              </w:rPr>
              <w:t>90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每位考生</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tc>
        <w:tc>
          <w:tcPr>
            <w:tcW w:w="3256" w:type="dxa"/>
            <w:tcBorders>
              <w:bottom w:val="single" w:sz="4" w:space="0" w:color="000000"/>
              <w:right w:val="single" w:sz="4" w:space="0" w:color="auto"/>
            </w:tcBorders>
            <w:vAlign w:val="center"/>
          </w:tcPr>
          <w:p w:rsidR="00785DD3" w:rsidRPr="00785DD3" w:rsidRDefault="00785DD3" w:rsidP="00785DD3">
            <w:pPr>
              <w:numPr>
                <w:ilvl w:val="0"/>
                <w:numId w:val="1"/>
              </w:numPr>
              <w:tabs>
                <w:tab w:val="num" w:pos="241"/>
              </w:tabs>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第二梯次考生</w:t>
            </w:r>
            <w:r w:rsidRPr="00785DD3">
              <w:rPr>
                <w:rFonts w:ascii="Arial" w:eastAsia="標楷體" w:hAnsi="Arial" w:cs="Times New Roman" w:hint="eastAsia"/>
                <w:szCs w:val="24"/>
              </w:rPr>
              <w:t>30</w:t>
            </w:r>
            <w:r w:rsidRPr="00785DD3">
              <w:rPr>
                <w:rFonts w:ascii="Arial" w:eastAsia="標楷體" w:hAnsi="Arial" w:cs="Times New Roman" w:hint="eastAsia"/>
                <w:szCs w:val="24"/>
              </w:rPr>
              <w:t>人</w:t>
            </w:r>
          </w:p>
          <w:p w:rsidR="00785DD3" w:rsidRPr="00785DD3" w:rsidRDefault="00785DD3" w:rsidP="00785DD3">
            <w:pPr>
              <w:numPr>
                <w:ilvl w:val="0"/>
                <w:numId w:val="1"/>
              </w:numPr>
              <w:tabs>
                <w:tab w:val="num" w:pos="241"/>
              </w:tabs>
              <w:adjustRightInd w:val="0"/>
              <w:snapToGrid w:val="0"/>
              <w:ind w:left="284" w:hanging="284"/>
              <w:contextualSpacing/>
              <w:rPr>
                <w:rFonts w:ascii="Arial" w:eastAsia="標楷體" w:hAnsi="Arial" w:cs="Times New Roman"/>
                <w:szCs w:val="24"/>
              </w:rPr>
            </w:pPr>
            <w:r w:rsidRPr="00785DD3">
              <w:rPr>
                <w:rFonts w:ascii="Arial" w:eastAsia="標楷體" w:hAnsi="Arial" w:cs="Times New Roman" w:hint="eastAsia"/>
                <w:szCs w:val="24"/>
              </w:rPr>
              <w:t>術科實作</w:t>
            </w:r>
            <w:r w:rsidRPr="00785DD3">
              <w:rPr>
                <w:rFonts w:ascii="Arial" w:eastAsia="標楷體" w:hAnsi="Arial" w:cs="Times New Roman" w:hint="eastAsia"/>
                <w:szCs w:val="24"/>
              </w:rPr>
              <w:t>(</w:t>
            </w:r>
            <w:r w:rsidRPr="00785DD3">
              <w:rPr>
                <w:rFonts w:ascii="Arial" w:eastAsia="標楷體" w:hAnsi="Arial" w:cs="Times New Roman" w:hint="eastAsia"/>
                <w:szCs w:val="24"/>
              </w:rPr>
              <w:t>口語表達，才藝專長</w:t>
            </w:r>
            <w:r w:rsidRPr="00785DD3">
              <w:rPr>
                <w:rFonts w:ascii="Arial" w:eastAsia="標楷體" w:hAnsi="Arial" w:cs="Times New Roman" w:hint="eastAsia"/>
                <w:szCs w:val="24"/>
              </w:rPr>
              <w:t>)</w:t>
            </w:r>
          </w:p>
        </w:tc>
      </w:tr>
      <w:tr w:rsidR="00785DD3" w:rsidRPr="00785DD3" w:rsidTr="00F31475">
        <w:trPr>
          <w:trHeight w:val="552"/>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7</w:t>
            </w:r>
          </w:p>
        </w:tc>
        <w:tc>
          <w:tcPr>
            <w:tcW w:w="2109" w:type="dxa"/>
            <w:tcBorders>
              <w:right w:val="single" w:sz="4" w:space="0" w:color="auto"/>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12:30-13:00</w:t>
            </w:r>
          </w:p>
        </w:tc>
        <w:tc>
          <w:tcPr>
            <w:tcW w:w="3352" w:type="dxa"/>
            <w:tcBorders>
              <w:left w:val="single" w:sz="4" w:space="0" w:color="auto"/>
              <w:right w:val="single" w:sz="4" w:space="0" w:color="auto"/>
            </w:tcBorders>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第三梯次報到</w:t>
            </w:r>
          </w:p>
        </w:tc>
        <w:tc>
          <w:tcPr>
            <w:tcW w:w="3256" w:type="dxa"/>
            <w:tcBorders>
              <w:left w:val="single" w:sz="4" w:space="0" w:color="auto"/>
            </w:tcBorders>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查驗考生身分</w:t>
            </w:r>
          </w:p>
        </w:tc>
      </w:tr>
      <w:tr w:rsidR="00785DD3" w:rsidRPr="00785DD3" w:rsidTr="00F31475">
        <w:trPr>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8</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13:00-13:10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第三梯術科測驗說明</w:t>
            </w:r>
          </w:p>
        </w:tc>
        <w:tc>
          <w:tcPr>
            <w:tcW w:w="3256" w:type="dxa"/>
            <w:vAlign w:val="center"/>
          </w:tcPr>
          <w:p w:rsidR="00785DD3" w:rsidRPr="00785DD3" w:rsidRDefault="00785DD3" w:rsidP="00785DD3">
            <w:pPr>
              <w:adjustRightInd w:val="0"/>
              <w:snapToGrid w:val="0"/>
              <w:contextualSpacing/>
              <w:jc w:val="both"/>
              <w:rPr>
                <w:rFonts w:ascii="Arial" w:eastAsia="標楷體" w:hAnsi="Arial" w:cs="Times New Roman"/>
                <w:szCs w:val="24"/>
              </w:rPr>
            </w:pPr>
            <w:r w:rsidRPr="00785DD3">
              <w:rPr>
                <w:rFonts w:ascii="Arial" w:eastAsia="標楷體" w:hAnsi="Arial" w:cs="Times New Roman" w:hint="eastAsia"/>
                <w:szCs w:val="24"/>
              </w:rPr>
              <w:t>術科測驗說明開始時，即不得進場。</w:t>
            </w:r>
          </w:p>
        </w:tc>
      </w:tr>
      <w:tr w:rsidR="00785DD3" w:rsidRPr="00785DD3" w:rsidTr="00F31475">
        <w:trPr>
          <w:jc w:val="center"/>
        </w:trPr>
        <w:tc>
          <w:tcPr>
            <w:tcW w:w="87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9</w:t>
            </w:r>
          </w:p>
        </w:tc>
        <w:tc>
          <w:tcPr>
            <w:tcW w:w="210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13:10-14:40</w:t>
            </w:r>
          </w:p>
        </w:tc>
        <w:tc>
          <w:tcPr>
            <w:tcW w:w="3352" w:type="dxa"/>
            <w:tcBorders>
              <w:bottom w:val="single" w:sz="4" w:space="0" w:color="000000"/>
            </w:tcBorders>
            <w:vAlign w:val="center"/>
          </w:tcPr>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第三梯次測</w:t>
            </w:r>
            <w:r w:rsidRPr="00785DD3">
              <w:rPr>
                <w:rFonts w:ascii="Arial" w:eastAsia="標楷體" w:hAnsi="Arial" w:cs="細明體" w:hint="eastAsia"/>
                <w:szCs w:val="24"/>
              </w:rPr>
              <w:t>驗時間</w:t>
            </w:r>
            <w:r w:rsidRPr="00785DD3">
              <w:rPr>
                <w:rFonts w:ascii="Arial" w:eastAsia="標楷體" w:hAnsi="Arial" w:cs="Times New Roman" w:hint="eastAsia"/>
                <w:szCs w:val="24"/>
              </w:rPr>
              <w:t>90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每位考生</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tc>
        <w:tc>
          <w:tcPr>
            <w:tcW w:w="3256" w:type="dxa"/>
            <w:tcBorders>
              <w:bottom w:val="single" w:sz="4" w:space="0" w:color="000000"/>
            </w:tcBorders>
            <w:vAlign w:val="center"/>
          </w:tcPr>
          <w:p w:rsidR="00785DD3" w:rsidRPr="00785DD3" w:rsidRDefault="00785DD3" w:rsidP="00785DD3">
            <w:pPr>
              <w:numPr>
                <w:ilvl w:val="0"/>
                <w:numId w:val="1"/>
              </w:numPr>
              <w:tabs>
                <w:tab w:val="num" w:pos="241"/>
              </w:tabs>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第三梯次考生</w:t>
            </w:r>
            <w:r w:rsidRPr="00785DD3">
              <w:rPr>
                <w:rFonts w:ascii="Arial" w:eastAsia="標楷體" w:hAnsi="Arial" w:cs="Times New Roman" w:hint="eastAsia"/>
                <w:szCs w:val="24"/>
              </w:rPr>
              <w:t>30</w:t>
            </w:r>
            <w:r w:rsidRPr="00785DD3">
              <w:rPr>
                <w:rFonts w:ascii="Arial" w:eastAsia="標楷體" w:hAnsi="Arial" w:cs="Times New Roman" w:hint="eastAsia"/>
                <w:szCs w:val="24"/>
              </w:rPr>
              <w:t>人</w:t>
            </w:r>
          </w:p>
          <w:p w:rsidR="00785DD3" w:rsidRPr="00785DD3" w:rsidRDefault="00785DD3" w:rsidP="00785DD3">
            <w:pPr>
              <w:numPr>
                <w:ilvl w:val="0"/>
                <w:numId w:val="1"/>
              </w:numPr>
              <w:tabs>
                <w:tab w:val="num" w:pos="241"/>
              </w:tabs>
              <w:adjustRightInd w:val="0"/>
              <w:snapToGrid w:val="0"/>
              <w:ind w:left="284" w:hanging="284"/>
              <w:contextualSpacing/>
              <w:rPr>
                <w:rFonts w:ascii="Arial" w:eastAsia="標楷體" w:hAnsi="Arial" w:cs="Times New Roman"/>
                <w:szCs w:val="24"/>
              </w:rPr>
            </w:pPr>
            <w:r w:rsidRPr="00785DD3">
              <w:rPr>
                <w:rFonts w:ascii="Arial" w:eastAsia="標楷體" w:hAnsi="Arial" w:cs="Times New Roman" w:hint="eastAsia"/>
                <w:szCs w:val="24"/>
              </w:rPr>
              <w:t>術科實作</w:t>
            </w:r>
            <w:r w:rsidRPr="00785DD3">
              <w:rPr>
                <w:rFonts w:ascii="Arial" w:eastAsia="標楷體" w:hAnsi="Arial" w:cs="Times New Roman" w:hint="eastAsia"/>
                <w:szCs w:val="24"/>
              </w:rPr>
              <w:t>(</w:t>
            </w:r>
            <w:r w:rsidRPr="00785DD3">
              <w:rPr>
                <w:rFonts w:ascii="Arial" w:eastAsia="標楷體" w:hAnsi="Arial" w:cs="Times New Roman" w:hint="eastAsia"/>
                <w:szCs w:val="24"/>
              </w:rPr>
              <w:t>口語表達，才藝專長</w:t>
            </w:r>
            <w:r w:rsidRPr="00785DD3">
              <w:rPr>
                <w:rFonts w:ascii="Arial" w:eastAsia="標楷體" w:hAnsi="Arial" w:cs="Times New Roman" w:hint="eastAsia"/>
                <w:szCs w:val="24"/>
              </w:rPr>
              <w:t>)</w:t>
            </w:r>
          </w:p>
        </w:tc>
      </w:tr>
      <w:tr w:rsidR="00785DD3" w:rsidRPr="00785DD3" w:rsidTr="00F31475">
        <w:trPr>
          <w:trHeight w:val="563"/>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10</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14:10-14:40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第四梯次報到</w:t>
            </w:r>
          </w:p>
        </w:tc>
        <w:tc>
          <w:tcPr>
            <w:tcW w:w="3256"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查驗考生身分</w:t>
            </w:r>
          </w:p>
        </w:tc>
      </w:tr>
      <w:tr w:rsidR="00785DD3" w:rsidRPr="00785DD3" w:rsidTr="00F31475">
        <w:trPr>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11</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14:40-14:50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第四梯術科測驗說明</w:t>
            </w:r>
          </w:p>
        </w:tc>
        <w:tc>
          <w:tcPr>
            <w:tcW w:w="3256" w:type="dxa"/>
            <w:vAlign w:val="center"/>
          </w:tcPr>
          <w:p w:rsidR="00785DD3" w:rsidRPr="00785DD3" w:rsidRDefault="00785DD3" w:rsidP="00785DD3">
            <w:pPr>
              <w:adjustRightInd w:val="0"/>
              <w:snapToGrid w:val="0"/>
              <w:contextualSpacing/>
              <w:jc w:val="both"/>
              <w:rPr>
                <w:rFonts w:ascii="Arial" w:eastAsia="標楷體" w:hAnsi="Arial" w:cs="Times New Roman"/>
                <w:szCs w:val="24"/>
              </w:rPr>
            </w:pPr>
            <w:r w:rsidRPr="00785DD3">
              <w:rPr>
                <w:rFonts w:ascii="Arial" w:eastAsia="標楷體" w:hAnsi="Arial" w:cs="Times New Roman" w:hint="eastAsia"/>
                <w:szCs w:val="24"/>
              </w:rPr>
              <w:t>術科測驗說明開始時，即不得進場。</w:t>
            </w:r>
          </w:p>
        </w:tc>
      </w:tr>
      <w:tr w:rsidR="00785DD3" w:rsidRPr="00785DD3" w:rsidTr="00F31475">
        <w:trPr>
          <w:jc w:val="center"/>
        </w:trPr>
        <w:tc>
          <w:tcPr>
            <w:tcW w:w="87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12</w:t>
            </w:r>
          </w:p>
        </w:tc>
        <w:tc>
          <w:tcPr>
            <w:tcW w:w="2109" w:type="dxa"/>
            <w:tcBorders>
              <w:bottom w:val="single" w:sz="4" w:space="0" w:color="000000"/>
            </w:tcBorders>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14:50-16:20</w:t>
            </w:r>
          </w:p>
        </w:tc>
        <w:tc>
          <w:tcPr>
            <w:tcW w:w="3352" w:type="dxa"/>
            <w:tcBorders>
              <w:bottom w:val="single" w:sz="4" w:space="0" w:color="000000"/>
            </w:tcBorders>
            <w:vAlign w:val="center"/>
          </w:tcPr>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第四梯次測</w:t>
            </w:r>
            <w:r w:rsidRPr="00785DD3">
              <w:rPr>
                <w:rFonts w:ascii="Arial" w:eastAsia="標楷體" w:hAnsi="Arial" w:cs="細明體" w:hint="eastAsia"/>
                <w:szCs w:val="24"/>
              </w:rPr>
              <w:t>驗時間</w:t>
            </w:r>
            <w:r w:rsidRPr="00785DD3">
              <w:rPr>
                <w:rFonts w:ascii="Arial" w:eastAsia="標楷體" w:hAnsi="Arial" w:cs="Times New Roman" w:hint="eastAsia"/>
                <w:szCs w:val="24"/>
              </w:rPr>
              <w:t>90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每位考生</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tc>
        <w:tc>
          <w:tcPr>
            <w:tcW w:w="3256" w:type="dxa"/>
            <w:tcBorders>
              <w:bottom w:val="single" w:sz="4" w:space="0" w:color="000000"/>
            </w:tcBorders>
            <w:vAlign w:val="center"/>
          </w:tcPr>
          <w:p w:rsidR="00785DD3" w:rsidRPr="00785DD3" w:rsidRDefault="00785DD3" w:rsidP="00785DD3">
            <w:pPr>
              <w:numPr>
                <w:ilvl w:val="0"/>
                <w:numId w:val="1"/>
              </w:numPr>
              <w:tabs>
                <w:tab w:val="num" w:pos="241"/>
              </w:tabs>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第四梯次考生</w:t>
            </w:r>
            <w:r w:rsidRPr="00785DD3">
              <w:rPr>
                <w:rFonts w:ascii="Arial" w:eastAsia="標楷體" w:hAnsi="Arial" w:cs="Times New Roman" w:hint="eastAsia"/>
                <w:szCs w:val="24"/>
              </w:rPr>
              <w:t>30</w:t>
            </w:r>
            <w:r w:rsidRPr="00785DD3">
              <w:rPr>
                <w:rFonts w:ascii="Arial" w:eastAsia="標楷體" w:hAnsi="Arial" w:cs="Times New Roman" w:hint="eastAsia"/>
                <w:szCs w:val="24"/>
              </w:rPr>
              <w:t>人</w:t>
            </w:r>
          </w:p>
          <w:p w:rsidR="00785DD3" w:rsidRPr="00785DD3" w:rsidRDefault="00785DD3" w:rsidP="00785DD3">
            <w:pPr>
              <w:numPr>
                <w:ilvl w:val="0"/>
                <w:numId w:val="1"/>
              </w:numPr>
              <w:tabs>
                <w:tab w:val="num" w:pos="241"/>
              </w:tabs>
              <w:adjustRightInd w:val="0"/>
              <w:snapToGrid w:val="0"/>
              <w:ind w:left="284" w:hanging="284"/>
              <w:contextualSpacing/>
              <w:rPr>
                <w:rFonts w:ascii="Arial" w:eastAsia="標楷體" w:hAnsi="Arial" w:cs="Times New Roman"/>
                <w:szCs w:val="24"/>
              </w:rPr>
            </w:pPr>
            <w:r w:rsidRPr="00785DD3">
              <w:rPr>
                <w:rFonts w:ascii="Arial" w:eastAsia="標楷體" w:hAnsi="Arial" w:cs="Times New Roman" w:hint="eastAsia"/>
                <w:szCs w:val="24"/>
              </w:rPr>
              <w:t>術科實作</w:t>
            </w:r>
            <w:r w:rsidRPr="00785DD3">
              <w:rPr>
                <w:rFonts w:ascii="Arial" w:eastAsia="標楷體" w:hAnsi="Arial" w:cs="Times New Roman" w:hint="eastAsia"/>
                <w:szCs w:val="24"/>
              </w:rPr>
              <w:t>(</w:t>
            </w:r>
            <w:r w:rsidRPr="00785DD3">
              <w:rPr>
                <w:rFonts w:ascii="Arial" w:eastAsia="標楷體" w:hAnsi="Arial" w:cs="Times New Roman" w:hint="eastAsia"/>
                <w:szCs w:val="24"/>
              </w:rPr>
              <w:t>口語表達，才藝專長</w:t>
            </w:r>
            <w:r w:rsidRPr="00785DD3">
              <w:rPr>
                <w:rFonts w:ascii="Arial" w:eastAsia="標楷體" w:hAnsi="Arial" w:cs="Times New Roman" w:hint="eastAsia"/>
                <w:szCs w:val="24"/>
              </w:rPr>
              <w:t>)</w:t>
            </w:r>
          </w:p>
        </w:tc>
      </w:tr>
      <w:tr w:rsidR="00785DD3" w:rsidRPr="00785DD3" w:rsidTr="00F31475">
        <w:trPr>
          <w:trHeight w:val="640"/>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13</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15:50-16:20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第五梯次報到</w:t>
            </w:r>
          </w:p>
        </w:tc>
        <w:tc>
          <w:tcPr>
            <w:tcW w:w="3256"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查驗考生身分</w:t>
            </w:r>
          </w:p>
        </w:tc>
      </w:tr>
      <w:tr w:rsidR="00785DD3" w:rsidRPr="00785DD3" w:rsidTr="00F31475">
        <w:trPr>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14</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16:20-16:30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第五梯術科測驗說明</w:t>
            </w:r>
          </w:p>
        </w:tc>
        <w:tc>
          <w:tcPr>
            <w:tcW w:w="3256" w:type="dxa"/>
            <w:vAlign w:val="center"/>
          </w:tcPr>
          <w:p w:rsidR="00785DD3" w:rsidRPr="00785DD3" w:rsidRDefault="00785DD3" w:rsidP="00785DD3">
            <w:pPr>
              <w:adjustRightInd w:val="0"/>
              <w:snapToGrid w:val="0"/>
              <w:contextualSpacing/>
              <w:jc w:val="both"/>
              <w:rPr>
                <w:rFonts w:ascii="Arial" w:eastAsia="標楷體" w:hAnsi="Arial" w:cs="Times New Roman"/>
                <w:szCs w:val="24"/>
              </w:rPr>
            </w:pPr>
            <w:r w:rsidRPr="00785DD3">
              <w:rPr>
                <w:rFonts w:ascii="Arial" w:eastAsia="標楷體" w:hAnsi="Arial" w:cs="Times New Roman" w:hint="eastAsia"/>
                <w:szCs w:val="24"/>
              </w:rPr>
              <w:t>術科測驗說明開始時，即不得進場。</w:t>
            </w:r>
          </w:p>
        </w:tc>
      </w:tr>
      <w:tr w:rsidR="00785DD3" w:rsidRPr="00785DD3" w:rsidTr="00F31475">
        <w:trPr>
          <w:trHeight w:val="816"/>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15</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16:30-18:00</w:t>
            </w:r>
          </w:p>
        </w:tc>
        <w:tc>
          <w:tcPr>
            <w:tcW w:w="3352" w:type="dxa"/>
            <w:vAlign w:val="center"/>
          </w:tcPr>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第五梯次測</w:t>
            </w:r>
            <w:r w:rsidRPr="00785DD3">
              <w:rPr>
                <w:rFonts w:ascii="Arial" w:eastAsia="標楷體" w:hAnsi="Arial" w:cs="細明體" w:hint="eastAsia"/>
                <w:szCs w:val="24"/>
              </w:rPr>
              <w:t>驗時間</w:t>
            </w:r>
            <w:r w:rsidRPr="00785DD3">
              <w:rPr>
                <w:rFonts w:ascii="Arial" w:eastAsia="標楷體" w:hAnsi="Arial" w:cs="Times New Roman" w:hint="eastAsia"/>
                <w:szCs w:val="24"/>
              </w:rPr>
              <w:t>90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每位考生</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才藝專長</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numPr>
                <w:ilvl w:val="0"/>
                <w:numId w:val="2"/>
              </w:numPr>
              <w:tabs>
                <w:tab w:val="num" w:pos="251"/>
              </w:tabs>
              <w:adjustRightInd w:val="0"/>
              <w:snapToGrid w:val="0"/>
              <w:spacing w:line="240" w:lineRule="exact"/>
              <w:contextualSpacing/>
              <w:rPr>
                <w:rFonts w:ascii="Arial" w:eastAsia="標楷體" w:hAnsi="Arial" w:cs="Times New Roman"/>
                <w:szCs w:val="24"/>
              </w:rPr>
            </w:pPr>
            <w:r w:rsidRPr="00785DD3">
              <w:rPr>
                <w:rFonts w:ascii="Arial" w:eastAsia="標楷體" w:hAnsi="Arial" w:cs="Times New Roman" w:hint="eastAsia"/>
                <w:szCs w:val="24"/>
              </w:rPr>
              <w:t>口語表達</w:t>
            </w:r>
            <w:r w:rsidRPr="00785DD3">
              <w:rPr>
                <w:rFonts w:ascii="Arial" w:eastAsia="標楷體" w:hAnsi="Arial" w:cs="Times New Roman" w:hint="eastAsia"/>
                <w:szCs w:val="24"/>
              </w:rPr>
              <w:t>5</w:t>
            </w:r>
            <w:r w:rsidRPr="00785DD3">
              <w:rPr>
                <w:rFonts w:ascii="Arial" w:eastAsia="標楷體" w:hAnsi="Arial" w:cs="Times New Roman" w:hint="eastAsia"/>
                <w:szCs w:val="24"/>
              </w:rPr>
              <w:t>分鐘</w:t>
            </w:r>
          </w:p>
        </w:tc>
        <w:tc>
          <w:tcPr>
            <w:tcW w:w="3256" w:type="dxa"/>
            <w:vAlign w:val="center"/>
          </w:tcPr>
          <w:p w:rsidR="00785DD3" w:rsidRPr="00785DD3" w:rsidRDefault="00785DD3" w:rsidP="00785DD3">
            <w:pPr>
              <w:numPr>
                <w:ilvl w:val="0"/>
                <w:numId w:val="1"/>
              </w:numPr>
              <w:tabs>
                <w:tab w:val="num" w:pos="241"/>
              </w:tabs>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第五梯次考生</w:t>
            </w:r>
            <w:r w:rsidRPr="00785DD3">
              <w:rPr>
                <w:rFonts w:ascii="Arial" w:eastAsia="標楷體" w:hAnsi="Arial" w:cs="Times New Roman" w:hint="eastAsia"/>
                <w:szCs w:val="24"/>
              </w:rPr>
              <w:t>30</w:t>
            </w:r>
            <w:r w:rsidRPr="00785DD3">
              <w:rPr>
                <w:rFonts w:ascii="Arial" w:eastAsia="標楷體" w:hAnsi="Arial" w:cs="Times New Roman" w:hint="eastAsia"/>
                <w:szCs w:val="24"/>
              </w:rPr>
              <w:t>人</w:t>
            </w:r>
          </w:p>
          <w:p w:rsidR="00785DD3" w:rsidRPr="00785DD3" w:rsidRDefault="00785DD3" w:rsidP="00785DD3">
            <w:pPr>
              <w:numPr>
                <w:ilvl w:val="0"/>
                <w:numId w:val="1"/>
              </w:numPr>
              <w:tabs>
                <w:tab w:val="num" w:pos="241"/>
              </w:tabs>
              <w:adjustRightInd w:val="0"/>
              <w:snapToGrid w:val="0"/>
              <w:ind w:left="284" w:hanging="284"/>
              <w:contextualSpacing/>
              <w:rPr>
                <w:rFonts w:ascii="Arial" w:eastAsia="標楷體" w:hAnsi="Arial" w:cs="Times New Roman"/>
                <w:szCs w:val="24"/>
              </w:rPr>
            </w:pPr>
            <w:r w:rsidRPr="00785DD3">
              <w:rPr>
                <w:rFonts w:ascii="Arial" w:eastAsia="標楷體" w:hAnsi="Arial" w:cs="Times New Roman" w:hint="eastAsia"/>
                <w:szCs w:val="24"/>
              </w:rPr>
              <w:t>術科實作</w:t>
            </w:r>
            <w:r w:rsidRPr="00785DD3">
              <w:rPr>
                <w:rFonts w:ascii="Arial" w:eastAsia="標楷體" w:hAnsi="Arial" w:cs="Times New Roman" w:hint="eastAsia"/>
                <w:szCs w:val="24"/>
              </w:rPr>
              <w:t>(</w:t>
            </w:r>
            <w:r w:rsidRPr="00785DD3">
              <w:rPr>
                <w:rFonts w:ascii="Arial" w:eastAsia="標楷體" w:hAnsi="Arial" w:cs="Times New Roman" w:hint="eastAsia"/>
                <w:szCs w:val="24"/>
              </w:rPr>
              <w:t>口語表達，才藝專長</w:t>
            </w:r>
            <w:r w:rsidRPr="00785DD3">
              <w:rPr>
                <w:rFonts w:ascii="Arial" w:eastAsia="標楷體" w:hAnsi="Arial" w:cs="Times New Roman" w:hint="eastAsia"/>
                <w:szCs w:val="24"/>
              </w:rPr>
              <w:t>)</w:t>
            </w:r>
          </w:p>
        </w:tc>
      </w:tr>
      <w:tr w:rsidR="00785DD3" w:rsidRPr="00785DD3" w:rsidTr="00F31475">
        <w:trPr>
          <w:trHeight w:val="488"/>
          <w:jc w:val="center"/>
        </w:trPr>
        <w:tc>
          <w:tcPr>
            <w:tcW w:w="87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16</w:t>
            </w:r>
          </w:p>
        </w:tc>
        <w:tc>
          <w:tcPr>
            <w:tcW w:w="2109" w:type="dxa"/>
            <w:vAlign w:val="center"/>
          </w:tcPr>
          <w:p w:rsidR="00785DD3" w:rsidRPr="00785DD3" w:rsidRDefault="00785DD3" w:rsidP="00785DD3">
            <w:pPr>
              <w:adjustRightInd w:val="0"/>
              <w:snapToGrid w:val="0"/>
              <w:contextualSpacing/>
              <w:jc w:val="center"/>
              <w:rPr>
                <w:rFonts w:ascii="Arial" w:eastAsia="標楷體" w:hAnsi="Arial" w:cs="Times New Roman"/>
                <w:szCs w:val="24"/>
              </w:rPr>
            </w:pPr>
            <w:r w:rsidRPr="00785DD3">
              <w:rPr>
                <w:rFonts w:ascii="Arial" w:eastAsia="標楷體" w:hAnsi="Arial" w:cs="Times New Roman" w:hint="eastAsia"/>
                <w:szCs w:val="24"/>
              </w:rPr>
              <w:t>18:00-</w:t>
            </w:r>
          </w:p>
        </w:tc>
        <w:tc>
          <w:tcPr>
            <w:tcW w:w="3352" w:type="dxa"/>
            <w:vAlign w:val="center"/>
          </w:tcPr>
          <w:p w:rsidR="00785DD3" w:rsidRPr="00785DD3" w:rsidRDefault="00785DD3" w:rsidP="00785DD3">
            <w:pPr>
              <w:adjustRightInd w:val="0"/>
              <w:snapToGrid w:val="0"/>
              <w:contextualSpacing/>
              <w:rPr>
                <w:rFonts w:ascii="Arial" w:eastAsia="標楷體" w:hAnsi="Arial" w:cs="Times New Roman"/>
                <w:szCs w:val="24"/>
              </w:rPr>
            </w:pPr>
            <w:r w:rsidRPr="00785DD3">
              <w:rPr>
                <w:rFonts w:ascii="Arial" w:eastAsia="標楷體" w:hAnsi="Arial" w:cs="Times New Roman" w:hint="eastAsia"/>
                <w:szCs w:val="24"/>
              </w:rPr>
              <w:t>整理場地</w:t>
            </w:r>
          </w:p>
        </w:tc>
        <w:tc>
          <w:tcPr>
            <w:tcW w:w="3256" w:type="dxa"/>
            <w:vAlign w:val="center"/>
          </w:tcPr>
          <w:p w:rsidR="00785DD3" w:rsidRPr="00785DD3" w:rsidRDefault="00785DD3" w:rsidP="00785DD3">
            <w:pPr>
              <w:adjustRightInd w:val="0"/>
              <w:snapToGrid w:val="0"/>
              <w:contextualSpacing/>
              <w:rPr>
                <w:rFonts w:ascii="Arial" w:eastAsia="標楷體" w:hAnsi="Arial" w:cs="Times New Roman"/>
                <w:szCs w:val="24"/>
              </w:rPr>
            </w:pP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8" w:name="_Toc368494409"/>
      <w:bookmarkStart w:id="9" w:name="_Toc408057153"/>
      <w:r w:rsidRPr="00785DD3">
        <w:rPr>
          <w:rFonts w:ascii="Arial" w:eastAsia="標楷體" w:hAnsi="Arial" w:cs="Arial" w:hint="eastAsia"/>
          <w:b/>
          <w:bCs/>
          <w:kern w:val="52"/>
          <w:sz w:val="32"/>
          <w:szCs w:val="32"/>
        </w:rPr>
        <w:lastRenderedPageBreak/>
        <w:t>A06</w:t>
      </w:r>
      <w:r w:rsidRPr="00785DD3">
        <w:rPr>
          <w:rFonts w:ascii="Arial" w:eastAsia="標楷體" w:hAnsi="Arial" w:cs="Arial" w:hint="eastAsia"/>
          <w:b/>
          <w:bCs/>
          <w:kern w:val="52"/>
          <w:sz w:val="32"/>
          <w:szCs w:val="32"/>
        </w:rPr>
        <w:t>電影電視科</w:t>
      </w:r>
      <w:bookmarkEnd w:id="8"/>
      <w:bookmarkEnd w:id="9"/>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numPr>
          <w:ilvl w:val="0"/>
          <w:numId w:val="7"/>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施測題目：劇本創意改編與舞台及電影場景設計</w:t>
      </w:r>
    </w:p>
    <w:p w:rsidR="00785DD3" w:rsidRPr="00785DD3" w:rsidRDefault="00785DD3" w:rsidP="00785DD3">
      <w:pPr>
        <w:numPr>
          <w:ilvl w:val="0"/>
          <w:numId w:val="7"/>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施測程序：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主辦學校提供材料與工具予考生。</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由考生個人於指定時間內，依施測內容進行術科測驗。</w:t>
      </w:r>
    </w:p>
    <w:p w:rsidR="00785DD3" w:rsidRPr="00785DD3" w:rsidRDefault="00785DD3" w:rsidP="00785DD3">
      <w:pPr>
        <w:numPr>
          <w:ilvl w:val="0"/>
          <w:numId w:val="7"/>
        </w:numPr>
        <w:tabs>
          <w:tab w:val="num" w:pos="900"/>
        </w:tabs>
        <w:snapToGrid w:val="0"/>
        <w:spacing w:line="360" w:lineRule="auto"/>
        <w:ind w:left="2115" w:hanging="1758"/>
        <w:jc w:val="both"/>
        <w:rPr>
          <w:rFonts w:ascii="Arial" w:eastAsia="標楷體" w:hAnsi="Arial" w:cs="Times New Roman"/>
          <w:szCs w:val="24"/>
        </w:rPr>
      </w:pPr>
      <w:r w:rsidRPr="00785DD3">
        <w:rPr>
          <w:rFonts w:ascii="Arial" w:eastAsia="標楷體" w:hAnsi="Arial" w:cs="Times New Roman" w:hint="eastAsia"/>
          <w:szCs w:val="24"/>
        </w:rPr>
        <w:t>材料工具：藍色原子筆、黑色原子筆、鉛筆、軟硬橡皮、硬橡皮、筆</w:t>
      </w:r>
      <w:r w:rsidRPr="00785DD3">
        <w:rPr>
          <w:rFonts w:ascii="Arial" w:eastAsia="標楷體" w:hAnsi="Arial" w:cs="Times New Roman" w:hint="eastAsia"/>
          <w:szCs w:val="24"/>
        </w:rPr>
        <w:t>...</w:t>
      </w:r>
      <w:r w:rsidRPr="00785DD3">
        <w:rPr>
          <w:rFonts w:ascii="Arial" w:eastAsia="標楷體" w:hAnsi="Arial" w:cs="Times New Roman" w:hint="eastAsia"/>
          <w:szCs w:val="24"/>
        </w:rPr>
        <w:t>等劇本改編與場景手繪工具。</w:t>
      </w:r>
    </w:p>
    <w:p w:rsidR="00785DD3" w:rsidRPr="00785DD3" w:rsidRDefault="00785DD3" w:rsidP="00785DD3">
      <w:pPr>
        <w:numPr>
          <w:ilvl w:val="0"/>
          <w:numId w:val="7"/>
        </w:numPr>
        <w:tabs>
          <w:tab w:val="num" w:pos="900"/>
        </w:tabs>
        <w:snapToGrid w:val="0"/>
        <w:spacing w:line="360" w:lineRule="auto"/>
        <w:ind w:left="2115" w:hanging="1758"/>
        <w:jc w:val="both"/>
        <w:rPr>
          <w:rFonts w:ascii="Arial" w:eastAsia="標楷體" w:hAnsi="Arial" w:cs="Times New Roman"/>
          <w:szCs w:val="24"/>
        </w:rPr>
      </w:pPr>
      <w:r w:rsidRPr="00785DD3">
        <w:rPr>
          <w:rFonts w:ascii="Arial" w:eastAsia="標楷體" w:hAnsi="Arial" w:cs="Times New Roman" w:hint="eastAsia"/>
          <w:szCs w:val="24"/>
        </w:rPr>
        <w:t>施測方式：由應考學生依指定之術科測驗題目，並於限制時間內現場實際操作應試，完成劇本創意改編與舞台及電影場景設計之測驗。</w:t>
      </w:r>
    </w:p>
    <w:p w:rsidR="00785DD3" w:rsidRPr="00785DD3" w:rsidRDefault="00785DD3" w:rsidP="00785DD3">
      <w:pPr>
        <w:numPr>
          <w:ilvl w:val="0"/>
          <w:numId w:val="7"/>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施測內容說明：</w:t>
      </w:r>
    </w:p>
    <w:p w:rsidR="00785DD3" w:rsidRPr="00785DD3" w:rsidRDefault="00785DD3" w:rsidP="00785DD3">
      <w:pPr>
        <w:numPr>
          <w:ilvl w:val="0"/>
          <w:numId w:val="8"/>
        </w:numPr>
        <w:tabs>
          <w:tab w:val="left" w:pos="1418"/>
        </w:tabs>
        <w:adjustRightInd w:val="0"/>
        <w:snapToGrid w:val="0"/>
        <w:spacing w:line="360" w:lineRule="auto"/>
        <w:ind w:left="1456" w:hanging="736"/>
        <w:jc w:val="both"/>
        <w:rPr>
          <w:rFonts w:ascii="Arial" w:eastAsia="標楷體" w:hAnsi="Arial" w:cs="Times New Roman"/>
          <w:szCs w:val="24"/>
        </w:rPr>
      </w:pPr>
      <w:r w:rsidRPr="00785DD3">
        <w:rPr>
          <w:rFonts w:ascii="Arial" w:eastAsia="標楷體" w:hAnsi="Arial" w:cs="Times New Roman" w:hint="eastAsia"/>
          <w:szCs w:val="24"/>
        </w:rPr>
        <w:t>術科測驗的目的在發掘性向對影像領域有興趣的人才。</w:t>
      </w:r>
    </w:p>
    <w:p w:rsidR="00785DD3" w:rsidRPr="00785DD3" w:rsidRDefault="00785DD3" w:rsidP="00785DD3">
      <w:pPr>
        <w:numPr>
          <w:ilvl w:val="0"/>
          <w:numId w:val="8"/>
        </w:numPr>
        <w:tabs>
          <w:tab w:val="num" w:pos="1440"/>
        </w:tabs>
        <w:adjustRightInd w:val="0"/>
        <w:snapToGrid w:val="0"/>
        <w:spacing w:line="360" w:lineRule="auto"/>
        <w:ind w:left="1442" w:hanging="722"/>
        <w:jc w:val="both"/>
        <w:rPr>
          <w:rFonts w:ascii="Arial" w:eastAsia="標楷體" w:hAnsi="Arial" w:cs="Times New Roman"/>
          <w:szCs w:val="24"/>
        </w:rPr>
      </w:pPr>
      <w:r w:rsidRPr="00785DD3">
        <w:rPr>
          <w:rFonts w:ascii="Arial" w:eastAsia="標楷體" w:hAnsi="Arial" w:cs="Times New Roman" w:hint="eastAsia"/>
          <w:szCs w:val="24"/>
        </w:rPr>
        <w:t>以考生的觀察、情節內容分析、組織能力、美感經驗分享、創意發想、空間規劃安排</w:t>
      </w:r>
      <w:r w:rsidRPr="00785DD3">
        <w:rPr>
          <w:rFonts w:ascii="Arial" w:eastAsia="標楷體" w:hAnsi="Arial" w:cs="Times New Roman" w:hint="eastAsia"/>
          <w:szCs w:val="24"/>
        </w:rPr>
        <w:t>...</w:t>
      </w:r>
      <w:r w:rsidRPr="00785DD3">
        <w:rPr>
          <w:rFonts w:ascii="Arial" w:eastAsia="標楷體" w:hAnsi="Arial" w:cs="Times New Roman" w:hint="eastAsia"/>
          <w:szCs w:val="24"/>
        </w:rPr>
        <w:t>等之基本能力作為評分標準，採用組合題型方式進行實作測驗。</w:t>
      </w:r>
    </w:p>
    <w:p w:rsidR="00785DD3" w:rsidRPr="00785DD3" w:rsidRDefault="00785DD3" w:rsidP="00785DD3">
      <w:pPr>
        <w:numPr>
          <w:ilvl w:val="0"/>
          <w:numId w:val="8"/>
        </w:numPr>
        <w:tabs>
          <w:tab w:val="left" w:pos="1442"/>
        </w:tabs>
        <w:adjustRightInd w:val="0"/>
        <w:snapToGrid w:val="0"/>
        <w:spacing w:line="360" w:lineRule="auto"/>
        <w:ind w:hanging="480"/>
        <w:jc w:val="both"/>
        <w:rPr>
          <w:rFonts w:ascii="Arial" w:eastAsia="標楷體" w:hAnsi="Arial" w:cs="Times New Roman"/>
          <w:szCs w:val="24"/>
        </w:rPr>
      </w:pPr>
      <w:r w:rsidRPr="00785DD3">
        <w:rPr>
          <w:rFonts w:ascii="Arial" w:eastAsia="標楷體" w:hAnsi="Arial" w:cs="Times New Roman" w:hint="eastAsia"/>
          <w:szCs w:val="24"/>
        </w:rPr>
        <w:t>測驗內容：</w:t>
      </w:r>
    </w:p>
    <w:p w:rsidR="00785DD3" w:rsidRPr="00785DD3" w:rsidRDefault="00785DD3" w:rsidP="00785DD3">
      <w:pPr>
        <w:numPr>
          <w:ilvl w:val="1"/>
          <w:numId w:val="8"/>
        </w:numPr>
        <w:tabs>
          <w:tab w:val="left" w:pos="1708"/>
        </w:tabs>
        <w:adjustRightInd w:val="0"/>
        <w:snapToGrid w:val="0"/>
        <w:spacing w:line="360" w:lineRule="auto"/>
        <w:ind w:firstLine="440"/>
        <w:jc w:val="both"/>
        <w:rPr>
          <w:rFonts w:ascii="Arial" w:eastAsia="標楷體" w:hAnsi="Arial" w:cs="Times New Roman"/>
          <w:szCs w:val="24"/>
        </w:rPr>
      </w:pPr>
      <w:r w:rsidRPr="00785DD3">
        <w:rPr>
          <w:rFonts w:ascii="Arial" w:eastAsia="標楷體" w:hAnsi="Arial" w:cs="Times New Roman" w:hint="eastAsia"/>
          <w:szCs w:val="24"/>
        </w:rPr>
        <w:t>劇本創意改編</w:t>
      </w:r>
    </w:p>
    <w:p w:rsidR="00785DD3" w:rsidRPr="00785DD3" w:rsidRDefault="00785DD3" w:rsidP="00785DD3">
      <w:pPr>
        <w:adjustRightInd w:val="0"/>
        <w:snapToGrid w:val="0"/>
        <w:spacing w:line="360" w:lineRule="auto"/>
        <w:ind w:left="1707"/>
        <w:jc w:val="both"/>
        <w:rPr>
          <w:rFonts w:ascii="Arial" w:eastAsia="標楷體" w:hAnsi="Arial" w:cs="Times New Roman"/>
          <w:szCs w:val="24"/>
        </w:rPr>
      </w:pPr>
      <w:r w:rsidRPr="00785DD3">
        <w:rPr>
          <w:rFonts w:ascii="Arial" w:eastAsia="標楷體" w:hAnsi="Arial" w:cs="Times New Roman" w:hint="eastAsia"/>
          <w:szCs w:val="24"/>
        </w:rPr>
        <w:t>以試題中的童話故事為主軸，針對角色和故事情節進行創意發想，完成創意劇本寫作。</w:t>
      </w:r>
    </w:p>
    <w:p w:rsidR="00785DD3" w:rsidRPr="00785DD3" w:rsidRDefault="00785DD3" w:rsidP="00785DD3">
      <w:pPr>
        <w:numPr>
          <w:ilvl w:val="1"/>
          <w:numId w:val="8"/>
        </w:numPr>
        <w:tabs>
          <w:tab w:val="left" w:pos="1722"/>
        </w:tabs>
        <w:adjustRightInd w:val="0"/>
        <w:snapToGrid w:val="0"/>
        <w:spacing w:line="360" w:lineRule="auto"/>
        <w:ind w:firstLine="440"/>
        <w:jc w:val="both"/>
        <w:rPr>
          <w:rFonts w:ascii="Arial" w:eastAsia="標楷體" w:hAnsi="Arial" w:cs="Times New Roman"/>
          <w:szCs w:val="24"/>
        </w:rPr>
      </w:pPr>
      <w:r w:rsidRPr="00785DD3">
        <w:rPr>
          <w:rFonts w:ascii="Arial" w:eastAsia="標楷體" w:hAnsi="Arial" w:cs="Times New Roman" w:hint="eastAsia"/>
          <w:szCs w:val="24"/>
        </w:rPr>
        <w:t>舞台及電影場景設計</w:t>
      </w:r>
    </w:p>
    <w:p w:rsidR="00785DD3" w:rsidRPr="00785DD3" w:rsidRDefault="00785DD3" w:rsidP="00785DD3">
      <w:pPr>
        <w:adjustRightInd w:val="0"/>
        <w:snapToGrid w:val="0"/>
        <w:spacing w:line="360" w:lineRule="auto"/>
        <w:ind w:left="1707"/>
        <w:jc w:val="both"/>
        <w:rPr>
          <w:rFonts w:ascii="Arial" w:eastAsia="標楷體" w:hAnsi="Arial" w:cs="Times New Roman"/>
          <w:szCs w:val="24"/>
        </w:rPr>
      </w:pPr>
      <w:r w:rsidRPr="00785DD3">
        <w:rPr>
          <w:rFonts w:ascii="Arial" w:eastAsia="標楷體" w:hAnsi="Arial" w:cs="Times New Roman" w:hint="eastAsia"/>
          <w:szCs w:val="24"/>
        </w:rPr>
        <w:t>依試題指示的劇情內容，請考生視情節和角色個性設計場景，包括環境設定、背景主題和空間元素進行手繪。</w:t>
      </w:r>
    </w:p>
    <w:p w:rsidR="00785DD3" w:rsidRPr="00785DD3" w:rsidRDefault="00785DD3" w:rsidP="00785DD3">
      <w:pPr>
        <w:numPr>
          <w:ilvl w:val="0"/>
          <w:numId w:val="7"/>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施測時間：</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numPr>
          <w:ilvl w:val="0"/>
          <w:numId w:val="9"/>
        </w:numPr>
        <w:adjustRightInd w:val="0"/>
        <w:snapToGrid w:val="0"/>
        <w:spacing w:line="360" w:lineRule="auto"/>
        <w:ind w:hanging="486"/>
        <w:jc w:val="both"/>
        <w:rPr>
          <w:rFonts w:ascii="Arial" w:eastAsia="標楷體" w:hAnsi="Arial" w:cs="Times New Roman"/>
          <w:szCs w:val="24"/>
        </w:rPr>
      </w:pPr>
      <w:r w:rsidRPr="00785DD3">
        <w:rPr>
          <w:rFonts w:ascii="Arial" w:eastAsia="標楷體" w:hAnsi="Arial" w:cs="Times New Roman" w:hint="eastAsia"/>
          <w:szCs w:val="24"/>
        </w:rPr>
        <w:t>試題說明：</w:t>
      </w:r>
      <w:r w:rsidRPr="00785DD3">
        <w:rPr>
          <w:rFonts w:ascii="Arial" w:eastAsia="標楷體" w:hAnsi="Arial" w:cs="Times New Roman" w:hint="eastAsia"/>
          <w:szCs w:val="24"/>
        </w:rPr>
        <w:t>20</w:t>
      </w:r>
      <w:r w:rsidRPr="00785DD3">
        <w:rPr>
          <w:rFonts w:ascii="Arial" w:eastAsia="標楷體" w:hAnsi="Arial" w:cs="Times New Roman" w:hint="eastAsia"/>
          <w:szCs w:val="24"/>
        </w:rPr>
        <w:t>分鐘。（含考生提問及評審解答）</w:t>
      </w:r>
    </w:p>
    <w:p w:rsidR="00785DD3" w:rsidRPr="00785DD3" w:rsidRDefault="00785DD3" w:rsidP="00785DD3">
      <w:pPr>
        <w:numPr>
          <w:ilvl w:val="0"/>
          <w:numId w:val="9"/>
        </w:numPr>
        <w:adjustRightInd w:val="0"/>
        <w:snapToGrid w:val="0"/>
        <w:spacing w:line="360" w:lineRule="auto"/>
        <w:ind w:hanging="486"/>
        <w:jc w:val="both"/>
        <w:rPr>
          <w:rFonts w:ascii="Arial" w:eastAsia="標楷體" w:hAnsi="Arial" w:cs="Times New Roman"/>
          <w:szCs w:val="24"/>
        </w:rPr>
      </w:pPr>
      <w:r w:rsidRPr="00785DD3">
        <w:rPr>
          <w:rFonts w:ascii="Arial" w:eastAsia="標楷體" w:hAnsi="Arial" w:cs="Times New Roman" w:hint="eastAsia"/>
          <w:szCs w:val="24"/>
        </w:rPr>
        <w:t>試題實作：</w:t>
      </w:r>
      <w:r w:rsidRPr="00785DD3">
        <w:rPr>
          <w:rFonts w:ascii="Arial" w:eastAsia="標楷體" w:hAnsi="Arial" w:cs="Times New Roman" w:hint="eastAsia"/>
          <w:szCs w:val="24"/>
        </w:rPr>
        <w:t>100</w:t>
      </w:r>
      <w:r w:rsidRPr="00785DD3">
        <w:rPr>
          <w:rFonts w:ascii="Arial" w:eastAsia="標楷體" w:hAnsi="Arial" w:cs="Times New Roman" w:hint="eastAsia"/>
          <w:szCs w:val="24"/>
        </w:rPr>
        <w:t>分鐘。</w:t>
      </w:r>
    </w:p>
    <w:p w:rsidR="00785DD3" w:rsidRPr="00785DD3" w:rsidRDefault="00785DD3" w:rsidP="00785DD3">
      <w:pPr>
        <w:numPr>
          <w:ilvl w:val="0"/>
          <w:numId w:val="7"/>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計分方式：</w:t>
      </w:r>
    </w:p>
    <w:p w:rsidR="00785DD3" w:rsidRPr="00785DD3" w:rsidRDefault="00785DD3" w:rsidP="00785DD3">
      <w:pPr>
        <w:numPr>
          <w:ilvl w:val="0"/>
          <w:numId w:val="10"/>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numPr>
          <w:ilvl w:val="0"/>
          <w:numId w:val="10"/>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為考生術科實作測驗成績。</w:t>
      </w:r>
    </w:p>
    <w:p w:rsidR="00785DD3" w:rsidRPr="00785DD3" w:rsidRDefault="00785DD3" w:rsidP="00785DD3">
      <w:pPr>
        <w:adjustRightInd w:val="0"/>
        <w:snapToGrid w:val="0"/>
        <w:spacing w:line="360" w:lineRule="auto"/>
        <w:ind w:left="1558"/>
        <w:jc w:val="both"/>
        <w:rPr>
          <w:rFonts w:ascii="Arial" w:eastAsia="標楷體" w:hAnsi="Arial" w:cs="Times New Roman"/>
          <w:szCs w:val="24"/>
        </w:rPr>
      </w:pPr>
    </w:p>
    <w:p w:rsidR="00785DD3" w:rsidRPr="00785DD3" w:rsidRDefault="00785DD3" w:rsidP="00785DD3">
      <w:pPr>
        <w:numPr>
          <w:ilvl w:val="0"/>
          <w:numId w:val="10"/>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lastRenderedPageBreak/>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616"/>
        <w:gridCol w:w="2616"/>
        <w:gridCol w:w="2117"/>
      </w:tblGrid>
      <w:tr w:rsidR="00785DD3" w:rsidRPr="00785DD3" w:rsidTr="00F31475">
        <w:trPr>
          <w:trHeight w:val="510"/>
          <w:jc w:val="center"/>
        </w:trPr>
        <w:tc>
          <w:tcPr>
            <w:tcW w:w="5861" w:type="dxa"/>
            <w:gridSpan w:val="3"/>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211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10"/>
          <w:jc w:val="center"/>
        </w:trPr>
        <w:tc>
          <w:tcPr>
            <w:tcW w:w="629"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61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劇本創意改編</w:t>
            </w: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創意發想</w:t>
            </w:r>
          </w:p>
        </w:tc>
        <w:tc>
          <w:tcPr>
            <w:tcW w:w="211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10"/>
          <w:jc w:val="center"/>
        </w:trPr>
        <w:tc>
          <w:tcPr>
            <w:tcW w:w="62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劇情結構完整度</w:t>
            </w:r>
          </w:p>
        </w:tc>
        <w:tc>
          <w:tcPr>
            <w:tcW w:w="211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10"/>
          <w:jc w:val="center"/>
        </w:trPr>
        <w:tc>
          <w:tcPr>
            <w:tcW w:w="62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角色張力</w:t>
            </w:r>
          </w:p>
        </w:tc>
        <w:tc>
          <w:tcPr>
            <w:tcW w:w="211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10"/>
          <w:jc w:val="center"/>
        </w:trPr>
        <w:tc>
          <w:tcPr>
            <w:tcW w:w="629"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61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舞台及電影場景設計</w:t>
            </w: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空間結構</w:t>
            </w:r>
          </w:p>
        </w:tc>
        <w:tc>
          <w:tcPr>
            <w:tcW w:w="211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10"/>
          <w:jc w:val="center"/>
        </w:trPr>
        <w:tc>
          <w:tcPr>
            <w:tcW w:w="62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美感</w:t>
            </w:r>
          </w:p>
        </w:tc>
        <w:tc>
          <w:tcPr>
            <w:tcW w:w="211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10"/>
          <w:jc w:val="center"/>
        </w:trPr>
        <w:tc>
          <w:tcPr>
            <w:tcW w:w="629"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16"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整體效果</w:t>
            </w:r>
          </w:p>
        </w:tc>
        <w:tc>
          <w:tcPr>
            <w:tcW w:w="2117"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10"/>
          <w:jc w:val="center"/>
        </w:trPr>
        <w:tc>
          <w:tcPr>
            <w:tcW w:w="5861"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11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adjustRightInd w:val="0"/>
        <w:snapToGrid w:val="0"/>
        <w:spacing w:line="360" w:lineRule="auto"/>
        <w:ind w:firstLineChars="200" w:firstLine="480"/>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454"/>
          <w:jc w:val="center"/>
        </w:trPr>
        <w:tc>
          <w:tcPr>
            <w:tcW w:w="836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電影電視科主辦學校提供工具、材料表</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1032"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314"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8k</w:t>
            </w:r>
            <w:r w:rsidRPr="00785DD3">
              <w:rPr>
                <w:rFonts w:ascii="Arial" w:eastAsia="標楷體" w:hAnsi="Arial" w:cs="Times New Roman" w:hint="eastAsia"/>
                <w:szCs w:val="24"/>
              </w:rPr>
              <w:t>圖畫紙</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提供</w:t>
            </w:r>
            <w:r w:rsidRPr="00785DD3">
              <w:rPr>
                <w:rFonts w:ascii="Arial" w:eastAsia="標楷體" w:hAnsi="Arial" w:cs="Times New Roman" w:hint="eastAsia"/>
                <w:szCs w:val="24"/>
              </w:rPr>
              <w:t>2</w:t>
            </w:r>
            <w:r w:rsidRPr="00785DD3">
              <w:rPr>
                <w:rFonts w:ascii="Arial" w:eastAsia="標楷體" w:hAnsi="Arial" w:cs="Times New Roman" w:hint="eastAsia"/>
                <w:szCs w:val="24"/>
              </w:rPr>
              <w:t>張素描紙，以備學生圖紙毀損需要第</w:t>
            </w:r>
            <w:r w:rsidRPr="00785DD3">
              <w:rPr>
                <w:rFonts w:ascii="Arial" w:eastAsia="標楷體" w:hAnsi="Arial" w:cs="Times New Roman" w:hint="eastAsia"/>
                <w:szCs w:val="24"/>
              </w:rPr>
              <w:t>2</w:t>
            </w:r>
            <w:r w:rsidRPr="00785DD3">
              <w:rPr>
                <w:rFonts w:ascii="Arial" w:eastAsia="標楷體" w:hAnsi="Arial" w:cs="Times New Roman" w:hint="eastAsia"/>
                <w:szCs w:val="24"/>
              </w:rPr>
              <w:t>張紙。</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2B</w:t>
            </w:r>
            <w:r w:rsidRPr="00785DD3">
              <w:rPr>
                <w:rFonts w:ascii="Arial" w:eastAsia="標楷體" w:hAnsi="Arial" w:cs="Times New Roman" w:hint="eastAsia"/>
                <w:szCs w:val="24"/>
              </w:rPr>
              <w:t>鉛筆</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硬橡皮</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削鉛筆器</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尺</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c>
          <w:tcPr>
            <w:tcW w:w="231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454"/>
          <w:jc w:val="center"/>
        </w:trPr>
        <w:tc>
          <w:tcPr>
            <w:tcW w:w="836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電影電視科考生自備工具、材料表</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1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314"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bl>
    <w:p w:rsidR="00785DD3" w:rsidRPr="00785DD3" w:rsidRDefault="00785DD3" w:rsidP="00785DD3">
      <w:pPr>
        <w:snapToGrid w:val="0"/>
        <w:spacing w:line="360" w:lineRule="auto"/>
        <w:jc w:val="both"/>
        <w:rPr>
          <w:rFonts w:ascii="Arial" w:eastAsia="標楷體" w:hAnsi="Arial" w:cs="Times New Roman"/>
          <w:sz w:val="28"/>
          <w:szCs w:val="28"/>
        </w:rPr>
      </w:pPr>
    </w:p>
    <w:p w:rsidR="00785DD3" w:rsidRPr="00785DD3" w:rsidRDefault="00785DD3" w:rsidP="00785DD3">
      <w:pPr>
        <w:snapToGrid w:val="0"/>
        <w:spacing w:line="360" w:lineRule="auto"/>
        <w:jc w:val="both"/>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87" w:firstLine="209"/>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823"/>
      </w:tblGrid>
      <w:tr w:rsidR="00785DD3" w:rsidRPr="00785DD3" w:rsidTr="00F31475">
        <w:trPr>
          <w:jc w:val="center"/>
        </w:trPr>
        <w:tc>
          <w:tcPr>
            <w:tcW w:w="2226"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823"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906"/>
          <w:jc w:val="center"/>
        </w:trPr>
        <w:tc>
          <w:tcPr>
            <w:tcW w:w="222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82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術科測驗考題能聯結與對準九年一貫課程綱要領域之藝術與人文、數學學習領域、自然與生活科技學習領域等能力指標。</w:t>
            </w:r>
          </w:p>
        </w:tc>
      </w:tr>
      <w:tr w:rsidR="00785DD3" w:rsidRPr="00785DD3" w:rsidTr="00F31475">
        <w:trPr>
          <w:trHeight w:val="880"/>
          <w:jc w:val="center"/>
        </w:trPr>
        <w:tc>
          <w:tcPr>
            <w:tcW w:w="222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82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術科測驗考題符合觀察、空間、美感、創意與語文推理等性向，能區別考生對藝術群之學習興趣及發展潛能。</w:t>
            </w:r>
          </w:p>
        </w:tc>
      </w:tr>
      <w:tr w:rsidR="00785DD3" w:rsidRPr="00785DD3" w:rsidTr="00F31475">
        <w:trPr>
          <w:trHeight w:val="539"/>
          <w:jc w:val="center"/>
        </w:trPr>
        <w:tc>
          <w:tcPr>
            <w:tcW w:w="222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82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795"/>
          <w:jc w:val="center"/>
        </w:trPr>
        <w:tc>
          <w:tcPr>
            <w:tcW w:w="222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823" w:type="dxa"/>
            <w:vAlign w:val="center"/>
          </w:tcPr>
          <w:p w:rsidR="00785DD3" w:rsidRPr="00785DD3" w:rsidRDefault="00785DD3" w:rsidP="00785DD3">
            <w:pPr>
              <w:snapToGrid w:val="0"/>
              <w:jc w:val="both"/>
              <w:rPr>
                <w:rFonts w:ascii="Arial" w:eastAsia="標楷體" w:hAnsi="Arial" w:cs="Times New Roman"/>
                <w:kern w:val="0"/>
                <w:szCs w:val="24"/>
              </w:rPr>
            </w:pPr>
            <w:r w:rsidRPr="00785DD3">
              <w:rPr>
                <w:rFonts w:ascii="Arial" w:eastAsia="標楷體" w:hAnsi="Arial" w:cs="Times New Roman" w:hint="eastAsia"/>
                <w:szCs w:val="24"/>
              </w:rPr>
              <w:t>測驗學生透過觀察，審視與分析故事的特徵與價值。並透過劇本改編、場景設計，以其創意發想能力和空間關係給予評分。</w:t>
            </w:r>
          </w:p>
        </w:tc>
      </w:tr>
    </w:tbl>
    <w:p w:rsidR="00785DD3" w:rsidRPr="00785DD3" w:rsidRDefault="00785DD3" w:rsidP="00785DD3">
      <w:pPr>
        <w:adjustRightInd w:val="0"/>
        <w:snapToGrid w:val="0"/>
        <w:spacing w:beforeLines="50" w:before="180"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1800"/>
        <w:gridCol w:w="3240"/>
        <w:gridCol w:w="1817"/>
      </w:tblGrid>
      <w:tr w:rsidR="00785DD3" w:rsidRPr="00785DD3" w:rsidTr="00F31475">
        <w:trPr>
          <w:jc w:val="center"/>
        </w:trPr>
        <w:tc>
          <w:tcPr>
            <w:tcW w:w="226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hint="eastAsia"/>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hint="eastAsia"/>
                <w:szCs w:val="24"/>
              </w:rPr>
              <w:t>)</w:t>
            </w:r>
          </w:p>
        </w:tc>
        <w:tc>
          <w:tcPr>
            <w:tcW w:w="180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24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817"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相對應基本</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能力</w:t>
            </w:r>
          </w:p>
        </w:tc>
      </w:tr>
      <w:tr w:rsidR="00785DD3" w:rsidRPr="00785DD3" w:rsidTr="00F31475">
        <w:trPr>
          <w:trHeight w:val="4812"/>
          <w:jc w:val="center"/>
        </w:trPr>
        <w:tc>
          <w:tcPr>
            <w:tcW w:w="2260" w:type="dxa"/>
            <w:vMerge w:val="restart"/>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術科測驗的目的在發掘性向對影像領域有興趣的人才，以考生的觀察、情節內容分析、美感經驗分享、創意發想、空間規劃安排</w:t>
            </w:r>
            <w:r w:rsidRPr="00785DD3">
              <w:rPr>
                <w:rFonts w:ascii="Arial" w:eastAsia="標楷體" w:hAnsi="Arial" w:cs="Times New Roman" w:hint="eastAsia"/>
                <w:szCs w:val="24"/>
              </w:rPr>
              <w:t>...</w:t>
            </w:r>
            <w:r w:rsidRPr="00785DD3">
              <w:rPr>
                <w:rFonts w:ascii="Arial" w:eastAsia="標楷體" w:hAnsi="Arial" w:cs="Times New Roman" w:hint="eastAsia"/>
                <w:szCs w:val="24"/>
              </w:rPr>
              <w:t>等之基本能力作為評分標準，內容不分科目，採用組合題型測試。</w:t>
            </w:r>
          </w:p>
        </w:tc>
        <w:tc>
          <w:tcPr>
            <w:tcW w:w="1800"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劇本創意改編</w:t>
            </w:r>
          </w:p>
        </w:tc>
        <w:tc>
          <w:tcPr>
            <w:tcW w:w="3240"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以試題中的童話故事為主軸，針對角色和故事情節進行創意發想。</w:t>
            </w:r>
          </w:p>
        </w:tc>
        <w:tc>
          <w:tcPr>
            <w:tcW w:w="1817"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創意發想</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美感能力</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語文表達</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組織能力</w:t>
            </w:r>
          </w:p>
        </w:tc>
      </w:tr>
      <w:tr w:rsidR="00785DD3" w:rsidRPr="00785DD3" w:rsidTr="00F31475">
        <w:trPr>
          <w:trHeight w:val="2146"/>
          <w:jc w:val="center"/>
        </w:trPr>
        <w:tc>
          <w:tcPr>
            <w:tcW w:w="2260" w:type="dxa"/>
            <w:vMerge/>
          </w:tcPr>
          <w:p w:rsidR="00785DD3" w:rsidRPr="00785DD3" w:rsidRDefault="00785DD3" w:rsidP="00785DD3">
            <w:pPr>
              <w:snapToGrid w:val="0"/>
              <w:spacing w:line="360" w:lineRule="auto"/>
              <w:rPr>
                <w:rFonts w:ascii="Arial" w:eastAsia="標楷體" w:hAnsi="Arial" w:cs="Times New Roman"/>
                <w:szCs w:val="24"/>
              </w:rPr>
            </w:pPr>
          </w:p>
        </w:tc>
        <w:tc>
          <w:tcPr>
            <w:tcW w:w="1800"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舞台及電影場景設計</w:t>
            </w:r>
          </w:p>
        </w:tc>
        <w:tc>
          <w:tcPr>
            <w:tcW w:w="3240"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依試題指示的劇情內容，請考生視情節和角色個性設計場景，包括環境設定、背景主題和空間元素進行手繪。</w:t>
            </w:r>
          </w:p>
        </w:tc>
        <w:tc>
          <w:tcPr>
            <w:tcW w:w="1817"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繪圖能力</w:t>
            </w:r>
          </w:p>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創意發想</w:t>
            </w:r>
          </w:p>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空間規劃安排</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32"/>
        <w:gridCol w:w="828"/>
        <w:gridCol w:w="1198"/>
        <w:gridCol w:w="3842"/>
        <w:gridCol w:w="1800"/>
      </w:tblGrid>
      <w:tr w:rsidR="00785DD3" w:rsidRPr="00785DD3" w:rsidTr="00F31475">
        <w:trPr>
          <w:jc w:val="center"/>
        </w:trPr>
        <w:tc>
          <w:tcPr>
            <w:tcW w:w="816"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800"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800"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高職藝術群科課程</w:t>
            </w:r>
          </w:p>
        </w:tc>
      </w:tr>
      <w:tr w:rsidR="00785DD3" w:rsidRPr="00785DD3" w:rsidTr="00F31475">
        <w:trPr>
          <w:jc w:val="center"/>
        </w:trPr>
        <w:tc>
          <w:tcPr>
            <w:tcW w:w="816" w:type="dxa"/>
            <w:vMerge/>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932"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28"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198"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842"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800"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131"/>
          <w:jc w:val="center"/>
        </w:trPr>
        <w:tc>
          <w:tcPr>
            <w:tcW w:w="816" w:type="dxa"/>
            <w:vMerge w:val="restart"/>
            <w:textDirection w:val="tbRlV"/>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劇本創意改編與舞台及電影場景設計</w:t>
            </w:r>
          </w:p>
        </w:tc>
        <w:tc>
          <w:tcPr>
            <w:tcW w:w="932"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藝術與</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人文</w:t>
            </w:r>
          </w:p>
        </w:tc>
        <w:tc>
          <w:tcPr>
            <w:tcW w:w="828"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探索與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表現</w:t>
            </w:r>
          </w:p>
        </w:tc>
        <w:tc>
          <w:tcPr>
            <w:tcW w:w="1198" w:type="dxa"/>
            <w:vAlign w:val="center"/>
          </w:tcPr>
          <w:p w:rsidR="00785DD3" w:rsidRPr="00785DD3" w:rsidRDefault="00785DD3" w:rsidP="00785DD3">
            <w:pPr>
              <w:widowControl/>
              <w:snapToGrid w:val="0"/>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hint="eastAsia"/>
                  <w:kern w:val="0"/>
                  <w:szCs w:val="24"/>
                </w:rPr>
                <w:t>1-4-1</w:t>
              </w:r>
            </w:smartTag>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瞭解藝術創作與社會文化的係，表現獨立的思考能力，嘗試多元的藝術創作。</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美術</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專業藝術概論</w:t>
            </w:r>
          </w:p>
        </w:tc>
      </w:tr>
      <w:tr w:rsidR="00785DD3" w:rsidRPr="00785DD3" w:rsidTr="00F31475">
        <w:trPr>
          <w:trHeight w:val="1422"/>
          <w:jc w:val="center"/>
        </w:trPr>
        <w:tc>
          <w:tcPr>
            <w:tcW w:w="816"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932" w:type="dxa"/>
            <w:vMerge/>
            <w:textDirection w:val="tbRlV"/>
            <w:vAlign w:val="center"/>
          </w:tcPr>
          <w:p w:rsidR="00785DD3" w:rsidRPr="00785DD3" w:rsidRDefault="00785DD3" w:rsidP="00785DD3">
            <w:pPr>
              <w:snapToGrid w:val="0"/>
              <w:spacing w:line="360" w:lineRule="auto"/>
              <w:ind w:left="113" w:right="113"/>
              <w:jc w:val="center"/>
              <w:rPr>
                <w:rFonts w:ascii="Arial" w:eastAsia="標楷體" w:hAnsi="Arial" w:cs="Times New Roman"/>
                <w:szCs w:val="24"/>
              </w:rPr>
            </w:pPr>
          </w:p>
        </w:tc>
        <w:tc>
          <w:tcPr>
            <w:tcW w:w="828"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198" w:type="dxa"/>
            <w:vAlign w:val="center"/>
          </w:tcPr>
          <w:p w:rsidR="00785DD3" w:rsidRPr="00785DD3" w:rsidRDefault="00785DD3" w:rsidP="00785DD3">
            <w:pPr>
              <w:widowControl/>
              <w:snapToGrid w:val="0"/>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2"/>
                <w:attr w:name="Month" w:val="4"/>
                <w:attr w:name="Year" w:val="2001"/>
              </w:smartTagPr>
              <w:r w:rsidRPr="00785DD3">
                <w:rPr>
                  <w:rFonts w:ascii="Arial" w:eastAsia="標楷體" w:hAnsi="Arial" w:cs="新細明體" w:hint="eastAsia"/>
                  <w:kern w:val="0"/>
                  <w:szCs w:val="24"/>
                </w:rPr>
                <w:t>1-4-2</w:t>
              </w:r>
            </w:smartTag>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體察人群間各種情感的特質，設計關懷社會及自然環境的主題，運用適當的媒體與技法，傳達個人或團體情感與價值觀，發展獨特的表現。</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美術</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專業藝術概論</w:t>
            </w:r>
          </w:p>
        </w:tc>
      </w:tr>
      <w:tr w:rsidR="00785DD3" w:rsidRPr="00785DD3" w:rsidTr="00F31475">
        <w:trPr>
          <w:trHeight w:val="1157"/>
          <w:jc w:val="center"/>
        </w:trPr>
        <w:tc>
          <w:tcPr>
            <w:tcW w:w="816"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932"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審美與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理解</w:t>
            </w:r>
          </w:p>
        </w:tc>
        <w:tc>
          <w:tcPr>
            <w:tcW w:w="119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New Roman" w:hint="eastAsia"/>
                  <w:szCs w:val="24"/>
                </w:rPr>
                <w:t>2-4-8</w:t>
              </w:r>
            </w:smartTag>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運用資訊科技，蒐集中外藝術資料，瞭解當代藝術生活趨勢，增廣對藝術文化的認知範圍。</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美術</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專業藝術概論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藝術欣賞</w:t>
            </w:r>
          </w:p>
        </w:tc>
      </w:tr>
      <w:tr w:rsidR="00785DD3" w:rsidRPr="00785DD3" w:rsidTr="00F31475">
        <w:trPr>
          <w:trHeight w:val="1131"/>
          <w:jc w:val="center"/>
        </w:trPr>
        <w:tc>
          <w:tcPr>
            <w:tcW w:w="816"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932"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實踐與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應用</w:t>
            </w:r>
          </w:p>
        </w:tc>
        <w:tc>
          <w:tcPr>
            <w:tcW w:w="119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9"/>
                <w:attr w:name="Month" w:val="4"/>
                <w:attr w:name="Year" w:val="2003"/>
              </w:smartTagPr>
              <w:r w:rsidRPr="00785DD3">
                <w:rPr>
                  <w:rFonts w:ascii="Arial" w:eastAsia="標楷體" w:hAnsi="Arial" w:cs="Times New Roman" w:hint="eastAsia"/>
                  <w:szCs w:val="24"/>
                </w:rPr>
                <w:t>3-4-9</w:t>
              </w:r>
            </w:smartTag>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養成日常生活中藝術表現與鑑賞的興趣與習慣。</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專業藝術概論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藝術欣賞</w:t>
            </w:r>
          </w:p>
        </w:tc>
      </w:tr>
      <w:tr w:rsidR="00785DD3" w:rsidRPr="00785DD3" w:rsidTr="00F31475">
        <w:trPr>
          <w:cantSplit/>
          <w:trHeight w:val="742"/>
          <w:jc w:val="center"/>
        </w:trPr>
        <w:tc>
          <w:tcPr>
            <w:tcW w:w="81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3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數學</w:t>
            </w:r>
          </w:p>
        </w:tc>
        <w:tc>
          <w:tcPr>
            <w:tcW w:w="828" w:type="dxa"/>
            <w:vAlign w:val="center"/>
          </w:tcPr>
          <w:p w:rsidR="00785DD3" w:rsidRPr="00785DD3" w:rsidRDefault="00785DD3" w:rsidP="00785DD3">
            <w:pPr>
              <w:snapToGrid w:val="0"/>
              <w:jc w:val="both"/>
              <w:rPr>
                <w:rFonts w:ascii="Arial" w:eastAsia="標楷體" w:hAnsi="Arial" w:cs="新細明體"/>
                <w:kern w:val="0"/>
                <w:szCs w:val="24"/>
              </w:rPr>
            </w:pPr>
            <w:r w:rsidRPr="00785DD3">
              <w:rPr>
                <w:rFonts w:ascii="Arial" w:eastAsia="標楷體" w:hAnsi="Arial" w:cs="新細明體" w:hint="eastAsia"/>
                <w:kern w:val="0"/>
                <w:szCs w:val="24"/>
              </w:rPr>
              <w:t>幾何</w:t>
            </w:r>
          </w:p>
        </w:tc>
        <w:tc>
          <w:tcPr>
            <w:tcW w:w="1198" w:type="dxa"/>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S-4-03</w:t>
            </w:r>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能透過形體之刻畫性質，判斷不同形體之包含關係。</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數學</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展演實務</w:t>
            </w:r>
          </w:p>
        </w:tc>
      </w:tr>
      <w:tr w:rsidR="00785DD3" w:rsidRPr="00785DD3" w:rsidTr="00F31475">
        <w:trPr>
          <w:cantSplit/>
          <w:trHeight w:val="1370"/>
          <w:jc w:val="center"/>
        </w:trPr>
        <w:tc>
          <w:tcPr>
            <w:tcW w:w="81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32" w:type="dxa"/>
            <w:vAlign w:val="center"/>
          </w:tcPr>
          <w:p w:rsidR="00785DD3" w:rsidRPr="00785DD3" w:rsidRDefault="00785DD3" w:rsidP="00785DD3">
            <w:pPr>
              <w:snapToGrid w:val="0"/>
              <w:ind w:right="113"/>
              <w:jc w:val="center"/>
              <w:rPr>
                <w:rFonts w:ascii="Arial" w:eastAsia="標楷體" w:hAnsi="Arial" w:cs="Times New Roman"/>
                <w:szCs w:val="24"/>
              </w:rPr>
            </w:pPr>
            <w:r w:rsidRPr="00785DD3">
              <w:rPr>
                <w:rFonts w:ascii="Arial" w:eastAsia="標楷體" w:hAnsi="Arial" w:cs="Times New Roman" w:hint="eastAsia"/>
                <w:szCs w:val="24"/>
              </w:rPr>
              <w:t>自然與</w:t>
            </w:r>
          </w:p>
          <w:p w:rsidR="00785DD3" w:rsidRPr="00785DD3" w:rsidRDefault="00785DD3" w:rsidP="00785DD3">
            <w:pPr>
              <w:snapToGrid w:val="0"/>
              <w:ind w:right="113"/>
              <w:jc w:val="center"/>
              <w:rPr>
                <w:rFonts w:ascii="Arial" w:eastAsia="標楷體" w:hAnsi="Arial" w:cs="Times New Roman"/>
                <w:szCs w:val="24"/>
              </w:rPr>
            </w:pPr>
            <w:r w:rsidRPr="00785DD3">
              <w:rPr>
                <w:rFonts w:ascii="Arial" w:eastAsia="標楷體" w:hAnsi="Arial" w:cs="Times New Roman" w:hint="eastAsia"/>
                <w:szCs w:val="24"/>
              </w:rPr>
              <w:t>生活科技</w:t>
            </w:r>
          </w:p>
        </w:tc>
        <w:tc>
          <w:tcPr>
            <w:tcW w:w="828" w:type="dxa"/>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設計與</w:t>
            </w:r>
          </w:p>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製作</w:t>
            </w:r>
          </w:p>
        </w:tc>
        <w:tc>
          <w:tcPr>
            <w:tcW w:w="1198" w:type="dxa"/>
            <w:vAlign w:val="center"/>
          </w:tcPr>
          <w:p w:rsidR="00785DD3" w:rsidRPr="00785DD3" w:rsidRDefault="00785DD3" w:rsidP="00785DD3">
            <w:pPr>
              <w:snapToGrid w:val="0"/>
              <w:spacing w:line="360" w:lineRule="auto"/>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新細明體" w:hint="eastAsia"/>
                  <w:kern w:val="0"/>
                  <w:szCs w:val="24"/>
                </w:rPr>
                <w:t>8-4-0</w:t>
              </w:r>
            </w:smartTag>
            <w:r w:rsidRPr="00785DD3">
              <w:rPr>
                <w:rFonts w:ascii="Arial" w:eastAsia="標楷體" w:hAnsi="Arial" w:cs="新細明體" w:hint="eastAsia"/>
                <w:kern w:val="0"/>
                <w:szCs w:val="24"/>
              </w:rPr>
              <w:t>-2</w:t>
            </w:r>
          </w:p>
        </w:tc>
        <w:tc>
          <w:tcPr>
            <w:tcW w:w="3842"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利用口語、影像</w:t>
            </w:r>
            <w:r w:rsidRPr="00785DD3">
              <w:rPr>
                <w:rFonts w:ascii="Arial" w:eastAsia="標楷體" w:hAnsi="Arial" w:cs="Times New Roman" w:hint="eastAsia"/>
                <w:szCs w:val="24"/>
              </w:rPr>
              <w:t>(</w:t>
            </w:r>
            <w:r w:rsidRPr="00785DD3">
              <w:rPr>
                <w:rFonts w:ascii="Arial" w:eastAsia="標楷體" w:hAnsi="Arial" w:cs="Times New Roman" w:hint="eastAsia"/>
                <w:szCs w:val="24"/>
              </w:rPr>
              <w:t>如攝影、錄影</w:t>
            </w:r>
            <w:r w:rsidRPr="00785DD3">
              <w:rPr>
                <w:rFonts w:ascii="Arial" w:eastAsia="標楷體" w:hAnsi="Arial" w:cs="Times New Roman" w:hint="eastAsia"/>
                <w:szCs w:val="24"/>
              </w:rPr>
              <w:t>)</w:t>
            </w:r>
            <w:r w:rsidRPr="00785DD3">
              <w:rPr>
                <w:rFonts w:ascii="Arial" w:eastAsia="標楷體" w:hAnsi="Arial" w:cs="Times New Roman" w:hint="eastAsia"/>
                <w:szCs w:val="24"/>
              </w:rPr>
              <w:t>、文字與圖案、繪圖或實物表達創</w:t>
            </w:r>
          </w:p>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意與構想。</w:t>
            </w:r>
          </w:p>
        </w:tc>
        <w:tc>
          <w:tcPr>
            <w:tcW w:w="180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美術</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展演實務</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藝術與科技</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專題製作</w:t>
            </w: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beforeLines="50" w:before="180"/>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20" w:before="72" w:afterLines="20" w:after="72"/>
        <w:ind w:firstLineChars="250" w:firstLine="600"/>
        <w:rPr>
          <w:rFonts w:ascii="Arial" w:eastAsia="標楷體" w:hAnsi="Arial" w:cs="Times New Roman"/>
          <w:szCs w:val="24"/>
        </w:rPr>
      </w:pPr>
      <w:r w:rsidRPr="00785DD3">
        <w:rPr>
          <w:rFonts w:ascii="Arial" w:eastAsia="標楷體" w:hAnsi="Arial" w:cs="Times New Roman" w:hint="eastAsia"/>
          <w:szCs w:val="24"/>
        </w:rPr>
        <w:t>測驗科別：電影電視科</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2111"/>
        <w:gridCol w:w="3060"/>
        <w:gridCol w:w="3469"/>
      </w:tblGrid>
      <w:tr w:rsidR="00785DD3" w:rsidRPr="00785DD3" w:rsidTr="00F31475">
        <w:trPr>
          <w:trHeight w:val="45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06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工作內容</w:t>
            </w:r>
          </w:p>
        </w:tc>
        <w:tc>
          <w:tcPr>
            <w:tcW w:w="3469"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900" w:type="dxa"/>
            <w:tcBorders>
              <w:top w:val="single" w:sz="4" w:space="0" w:color="auto"/>
            </w:tcBorders>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1</w:t>
            </w:r>
          </w:p>
        </w:tc>
        <w:tc>
          <w:tcPr>
            <w:tcW w:w="2111" w:type="dxa"/>
            <w:tcBorders>
              <w:top w:val="single" w:sz="4" w:space="0" w:color="auto"/>
            </w:tcBorders>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3060" w:type="dxa"/>
            <w:tcBorders>
              <w:top w:val="single" w:sz="4" w:space="0" w:color="auto"/>
            </w:tcBorders>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469" w:type="dxa"/>
            <w:tcBorders>
              <w:top w:val="single" w:sz="4" w:space="0" w:color="auto"/>
            </w:tcBorders>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454"/>
          <w:jc w:val="center"/>
        </w:trPr>
        <w:tc>
          <w:tcPr>
            <w:tcW w:w="900"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2</w:t>
            </w:r>
          </w:p>
        </w:tc>
        <w:tc>
          <w:tcPr>
            <w:tcW w:w="2111"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09:00-09:20</w:t>
            </w:r>
          </w:p>
        </w:tc>
        <w:tc>
          <w:tcPr>
            <w:tcW w:w="3060"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469" w:type="dxa"/>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454"/>
          <w:jc w:val="center"/>
        </w:trPr>
        <w:tc>
          <w:tcPr>
            <w:tcW w:w="900" w:type="dxa"/>
            <w:tcBorders>
              <w:bottom w:val="single" w:sz="4" w:space="0" w:color="000000"/>
            </w:tcBorders>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3</w:t>
            </w:r>
          </w:p>
        </w:tc>
        <w:tc>
          <w:tcPr>
            <w:tcW w:w="2111" w:type="dxa"/>
            <w:tcBorders>
              <w:bottom w:val="single" w:sz="4" w:space="0" w:color="000000"/>
            </w:tcBorders>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09:20-11:00</w:t>
            </w:r>
          </w:p>
        </w:tc>
        <w:tc>
          <w:tcPr>
            <w:tcW w:w="3060" w:type="dxa"/>
            <w:tcBorders>
              <w:bottom w:val="single" w:sz="4" w:space="0" w:color="000000"/>
            </w:tcBorders>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r w:rsidRPr="00785DD3">
              <w:rPr>
                <w:rFonts w:ascii="Arial" w:eastAsia="標楷體" w:hAnsi="Arial" w:cs="Times New Roman" w:hint="eastAsia"/>
                <w:szCs w:val="24"/>
              </w:rPr>
              <w:t>術科測</w:t>
            </w:r>
            <w:r w:rsidRPr="00785DD3">
              <w:rPr>
                <w:rFonts w:ascii="Arial" w:eastAsia="標楷體" w:hAnsi="Arial" w:cs="細明體" w:hint="eastAsia"/>
                <w:szCs w:val="24"/>
              </w:rPr>
              <w:t>驗</w:t>
            </w:r>
          </w:p>
        </w:tc>
        <w:tc>
          <w:tcPr>
            <w:tcW w:w="3469" w:type="dxa"/>
            <w:tcBorders>
              <w:bottom w:val="single" w:sz="4" w:space="0" w:color="000000"/>
            </w:tcBorders>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p>
        </w:tc>
      </w:tr>
      <w:tr w:rsidR="00785DD3" w:rsidRPr="00785DD3" w:rsidTr="00F31475">
        <w:trPr>
          <w:trHeight w:val="454"/>
          <w:jc w:val="center"/>
        </w:trPr>
        <w:tc>
          <w:tcPr>
            <w:tcW w:w="900"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4</w:t>
            </w:r>
          </w:p>
        </w:tc>
        <w:tc>
          <w:tcPr>
            <w:tcW w:w="2111"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11:00-11:10</w:t>
            </w:r>
          </w:p>
        </w:tc>
        <w:tc>
          <w:tcPr>
            <w:tcW w:w="3060" w:type="dxa"/>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r w:rsidRPr="00785DD3">
              <w:rPr>
                <w:rFonts w:ascii="Arial" w:eastAsia="標楷體" w:hAnsi="Arial" w:cs="Times New Roman" w:hint="eastAsia"/>
                <w:szCs w:val="24"/>
              </w:rPr>
              <w:t>繳回試卷</w:t>
            </w:r>
          </w:p>
        </w:tc>
        <w:tc>
          <w:tcPr>
            <w:tcW w:w="3469" w:type="dxa"/>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p>
        </w:tc>
      </w:tr>
      <w:tr w:rsidR="00785DD3" w:rsidRPr="00785DD3" w:rsidTr="00F31475">
        <w:trPr>
          <w:trHeight w:val="454"/>
          <w:jc w:val="center"/>
        </w:trPr>
        <w:tc>
          <w:tcPr>
            <w:tcW w:w="900"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5</w:t>
            </w:r>
          </w:p>
        </w:tc>
        <w:tc>
          <w:tcPr>
            <w:tcW w:w="2111" w:type="dxa"/>
            <w:vAlign w:val="center"/>
          </w:tcPr>
          <w:p w:rsidR="00785DD3" w:rsidRPr="00785DD3" w:rsidRDefault="00785DD3" w:rsidP="00785DD3">
            <w:pPr>
              <w:adjustRightInd w:val="0"/>
              <w:snapToGrid w:val="0"/>
              <w:spacing w:beforeLines="20" w:before="72" w:afterLines="20" w:after="72"/>
              <w:contextualSpacing/>
              <w:jc w:val="center"/>
              <w:rPr>
                <w:rFonts w:ascii="Arial" w:eastAsia="標楷體" w:hAnsi="Arial" w:cs="Times New Roman"/>
                <w:szCs w:val="24"/>
              </w:rPr>
            </w:pPr>
            <w:r w:rsidRPr="00785DD3">
              <w:rPr>
                <w:rFonts w:ascii="Arial" w:eastAsia="標楷體" w:hAnsi="Arial" w:cs="Times New Roman" w:hint="eastAsia"/>
                <w:szCs w:val="24"/>
              </w:rPr>
              <w:t>11:10-</w:t>
            </w:r>
          </w:p>
        </w:tc>
        <w:tc>
          <w:tcPr>
            <w:tcW w:w="3060" w:type="dxa"/>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r w:rsidRPr="00785DD3">
              <w:rPr>
                <w:rFonts w:ascii="Arial" w:eastAsia="標楷體" w:hAnsi="Arial" w:cs="Times New Roman" w:hint="eastAsia"/>
                <w:szCs w:val="24"/>
              </w:rPr>
              <w:t>整理術科場地</w:t>
            </w:r>
          </w:p>
        </w:tc>
        <w:tc>
          <w:tcPr>
            <w:tcW w:w="3469" w:type="dxa"/>
            <w:vAlign w:val="center"/>
          </w:tcPr>
          <w:p w:rsidR="00785DD3" w:rsidRPr="00785DD3" w:rsidRDefault="00785DD3" w:rsidP="00785DD3">
            <w:pPr>
              <w:adjustRightInd w:val="0"/>
              <w:snapToGrid w:val="0"/>
              <w:spacing w:beforeLines="20" w:before="72" w:afterLines="20" w:after="72"/>
              <w:contextualSpacing/>
              <w:rPr>
                <w:rFonts w:ascii="Arial" w:eastAsia="標楷體" w:hAnsi="Arial" w:cs="Times New Roman"/>
                <w:szCs w:val="24"/>
              </w:rPr>
            </w:pPr>
          </w:p>
        </w:tc>
      </w:tr>
    </w:tbl>
    <w:p w:rsidR="00785DD3" w:rsidRPr="00785DD3" w:rsidRDefault="00785DD3" w:rsidP="00785DD3">
      <w:pPr>
        <w:widowControl/>
        <w:rPr>
          <w:rFonts w:ascii="Arial" w:eastAsia="標楷體" w:hAnsi="Arial" w:cs="Arial"/>
          <w:b/>
          <w:bCs/>
          <w:kern w:val="52"/>
          <w:sz w:val="32"/>
          <w:szCs w:val="32"/>
        </w:rPr>
      </w:pPr>
      <w:bookmarkStart w:id="10" w:name="_Toc368494408"/>
      <w:bookmarkStart w:id="11" w:name="_Toc408057154"/>
      <w:r w:rsidRPr="00785DD3">
        <w:rPr>
          <w:rFonts w:ascii="Arial" w:eastAsia="標楷體" w:hAnsi="Arial" w:cs="Times New Roman"/>
          <w:sz w:val="32"/>
          <w:szCs w:val="32"/>
        </w:rPr>
        <w:br w:type="page"/>
      </w: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hint="eastAsia"/>
          <w:b/>
          <w:bCs/>
          <w:kern w:val="52"/>
          <w:sz w:val="32"/>
          <w:szCs w:val="32"/>
        </w:rPr>
        <w:lastRenderedPageBreak/>
        <w:t>A07</w:t>
      </w:r>
      <w:r w:rsidRPr="00785DD3">
        <w:rPr>
          <w:rFonts w:ascii="Arial" w:eastAsia="標楷體" w:hAnsi="Arial" w:cs="Arial" w:hint="eastAsia"/>
          <w:b/>
          <w:bCs/>
          <w:kern w:val="52"/>
          <w:sz w:val="32"/>
          <w:szCs w:val="32"/>
        </w:rPr>
        <w:t>多媒體動畫科</w:t>
      </w:r>
      <w:bookmarkEnd w:id="10"/>
      <w:bookmarkEnd w:id="11"/>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壹、術科測驗考題範例</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施測題目：漫畫素描</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施測程序：</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主辦學校統一說明考試內容和方式。</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主辦學校提供材料與工具給予考生。</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由考生於指定時間內，依施測內容進行術科測驗。</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材料工具：素描鉛筆、軟、硬橡皮、紙筆</w:t>
      </w:r>
      <w:r w:rsidRPr="00785DD3">
        <w:rPr>
          <w:rFonts w:ascii="Arial" w:eastAsia="標楷體" w:hAnsi="Arial" w:cs="標楷體"/>
          <w:szCs w:val="24"/>
        </w:rPr>
        <w:t>...</w:t>
      </w:r>
      <w:r w:rsidRPr="00785DD3">
        <w:rPr>
          <w:rFonts w:ascii="Arial" w:eastAsia="標楷體" w:hAnsi="Arial" w:cs="標楷體" w:hint="eastAsia"/>
          <w:szCs w:val="24"/>
        </w:rPr>
        <w:t>等素描相關工具。</w:t>
      </w:r>
    </w:p>
    <w:p w:rsidR="00785DD3" w:rsidRPr="00785DD3" w:rsidRDefault="00785DD3" w:rsidP="00785DD3">
      <w:pPr>
        <w:numPr>
          <w:ilvl w:val="0"/>
          <w:numId w:val="11"/>
        </w:numPr>
        <w:tabs>
          <w:tab w:val="num" w:pos="770"/>
        </w:tabs>
        <w:snapToGrid w:val="0"/>
        <w:spacing w:line="360" w:lineRule="auto"/>
        <w:ind w:left="1967" w:hanging="1701"/>
        <w:jc w:val="both"/>
        <w:rPr>
          <w:rFonts w:ascii="Arial" w:eastAsia="標楷體" w:hAnsi="Arial" w:cs="Times New Roman"/>
          <w:kern w:val="0"/>
          <w:szCs w:val="24"/>
        </w:rPr>
      </w:pPr>
      <w:r w:rsidRPr="00785DD3">
        <w:rPr>
          <w:rFonts w:ascii="Arial" w:eastAsia="標楷體" w:hAnsi="Arial" w:cs="標楷體" w:hint="eastAsia"/>
          <w:szCs w:val="24"/>
        </w:rPr>
        <w:t>施測方式：由考生依指定之術科測試題目，並於限制時間內現場實際操作。</w:t>
      </w:r>
      <w:r w:rsidRPr="00785DD3">
        <w:rPr>
          <w:rFonts w:ascii="Arial" w:eastAsia="標楷體" w:hAnsi="Arial" w:cs="標楷體" w:hint="eastAsia"/>
          <w:kern w:val="0"/>
          <w:szCs w:val="24"/>
        </w:rPr>
        <w:t>利用主辦單位所提供之材料及題目，於時間內發揮個人之繪畫能力，完成基礎素描繪畫作品。</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施測內容說明：</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術科測驗的目的在發掘性向具有創造力、設計、繪畫特質等或對多媒體動畫科有興趣的學生。</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以考生的漫畫基礎素描能力為主要施測方向，包含立體概念、光影變化、造型、質感和空間關係等之基本繪圖能力作為評分標準。</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測試內容：</w:t>
      </w:r>
    </w:p>
    <w:p w:rsidR="00785DD3" w:rsidRPr="00785DD3" w:rsidRDefault="00785DD3" w:rsidP="00785DD3">
      <w:pPr>
        <w:adjustRightInd w:val="0"/>
        <w:snapToGrid w:val="0"/>
        <w:spacing w:line="360" w:lineRule="auto"/>
        <w:ind w:leftChars="489" w:left="1174"/>
        <w:jc w:val="both"/>
        <w:rPr>
          <w:rFonts w:ascii="Arial" w:eastAsia="標楷體" w:hAnsi="Arial" w:cs="Times New Roman"/>
          <w:szCs w:val="24"/>
        </w:rPr>
      </w:pPr>
      <w:r w:rsidRPr="00785DD3">
        <w:rPr>
          <w:rFonts w:ascii="Arial" w:eastAsia="標楷體" w:hAnsi="Arial" w:cs="標楷體" w:hint="eastAsia"/>
          <w:szCs w:val="24"/>
        </w:rPr>
        <w:t>漫畫素描－提供學生三張靜物圖片，請考生自行組合成一張漫畫素描作品，三張圖片皆須入畫，構圖形式與背景自訂，考生可自行加入其他物品，提昇作品之美感與創意。</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施測時間：</w:t>
      </w:r>
      <w:r w:rsidRPr="00785DD3">
        <w:rPr>
          <w:rFonts w:ascii="Arial" w:eastAsia="標楷體" w:hAnsi="Arial" w:cs="標楷體"/>
          <w:szCs w:val="24"/>
        </w:rPr>
        <w:t>130</w:t>
      </w:r>
      <w:r w:rsidRPr="00785DD3">
        <w:rPr>
          <w:rFonts w:ascii="Arial" w:eastAsia="標楷體" w:hAnsi="Arial" w:cs="標楷體" w:hint="eastAsia"/>
          <w:szCs w:val="24"/>
        </w:rPr>
        <w:t>分鐘</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試題說明：</w:t>
      </w:r>
      <w:r w:rsidRPr="00785DD3">
        <w:rPr>
          <w:rFonts w:ascii="Arial" w:eastAsia="標楷體" w:hAnsi="Arial" w:cs="標楷體"/>
          <w:szCs w:val="24"/>
        </w:rPr>
        <w:t>10</w:t>
      </w:r>
      <w:r w:rsidRPr="00785DD3">
        <w:rPr>
          <w:rFonts w:ascii="Arial" w:eastAsia="標楷體" w:hAnsi="Arial" w:cs="標楷體" w:hint="eastAsia"/>
          <w:szCs w:val="24"/>
        </w:rPr>
        <w:t>分鐘。（含考生提問及評審解答）</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試題實作：</w:t>
      </w:r>
      <w:r w:rsidRPr="00785DD3">
        <w:rPr>
          <w:rFonts w:ascii="Arial" w:eastAsia="標楷體" w:hAnsi="Arial" w:cs="標楷體"/>
          <w:szCs w:val="24"/>
        </w:rPr>
        <w:t>120</w:t>
      </w:r>
      <w:r w:rsidRPr="00785DD3">
        <w:rPr>
          <w:rFonts w:ascii="Arial" w:eastAsia="標楷體" w:hAnsi="Arial" w:cs="標楷體" w:hint="eastAsia"/>
          <w:szCs w:val="24"/>
        </w:rPr>
        <w:t>分鐘。</w:t>
      </w:r>
    </w:p>
    <w:p w:rsidR="00785DD3" w:rsidRPr="00785DD3" w:rsidRDefault="00785DD3" w:rsidP="00785DD3">
      <w:pPr>
        <w:numPr>
          <w:ilvl w:val="0"/>
          <w:numId w:val="11"/>
        </w:numPr>
        <w:tabs>
          <w:tab w:val="num" w:pos="770"/>
        </w:tabs>
        <w:snapToGrid w:val="0"/>
        <w:spacing w:line="360" w:lineRule="auto"/>
        <w:ind w:hanging="1549"/>
        <w:jc w:val="both"/>
        <w:rPr>
          <w:rFonts w:ascii="Arial" w:eastAsia="標楷體" w:hAnsi="Arial" w:cs="Times New Roman"/>
          <w:szCs w:val="24"/>
        </w:rPr>
      </w:pPr>
      <w:r w:rsidRPr="00785DD3">
        <w:rPr>
          <w:rFonts w:ascii="Arial" w:eastAsia="標楷體" w:hAnsi="Arial" w:cs="標楷體" w:hint="eastAsia"/>
          <w:szCs w:val="24"/>
        </w:rPr>
        <w:t>計分方式：</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術科測驗佔考試總成績</w:t>
      </w:r>
      <w:r w:rsidRPr="00785DD3">
        <w:rPr>
          <w:rFonts w:ascii="Arial" w:eastAsia="標楷體" w:hAnsi="Arial" w:cs="標楷體"/>
          <w:szCs w:val="24"/>
        </w:rPr>
        <w:t>70%</w:t>
      </w:r>
      <w:r w:rsidRPr="00785DD3">
        <w:rPr>
          <w:rFonts w:ascii="Arial" w:eastAsia="標楷體" w:hAnsi="Arial" w:cs="標楷體" w:hint="eastAsia"/>
          <w:szCs w:val="24"/>
        </w:rPr>
        <w:t>。</w:t>
      </w:r>
    </w:p>
    <w:p w:rsidR="00785DD3" w:rsidRPr="00785DD3" w:rsidRDefault="00785DD3" w:rsidP="00785DD3">
      <w:pPr>
        <w:adjustRightInd w:val="0"/>
        <w:snapToGrid w:val="0"/>
        <w:spacing w:line="360" w:lineRule="auto"/>
        <w:ind w:leftChars="300" w:left="1200" w:hangingChars="200" w:hanging="480"/>
        <w:jc w:val="both"/>
        <w:rPr>
          <w:rFonts w:ascii="Arial" w:eastAsia="標楷體" w:hAnsi="Arial" w:cs="標楷體"/>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術科測驗以百分計算，由</w:t>
      </w:r>
      <w:r w:rsidRPr="00785DD3">
        <w:rPr>
          <w:rFonts w:ascii="Arial" w:eastAsia="標楷體" w:hAnsi="Arial" w:cs="標楷體"/>
          <w:szCs w:val="24"/>
        </w:rPr>
        <w:t>5</w:t>
      </w:r>
      <w:r w:rsidRPr="00785DD3">
        <w:rPr>
          <w:rFonts w:ascii="Arial" w:eastAsia="標楷體" w:hAnsi="Arial" w:cs="標楷體" w:hint="eastAsia"/>
          <w:szCs w:val="24"/>
        </w:rPr>
        <w:t>位校內外評審依「評分標準」進行評分，並取</w:t>
      </w:r>
      <w:r w:rsidRPr="00785DD3">
        <w:rPr>
          <w:rFonts w:ascii="Arial" w:eastAsia="標楷體" w:hAnsi="Arial" w:cs="標楷體"/>
          <w:szCs w:val="24"/>
        </w:rPr>
        <w:t>5</w:t>
      </w:r>
      <w:r w:rsidRPr="00785DD3">
        <w:rPr>
          <w:rFonts w:ascii="Arial" w:eastAsia="標楷體" w:hAnsi="Arial" w:cs="標楷體" w:hint="eastAsia"/>
          <w:szCs w:val="24"/>
        </w:rPr>
        <w:t>位評審平均成績</w:t>
      </w:r>
      <w:r w:rsidRPr="00785DD3">
        <w:rPr>
          <w:rFonts w:ascii="Arial" w:eastAsia="標楷體" w:hAnsi="Arial" w:cs="標楷體"/>
          <w:szCs w:val="24"/>
        </w:rPr>
        <w:t>(</w:t>
      </w:r>
      <w:r w:rsidRPr="00785DD3">
        <w:rPr>
          <w:rFonts w:ascii="Arial" w:eastAsia="標楷體" w:hAnsi="Arial" w:cs="標楷體" w:hint="eastAsia"/>
          <w:szCs w:val="24"/>
        </w:rPr>
        <w:t>分數取至小數第</w:t>
      </w:r>
      <w:r w:rsidRPr="00785DD3">
        <w:rPr>
          <w:rFonts w:ascii="Arial" w:eastAsia="標楷體" w:hAnsi="Arial" w:cs="標楷體"/>
          <w:szCs w:val="24"/>
        </w:rPr>
        <w:t>1</w:t>
      </w:r>
      <w:r w:rsidRPr="00785DD3">
        <w:rPr>
          <w:rFonts w:ascii="Arial" w:eastAsia="標楷體" w:hAnsi="Arial" w:cs="標楷體" w:hint="eastAsia"/>
          <w:szCs w:val="24"/>
        </w:rPr>
        <w:t>位數，小數第</w:t>
      </w:r>
      <w:r w:rsidRPr="00785DD3">
        <w:rPr>
          <w:rFonts w:ascii="Arial" w:eastAsia="標楷體" w:hAnsi="Arial" w:cs="標楷體"/>
          <w:szCs w:val="24"/>
        </w:rPr>
        <w:t>2</w:t>
      </w:r>
      <w:r w:rsidRPr="00785DD3">
        <w:rPr>
          <w:rFonts w:ascii="Arial" w:eastAsia="標楷體" w:hAnsi="Arial" w:cs="標楷體" w:hint="eastAsia"/>
          <w:szCs w:val="24"/>
        </w:rPr>
        <w:t>位數採四捨五入</w:t>
      </w:r>
      <w:r w:rsidRPr="00785DD3">
        <w:rPr>
          <w:rFonts w:ascii="Arial" w:eastAsia="標楷體" w:hAnsi="Arial" w:cs="標楷體"/>
          <w:szCs w:val="24"/>
        </w:rPr>
        <w:t>)</w:t>
      </w:r>
      <w:r w:rsidRPr="00785DD3">
        <w:rPr>
          <w:rFonts w:ascii="Arial" w:eastAsia="標楷體" w:hAnsi="Arial" w:cs="標楷體" w:hint="eastAsia"/>
          <w:szCs w:val="24"/>
        </w:rPr>
        <w:t>為考生術科實作測試成績。</w:t>
      </w:r>
    </w:p>
    <w:p w:rsidR="00785DD3" w:rsidRPr="00785DD3" w:rsidRDefault="00785DD3" w:rsidP="00785DD3">
      <w:pPr>
        <w:rPr>
          <w:rFonts w:ascii="Arial" w:eastAsia="標楷體" w:hAnsi="Arial" w:cs="Times New Roman"/>
          <w:szCs w:val="24"/>
        </w:rPr>
      </w:pPr>
      <w:r w:rsidRPr="00785DD3">
        <w:rPr>
          <w:rFonts w:ascii="Arial" w:eastAsia="標楷體" w:hAnsi="Arial" w:cs="Times New Roman"/>
          <w:szCs w:val="24"/>
        </w:rPr>
        <w:br w:type="page"/>
      </w:r>
    </w:p>
    <w:p w:rsidR="00785DD3" w:rsidRPr="00785DD3" w:rsidRDefault="00785DD3" w:rsidP="00785DD3">
      <w:pPr>
        <w:adjustRightInd w:val="0"/>
        <w:snapToGrid w:val="0"/>
        <w:spacing w:line="360" w:lineRule="auto"/>
        <w:ind w:left="838"/>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5232"/>
        <w:gridCol w:w="1940"/>
      </w:tblGrid>
      <w:tr w:rsidR="00785DD3" w:rsidRPr="00785DD3" w:rsidTr="00F31475">
        <w:trPr>
          <w:trHeight w:val="510"/>
          <w:jc w:val="center"/>
        </w:trPr>
        <w:tc>
          <w:tcPr>
            <w:tcW w:w="6332" w:type="dxa"/>
            <w:gridSpan w:val="2"/>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評分項目</w:t>
            </w:r>
          </w:p>
        </w:tc>
        <w:tc>
          <w:tcPr>
            <w:tcW w:w="194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計分分數比例</w:t>
            </w:r>
          </w:p>
        </w:tc>
      </w:tr>
      <w:tr w:rsidR="00785DD3" w:rsidRPr="00785DD3" w:rsidTr="00F31475">
        <w:trPr>
          <w:trHeight w:val="510"/>
          <w:jc w:val="center"/>
        </w:trPr>
        <w:tc>
          <w:tcPr>
            <w:tcW w:w="11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質感表現</w:t>
            </w:r>
          </w:p>
        </w:tc>
        <w:tc>
          <w:tcPr>
            <w:tcW w:w="19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r>
      <w:tr w:rsidR="00785DD3" w:rsidRPr="00785DD3" w:rsidTr="00F31475">
        <w:trPr>
          <w:trHeight w:val="510"/>
          <w:jc w:val="center"/>
        </w:trPr>
        <w:tc>
          <w:tcPr>
            <w:tcW w:w="11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光影變化、明暗層次</w:t>
            </w:r>
          </w:p>
        </w:tc>
        <w:tc>
          <w:tcPr>
            <w:tcW w:w="19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r>
      <w:tr w:rsidR="00785DD3" w:rsidRPr="00785DD3" w:rsidTr="00F31475">
        <w:trPr>
          <w:trHeight w:val="510"/>
          <w:jc w:val="center"/>
        </w:trPr>
        <w:tc>
          <w:tcPr>
            <w:tcW w:w="11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整體構圖與背景結合</w:t>
            </w:r>
          </w:p>
        </w:tc>
        <w:tc>
          <w:tcPr>
            <w:tcW w:w="19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r>
      <w:tr w:rsidR="00785DD3" w:rsidRPr="00785DD3" w:rsidTr="00F31475">
        <w:trPr>
          <w:trHeight w:val="510"/>
          <w:jc w:val="center"/>
        </w:trPr>
        <w:tc>
          <w:tcPr>
            <w:tcW w:w="11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5</w:t>
            </w:r>
          </w:p>
        </w:tc>
        <w:tc>
          <w:tcPr>
            <w:tcW w:w="52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空間感</w:t>
            </w:r>
          </w:p>
        </w:tc>
        <w:tc>
          <w:tcPr>
            <w:tcW w:w="19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r>
      <w:tr w:rsidR="00785DD3" w:rsidRPr="00785DD3" w:rsidTr="00F31475">
        <w:trPr>
          <w:trHeight w:val="510"/>
          <w:jc w:val="center"/>
        </w:trPr>
        <w:tc>
          <w:tcPr>
            <w:tcW w:w="110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5232"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創意表現</w:t>
            </w:r>
          </w:p>
        </w:tc>
        <w:tc>
          <w:tcPr>
            <w:tcW w:w="194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r>
      <w:tr w:rsidR="00785DD3" w:rsidRPr="00785DD3" w:rsidTr="00F31475">
        <w:trPr>
          <w:trHeight w:val="510"/>
          <w:jc w:val="center"/>
        </w:trPr>
        <w:tc>
          <w:tcPr>
            <w:tcW w:w="6332"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合計</w:t>
            </w:r>
          </w:p>
        </w:tc>
        <w:tc>
          <w:tcPr>
            <w:tcW w:w="1940" w:type="dxa"/>
            <w:shd w:val="clear" w:color="auto" w:fill="auto"/>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100%</w:t>
            </w:r>
          </w:p>
        </w:tc>
      </w:tr>
    </w:tbl>
    <w:p w:rsidR="00785DD3" w:rsidRPr="00785DD3" w:rsidRDefault="00785DD3" w:rsidP="00785DD3">
      <w:pPr>
        <w:snapToGrid w:val="0"/>
        <w:spacing w:line="360" w:lineRule="auto"/>
        <w:ind w:leftChars="149" w:left="651" w:hangingChars="122" w:hanging="293"/>
        <w:rPr>
          <w:rFonts w:ascii="Arial" w:eastAsia="標楷體" w:hAnsi="Arial" w:cs="標楷體"/>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標楷體"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510"/>
          <w:jc w:val="center"/>
        </w:trPr>
        <w:tc>
          <w:tcPr>
            <w:tcW w:w="8362"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多媒體動畫科主辦學校提供工具、材料表</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項目</w:t>
            </w:r>
          </w:p>
        </w:tc>
        <w:tc>
          <w:tcPr>
            <w:tcW w:w="32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名稱</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單位</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數量</w:t>
            </w:r>
          </w:p>
        </w:tc>
        <w:tc>
          <w:tcPr>
            <w:tcW w:w="2314"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備註</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szCs w:val="24"/>
              </w:rPr>
              <w:t>8k</w:t>
            </w:r>
            <w:r w:rsidRPr="00785DD3">
              <w:rPr>
                <w:rFonts w:ascii="Arial" w:eastAsia="標楷體" w:hAnsi="Arial" w:cs="標楷體" w:hint="eastAsia"/>
                <w:szCs w:val="24"/>
              </w:rPr>
              <w:t>圖畫紙</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張</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2314" w:type="dxa"/>
            <w:vAlign w:val="center"/>
          </w:tcPr>
          <w:p w:rsidR="00785DD3" w:rsidRPr="00785DD3" w:rsidRDefault="00785DD3" w:rsidP="00785DD3">
            <w:pPr>
              <w:adjustRightInd w:val="0"/>
              <w:snapToGrid w:val="0"/>
              <w:jc w:val="both"/>
              <w:rPr>
                <w:rFonts w:ascii="Arial" w:eastAsia="標楷體" w:hAnsi="Arial" w:cs="標楷體"/>
                <w:szCs w:val="24"/>
              </w:rPr>
            </w:pPr>
            <w:r w:rsidRPr="00785DD3">
              <w:rPr>
                <w:rFonts w:ascii="Arial" w:eastAsia="標楷體" w:hAnsi="Arial" w:cs="標楷體" w:hint="eastAsia"/>
                <w:szCs w:val="24"/>
              </w:rPr>
              <w:t>提供</w:t>
            </w:r>
            <w:r w:rsidRPr="00785DD3">
              <w:rPr>
                <w:rFonts w:ascii="Arial" w:eastAsia="標楷體" w:hAnsi="Arial" w:cs="標楷體"/>
                <w:szCs w:val="24"/>
              </w:rPr>
              <w:t>2</w:t>
            </w:r>
            <w:r w:rsidRPr="00785DD3">
              <w:rPr>
                <w:rFonts w:ascii="Arial" w:eastAsia="標楷體" w:hAnsi="Arial" w:cs="標楷體" w:hint="eastAsia"/>
                <w:szCs w:val="24"/>
              </w:rPr>
              <w:t>張素描紙，以備學生圖紙毀損需要第</w:t>
            </w:r>
            <w:r w:rsidRPr="00785DD3">
              <w:rPr>
                <w:rFonts w:ascii="Arial" w:eastAsia="標楷體" w:hAnsi="Arial" w:cs="標楷體"/>
                <w:szCs w:val="24"/>
              </w:rPr>
              <w:t>2</w:t>
            </w:r>
            <w:r w:rsidRPr="00785DD3">
              <w:rPr>
                <w:rFonts w:ascii="Arial" w:eastAsia="標楷體" w:hAnsi="Arial" w:cs="標楷體" w:hint="eastAsia"/>
                <w:szCs w:val="24"/>
              </w:rPr>
              <w:t>張紙。（最後繳交回</w:t>
            </w:r>
            <w:r w:rsidRPr="00785DD3">
              <w:rPr>
                <w:rFonts w:ascii="Arial" w:eastAsia="標楷體" w:hAnsi="Arial" w:cs="標楷體"/>
                <w:szCs w:val="24"/>
              </w:rPr>
              <w:t>2</w:t>
            </w:r>
            <w:r w:rsidRPr="00785DD3">
              <w:rPr>
                <w:rFonts w:ascii="Arial" w:eastAsia="標楷體" w:hAnsi="Arial" w:cs="標楷體" w:hint="eastAsia"/>
                <w:szCs w:val="24"/>
              </w:rPr>
              <w:t>張素描紙）</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素描鉛筆</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支</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2314"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szCs w:val="24"/>
              </w:rPr>
              <w:t>2B</w:t>
            </w:r>
            <w:r w:rsidRPr="00785DD3">
              <w:rPr>
                <w:rFonts w:ascii="Arial" w:eastAsia="標楷體" w:hAnsi="Arial" w:cs="標楷體" w:hint="eastAsia"/>
                <w:szCs w:val="24"/>
              </w:rPr>
              <w:t>、</w:t>
            </w:r>
            <w:r w:rsidRPr="00785DD3">
              <w:rPr>
                <w:rFonts w:ascii="Arial" w:eastAsia="標楷體" w:hAnsi="Arial" w:cs="標楷體"/>
                <w:szCs w:val="24"/>
              </w:rPr>
              <w:t>4B</w:t>
            </w:r>
            <w:r w:rsidRPr="00785DD3">
              <w:rPr>
                <w:rFonts w:ascii="Arial" w:eastAsia="標楷體" w:hAnsi="Arial" w:cs="標楷體" w:hint="eastAsia"/>
                <w:szCs w:val="24"/>
              </w:rPr>
              <w:t>、</w:t>
            </w:r>
            <w:r w:rsidRPr="00785DD3">
              <w:rPr>
                <w:rFonts w:ascii="Arial" w:eastAsia="標楷體" w:hAnsi="Arial" w:cs="標楷體"/>
                <w:szCs w:val="24"/>
              </w:rPr>
              <w:t>6B</w:t>
            </w:r>
            <w:r w:rsidRPr="00785DD3">
              <w:rPr>
                <w:rFonts w:ascii="Arial" w:eastAsia="標楷體" w:hAnsi="Arial" w:cs="標楷體" w:hint="eastAsia"/>
                <w:szCs w:val="24"/>
              </w:rPr>
              <w:t>鉛筆</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軟橡皮</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個</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2314" w:type="dxa"/>
            <w:vAlign w:val="center"/>
          </w:tcPr>
          <w:p w:rsidR="00785DD3" w:rsidRPr="00785DD3" w:rsidRDefault="00785DD3" w:rsidP="00785DD3">
            <w:pPr>
              <w:adjustRightInd w:val="0"/>
              <w:snapToGrid w:val="0"/>
              <w:rPr>
                <w:rFonts w:ascii="Arial" w:eastAsia="標楷體" w:hAnsi="Arial" w:cs="標楷體"/>
                <w:szCs w:val="24"/>
              </w:rPr>
            </w:pP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硬橡皮</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個</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2314" w:type="dxa"/>
            <w:vAlign w:val="center"/>
          </w:tcPr>
          <w:p w:rsidR="00785DD3" w:rsidRPr="00785DD3" w:rsidRDefault="00785DD3" w:rsidP="00785DD3">
            <w:pPr>
              <w:adjustRightInd w:val="0"/>
              <w:snapToGrid w:val="0"/>
              <w:rPr>
                <w:rFonts w:ascii="Arial" w:eastAsia="標楷體" w:hAnsi="Arial" w:cs="標楷體"/>
                <w:szCs w:val="24"/>
              </w:rPr>
            </w:pP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5</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削鉛筆器</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個</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2314" w:type="dxa"/>
            <w:vAlign w:val="center"/>
          </w:tcPr>
          <w:p w:rsidR="00785DD3" w:rsidRPr="00785DD3" w:rsidRDefault="00785DD3" w:rsidP="00785DD3">
            <w:pPr>
              <w:adjustRightInd w:val="0"/>
              <w:snapToGrid w:val="0"/>
              <w:rPr>
                <w:rFonts w:ascii="Arial" w:eastAsia="標楷體" w:hAnsi="Arial" w:cs="標楷體"/>
                <w:szCs w:val="24"/>
              </w:rPr>
            </w:pP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尺</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支</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2314" w:type="dxa"/>
            <w:vAlign w:val="center"/>
          </w:tcPr>
          <w:p w:rsidR="00785DD3" w:rsidRPr="00785DD3" w:rsidRDefault="00785DD3" w:rsidP="00785DD3">
            <w:pPr>
              <w:adjustRightInd w:val="0"/>
              <w:snapToGrid w:val="0"/>
              <w:rPr>
                <w:rFonts w:ascii="Arial" w:eastAsia="標楷體" w:hAnsi="Arial" w:cs="標楷體"/>
                <w:szCs w:val="24"/>
              </w:rPr>
            </w:pP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以下空白</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2314" w:type="dxa"/>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510"/>
          <w:jc w:val="center"/>
        </w:trPr>
        <w:tc>
          <w:tcPr>
            <w:tcW w:w="8362"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多媒體動畫科考生自備工具、材料表</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項目</w:t>
            </w:r>
          </w:p>
        </w:tc>
        <w:tc>
          <w:tcPr>
            <w:tcW w:w="324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名稱</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單位</w:t>
            </w: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數量</w:t>
            </w:r>
          </w:p>
        </w:tc>
        <w:tc>
          <w:tcPr>
            <w:tcW w:w="2314"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備註</w:t>
            </w: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無</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2314" w:type="dxa"/>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510"/>
          <w:jc w:val="center"/>
        </w:trPr>
        <w:tc>
          <w:tcPr>
            <w:tcW w:w="82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以下空白</w:t>
            </w:r>
          </w:p>
        </w:tc>
        <w:tc>
          <w:tcPr>
            <w:tcW w:w="948"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1032" w:type="dxa"/>
            <w:vAlign w:val="center"/>
          </w:tcPr>
          <w:p w:rsidR="00785DD3" w:rsidRPr="00785DD3" w:rsidRDefault="00785DD3" w:rsidP="00785DD3">
            <w:pPr>
              <w:adjustRightInd w:val="0"/>
              <w:snapToGrid w:val="0"/>
              <w:jc w:val="center"/>
              <w:rPr>
                <w:rFonts w:ascii="Arial" w:eastAsia="標楷體" w:hAnsi="Arial" w:cs="標楷體"/>
                <w:szCs w:val="24"/>
              </w:rPr>
            </w:pPr>
          </w:p>
        </w:tc>
        <w:tc>
          <w:tcPr>
            <w:tcW w:w="2314" w:type="dxa"/>
            <w:vAlign w:val="center"/>
          </w:tcPr>
          <w:p w:rsidR="00785DD3" w:rsidRPr="00785DD3" w:rsidRDefault="00785DD3" w:rsidP="00785DD3">
            <w:pPr>
              <w:adjustRightInd w:val="0"/>
              <w:snapToGrid w:val="0"/>
              <w:jc w:val="center"/>
              <w:rPr>
                <w:rFonts w:ascii="Arial" w:eastAsia="標楷體" w:hAnsi="Arial" w:cs="標楷體"/>
                <w:szCs w:val="24"/>
              </w:rPr>
            </w:pPr>
          </w:p>
        </w:tc>
      </w:tr>
    </w:tbl>
    <w:p w:rsidR="00785DD3" w:rsidRPr="00785DD3" w:rsidRDefault="00785DD3" w:rsidP="00785DD3">
      <w:pPr>
        <w:adjustRightInd w:val="0"/>
        <w:snapToGrid w:val="0"/>
        <w:spacing w:line="360" w:lineRule="auto"/>
        <w:rPr>
          <w:rFonts w:ascii="Arial" w:eastAsia="標楷體" w:hAnsi="Arial" w:cs="標楷體"/>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99" w:firstLine="238"/>
        <w:rPr>
          <w:rFonts w:ascii="Arial" w:eastAsia="標楷體" w:hAnsi="Arial" w:cs="Times New Roman"/>
          <w:szCs w:val="24"/>
        </w:rPr>
      </w:pPr>
      <w:r w:rsidRPr="00785DD3">
        <w:rPr>
          <w:rFonts w:ascii="Arial" w:eastAsia="標楷體" w:hAnsi="Arial" w:cs="標楷體"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108"/>
      </w:tblGrid>
      <w:tr w:rsidR="00785DD3" w:rsidRPr="00785DD3" w:rsidTr="00F31475">
        <w:trPr>
          <w:jc w:val="center"/>
        </w:trPr>
        <w:tc>
          <w:tcPr>
            <w:tcW w:w="1809"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命題原則</w:t>
            </w:r>
          </w:p>
        </w:tc>
        <w:tc>
          <w:tcPr>
            <w:tcW w:w="7108"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分析結果</w:t>
            </w:r>
          </w:p>
        </w:tc>
      </w:tr>
      <w:tr w:rsidR="00785DD3" w:rsidRPr="00785DD3" w:rsidTr="00F31475">
        <w:trPr>
          <w:trHeight w:val="842"/>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具聯接性</w:t>
            </w:r>
          </w:p>
        </w:tc>
        <w:tc>
          <w:tcPr>
            <w:tcW w:w="710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術科測驗考題能聯結與對應九年一貫課程綱要領域之藝術與人文、環境教育領域、自然與生活科技學習領域等能力指標。</w:t>
            </w:r>
          </w:p>
        </w:tc>
      </w:tr>
      <w:tr w:rsidR="00785DD3" w:rsidRPr="00785DD3" w:rsidTr="00F31475">
        <w:trPr>
          <w:trHeight w:val="695"/>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可區別性</w:t>
            </w:r>
          </w:p>
        </w:tc>
        <w:tc>
          <w:tcPr>
            <w:tcW w:w="710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術科測驗考題符合空間、觀察、美感、創意等性向，能區別考生對藝術群之學習興趣及發展潛能。</w:t>
            </w:r>
          </w:p>
        </w:tc>
      </w:tr>
      <w:tr w:rsidR="00785DD3" w:rsidRPr="00785DD3" w:rsidTr="00F31475">
        <w:trPr>
          <w:trHeight w:val="715"/>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可操作性</w:t>
            </w:r>
          </w:p>
        </w:tc>
        <w:tc>
          <w:tcPr>
            <w:tcW w:w="710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術科測驗考題可運用材料、工具…等，經過主辦學校統一說明後，考生能在一定時間內完成測驗。</w:t>
            </w:r>
          </w:p>
        </w:tc>
      </w:tr>
      <w:tr w:rsidR="00785DD3" w:rsidRPr="00785DD3" w:rsidTr="00F31475">
        <w:trPr>
          <w:trHeight w:val="603"/>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可說明性</w:t>
            </w:r>
          </w:p>
        </w:tc>
        <w:tc>
          <w:tcPr>
            <w:tcW w:w="710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測驗考生質感筆觸、明暗層次以及整體構圖描繪的掌握能力並給與評分。</w:t>
            </w:r>
          </w:p>
        </w:tc>
      </w:tr>
    </w:tbl>
    <w:p w:rsidR="00785DD3" w:rsidRPr="00785DD3" w:rsidRDefault="00785DD3" w:rsidP="00785DD3">
      <w:pPr>
        <w:adjustRightInd w:val="0"/>
        <w:snapToGrid w:val="0"/>
        <w:spacing w:beforeLines="50" w:before="180"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481"/>
        <w:gridCol w:w="3726"/>
        <w:gridCol w:w="2020"/>
      </w:tblGrid>
      <w:tr w:rsidR="00785DD3" w:rsidRPr="00785DD3" w:rsidTr="00F31475">
        <w:trPr>
          <w:jc w:val="center"/>
        </w:trPr>
        <w:tc>
          <w:tcPr>
            <w:tcW w:w="1827" w:type="dxa"/>
            <w:shd w:val="clear" w:color="auto" w:fill="D9D9D9"/>
            <w:vAlign w:val="center"/>
          </w:tcPr>
          <w:p w:rsidR="00785DD3" w:rsidRPr="00785DD3" w:rsidRDefault="00785DD3" w:rsidP="00785DD3">
            <w:pPr>
              <w:snapToGrid w:val="0"/>
              <w:jc w:val="center"/>
              <w:rPr>
                <w:rFonts w:ascii="Arial" w:eastAsia="標楷體" w:hAnsi="Arial" w:cs="標楷體"/>
                <w:szCs w:val="24"/>
              </w:rPr>
            </w:pPr>
            <w:r w:rsidRPr="00785DD3">
              <w:rPr>
                <w:rFonts w:ascii="Arial" w:eastAsia="標楷體" w:hAnsi="Arial" w:cs="標楷體" w:hint="eastAsia"/>
                <w:szCs w:val="24"/>
              </w:rPr>
              <w:t>施測目的</w:t>
            </w:r>
            <w:r w:rsidRPr="00785DD3">
              <w:rPr>
                <w:rFonts w:ascii="Arial" w:eastAsia="標楷體" w:hAnsi="Arial" w:cs="標楷體"/>
                <w:szCs w:val="24"/>
              </w:rPr>
              <w:t>(</w:t>
            </w:r>
            <w:r w:rsidRPr="00785DD3">
              <w:rPr>
                <w:rFonts w:ascii="Arial" w:eastAsia="標楷體" w:hAnsi="Arial" w:cs="標楷體" w:hint="eastAsia"/>
                <w:szCs w:val="24"/>
              </w:rPr>
              <w:t>所需測量基本能力</w:t>
            </w:r>
            <w:r w:rsidRPr="00785DD3">
              <w:rPr>
                <w:rFonts w:ascii="Arial" w:eastAsia="標楷體" w:hAnsi="Arial" w:cs="標楷體"/>
                <w:szCs w:val="24"/>
              </w:rPr>
              <w:t>)</w:t>
            </w:r>
          </w:p>
        </w:tc>
        <w:tc>
          <w:tcPr>
            <w:tcW w:w="1481"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測驗項目</w:t>
            </w:r>
          </w:p>
        </w:tc>
        <w:tc>
          <w:tcPr>
            <w:tcW w:w="3726"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測驗方式或評分說明</w:t>
            </w:r>
          </w:p>
        </w:tc>
        <w:tc>
          <w:tcPr>
            <w:tcW w:w="202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相對應基本能力</w:t>
            </w:r>
          </w:p>
        </w:tc>
      </w:tr>
      <w:tr w:rsidR="00785DD3" w:rsidRPr="00785DD3" w:rsidTr="00F31475">
        <w:trPr>
          <w:trHeight w:val="1474"/>
          <w:jc w:val="center"/>
        </w:trPr>
        <w:tc>
          <w:tcPr>
            <w:tcW w:w="1827" w:type="dxa"/>
            <w:vMerge w:val="restart"/>
          </w:tcPr>
          <w:p w:rsidR="00785DD3" w:rsidRPr="00785DD3" w:rsidRDefault="00785DD3" w:rsidP="00785DD3">
            <w:pPr>
              <w:snapToGrid w:val="0"/>
              <w:spacing w:line="340" w:lineRule="exact"/>
              <w:jc w:val="both"/>
              <w:rPr>
                <w:rFonts w:ascii="Arial" w:eastAsia="標楷體" w:hAnsi="Arial" w:cs="Times New Roman"/>
                <w:szCs w:val="24"/>
              </w:rPr>
            </w:pPr>
            <w:r w:rsidRPr="00785DD3">
              <w:rPr>
                <w:rFonts w:ascii="Arial" w:eastAsia="標楷體" w:hAnsi="Arial" w:cs="標楷體" w:hint="eastAsia"/>
                <w:szCs w:val="24"/>
              </w:rPr>
              <w:t>術科測驗目的在發掘性向具有繪畫、美術特質或對多媒體、藝術、設計有興趣之人才，以考生的繪畫能力、圖面空間關係、觀察力、材質表現能力、圖面光影表現等之基本繪圖能力作為評分標準，採用組合題型測試。</w:t>
            </w:r>
          </w:p>
        </w:tc>
        <w:tc>
          <w:tcPr>
            <w:tcW w:w="1481"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漫畫素描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w:t>
            </w:r>
            <w:r w:rsidRPr="00785DD3">
              <w:rPr>
                <w:rFonts w:ascii="Arial" w:eastAsia="標楷體" w:hAnsi="Arial" w:cs="標楷體"/>
                <w:szCs w:val="24"/>
              </w:rPr>
              <w:t xml:space="preserve"> </w:t>
            </w:r>
            <w:r w:rsidRPr="00785DD3">
              <w:rPr>
                <w:rFonts w:ascii="Arial" w:eastAsia="標楷體" w:hAnsi="Arial" w:cs="標楷體" w:hint="eastAsia"/>
                <w:szCs w:val="24"/>
              </w:rPr>
              <w:t>構圖</w:t>
            </w:r>
          </w:p>
        </w:tc>
        <w:tc>
          <w:tcPr>
            <w:tcW w:w="3726" w:type="dxa"/>
          </w:tcPr>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利用主辦單位所提供之材料及題目，於時間內發揮個人之繪畫能力，完成基礎素描繪畫作品。</w:t>
            </w:r>
          </w:p>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佔</w:t>
            </w:r>
            <w:r w:rsidRPr="00785DD3">
              <w:rPr>
                <w:rFonts w:ascii="Arial" w:eastAsia="標楷體" w:hAnsi="Arial" w:cs="標楷體"/>
                <w:szCs w:val="24"/>
              </w:rPr>
              <w:t>20%</w:t>
            </w:r>
            <w:r w:rsidRPr="00785DD3">
              <w:rPr>
                <w:rFonts w:ascii="Arial" w:eastAsia="標楷體" w:hAnsi="Arial" w:cs="標楷體" w:hint="eastAsia"/>
                <w:szCs w:val="24"/>
              </w:rPr>
              <w:t>，能表現出物體前後關係，穩定畫面構圖架構為主。</w:t>
            </w:r>
          </w:p>
        </w:tc>
        <w:tc>
          <w:tcPr>
            <w:tcW w:w="202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圖面物體間空間關係能力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構圖能力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繪圖能力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素描基礎觀念</w:t>
            </w:r>
          </w:p>
        </w:tc>
      </w:tr>
      <w:tr w:rsidR="00785DD3" w:rsidRPr="00785DD3" w:rsidTr="00F31475">
        <w:trPr>
          <w:trHeight w:val="1521"/>
          <w:jc w:val="center"/>
        </w:trPr>
        <w:tc>
          <w:tcPr>
            <w:tcW w:w="0" w:type="auto"/>
            <w:vMerge/>
            <w:vAlign w:val="center"/>
          </w:tcPr>
          <w:p w:rsidR="00785DD3" w:rsidRPr="00785DD3" w:rsidRDefault="00785DD3" w:rsidP="00785DD3">
            <w:pPr>
              <w:widowControl/>
              <w:rPr>
                <w:rFonts w:ascii="Arial" w:eastAsia="標楷體" w:hAnsi="Arial" w:cs="Times New Roman"/>
                <w:szCs w:val="24"/>
              </w:rPr>
            </w:pPr>
          </w:p>
        </w:tc>
        <w:tc>
          <w:tcPr>
            <w:tcW w:w="1481"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漫畫素描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w:t>
            </w:r>
            <w:r w:rsidRPr="00785DD3">
              <w:rPr>
                <w:rFonts w:ascii="Arial" w:eastAsia="標楷體" w:hAnsi="Arial" w:cs="標楷體"/>
                <w:szCs w:val="24"/>
              </w:rPr>
              <w:t xml:space="preserve"> </w:t>
            </w:r>
            <w:r w:rsidRPr="00785DD3">
              <w:rPr>
                <w:rFonts w:ascii="Arial" w:eastAsia="標楷體" w:hAnsi="Arial" w:cs="標楷體" w:hint="eastAsia"/>
                <w:szCs w:val="24"/>
              </w:rPr>
              <w:t>質感</w:t>
            </w:r>
          </w:p>
        </w:tc>
        <w:tc>
          <w:tcPr>
            <w:tcW w:w="3726" w:type="dxa"/>
          </w:tcPr>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利用主辦單位所提供之材料及題目，於時間內發揮個人之繪畫能力，完成基礎素描繪畫作品。</w:t>
            </w:r>
          </w:p>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佔</w:t>
            </w:r>
            <w:r w:rsidRPr="00785DD3">
              <w:rPr>
                <w:rFonts w:ascii="Arial" w:eastAsia="標楷體" w:hAnsi="Arial" w:cs="標楷體"/>
                <w:szCs w:val="24"/>
              </w:rPr>
              <w:t>20%</w:t>
            </w:r>
            <w:r w:rsidRPr="00785DD3">
              <w:rPr>
                <w:rFonts w:ascii="Arial" w:eastAsia="標楷體" w:hAnsi="Arial" w:cs="標楷體" w:hint="eastAsia"/>
                <w:szCs w:val="24"/>
              </w:rPr>
              <w:t>，能表現出物體質感，呈現不同物體具有不同材質為主。</w:t>
            </w:r>
          </w:p>
        </w:tc>
        <w:tc>
          <w:tcPr>
            <w:tcW w:w="202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素描基礎觀念</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繪圖能力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質感認知能力</w:t>
            </w:r>
          </w:p>
        </w:tc>
      </w:tr>
      <w:tr w:rsidR="00785DD3" w:rsidRPr="00785DD3" w:rsidTr="00F31475">
        <w:trPr>
          <w:trHeight w:val="901"/>
          <w:jc w:val="center"/>
        </w:trPr>
        <w:tc>
          <w:tcPr>
            <w:tcW w:w="0" w:type="auto"/>
            <w:vMerge/>
            <w:vAlign w:val="center"/>
          </w:tcPr>
          <w:p w:rsidR="00785DD3" w:rsidRPr="00785DD3" w:rsidRDefault="00785DD3" w:rsidP="00785DD3">
            <w:pPr>
              <w:widowControl/>
              <w:rPr>
                <w:rFonts w:ascii="Arial" w:eastAsia="標楷體" w:hAnsi="Arial" w:cs="Times New Roman"/>
                <w:szCs w:val="24"/>
              </w:rPr>
            </w:pPr>
          </w:p>
        </w:tc>
        <w:tc>
          <w:tcPr>
            <w:tcW w:w="1481" w:type="dxa"/>
            <w:vAlign w:val="center"/>
          </w:tcPr>
          <w:p w:rsidR="00785DD3" w:rsidRPr="00785DD3" w:rsidRDefault="00785DD3" w:rsidP="00785DD3">
            <w:pPr>
              <w:snapToGrid w:val="0"/>
              <w:spacing w:line="360" w:lineRule="auto"/>
              <w:jc w:val="center"/>
              <w:rPr>
                <w:rFonts w:ascii="Arial" w:eastAsia="標楷體" w:hAnsi="Arial" w:cs="標楷體"/>
                <w:szCs w:val="24"/>
              </w:rPr>
            </w:pPr>
            <w:r w:rsidRPr="00785DD3">
              <w:rPr>
                <w:rFonts w:ascii="Arial" w:eastAsia="標楷體" w:hAnsi="Arial" w:cs="標楷體" w:hint="eastAsia"/>
                <w:szCs w:val="24"/>
              </w:rPr>
              <w:t>漫畫素描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w:t>
            </w:r>
            <w:r w:rsidRPr="00785DD3">
              <w:rPr>
                <w:rFonts w:ascii="Arial" w:eastAsia="標楷體" w:hAnsi="Arial" w:cs="標楷體"/>
                <w:szCs w:val="24"/>
              </w:rPr>
              <w:t xml:space="preserve"> </w:t>
            </w:r>
            <w:r w:rsidRPr="00785DD3">
              <w:rPr>
                <w:rFonts w:ascii="Arial" w:eastAsia="標楷體" w:hAnsi="Arial" w:cs="標楷體" w:hint="eastAsia"/>
                <w:szCs w:val="24"/>
              </w:rPr>
              <w:t>光影</w:t>
            </w:r>
          </w:p>
        </w:tc>
        <w:tc>
          <w:tcPr>
            <w:tcW w:w="3726" w:type="dxa"/>
          </w:tcPr>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利用主辦單位所提供之材料及題目，於時間內發揮個人之繪畫能力，完成基礎素描繪畫作品。</w:t>
            </w:r>
          </w:p>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佔</w:t>
            </w:r>
            <w:r w:rsidRPr="00785DD3">
              <w:rPr>
                <w:rFonts w:ascii="Arial" w:eastAsia="標楷體" w:hAnsi="Arial" w:cs="標楷體"/>
                <w:szCs w:val="24"/>
              </w:rPr>
              <w:t>20%</w:t>
            </w:r>
            <w:r w:rsidRPr="00785DD3">
              <w:rPr>
                <w:rFonts w:ascii="Arial" w:eastAsia="標楷體" w:hAnsi="Arial" w:cs="標楷體" w:hint="eastAsia"/>
                <w:szCs w:val="24"/>
              </w:rPr>
              <w:t>，能表現出物體光影變化，呈現不同物體具有不同明暗及不同層次灰階為主。</w:t>
            </w:r>
          </w:p>
        </w:tc>
        <w:tc>
          <w:tcPr>
            <w:tcW w:w="202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素描基礎觀念</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繪圖能力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光影認知能力</w:t>
            </w:r>
          </w:p>
        </w:tc>
      </w:tr>
      <w:tr w:rsidR="00785DD3" w:rsidRPr="00785DD3" w:rsidTr="00F31475">
        <w:trPr>
          <w:trHeight w:val="542"/>
          <w:jc w:val="center"/>
        </w:trPr>
        <w:tc>
          <w:tcPr>
            <w:tcW w:w="0" w:type="auto"/>
            <w:vMerge/>
            <w:vAlign w:val="center"/>
          </w:tcPr>
          <w:p w:rsidR="00785DD3" w:rsidRPr="00785DD3" w:rsidRDefault="00785DD3" w:rsidP="00785DD3">
            <w:pPr>
              <w:widowControl/>
              <w:rPr>
                <w:rFonts w:ascii="Arial" w:eastAsia="標楷體" w:hAnsi="Arial" w:cs="Times New Roman"/>
                <w:szCs w:val="24"/>
              </w:rPr>
            </w:pPr>
          </w:p>
        </w:tc>
        <w:tc>
          <w:tcPr>
            <w:tcW w:w="1481" w:type="dxa"/>
            <w:vAlign w:val="center"/>
          </w:tcPr>
          <w:p w:rsidR="00785DD3" w:rsidRPr="00785DD3" w:rsidRDefault="00785DD3" w:rsidP="00785DD3">
            <w:pPr>
              <w:snapToGrid w:val="0"/>
              <w:spacing w:line="360" w:lineRule="auto"/>
              <w:jc w:val="center"/>
              <w:rPr>
                <w:rFonts w:ascii="Arial" w:eastAsia="標楷體" w:hAnsi="Arial" w:cs="標楷體"/>
                <w:szCs w:val="24"/>
              </w:rPr>
            </w:pPr>
            <w:r w:rsidRPr="00785DD3">
              <w:rPr>
                <w:rFonts w:ascii="Arial" w:eastAsia="標楷體" w:hAnsi="Arial" w:cs="標楷體" w:hint="eastAsia"/>
                <w:szCs w:val="24"/>
              </w:rPr>
              <w:t>漫畫素描</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─空間感</w:t>
            </w:r>
          </w:p>
        </w:tc>
        <w:tc>
          <w:tcPr>
            <w:tcW w:w="3726" w:type="dxa"/>
          </w:tcPr>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利用主辦單位所提供之材料及題目，於時間內發揮個人之繪畫能力，完成基礎素描繪畫作品。</w:t>
            </w:r>
          </w:p>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佔</w:t>
            </w:r>
            <w:r w:rsidRPr="00785DD3">
              <w:rPr>
                <w:rFonts w:ascii="Arial" w:eastAsia="標楷體" w:hAnsi="Arial" w:cs="標楷體"/>
                <w:szCs w:val="24"/>
              </w:rPr>
              <w:t>20%</w:t>
            </w:r>
            <w:r w:rsidRPr="00785DD3">
              <w:rPr>
                <w:rFonts w:ascii="Arial" w:eastAsia="標楷體" w:hAnsi="Arial" w:cs="標楷體" w:hint="eastAsia"/>
                <w:szCs w:val="24"/>
              </w:rPr>
              <w:t>，能表現出物體陰影及物體於畫面中空間感，呈現不同物體於畫面中前後關係。</w:t>
            </w:r>
          </w:p>
        </w:tc>
        <w:tc>
          <w:tcPr>
            <w:tcW w:w="202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空間感</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繪圖能力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邏輯能力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構圖能力</w:t>
            </w:r>
          </w:p>
        </w:tc>
      </w:tr>
      <w:tr w:rsidR="00785DD3" w:rsidRPr="00785DD3" w:rsidTr="00F31475">
        <w:trPr>
          <w:trHeight w:val="1046"/>
          <w:jc w:val="center"/>
        </w:trPr>
        <w:tc>
          <w:tcPr>
            <w:tcW w:w="0" w:type="auto"/>
            <w:vMerge/>
            <w:vAlign w:val="center"/>
          </w:tcPr>
          <w:p w:rsidR="00785DD3" w:rsidRPr="00785DD3" w:rsidRDefault="00785DD3" w:rsidP="00785DD3">
            <w:pPr>
              <w:widowControl/>
              <w:rPr>
                <w:rFonts w:ascii="Arial" w:eastAsia="標楷體" w:hAnsi="Arial" w:cs="Times New Roman"/>
                <w:szCs w:val="24"/>
              </w:rPr>
            </w:pPr>
          </w:p>
        </w:tc>
        <w:tc>
          <w:tcPr>
            <w:tcW w:w="1481" w:type="dxa"/>
            <w:vAlign w:val="center"/>
          </w:tcPr>
          <w:p w:rsidR="00785DD3" w:rsidRPr="00785DD3" w:rsidRDefault="00785DD3" w:rsidP="00785DD3">
            <w:pPr>
              <w:snapToGrid w:val="0"/>
              <w:spacing w:line="360" w:lineRule="auto"/>
              <w:ind w:leftChars="-5" w:left="492" w:hangingChars="210" w:hanging="504"/>
              <w:jc w:val="both"/>
              <w:rPr>
                <w:rFonts w:ascii="Arial" w:eastAsia="標楷體" w:hAnsi="Arial" w:cs="標楷體"/>
                <w:szCs w:val="24"/>
              </w:rPr>
            </w:pPr>
            <w:r w:rsidRPr="00785DD3">
              <w:rPr>
                <w:rFonts w:ascii="Arial" w:eastAsia="標楷體" w:hAnsi="Arial" w:cs="標楷體" w:hint="eastAsia"/>
                <w:szCs w:val="24"/>
              </w:rPr>
              <w:t>漫畫素描─</w:t>
            </w:r>
          </w:p>
          <w:p w:rsidR="00785DD3" w:rsidRPr="00785DD3" w:rsidRDefault="00785DD3" w:rsidP="00785DD3">
            <w:pPr>
              <w:snapToGrid w:val="0"/>
              <w:spacing w:line="360" w:lineRule="auto"/>
              <w:ind w:leftChars="-5" w:left="492" w:hangingChars="210" w:hanging="504"/>
              <w:jc w:val="both"/>
              <w:rPr>
                <w:rFonts w:ascii="Arial" w:eastAsia="標楷體" w:hAnsi="Arial" w:cs="Times New Roman"/>
                <w:szCs w:val="24"/>
              </w:rPr>
            </w:pPr>
            <w:r w:rsidRPr="00785DD3">
              <w:rPr>
                <w:rFonts w:ascii="Arial" w:eastAsia="標楷體" w:hAnsi="Arial" w:cs="標楷體" w:hint="eastAsia"/>
                <w:szCs w:val="24"/>
              </w:rPr>
              <w:t>創意表現</w:t>
            </w:r>
          </w:p>
        </w:tc>
        <w:tc>
          <w:tcPr>
            <w:tcW w:w="3726" w:type="dxa"/>
          </w:tcPr>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利用主辦單位所提供之材料及題目，於時間內發揮個人之繪畫能力，完成基礎素描繪畫作品。</w:t>
            </w:r>
          </w:p>
          <w:p w:rsidR="00785DD3" w:rsidRPr="00785DD3" w:rsidRDefault="00785DD3" w:rsidP="00785DD3">
            <w:pPr>
              <w:snapToGrid w:val="0"/>
              <w:spacing w:line="260" w:lineRule="exact"/>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佔</w:t>
            </w:r>
            <w:r w:rsidRPr="00785DD3">
              <w:rPr>
                <w:rFonts w:ascii="Arial" w:eastAsia="標楷體" w:hAnsi="Arial" w:cs="標楷體"/>
                <w:szCs w:val="24"/>
              </w:rPr>
              <w:t>20%</w:t>
            </w:r>
            <w:r w:rsidRPr="00785DD3">
              <w:rPr>
                <w:rFonts w:ascii="Arial" w:eastAsia="標楷體" w:hAnsi="Arial" w:cs="標楷體" w:hint="eastAsia"/>
                <w:szCs w:val="24"/>
              </w:rPr>
              <w:t>，能表現出創意畫面。</w:t>
            </w:r>
          </w:p>
        </w:tc>
        <w:tc>
          <w:tcPr>
            <w:tcW w:w="202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美感能力</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創意思考能力</w:t>
            </w:r>
          </w:p>
        </w:tc>
      </w:tr>
    </w:tbl>
    <w:p w:rsidR="00785DD3" w:rsidRPr="00785DD3" w:rsidRDefault="00785DD3" w:rsidP="00785DD3">
      <w:pPr>
        <w:adjustRightInd w:val="0"/>
        <w:snapToGrid w:val="0"/>
        <w:spacing w:line="360" w:lineRule="auto"/>
        <w:rPr>
          <w:rFonts w:ascii="Arial" w:eastAsia="標楷體" w:hAnsi="Arial" w:cs="標楷體"/>
          <w:szCs w:val="24"/>
        </w:rPr>
      </w:pP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br w:type="page"/>
      </w:r>
      <w:r w:rsidRPr="00785DD3">
        <w:rPr>
          <w:rFonts w:ascii="Arial" w:eastAsia="標楷體" w:hAnsi="Arial" w:cs="標楷體" w:hint="eastAsia"/>
          <w:szCs w:val="24"/>
        </w:rPr>
        <w:lastRenderedPageBreak/>
        <w:t>三、與九年一貫課程聯接性分析</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700"/>
        <w:gridCol w:w="1183"/>
        <w:gridCol w:w="1056"/>
        <w:gridCol w:w="3704"/>
        <w:gridCol w:w="2014"/>
      </w:tblGrid>
      <w:tr w:rsidR="00785DD3" w:rsidRPr="00785DD3" w:rsidTr="00F31475">
        <w:trPr>
          <w:jc w:val="center"/>
        </w:trPr>
        <w:tc>
          <w:tcPr>
            <w:tcW w:w="898" w:type="dxa"/>
            <w:vMerge w:val="restart"/>
            <w:shd w:val="clear" w:color="auto" w:fill="D9D9D9"/>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命題內容</w:t>
            </w:r>
          </w:p>
        </w:tc>
        <w:tc>
          <w:tcPr>
            <w:tcW w:w="6643"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九年一貫</w:t>
            </w:r>
            <w:r w:rsidRPr="00785DD3">
              <w:rPr>
                <w:rFonts w:ascii="Arial" w:eastAsia="標楷體" w:hAnsi="Arial" w:cs="標楷體"/>
                <w:szCs w:val="24"/>
              </w:rPr>
              <w:t>7</w:t>
            </w:r>
            <w:r w:rsidRPr="00785DD3">
              <w:rPr>
                <w:rFonts w:ascii="Arial" w:eastAsia="標楷體" w:hAnsi="Arial" w:cs="標楷體" w:hint="eastAsia"/>
                <w:szCs w:val="24"/>
              </w:rPr>
              <w:t>、</w:t>
            </w:r>
            <w:r w:rsidRPr="00785DD3">
              <w:rPr>
                <w:rFonts w:ascii="Arial" w:eastAsia="標楷體" w:hAnsi="Arial" w:cs="標楷體"/>
                <w:szCs w:val="24"/>
              </w:rPr>
              <w:t>8</w:t>
            </w:r>
            <w:r w:rsidRPr="00785DD3">
              <w:rPr>
                <w:rFonts w:ascii="Arial" w:eastAsia="標楷體" w:hAnsi="Arial" w:cs="標楷體" w:hint="eastAsia"/>
                <w:szCs w:val="24"/>
              </w:rPr>
              <w:t>、</w:t>
            </w:r>
            <w:r w:rsidRPr="00785DD3">
              <w:rPr>
                <w:rFonts w:ascii="Arial" w:eastAsia="標楷體" w:hAnsi="Arial" w:cs="標楷體"/>
                <w:szCs w:val="24"/>
              </w:rPr>
              <w:t>9</w:t>
            </w:r>
            <w:r w:rsidRPr="00785DD3">
              <w:rPr>
                <w:rFonts w:ascii="Arial" w:eastAsia="標楷體" w:hAnsi="Arial" w:cs="標楷體" w:hint="eastAsia"/>
                <w:szCs w:val="24"/>
              </w:rPr>
              <w:t>年級課程</w:t>
            </w:r>
          </w:p>
        </w:tc>
        <w:tc>
          <w:tcPr>
            <w:tcW w:w="2014"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高職設計群科課程</w:t>
            </w:r>
          </w:p>
        </w:tc>
      </w:tr>
      <w:tr w:rsidR="00785DD3" w:rsidRPr="00785DD3" w:rsidTr="00F31475">
        <w:trPr>
          <w:jc w:val="center"/>
        </w:trPr>
        <w:tc>
          <w:tcPr>
            <w:tcW w:w="898" w:type="dxa"/>
            <w:vMerge/>
            <w:shd w:val="clear" w:color="auto" w:fill="D9D9D9"/>
            <w:vAlign w:val="center"/>
          </w:tcPr>
          <w:p w:rsidR="00785DD3" w:rsidRPr="00785DD3" w:rsidRDefault="00785DD3" w:rsidP="00785DD3">
            <w:pPr>
              <w:widowControl/>
              <w:rPr>
                <w:rFonts w:ascii="Arial" w:eastAsia="標楷體" w:hAnsi="Arial" w:cs="Times New Roman"/>
                <w:szCs w:val="24"/>
              </w:rPr>
            </w:pPr>
          </w:p>
        </w:tc>
        <w:tc>
          <w:tcPr>
            <w:tcW w:w="700"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學習領域</w:t>
            </w:r>
          </w:p>
        </w:tc>
        <w:tc>
          <w:tcPr>
            <w:tcW w:w="118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主題單元</w:t>
            </w:r>
            <w:r w:rsidRPr="00785DD3">
              <w:rPr>
                <w:rFonts w:ascii="Arial" w:eastAsia="標楷體" w:hAnsi="Arial" w:cs="Times New Roman" w:hint="eastAsia"/>
                <w:szCs w:val="24"/>
              </w:rPr>
              <w:t>*</w:t>
            </w:r>
          </w:p>
        </w:tc>
        <w:tc>
          <w:tcPr>
            <w:tcW w:w="1056" w:type="dxa"/>
            <w:shd w:val="clear" w:color="auto" w:fill="D9D9D9"/>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指標</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編號</w:t>
            </w:r>
          </w:p>
        </w:tc>
        <w:tc>
          <w:tcPr>
            <w:tcW w:w="3704"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能力指標內容</w:t>
            </w:r>
          </w:p>
        </w:tc>
        <w:tc>
          <w:tcPr>
            <w:tcW w:w="2014"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部定一般、專業及實習科目</w:t>
            </w:r>
          </w:p>
        </w:tc>
      </w:tr>
      <w:tr w:rsidR="00785DD3" w:rsidRPr="00785DD3" w:rsidTr="00F31475">
        <w:trPr>
          <w:trHeight w:val="1849"/>
          <w:jc w:val="center"/>
        </w:trPr>
        <w:tc>
          <w:tcPr>
            <w:tcW w:w="898" w:type="dxa"/>
            <w:vMerge w:val="restart"/>
            <w:textDirection w:val="tbRlV"/>
            <w:vAlign w:val="center"/>
          </w:tcPr>
          <w:p w:rsidR="00785DD3" w:rsidRPr="00785DD3" w:rsidRDefault="00785DD3" w:rsidP="00785DD3">
            <w:pPr>
              <w:adjustRightInd w:val="0"/>
              <w:snapToGrid w:val="0"/>
              <w:ind w:left="113" w:right="113"/>
              <w:jc w:val="center"/>
              <w:rPr>
                <w:rFonts w:ascii="Arial" w:eastAsia="標楷體" w:hAnsi="Arial" w:cs="Times New Roman"/>
                <w:szCs w:val="24"/>
              </w:rPr>
            </w:pPr>
            <w:r w:rsidRPr="00785DD3">
              <w:rPr>
                <w:rFonts w:ascii="Arial" w:eastAsia="標楷體" w:hAnsi="Arial" w:cs="標楷體" w:hint="eastAsia"/>
                <w:szCs w:val="24"/>
              </w:rPr>
              <w:t>基礎素描</w:t>
            </w:r>
          </w:p>
        </w:tc>
        <w:tc>
          <w:tcPr>
            <w:tcW w:w="700"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自</w:t>
            </w:r>
            <w:r w:rsidRPr="00785DD3">
              <w:rPr>
                <w:rFonts w:ascii="Arial" w:eastAsia="標楷體" w:hAnsi="Arial" w:cs="標楷體"/>
                <w:szCs w:val="24"/>
              </w:rPr>
              <w:t xml:space="preserve"> </w:t>
            </w:r>
            <w:r w:rsidRPr="00785DD3">
              <w:rPr>
                <w:rFonts w:ascii="Arial" w:eastAsia="標楷體" w:hAnsi="Arial" w:cs="標楷體" w:hint="eastAsia"/>
                <w:szCs w:val="24"/>
              </w:rPr>
              <w:t>然</w:t>
            </w:r>
            <w:r w:rsidRPr="00785DD3">
              <w:rPr>
                <w:rFonts w:ascii="Arial" w:eastAsia="標楷體" w:hAnsi="Arial" w:cs="標楷體"/>
                <w:szCs w:val="24"/>
              </w:rPr>
              <w:t xml:space="preserve"> </w:t>
            </w:r>
            <w:r w:rsidRPr="00785DD3">
              <w:rPr>
                <w:rFonts w:ascii="Arial" w:eastAsia="標楷體" w:hAnsi="Arial" w:cs="標楷體" w:hint="eastAsia"/>
                <w:szCs w:val="24"/>
              </w:rPr>
              <w:t>與</w:t>
            </w:r>
            <w:r w:rsidRPr="00785DD3">
              <w:rPr>
                <w:rFonts w:ascii="Arial" w:eastAsia="標楷體" w:hAnsi="Arial" w:cs="標楷體"/>
                <w:szCs w:val="24"/>
              </w:rPr>
              <w:t xml:space="preserve"> </w:t>
            </w:r>
            <w:r w:rsidRPr="00785DD3">
              <w:rPr>
                <w:rFonts w:ascii="Arial" w:eastAsia="標楷體" w:hAnsi="Arial" w:cs="標楷體" w:hint="eastAsia"/>
                <w:szCs w:val="24"/>
              </w:rPr>
              <w:t>生</w:t>
            </w:r>
            <w:r w:rsidRPr="00785DD3">
              <w:rPr>
                <w:rFonts w:ascii="Arial" w:eastAsia="標楷體" w:hAnsi="Arial" w:cs="標楷體"/>
                <w:szCs w:val="24"/>
              </w:rPr>
              <w:t xml:space="preserve"> </w:t>
            </w:r>
            <w:r w:rsidRPr="00785DD3">
              <w:rPr>
                <w:rFonts w:ascii="Arial" w:eastAsia="標楷體" w:hAnsi="Arial" w:cs="標楷體" w:hint="eastAsia"/>
                <w:szCs w:val="24"/>
              </w:rPr>
              <w:t>活</w:t>
            </w:r>
            <w:r w:rsidRPr="00785DD3">
              <w:rPr>
                <w:rFonts w:ascii="Arial" w:eastAsia="標楷體" w:hAnsi="Arial" w:cs="標楷體"/>
                <w:szCs w:val="24"/>
              </w:rPr>
              <w:t xml:space="preserve"> </w:t>
            </w:r>
            <w:r w:rsidRPr="00785DD3">
              <w:rPr>
                <w:rFonts w:ascii="Arial" w:eastAsia="標楷體" w:hAnsi="Arial" w:cs="標楷體" w:hint="eastAsia"/>
                <w:szCs w:val="24"/>
              </w:rPr>
              <w:t>科</w:t>
            </w:r>
            <w:r w:rsidRPr="00785DD3">
              <w:rPr>
                <w:rFonts w:ascii="Arial" w:eastAsia="標楷體" w:hAnsi="Arial" w:cs="標楷體"/>
                <w:szCs w:val="24"/>
              </w:rPr>
              <w:t xml:space="preserve"> </w:t>
            </w:r>
            <w:r w:rsidRPr="00785DD3">
              <w:rPr>
                <w:rFonts w:ascii="Arial" w:eastAsia="標楷體" w:hAnsi="Arial" w:cs="標楷體" w:hint="eastAsia"/>
                <w:szCs w:val="24"/>
              </w:rPr>
              <w:t>技</w:t>
            </w:r>
          </w:p>
        </w:tc>
        <w:tc>
          <w:tcPr>
            <w:tcW w:w="1183"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過程技能</w:t>
            </w:r>
          </w:p>
        </w:tc>
        <w:tc>
          <w:tcPr>
            <w:tcW w:w="1056"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標楷體"/>
                  <w:kern w:val="0"/>
                  <w:szCs w:val="24"/>
                </w:rPr>
                <w:t>1-4-1</w:t>
              </w:r>
            </w:smartTag>
            <w:r w:rsidRPr="00785DD3">
              <w:rPr>
                <w:rFonts w:ascii="Arial" w:eastAsia="標楷體" w:hAnsi="Arial" w:cs="標楷體"/>
                <w:kern w:val="0"/>
                <w:szCs w:val="24"/>
              </w:rPr>
              <w:t>-1</w:t>
            </w:r>
          </w:p>
        </w:tc>
        <w:tc>
          <w:tcPr>
            <w:tcW w:w="3704"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標楷體" w:hint="eastAsia"/>
                <w:kern w:val="0"/>
                <w:szCs w:val="24"/>
              </w:rPr>
              <w:t>能由不同的角度或方法做觀察。</w:t>
            </w:r>
          </w:p>
        </w:tc>
        <w:tc>
          <w:tcPr>
            <w:tcW w:w="201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基本設計</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繪畫基礎</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基礎圖學</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色彩原理</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數位設計基礎</w:t>
            </w:r>
          </w:p>
        </w:tc>
      </w:tr>
      <w:tr w:rsidR="00785DD3" w:rsidRPr="00785DD3" w:rsidTr="00F31475">
        <w:trPr>
          <w:trHeight w:val="1605"/>
          <w:jc w:val="center"/>
        </w:trPr>
        <w:tc>
          <w:tcPr>
            <w:tcW w:w="898" w:type="dxa"/>
            <w:vMerge/>
            <w:vAlign w:val="center"/>
          </w:tcPr>
          <w:p w:rsidR="00785DD3" w:rsidRPr="00785DD3" w:rsidRDefault="00785DD3" w:rsidP="00785DD3">
            <w:pPr>
              <w:widowControl/>
              <w:rPr>
                <w:rFonts w:ascii="Arial" w:eastAsia="標楷體" w:hAnsi="Arial" w:cs="Times New Roman"/>
                <w:szCs w:val="24"/>
              </w:rPr>
            </w:pPr>
          </w:p>
        </w:tc>
        <w:tc>
          <w:tcPr>
            <w:tcW w:w="700" w:type="dxa"/>
            <w:vMerge/>
            <w:vAlign w:val="center"/>
          </w:tcPr>
          <w:p w:rsidR="00785DD3" w:rsidRPr="00785DD3" w:rsidRDefault="00785DD3" w:rsidP="00785DD3">
            <w:pPr>
              <w:widowControl/>
              <w:jc w:val="center"/>
              <w:rPr>
                <w:rFonts w:ascii="Arial" w:eastAsia="標楷體" w:hAnsi="Arial" w:cs="Times New Roman"/>
                <w:szCs w:val="24"/>
              </w:rPr>
            </w:pPr>
          </w:p>
        </w:tc>
        <w:tc>
          <w:tcPr>
            <w:tcW w:w="1183"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設計與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製作</w:t>
            </w:r>
          </w:p>
        </w:tc>
        <w:tc>
          <w:tcPr>
            <w:tcW w:w="1056" w:type="dxa"/>
            <w:vAlign w:val="center"/>
          </w:tcPr>
          <w:p w:rsidR="00785DD3" w:rsidRPr="00785DD3" w:rsidRDefault="00785DD3" w:rsidP="00785DD3">
            <w:pPr>
              <w:adjustRightInd w:val="0"/>
              <w:snapToGrid w:val="0"/>
              <w:spacing w:line="360" w:lineRule="auto"/>
              <w:jc w:val="center"/>
              <w:rPr>
                <w:rFonts w:ascii="Arial" w:eastAsia="標楷體" w:hAnsi="Arial" w:cs="標楷體"/>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標楷體"/>
                  <w:szCs w:val="24"/>
                </w:rPr>
                <w:t>8-4-0</w:t>
              </w:r>
            </w:smartTag>
            <w:r w:rsidRPr="00785DD3">
              <w:rPr>
                <w:rFonts w:ascii="Arial" w:eastAsia="標楷體" w:hAnsi="Arial" w:cs="標楷體"/>
                <w:szCs w:val="24"/>
              </w:rPr>
              <w:t>-2</w:t>
            </w:r>
          </w:p>
        </w:tc>
        <w:tc>
          <w:tcPr>
            <w:tcW w:w="3704"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標楷體" w:hint="eastAsia"/>
                <w:szCs w:val="24"/>
              </w:rPr>
              <w:t>利用口語、影像</w:t>
            </w:r>
            <w:r w:rsidRPr="00785DD3">
              <w:rPr>
                <w:rFonts w:ascii="Arial" w:eastAsia="標楷體" w:hAnsi="Arial" w:cs="標楷體"/>
                <w:szCs w:val="24"/>
              </w:rPr>
              <w:t>(</w:t>
            </w:r>
            <w:r w:rsidRPr="00785DD3">
              <w:rPr>
                <w:rFonts w:ascii="Arial" w:eastAsia="標楷體" w:hAnsi="Arial" w:cs="標楷體" w:hint="eastAsia"/>
                <w:szCs w:val="24"/>
              </w:rPr>
              <w:t>如攝影、錄影</w:t>
            </w:r>
            <w:r w:rsidRPr="00785DD3">
              <w:rPr>
                <w:rFonts w:ascii="Arial" w:eastAsia="標楷體" w:hAnsi="Arial" w:cs="標楷體"/>
                <w:szCs w:val="24"/>
              </w:rPr>
              <w:t>)</w:t>
            </w:r>
            <w:r w:rsidRPr="00785DD3">
              <w:rPr>
                <w:rFonts w:ascii="Arial" w:eastAsia="標楷體" w:hAnsi="Arial" w:cs="標楷體" w:hint="eastAsia"/>
                <w:szCs w:val="24"/>
              </w:rPr>
              <w:t>、文字與圖案、繪圖或實物表達創意與構想。</w:t>
            </w:r>
          </w:p>
        </w:tc>
        <w:tc>
          <w:tcPr>
            <w:tcW w:w="201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基本設計</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繪畫基礎</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基礎圖學</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造形原理</w:t>
            </w:r>
          </w:p>
        </w:tc>
      </w:tr>
      <w:tr w:rsidR="00785DD3" w:rsidRPr="00785DD3" w:rsidTr="00F31475">
        <w:trPr>
          <w:jc w:val="center"/>
        </w:trPr>
        <w:tc>
          <w:tcPr>
            <w:tcW w:w="898" w:type="dxa"/>
            <w:vMerge/>
            <w:vAlign w:val="center"/>
          </w:tcPr>
          <w:p w:rsidR="00785DD3" w:rsidRPr="00785DD3" w:rsidRDefault="00785DD3" w:rsidP="00785DD3">
            <w:pPr>
              <w:widowControl/>
              <w:rPr>
                <w:rFonts w:ascii="Arial" w:eastAsia="標楷體" w:hAnsi="Arial" w:cs="Times New Roman"/>
                <w:szCs w:val="24"/>
              </w:rPr>
            </w:pPr>
          </w:p>
        </w:tc>
        <w:tc>
          <w:tcPr>
            <w:tcW w:w="700"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藝</w:t>
            </w:r>
            <w:r w:rsidRPr="00785DD3">
              <w:rPr>
                <w:rFonts w:ascii="Arial" w:eastAsia="標楷體" w:hAnsi="Arial" w:cs="標楷體"/>
                <w:szCs w:val="24"/>
              </w:rPr>
              <w:t xml:space="preserve"> </w:t>
            </w:r>
            <w:r w:rsidRPr="00785DD3">
              <w:rPr>
                <w:rFonts w:ascii="Arial" w:eastAsia="標楷體" w:hAnsi="Arial" w:cs="標楷體" w:hint="eastAsia"/>
                <w:szCs w:val="24"/>
              </w:rPr>
              <w:t>術</w:t>
            </w:r>
            <w:r w:rsidRPr="00785DD3">
              <w:rPr>
                <w:rFonts w:ascii="Arial" w:eastAsia="標楷體" w:hAnsi="Arial" w:cs="標楷體"/>
                <w:szCs w:val="24"/>
              </w:rPr>
              <w:t xml:space="preserve"> </w:t>
            </w:r>
            <w:r w:rsidRPr="00785DD3">
              <w:rPr>
                <w:rFonts w:ascii="Arial" w:eastAsia="標楷體" w:hAnsi="Arial" w:cs="標楷體" w:hint="eastAsia"/>
                <w:szCs w:val="24"/>
              </w:rPr>
              <w:t>與</w:t>
            </w:r>
            <w:r w:rsidRPr="00785DD3">
              <w:rPr>
                <w:rFonts w:ascii="Arial" w:eastAsia="標楷體" w:hAnsi="Arial" w:cs="標楷體"/>
                <w:szCs w:val="24"/>
              </w:rPr>
              <w:t xml:space="preserve"> </w:t>
            </w:r>
            <w:r w:rsidRPr="00785DD3">
              <w:rPr>
                <w:rFonts w:ascii="Arial" w:eastAsia="標楷體" w:hAnsi="Arial" w:cs="標楷體" w:hint="eastAsia"/>
                <w:szCs w:val="24"/>
              </w:rPr>
              <w:t>人</w:t>
            </w:r>
            <w:r w:rsidRPr="00785DD3">
              <w:rPr>
                <w:rFonts w:ascii="Arial" w:eastAsia="標楷體" w:hAnsi="Arial" w:cs="標楷體"/>
                <w:szCs w:val="24"/>
              </w:rPr>
              <w:t xml:space="preserve"> </w:t>
            </w:r>
            <w:r w:rsidRPr="00785DD3">
              <w:rPr>
                <w:rFonts w:ascii="Arial" w:eastAsia="標楷體" w:hAnsi="Arial" w:cs="標楷體" w:hint="eastAsia"/>
                <w:szCs w:val="24"/>
              </w:rPr>
              <w:t>文</w:t>
            </w:r>
          </w:p>
        </w:tc>
        <w:tc>
          <w:tcPr>
            <w:tcW w:w="1183" w:type="dxa"/>
            <w:vAlign w:val="center"/>
          </w:tcPr>
          <w:p w:rsidR="00785DD3" w:rsidRPr="00785DD3" w:rsidRDefault="00785DD3" w:rsidP="00785DD3">
            <w:pPr>
              <w:adjustRightInd w:val="0"/>
              <w:snapToGrid w:val="0"/>
              <w:jc w:val="center"/>
              <w:rPr>
                <w:rFonts w:ascii="Arial" w:eastAsia="標楷體" w:hAnsi="Arial" w:cs="標楷體"/>
                <w:kern w:val="0"/>
                <w:szCs w:val="24"/>
              </w:rPr>
            </w:pPr>
            <w:r w:rsidRPr="00785DD3">
              <w:rPr>
                <w:rFonts w:ascii="Arial" w:eastAsia="標楷體" w:hAnsi="Arial" w:cs="標楷體" w:hint="eastAsia"/>
                <w:kern w:val="0"/>
                <w:szCs w:val="24"/>
              </w:rPr>
              <w:t>探索與</w:t>
            </w:r>
          </w:p>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標楷體" w:hint="eastAsia"/>
                <w:kern w:val="0"/>
                <w:szCs w:val="24"/>
              </w:rPr>
              <w:t>表現</w:t>
            </w:r>
          </w:p>
        </w:tc>
        <w:tc>
          <w:tcPr>
            <w:tcW w:w="1056" w:type="dxa"/>
            <w:vAlign w:val="center"/>
          </w:tcPr>
          <w:p w:rsidR="00785DD3" w:rsidRPr="00785DD3" w:rsidRDefault="00785DD3" w:rsidP="00785DD3">
            <w:pPr>
              <w:snapToGrid w:val="0"/>
              <w:spacing w:line="360" w:lineRule="auto"/>
              <w:jc w:val="center"/>
              <w:rPr>
                <w:rFonts w:ascii="Arial" w:eastAsia="標楷體" w:hAnsi="Arial" w:cs="Times New Roman"/>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標楷體"/>
                  <w:kern w:val="0"/>
                  <w:szCs w:val="24"/>
                </w:rPr>
                <w:t>1-4-1</w:t>
              </w:r>
            </w:smartTag>
          </w:p>
        </w:tc>
        <w:tc>
          <w:tcPr>
            <w:tcW w:w="3704" w:type="dxa"/>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szCs w:val="24"/>
              </w:rPr>
              <w:t>瞭解藝術創作與社會文化的關係，表現獨立的思考能力，嘗試多元的藝術創作。</w:t>
            </w:r>
          </w:p>
        </w:tc>
        <w:tc>
          <w:tcPr>
            <w:tcW w:w="201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設計概論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繪畫基礎</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色彩原理</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創意潛能開發</w:t>
            </w:r>
          </w:p>
        </w:tc>
      </w:tr>
      <w:tr w:rsidR="00785DD3" w:rsidRPr="00785DD3" w:rsidTr="00F31475">
        <w:trPr>
          <w:jc w:val="center"/>
        </w:trPr>
        <w:tc>
          <w:tcPr>
            <w:tcW w:w="898" w:type="dxa"/>
            <w:vMerge/>
            <w:vAlign w:val="center"/>
          </w:tcPr>
          <w:p w:rsidR="00785DD3" w:rsidRPr="00785DD3" w:rsidRDefault="00785DD3" w:rsidP="00785DD3">
            <w:pPr>
              <w:widowControl/>
              <w:rPr>
                <w:rFonts w:ascii="Arial" w:eastAsia="標楷體" w:hAnsi="Arial" w:cs="Times New Roman"/>
                <w:szCs w:val="24"/>
              </w:rPr>
            </w:pPr>
          </w:p>
        </w:tc>
        <w:tc>
          <w:tcPr>
            <w:tcW w:w="700" w:type="dxa"/>
            <w:vMerge/>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p>
        </w:tc>
        <w:tc>
          <w:tcPr>
            <w:tcW w:w="1183"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實踐與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應用</w:t>
            </w:r>
          </w:p>
        </w:tc>
        <w:tc>
          <w:tcPr>
            <w:tcW w:w="1056"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3"/>
                <w:attr w:name="Month" w:val="4"/>
                <w:attr w:name="Day" w:val="9"/>
                <w:attr w:name="IsLunarDate" w:val="False"/>
                <w:attr w:name="IsROCDate" w:val="False"/>
              </w:smartTagPr>
              <w:r w:rsidRPr="00785DD3">
                <w:rPr>
                  <w:rFonts w:ascii="Arial" w:eastAsia="標楷體" w:hAnsi="Arial" w:cs="標楷體"/>
                  <w:kern w:val="0"/>
                  <w:szCs w:val="24"/>
                </w:rPr>
                <w:t>3-4-9</w:t>
              </w:r>
            </w:smartTag>
          </w:p>
        </w:tc>
        <w:tc>
          <w:tcPr>
            <w:tcW w:w="3704" w:type="dxa"/>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標楷體" w:hint="eastAsia"/>
                <w:kern w:val="0"/>
                <w:szCs w:val="24"/>
              </w:rPr>
              <w:t>養成日常生活中藝術表現與鑑賞的興趣與習慣。</w:t>
            </w:r>
          </w:p>
        </w:tc>
        <w:tc>
          <w:tcPr>
            <w:tcW w:w="201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設計概論</w:t>
            </w:r>
          </w:p>
          <w:p w:rsidR="00785DD3" w:rsidRPr="00785DD3" w:rsidRDefault="00785DD3" w:rsidP="00785DD3">
            <w:pPr>
              <w:adjustRightInd w:val="0"/>
              <w:snapToGrid w:val="0"/>
              <w:jc w:val="both"/>
              <w:rPr>
                <w:rFonts w:ascii="Arial" w:eastAsia="標楷體" w:hAnsi="Arial" w:cs="標楷體"/>
                <w:szCs w:val="24"/>
              </w:rPr>
            </w:pPr>
            <w:r w:rsidRPr="00785DD3">
              <w:rPr>
                <w:rFonts w:ascii="Arial" w:eastAsia="標楷體" w:hAnsi="Arial" w:cs="標楷體" w:hint="eastAsia"/>
                <w:szCs w:val="24"/>
              </w:rPr>
              <w:t>設計與生活</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20" w:before="72" w:afterLines="20" w:after="72" w:line="300" w:lineRule="exact"/>
        <w:ind w:firstLineChars="250" w:firstLine="600"/>
        <w:rPr>
          <w:rFonts w:ascii="Arial" w:eastAsia="標楷體" w:hAnsi="Arial" w:cs="Times New Roman"/>
          <w:sz w:val="28"/>
          <w:szCs w:val="28"/>
        </w:rPr>
      </w:pPr>
      <w:r w:rsidRPr="00785DD3">
        <w:rPr>
          <w:rFonts w:ascii="Arial" w:eastAsia="標楷體" w:hAnsi="Arial" w:cs="Times New Roman" w:hint="eastAsia"/>
          <w:szCs w:val="24"/>
        </w:rPr>
        <w:t>測驗科別：多媒體動畫科</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2209"/>
        <w:gridCol w:w="3133"/>
        <w:gridCol w:w="3420"/>
      </w:tblGrid>
      <w:tr w:rsidR="00785DD3" w:rsidRPr="00785DD3" w:rsidTr="00F31475">
        <w:trPr>
          <w:trHeight w:val="567"/>
          <w:jc w:val="center"/>
        </w:trPr>
        <w:tc>
          <w:tcPr>
            <w:tcW w:w="82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項次</w:t>
            </w:r>
          </w:p>
        </w:tc>
        <w:tc>
          <w:tcPr>
            <w:tcW w:w="2209"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時間</w:t>
            </w:r>
          </w:p>
        </w:tc>
        <w:tc>
          <w:tcPr>
            <w:tcW w:w="313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工作內容</w:t>
            </w:r>
          </w:p>
        </w:tc>
        <w:tc>
          <w:tcPr>
            <w:tcW w:w="342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567"/>
          <w:jc w:val="center"/>
        </w:trPr>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2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kern w:val="0"/>
                <w:szCs w:val="24"/>
              </w:rPr>
              <w:t>08:30-09:00</w:t>
            </w:r>
          </w:p>
        </w:tc>
        <w:tc>
          <w:tcPr>
            <w:tcW w:w="3133"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42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2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kern w:val="0"/>
                <w:szCs w:val="24"/>
              </w:rPr>
              <w:t>09:00-09:10</w:t>
            </w:r>
          </w:p>
        </w:tc>
        <w:tc>
          <w:tcPr>
            <w:tcW w:w="3133"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420"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22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kern w:val="0"/>
                <w:szCs w:val="24"/>
              </w:rPr>
              <w:t>09:10-11:10</w:t>
            </w:r>
          </w:p>
        </w:tc>
        <w:tc>
          <w:tcPr>
            <w:tcW w:w="313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術科測驗</w:t>
            </w:r>
          </w:p>
        </w:tc>
        <w:tc>
          <w:tcPr>
            <w:tcW w:w="3420"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67"/>
          <w:jc w:val="center"/>
        </w:trPr>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22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kern w:val="0"/>
                <w:szCs w:val="24"/>
              </w:rPr>
              <w:t>11:10</w:t>
            </w:r>
            <w:r w:rsidRPr="00785DD3">
              <w:rPr>
                <w:rFonts w:ascii="Arial" w:eastAsia="標楷體" w:hAnsi="Arial" w:cs="Times New Roman" w:hint="eastAsia"/>
                <w:kern w:val="0"/>
                <w:szCs w:val="24"/>
              </w:rPr>
              <w:t>-</w:t>
            </w:r>
            <w:r w:rsidRPr="00785DD3">
              <w:rPr>
                <w:rFonts w:ascii="Arial" w:eastAsia="標楷體" w:hAnsi="Arial" w:cs="Times New Roman"/>
                <w:kern w:val="0"/>
                <w:szCs w:val="24"/>
              </w:rPr>
              <w:t>11:20</w:t>
            </w:r>
          </w:p>
        </w:tc>
        <w:tc>
          <w:tcPr>
            <w:tcW w:w="313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繳回試卷</w:t>
            </w:r>
          </w:p>
        </w:tc>
        <w:tc>
          <w:tcPr>
            <w:tcW w:w="342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繳回工作（作品）、試卷</w:t>
            </w:r>
          </w:p>
        </w:tc>
      </w:tr>
      <w:tr w:rsidR="00785DD3" w:rsidRPr="00785DD3" w:rsidTr="00F31475">
        <w:trPr>
          <w:trHeight w:val="567"/>
          <w:jc w:val="center"/>
        </w:trPr>
        <w:tc>
          <w:tcPr>
            <w:tcW w:w="82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22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kern w:val="0"/>
                <w:szCs w:val="24"/>
              </w:rPr>
              <w:t>11:20</w:t>
            </w:r>
            <w:r w:rsidRPr="00785DD3">
              <w:rPr>
                <w:rFonts w:ascii="Arial" w:eastAsia="標楷體" w:hAnsi="Arial" w:cs="Times New Roman" w:hint="eastAsia"/>
                <w:kern w:val="0"/>
                <w:szCs w:val="24"/>
              </w:rPr>
              <w:t>-</w:t>
            </w:r>
          </w:p>
        </w:tc>
        <w:tc>
          <w:tcPr>
            <w:tcW w:w="313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整理術科場地</w:t>
            </w:r>
          </w:p>
        </w:tc>
        <w:tc>
          <w:tcPr>
            <w:tcW w:w="3420"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12" w:name="_Toc368494402"/>
      <w:r w:rsidRPr="00785DD3">
        <w:rPr>
          <w:rFonts w:ascii="Arial" w:eastAsia="標楷體" w:hAnsi="Arial" w:cs="Arial"/>
          <w:b/>
          <w:bCs/>
          <w:kern w:val="52"/>
          <w:sz w:val="32"/>
          <w:szCs w:val="32"/>
        </w:rPr>
        <w:br w:type="page"/>
      </w:r>
      <w:bookmarkStart w:id="13" w:name="_Toc408057155"/>
      <w:r w:rsidRPr="00785DD3">
        <w:rPr>
          <w:rFonts w:ascii="Arial" w:eastAsia="標楷體" w:hAnsi="Arial" w:cs="Arial" w:hint="eastAsia"/>
          <w:b/>
          <w:bCs/>
          <w:kern w:val="52"/>
          <w:sz w:val="32"/>
          <w:szCs w:val="32"/>
        </w:rPr>
        <w:lastRenderedPageBreak/>
        <w:t>A08</w:t>
      </w:r>
      <w:r w:rsidRPr="00785DD3">
        <w:rPr>
          <w:rFonts w:ascii="Arial" w:eastAsia="標楷體" w:hAnsi="Arial" w:cs="Arial" w:hint="eastAsia"/>
          <w:b/>
          <w:bCs/>
          <w:kern w:val="52"/>
          <w:sz w:val="32"/>
          <w:szCs w:val="32"/>
        </w:rPr>
        <w:t>餐飲管理科</w:t>
      </w:r>
      <w:bookmarkEnd w:id="12"/>
      <w:bookmarkEnd w:id="13"/>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一、施測題目：客用口布與西餐餐具擺設</w:t>
      </w:r>
    </w:p>
    <w:p w:rsidR="00785DD3" w:rsidRPr="00785DD3" w:rsidRDefault="00785DD3" w:rsidP="00785DD3">
      <w:pPr>
        <w:adjustRightInd w:val="0"/>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firstLineChars="320" w:firstLine="768"/>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firstLineChars="320" w:firstLine="768"/>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firstLineChars="320" w:firstLine="768"/>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由應考生個人於指定時間內，依施測內容進行術科測驗。</w:t>
      </w:r>
    </w:p>
    <w:p w:rsidR="00785DD3" w:rsidRPr="00785DD3" w:rsidRDefault="00785DD3" w:rsidP="00785DD3">
      <w:pPr>
        <w:adjustRightInd w:val="0"/>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三、材料工具：口布、西式餐具。</w:t>
      </w:r>
    </w:p>
    <w:p w:rsidR="00785DD3" w:rsidRPr="00785DD3" w:rsidRDefault="00785DD3" w:rsidP="00785DD3">
      <w:pPr>
        <w:adjustRightInd w:val="0"/>
        <w:snapToGrid w:val="0"/>
        <w:spacing w:line="360" w:lineRule="auto"/>
        <w:ind w:leftChars="130" w:left="1992"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四、施測方式：主辦學校先對考生進行試題說明並予以操作示範，而後考生進行器具辨識無異議後，開始於限制時間內現場實務操作應試。</w:t>
      </w:r>
    </w:p>
    <w:p w:rsidR="00785DD3" w:rsidRPr="00785DD3" w:rsidRDefault="00785DD3" w:rsidP="00785DD3">
      <w:pPr>
        <w:adjustRightInd w:val="0"/>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686"/>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術科考試目的在於發掘具有對餐飲管理興趣或性向的人才。</w:t>
      </w:r>
    </w:p>
    <w:p w:rsidR="00785DD3" w:rsidRPr="00785DD3" w:rsidRDefault="00785DD3" w:rsidP="00785DD3">
      <w:pPr>
        <w:adjustRightInd w:val="0"/>
        <w:snapToGrid w:val="0"/>
        <w:spacing w:line="360" w:lineRule="auto"/>
        <w:ind w:left="686"/>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以考生對美感、儀態及用餐禮儀之基本能力作為評分標準。</w:t>
      </w:r>
    </w:p>
    <w:p w:rsidR="00785DD3" w:rsidRPr="00785DD3" w:rsidRDefault="00785DD3" w:rsidP="00785DD3">
      <w:pPr>
        <w:adjustRightInd w:val="0"/>
        <w:snapToGrid w:val="0"/>
        <w:spacing w:line="360" w:lineRule="auto"/>
        <w:ind w:left="686"/>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測試內容：</w:t>
      </w:r>
    </w:p>
    <w:p w:rsidR="00785DD3" w:rsidRPr="00785DD3" w:rsidRDefault="00785DD3" w:rsidP="00785DD3">
      <w:pPr>
        <w:tabs>
          <w:tab w:val="num" w:pos="2326"/>
        </w:tabs>
        <w:adjustRightInd w:val="0"/>
        <w:snapToGrid w:val="0"/>
        <w:spacing w:line="360" w:lineRule="auto"/>
        <w:ind w:firstLineChars="600" w:firstLine="1440"/>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利用考場提供的口布，摺出一款客用口布兩件。</w:t>
      </w:r>
    </w:p>
    <w:p w:rsidR="00785DD3" w:rsidRPr="00785DD3" w:rsidRDefault="00785DD3" w:rsidP="00785DD3">
      <w:pPr>
        <w:tabs>
          <w:tab w:val="num" w:pos="2326"/>
        </w:tabs>
        <w:adjustRightInd w:val="0"/>
        <w:snapToGrid w:val="0"/>
        <w:spacing w:line="360" w:lineRule="auto"/>
        <w:ind w:firstLineChars="600" w:firstLine="1440"/>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依考試現場提供的西式餐具，完成兩人份餐具擺設。</w:t>
      </w:r>
    </w:p>
    <w:p w:rsidR="00785DD3" w:rsidRPr="00785DD3" w:rsidRDefault="00785DD3" w:rsidP="00785DD3">
      <w:pPr>
        <w:adjustRightInd w:val="0"/>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40</w:t>
      </w:r>
      <w:r w:rsidRPr="00785DD3">
        <w:rPr>
          <w:rFonts w:ascii="Arial" w:eastAsia="標楷體" w:hAnsi="Arial" w:cs="Times New Roman" w:hint="eastAsia"/>
          <w:szCs w:val="24"/>
        </w:rPr>
        <w:t>分鐘</w:t>
      </w:r>
    </w:p>
    <w:p w:rsidR="00785DD3" w:rsidRPr="00785DD3" w:rsidRDefault="00785DD3" w:rsidP="00785DD3">
      <w:pPr>
        <w:tabs>
          <w:tab w:val="num" w:pos="2326"/>
        </w:tabs>
        <w:adjustRightInd w:val="0"/>
        <w:snapToGrid w:val="0"/>
        <w:spacing w:line="360" w:lineRule="auto"/>
        <w:ind w:left="799"/>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試題說明：</w:t>
      </w:r>
      <w:r w:rsidRPr="00785DD3">
        <w:rPr>
          <w:rFonts w:ascii="Arial" w:eastAsia="標楷體" w:hAnsi="Arial" w:cs="Times New Roman"/>
          <w:szCs w:val="24"/>
        </w:rPr>
        <w:t>10</w:t>
      </w:r>
      <w:r w:rsidRPr="00785DD3">
        <w:rPr>
          <w:rFonts w:ascii="Arial" w:eastAsia="標楷體" w:hAnsi="Arial" w:cs="Times New Roman" w:hint="eastAsia"/>
          <w:szCs w:val="24"/>
        </w:rPr>
        <w:t>分鐘。（含評審說明、考生提問及評審解答）</w:t>
      </w:r>
    </w:p>
    <w:p w:rsidR="00785DD3" w:rsidRPr="00785DD3" w:rsidRDefault="00785DD3" w:rsidP="00785DD3">
      <w:pPr>
        <w:tabs>
          <w:tab w:val="num" w:pos="2326"/>
        </w:tabs>
        <w:adjustRightInd w:val="0"/>
        <w:snapToGrid w:val="0"/>
        <w:spacing w:line="360" w:lineRule="auto"/>
        <w:ind w:left="799"/>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示範時間：</w:t>
      </w:r>
      <w:r w:rsidRPr="00785DD3">
        <w:rPr>
          <w:rFonts w:ascii="Arial" w:eastAsia="標楷體" w:hAnsi="Arial" w:cs="Times New Roman"/>
          <w:szCs w:val="24"/>
        </w:rPr>
        <w:t>10</w:t>
      </w:r>
      <w:r w:rsidRPr="00785DD3">
        <w:rPr>
          <w:rFonts w:ascii="Arial" w:eastAsia="標楷體" w:hAnsi="Arial" w:cs="Times New Roman" w:hint="eastAsia"/>
          <w:szCs w:val="24"/>
        </w:rPr>
        <w:t>分鐘。</w:t>
      </w:r>
      <w:r w:rsidRPr="00785DD3">
        <w:rPr>
          <w:rFonts w:ascii="Arial" w:eastAsia="標楷體" w:hAnsi="Arial" w:cs="Times New Roman"/>
          <w:szCs w:val="24"/>
        </w:rPr>
        <w:t>(</w:t>
      </w:r>
      <w:r w:rsidRPr="00785DD3">
        <w:rPr>
          <w:rFonts w:ascii="Arial" w:eastAsia="標楷體" w:hAnsi="Arial" w:cs="Times New Roman" w:hint="eastAsia"/>
          <w:szCs w:val="24"/>
        </w:rPr>
        <w:t>主辦單位依考試內容給予操作示範</w:t>
      </w:r>
      <w:r w:rsidRPr="00785DD3">
        <w:rPr>
          <w:rFonts w:ascii="Arial" w:eastAsia="標楷體" w:hAnsi="Arial" w:cs="Times New Roman"/>
          <w:szCs w:val="24"/>
        </w:rPr>
        <w:t>)</w:t>
      </w:r>
    </w:p>
    <w:p w:rsidR="00785DD3" w:rsidRPr="00785DD3" w:rsidRDefault="00785DD3" w:rsidP="00785DD3">
      <w:pPr>
        <w:tabs>
          <w:tab w:val="num" w:pos="2326"/>
        </w:tabs>
        <w:adjustRightInd w:val="0"/>
        <w:snapToGrid w:val="0"/>
        <w:spacing w:line="360" w:lineRule="auto"/>
        <w:ind w:left="799"/>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器具辨識：</w:t>
      </w:r>
      <w:r w:rsidRPr="00785DD3">
        <w:rPr>
          <w:rFonts w:ascii="Arial" w:eastAsia="標楷體" w:hAnsi="Arial" w:cs="Times New Roman"/>
          <w:szCs w:val="24"/>
        </w:rPr>
        <w:t>10</w:t>
      </w:r>
      <w:r w:rsidRPr="00785DD3">
        <w:rPr>
          <w:rFonts w:ascii="Arial" w:eastAsia="標楷體" w:hAnsi="Arial" w:cs="Times New Roman" w:hint="eastAsia"/>
          <w:szCs w:val="24"/>
        </w:rPr>
        <w:t>分鐘。</w:t>
      </w:r>
      <w:r w:rsidRPr="00785DD3">
        <w:rPr>
          <w:rFonts w:ascii="Arial" w:eastAsia="標楷體" w:hAnsi="Arial" w:cs="Times New Roman"/>
          <w:szCs w:val="24"/>
        </w:rPr>
        <w:t>(</w:t>
      </w:r>
      <w:r w:rsidRPr="00785DD3">
        <w:rPr>
          <w:rFonts w:ascii="Arial" w:eastAsia="標楷體" w:hAnsi="Arial" w:cs="Times New Roman" w:hint="eastAsia"/>
          <w:szCs w:val="24"/>
        </w:rPr>
        <w:t>檢視辨認材料器具準備齊全及正確</w:t>
      </w:r>
      <w:r w:rsidRPr="00785DD3">
        <w:rPr>
          <w:rFonts w:ascii="Arial" w:eastAsia="標楷體" w:hAnsi="Arial" w:cs="Times New Roman"/>
          <w:szCs w:val="24"/>
        </w:rPr>
        <w:t>)</w:t>
      </w:r>
    </w:p>
    <w:p w:rsidR="00785DD3" w:rsidRPr="00785DD3" w:rsidRDefault="00785DD3" w:rsidP="00785DD3">
      <w:pPr>
        <w:tabs>
          <w:tab w:val="num" w:pos="2326"/>
        </w:tabs>
        <w:adjustRightInd w:val="0"/>
        <w:snapToGrid w:val="0"/>
        <w:spacing w:line="360" w:lineRule="auto"/>
        <w:ind w:left="799"/>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四</w:t>
      </w:r>
      <w:r w:rsidRPr="00785DD3">
        <w:rPr>
          <w:rFonts w:ascii="Arial" w:eastAsia="標楷體" w:hAnsi="Arial" w:cs="Times New Roman"/>
          <w:szCs w:val="24"/>
        </w:rPr>
        <w:t>)</w:t>
      </w:r>
      <w:r w:rsidRPr="00785DD3">
        <w:rPr>
          <w:rFonts w:ascii="Arial" w:eastAsia="標楷體" w:hAnsi="Arial" w:cs="Times New Roman" w:hint="eastAsia"/>
          <w:szCs w:val="24"/>
        </w:rPr>
        <w:t>試題實作：</w:t>
      </w:r>
      <w:r w:rsidRPr="00785DD3">
        <w:rPr>
          <w:rFonts w:ascii="Arial" w:eastAsia="標楷體" w:hAnsi="Arial" w:cs="Times New Roman"/>
          <w:szCs w:val="24"/>
        </w:rPr>
        <w:t>10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firstLineChars="134" w:firstLine="32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tabs>
          <w:tab w:val="num" w:pos="1996"/>
        </w:tabs>
        <w:adjustRightInd w:val="0"/>
        <w:snapToGrid w:val="0"/>
        <w:spacing w:line="360" w:lineRule="auto"/>
        <w:ind w:left="856"/>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350" w:left="132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854"/>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評分標準：</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540"/>
        <w:gridCol w:w="1442"/>
        <w:gridCol w:w="1730"/>
        <w:gridCol w:w="4320"/>
      </w:tblGrid>
      <w:tr w:rsidR="00785DD3" w:rsidRPr="00785DD3" w:rsidTr="00F31475">
        <w:trPr>
          <w:trHeight w:val="567"/>
          <w:jc w:val="center"/>
        </w:trPr>
        <w:tc>
          <w:tcPr>
            <w:tcW w:w="198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73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c>
          <w:tcPr>
            <w:tcW w:w="432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評分標準</w:t>
            </w:r>
          </w:p>
        </w:tc>
      </w:tr>
      <w:tr w:rsidR="00785DD3" w:rsidRPr="00785DD3" w:rsidTr="00F31475">
        <w:trPr>
          <w:trHeight w:val="567"/>
          <w:jc w:val="center"/>
        </w:trPr>
        <w:tc>
          <w:tcPr>
            <w:tcW w:w="540" w:type="dxa"/>
            <w:tcBorders>
              <w:top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442" w:type="dxa"/>
            <w:tcBorders>
              <w:top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1730" w:type="dxa"/>
            <w:tcBorders>
              <w:top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4320" w:type="dxa"/>
            <w:tcBorders>
              <w:top w:val="single" w:sz="4" w:space="0" w:color="auto"/>
            </w:tcBorders>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於時間內完成，無完成即此項不給分</w:t>
            </w:r>
          </w:p>
        </w:tc>
      </w:tr>
      <w:tr w:rsidR="00785DD3" w:rsidRPr="00785DD3" w:rsidTr="00F31475">
        <w:trPr>
          <w:trHeight w:val="567"/>
          <w:jc w:val="center"/>
        </w:trPr>
        <w:tc>
          <w:tcPr>
            <w:tcW w:w="5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整體及技巧正確</w:t>
            </w:r>
          </w:p>
        </w:tc>
        <w:tc>
          <w:tcPr>
            <w:tcW w:w="173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60%</w:t>
            </w:r>
          </w:p>
        </w:tc>
        <w:tc>
          <w:tcPr>
            <w:tcW w:w="432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口布摺疊技巧正確</w:t>
            </w:r>
            <w:r w:rsidRPr="00785DD3">
              <w:rPr>
                <w:rFonts w:ascii="Arial" w:eastAsia="標楷體" w:hAnsi="Arial" w:cs="Times New Roman"/>
                <w:szCs w:val="24"/>
              </w:rPr>
              <w:t>10%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口布摺疊樣式美觀</w:t>
            </w:r>
            <w:r w:rsidRPr="00785DD3">
              <w:rPr>
                <w:rFonts w:ascii="Arial" w:eastAsia="標楷體" w:hAnsi="Arial" w:cs="Times New Roman"/>
                <w:szCs w:val="24"/>
              </w:rPr>
              <w:t>10%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餐具擺設技巧正確</w:t>
            </w:r>
            <w:r w:rsidRPr="00785DD3">
              <w:rPr>
                <w:rFonts w:ascii="Arial" w:eastAsia="標楷體" w:hAnsi="Arial" w:cs="Times New Roman"/>
                <w:szCs w:val="24"/>
              </w:rPr>
              <w:t>10%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4.</w:t>
            </w:r>
            <w:r w:rsidRPr="00785DD3">
              <w:rPr>
                <w:rFonts w:ascii="Arial" w:eastAsia="標楷體" w:hAnsi="Arial" w:cs="Times New Roman" w:hint="eastAsia"/>
                <w:szCs w:val="24"/>
              </w:rPr>
              <w:t>餐具擺設過程優雅</w:t>
            </w:r>
            <w:r w:rsidRPr="00785DD3">
              <w:rPr>
                <w:rFonts w:ascii="Arial" w:eastAsia="標楷體" w:hAnsi="Arial" w:cs="Times New Roman"/>
                <w:szCs w:val="24"/>
              </w:rPr>
              <w:t>10%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5.</w:t>
            </w:r>
            <w:r w:rsidRPr="00785DD3">
              <w:rPr>
                <w:rFonts w:ascii="Arial" w:eastAsia="標楷體" w:hAnsi="Arial" w:cs="Times New Roman" w:hint="eastAsia"/>
                <w:szCs w:val="24"/>
              </w:rPr>
              <w:t>操作過程安全衛生</w:t>
            </w:r>
            <w:r w:rsidRPr="00785DD3">
              <w:rPr>
                <w:rFonts w:ascii="Arial" w:eastAsia="標楷體" w:hAnsi="Arial" w:cs="Times New Roman"/>
                <w:szCs w:val="24"/>
              </w:rPr>
              <w:t>10%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6.</w:t>
            </w:r>
            <w:r w:rsidRPr="00785DD3">
              <w:rPr>
                <w:rFonts w:ascii="Arial" w:eastAsia="標楷體" w:hAnsi="Arial" w:cs="Times New Roman" w:hint="eastAsia"/>
                <w:szCs w:val="24"/>
              </w:rPr>
              <w:t>整體達美觀與工整</w:t>
            </w:r>
            <w:r w:rsidRPr="00785DD3">
              <w:rPr>
                <w:rFonts w:ascii="Arial" w:eastAsia="標楷體" w:hAnsi="Arial" w:cs="Times New Roman"/>
                <w:szCs w:val="24"/>
              </w:rPr>
              <w:t>10%</w:t>
            </w:r>
          </w:p>
        </w:tc>
      </w:tr>
      <w:tr w:rsidR="00785DD3" w:rsidRPr="00785DD3" w:rsidTr="00F31475">
        <w:trPr>
          <w:trHeight w:val="567"/>
          <w:jc w:val="center"/>
        </w:trPr>
        <w:tc>
          <w:tcPr>
            <w:tcW w:w="5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儀態</w:t>
            </w:r>
          </w:p>
        </w:tc>
        <w:tc>
          <w:tcPr>
            <w:tcW w:w="173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c>
          <w:tcPr>
            <w:tcW w:w="432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服裝儀容</w:t>
            </w:r>
            <w:r w:rsidRPr="00785DD3">
              <w:rPr>
                <w:rFonts w:ascii="Arial" w:eastAsia="標楷體" w:hAnsi="Arial" w:cs="Times New Roman"/>
                <w:szCs w:val="24"/>
              </w:rPr>
              <w:t>5%(</w:t>
            </w:r>
            <w:r w:rsidRPr="00785DD3">
              <w:rPr>
                <w:rFonts w:ascii="Arial" w:eastAsia="標楷體" w:hAnsi="Arial" w:cs="Times New Roman" w:hint="eastAsia"/>
                <w:szCs w:val="24"/>
              </w:rPr>
              <w:t>穿著學校制服來應試</w:t>
            </w:r>
            <w:r w:rsidRPr="00785DD3">
              <w:rPr>
                <w:rFonts w:ascii="Arial" w:eastAsia="標楷體" w:hAnsi="Arial" w:cs="Times New Roman"/>
                <w:szCs w:val="24"/>
              </w:rPr>
              <w:t>)</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行走姿態</w:t>
            </w:r>
            <w:r w:rsidRPr="00785DD3">
              <w:rPr>
                <w:rFonts w:ascii="Arial" w:eastAsia="標楷體" w:hAnsi="Arial" w:cs="Times New Roman"/>
                <w:szCs w:val="24"/>
              </w:rPr>
              <w:t>5%(</w:t>
            </w:r>
            <w:r w:rsidRPr="00785DD3">
              <w:rPr>
                <w:rFonts w:ascii="Arial" w:eastAsia="標楷體" w:hAnsi="Arial" w:cs="Times New Roman" w:hint="eastAsia"/>
                <w:szCs w:val="24"/>
              </w:rPr>
              <w:t>行走時雙手自然擺動</w:t>
            </w:r>
            <w:r w:rsidRPr="00785DD3">
              <w:rPr>
                <w:rFonts w:ascii="Arial" w:eastAsia="標楷體" w:hAnsi="Arial" w:cs="Times New Roman"/>
                <w:szCs w:val="24"/>
              </w:rPr>
              <w:t>)</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站立姿態</w:t>
            </w:r>
            <w:r w:rsidRPr="00785DD3">
              <w:rPr>
                <w:rFonts w:ascii="Arial" w:eastAsia="標楷體" w:hAnsi="Arial" w:cs="Times New Roman"/>
                <w:szCs w:val="24"/>
              </w:rPr>
              <w:t>5%(</w:t>
            </w:r>
            <w:r w:rsidRPr="00785DD3">
              <w:rPr>
                <w:rFonts w:ascii="Arial" w:eastAsia="標楷體" w:hAnsi="Arial" w:cs="Times New Roman" w:hint="eastAsia"/>
                <w:szCs w:val="24"/>
              </w:rPr>
              <w:t>站立時端莊抬頭挺胸</w:t>
            </w:r>
            <w:r w:rsidRPr="00785DD3">
              <w:rPr>
                <w:rFonts w:ascii="Arial" w:eastAsia="標楷體" w:hAnsi="Arial" w:cs="Times New Roman"/>
                <w:szCs w:val="24"/>
              </w:rPr>
              <w:t>)</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4.</w:t>
            </w:r>
            <w:r w:rsidRPr="00785DD3">
              <w:rPr>
                <w:rFonts w:ascii="Arial" w:eastAsia="標楷體" w:hAnsi="Arial" w:cs="Times New Roman" w:hint="eastAsia"/>
                <w:szCs w:val="24"/>
              </w:rPr>
              <w:t>笑容展現</w:t>
            </w:r>
            <w:r w:rsidRPr="00785DD3">
              <w:rPr>
                <w:rFonts w:ascii="Arial" w:eastAsia="標楷體" w:hAnsi="Arial" w:cs="Times New Roman"/>
                <w:szCs w:val="24"/>
              </w:rPr>
              <w:t>5%(</w:t>
            </w:r>
            <w:r w:rsidRPr="00785DD3">
              <w:rPr>
                <w:rFonts w:ascii="Arial" w:eastAsia="標楷體" w:hAnsi="Arial" w:cs="Times New Roman" w:hint="eastAsia"/>
                <w:szCs w:val="24"/>
              </w:rPr>
              <w:t>操作時保持自信笑容</w:t>
            </w:r>
            <w:r w:rsidRPr="00785DD3">
              <w:rPr>
                <w:rFonts w:ascii="Arial" w:eastAsia="標楷體" w:hAnsi="Arial" w:cs="Times New Roman"/>
                <w:szCs w:val="24"/>
              </w:rPr>
              <w:t>)</w:t>
            </w:r>
          </w:p>
        </w:tc>
      </w:tr>
      <w:tr w:rsidR="00785DD3" w:rsidRPr="00785DD3" w:rsidTr="00F31475">
        <w:trPr>
          <w:trHeight w:val="567"/>
          <w:jc w:val="center"/>
        </w:trPr>
        <w:tc>
          <w:tcPr>
            <w:tcW w:w="5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衛生</w:t>
            </w:r>
          </w:p>
        </w:tc>
        <w:tc>
          <w:tcPr>
            <w:tcW w:w="173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432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頭髮</w:t>
            </w:r>
            <w:r w:rsidRPr="00785DD3">
              <w:rPr>
                <w:rFonts w:ascii="Arial" w:eastAsia="標楷體" w:hAnsi="Arial" w:cs="Times New Roman"/>
                <w:szCs w:val="24"/>
              </w:rPr>
              <w:t>5%(</w:t>
            </w:r>
            <w:r w:rsidRPr="00785DD3">
              <w:rPr>
                <w:rFonts w:ascii="Arial" w:eastAsia="標楷體" w:hAnsi="Arial" w:cs="Times New Roman" w:hint="eastAsia"/>
                <w:szCs w:val="24"/>
              </w:rPr>
              <w:t>頭髮整齊符合乾淨清爽</w:t>
            </w:r>
            <w:r w:rsidRPr="00785DD3">
              <w:rPr>
                <w:rFonts w:ascii="Arial" w:eastAsia="標楷體" w:hAnsi="Arial" w:cs="Times New Roman"/>
                <w:szCs w:val="24"/>
              </w:rPr>
              <w:t>)</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手部</w:t>
            </w:r>
            <w:r w:rsidRPr="00785DD3">
              <w:rPr>
                <w:rFonts w:ascii="Arial" w:eastAsia="標楷體" w:hAnsi="Arial" w:cs="Times New Roman"/>
                <w:szCs w:val="24"/>
              </w:rPr>
              <w:t>5%(</w:t>
            </w:r>
            <w:r w:rsidRPr="00785DD3">
              <w:rPr>
                <w:rFonts w:ascii="Arial" w:eastAsia="標楷體" w:hAnsi="Arial" w:cs="Times New Roman" w:hint="eastAsia"/>
                <w:szCs w:val="24"/>
              </w:rPr>
              <w:t>指甲有修剪不塗指甲油</w:t>
            </w:r>
            <w:r w:rsidRPr="00785DD3">
              <w:rPr>
                <w:rFonts w:ascii="Arial" w:eastAsia="標楷體" w:hAnsi="Arial" w:cs="Times New Roman"/>
                <w:szCs w:val="24"/>
              </w:rPr>
              <w:t>)</w:t>
            </w:r>
          </w:p>
        </w:tc>
      </w:tr>
      <w:tr w:rsidR="00785DD3" w:rsidRPr="00785DD3" w:rsidTr="00F31475">
        <w:trPr>
          <w:trHeight w:val="567"/>
          <w:jc w:val="center"/>
        </w:trPr>
        <w:tc>
          <w:tcPr>
            <w:tcW w:w="1982"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73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c>
          <w:tcPr>
            <w:tcW w:w="432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ind w:left="720"/>
        <w:rPr>
          <w:rFonts w:ascii="Arial" w:eastAsia="標楷體" w:hAnsi="Arial" w:cs="Times New Roman"/>
          <w:szCs w:val="24"/>
        </w:rPr>
      </w:pPr>
      <w:r w:rsidRPr="00785DD3">
        <w:rPr>
          <w:rFonts w:ascii="Arial" w:eastAsia="標楷體" w:hAnsi="Arial" w:cs="Times New Roman" w:hint="eastAsia"/>
          <w:szCs w:val="24"/>
        </w:rPr>
        <w:t>特別注意事項：</w:t>
      </w:r>
    </w:p>
    <w:p w:rsidR="00785DD3" w:rsidRPr="00785DD3" w:rsidRDefault="00785DD3" w:rsidP="00785DD3">
      <w:pPr>
        <w:adjustRightInd w:val="0"/>
        <w:snapToGrid w:val="0"/>
        <w:spacing w:line="360" w:lineRule="auto"/>
        <w:ind w:leftChars="350" w:left="1320" w:hangingChars="200" w:hanging="48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測驗方式為個人實作，請考生勿在測驗時相互討論及攜帶無關之物品，以免違規扣分。</w:t>
      </w:r>
    </w:p>
    <w:p w:rsidR="00785DD3" w:rsidRPr="00785DD3" w:rsidRDefault="00785DD3" w:rsidP="00785DD3">
      <w:pPr>
        <w:adjustRightInd w:val="0"/>
        <w:snapToGrid w:val="0"/>
        <w:spacing w:line="360" w:lineRule="auto"/>
        <w:ind w:leftChars="350" w:left="1320" w:hangingChars="200" w:hanging="48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測驗過程如經發現刻意破壞工具材料、設備等，由考生依實價負責賠償責任。</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1684"/>
      </w:tblGrid>
      <w:tr w:rsidR="00785DD3" w:rsidRPr="00785DD3" w:rsidTr="00F31475">
        <w:trPr>
          <w:trHeight w:val="567"/>
          <w:jc w:val="center"/>
        </w:trPr>
        <w:tc>
          <w:tcPr>
            <w:tcW w:w="773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餐飲管理科主辦學校提供工具表</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684"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240"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口布</w:t>
            </w:r>
          </w:p>
        </w:tc>
        <w:tc>
          <w:tcPr>
            <w:tcW w:w="94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條</w:t>
            </w:r>
          </w:p>
        </w:tc>
        <w:tc>
          <w:tcPr>
            <w:tcW w:w="1032"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684"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240"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西式餐具</w:t>
            </w:r>
          </w:p>
        </w:tc>
        <w:tc>
          <w:tcPr>
            <w:tcW w:w="94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1032"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684"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567"/>
          <w:jc w:val="center"/>
        </w:trPr>
        <w:tc>
          <w:tcPr>
            <w:tcW w:w="828" w:type="dxa"/>
            <w:tcBorders>
              <w:bottom w:val="single" w:sz="4" w:space="0" w:color="auto"/>
            </w:tcBorders>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3240" w:type="dxa"/>
            <w:tcBorders>
              <w:bottom w:val="single" w:sz="4" w:space="0" w:color="auto"/>
            </w:tcBorders>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tcBorders>
              <w:bottom w:val="single" w:sz="4" w:space="0" w:color="auto"/>
            </w:tcBorders>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c>
          <w:tcPr>
            <w:tcW w:w="1032" w:type="dxa"/>
            <w:tcBorders>
              <w:bottom w:val="single" w:sz="4" w:space="0" w:color="auto"/>
            </w:tcBorders>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c>
          <w:tcPr>
            <w:tcW w:w="1684" w:type="dxa"/>
            <w:tcBorders>
              <w:bottom w:val="single" w:sz="4" w:space="0" w:color="auto"/>
            </w:tcBorders>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567"/>
          <w:jc w:val="center"/>
        </w:trPr>
        <w:tc>
          <w:tcPr>
            <w:tcW w:w="7732"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餐飲管理科考生自備工具、材料表</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3240"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1032"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1684"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c>
          <w:tcPr>
            <w:tcW w:w="3240"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948" w:type="dxa"/>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p>
        </w:tc>
        <w:tc>
          <w:tcPr>
            <w:tcW w:w="1032" w:type="dxa"/>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p>
        </w:tc>
        <w:tc>
          <w:tcPr>
            <w:tcW w:w="1684" w:type="dxa"/>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ind w:leftChars="50" w:left="120"/>
              <w:jc w:val="both"/>
              <w:rPr>
                <w:rFonts w:ascii="Arial" w:eastAsia="標楷體" w:hAnsi="Arial" w:cs="Times New Roman"/>
                <w:szCs w:val="24"/>
              </w:rPr>
            </w:pPr>
          </w:p>
        </w:tc>
        <w:tc>
          <w:tcPr>
            <w:tcW w:w="3240"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vAlign w:val="center"/>
          </w:tcPr>
          <w:p w:rsidR="00785DD3" w:rsidRPr="00785DD3" w:rsidRDefault="00785DD3" w:rsidP="00785DD3">
            <w:pPr>
              <w:adjustRightInd w:val="0"/>
              <w:snapToGrid w:val="0"/>
              <w:ind w:leftChars="50" w:left="120"/>
              <w:jc w:val="both"/>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ind w:leftChars="50" w:left="120"/>
              <w:jc w:val="both"/>
              <w:rPr>
                <w:rFonts w:ascii="Arial" w:eastAsia="標楷體" w:hAnsi="Arial" w:cs="Times New Roman"/>
                <w:szCs w:val="24"/>
              </w:rPr>
            </w:pPr>
          </w:p>
        </w:tc>
        <w:tc>
          <w:tcPr>
            <w:tcW w:w="1684" w:type="dxa"/>
            <w:vAlign w:val="center"/>
          </w:tcPr>
          <w:p w:rsidR="00785DD3" w:rsidRPr="00785DD3" w:rsidRDefault="00785DD3" w:rsidP="00785DD3">
            <w:pPr>
              <w:adjustRightInd w:val="0"/>
              <w:snapToGrid w:val="0"/>
              <w:ind w:leftChars="50" w:left="120"/>
              <w:jc w:val="both"/>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beforeLines="50" w:before="180"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7296"/>
      </w:tblGrid>
      <w:tr w:rsidR="00785DD3" w:rsidRPr="00785DD3" w:rsidTr="00F31475">
        <w:trPr>
          <w:trHeight w:val="567"/>
          <w:jc w:val="center"/>
        </w:trPr>
        <w:tc>
          <w:tcPr>
            <w:tcW w:w="2151"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7296"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601"/>
          <w:jc w:val="center"/>
        </w:trPr>
        <w:tc>
          <w:tcPr>
            <w:tcW w:w="2151"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7296"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術科測驗考題能聯結與對準九年一貫課程綱要領域之家政教育議題、藝術與人文、環境教育等能力指標。</w:t>
            </w:r>
          </w:p>
        </w:tc>
      </w:tr>
      <w:tr w:rsidR="00785DD3" w:rsidRPr="00785DD3" w:rsidTr="00F31475">
        <w:trPr>
          <w:trHeight w:val="681"/>
          <w:jc w:val="center"/>
        </w:trPr>
        <w:tc>
          <w:tcPr>
            <w:tcW w:w="2151"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7296"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w:t>
            </w:r>
            <w:r w:rsidRPr="00785DD3">
              <w:rPr>
                <w:rFonts w:ascii="Arial" w:eastAsia="標楷體" w:hAnsi="Arial" w:cs="細明體" w:hint="eastAsia"/>
                <w:szCs w:val="24"/>
              </w:rPr>
              <w:t>知覺速度與確度</w:t>
            </w:r>
            <w:r w:rsidRPr="00785DD3">
              <w:rPr>
                <w:rFonts w:ascii="Arial" w:eastAsia="標楷體" w:hAnsi="Arial" w:cs="Times New Roman" w:hint="eastAsia"/>
                <w:szCs w:val="24"/>
              </w:rPr>
              <w:t>、</w:t>
            </w:r>
            <w:r w:rsidRPr="00785DD3">
              <w:rPr>
                <w:rFonts w:ascii="Arial" w:eastAsia="標楷體" w:hAnsi="Arial" w:cs="細明體" w:hint="eastAsia"/>
                <w:szCs w:val="24"/>
              </w:rPr>
              <w:t>儀態</w:t>
            </w:r>
            <w:r w:rsidRPr="00785DD3">
              <w:rPr>
                <w:rFonts w:ascii="Arial" w:eastAsia="標楷體" w:hAnsi="Arial" w:cs="Times New Roman" w:hint="eastAsia"/>
                <w:szCs w:val="24"/>
              </w:rPr>
              <w:t>等性向，能區別考生對餐旅群之學習興趣及發展潛能。</w:t>
            </w:r>
          </w:p>
        </w:tc>
      </w:tr>
      <w:tr w:rsidR="00785DD3" w:rsidRPr="00785DD3" w:rsidTr="00F31475">
        <w:trPr>
          <w:trHeight w:val="705"/>
          <w:jc w:val="center"/>
        </w:trPr>
        <w:tc>
          <w:tcPr>
            <w:tcW w:w="2151"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7296"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974"/>
          <w:jc w:val="center"/>
        </w:trPr>
        <w:tc>
          <w:tcPr>
            <w:tcW w:w="2151"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7296"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測驗考生用主辦學校準備的西式餐具擺設及口布摺疊操作的能力，以學生操作過程的衛生及作品的正確性、美觀度及實用性給予評分。</w:t>
            </w:r>
          </w:p>
        </w:tc>
      </w:tr>
    </w:tbl>
    <w:p w:rsidR="00785DD3" w:rsidRPr="00785DD3" w:rsidRDefault="00785DD3" w:rsidP="00785DD3">
      <w:pPr>
        <w:adjustRightInd w:val="0"/>
        <w:snapToGrid w:val="0"/>
        <w:spacing w:beforeLines="50" w:before="180"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1440"/>
        <w:gridCol w:w="3719"/>
        <w:gridCol w:w="1681"/>
      </w:tblGrid>
      <w:tr w:rsidR="00785DD3" w:rsidRPr="00785DD3" w:rsidTr="00F31475">
        <w:trPr>
          <w:jc w:val="center"/>
        </w:trPr>
        <w:tc>
          <w:tcPr>
            <w:tcW w:w="2599"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44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719"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681"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性向能力</w:t>
            </w:r>
          </w:p>
        </w:tc>
      </w:tr>
      <w:tr w:rsidR="00785DD3" w:rsidRPr="00785DD3" w:rsidTr="00F31475">
        <w:trPr>
          <w:trHeight w:val="2306"/>
          <w:jc w:val="center"/>
        </w:trPr>
        <w:tc>
          <w:tcPr>
            <w:tcW w:w="2599" w:type="dxa"/>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Times New Roman" w:hint="eastAsia"/>
                <w:szCs w:val="24"/>
              </w:rPr>
              <w:t>術科測驗的目的在發掘性向具有餐飲特質或對餐飲有興趣的人才，以考生衛生、</w:t>
            </w:r>
            <w:r w:rsidRPr="00785DD3">
              <w:rPr>
                <w:rFonts w:ascii="Arial" w:eastAsia="標楷體" w:hAnsi="Arial" w:cs="DFKaiShu-SB-Estd-BF" w:hint="eastAsia"/>
                <w:kern w:val="0"/>
                <w:szCs w:val="24"/>
              </w:rPr>
              <w:t>美感</w:t>
            </w:r>
            <w:r w:rsidRPr="00785DD3">
              <w:rPr>
                <w:rFonts w:ascii="Arial" w:eastAsia="標楷體" w:hAnsi="Arial" w:cs="Times New Roman" w:hint="eastAsia"/>
                <w:szCs w:val="24"/>
              </w:rPr>
              <w:t>、</w:t>
            </w:r>
            <w:r w:rsidRPr="00785DD3">
              <w:rPr>
                <w:rFonts w:ascii="Arial" w:eastAsia="標楷體" w:hAnsi="Arial" w:cs="DFKaiShu-SB-Estd-BF" w:hint="eastAsia"/>
                <w:kern w:val="0"/>
                <w:szCs w:val="24"/>
              </w:rPr>
              <w:t>儀態等之基本能力作為評分標準。</w:t>
            </w:r>
          </w:p>
        </w:tc>
        <w:tc>
          <w:tcPr>
            <w:tcW w:w="1440" w:type="dxa"/>
            <w:vAlign w:val="center"/>
          </w:tcPr>
          <w:p w:rsidR="00785DD3" w:rsidRPr="00785DD3" w:rsidRDefault="00785DD3" w:rsidP="00785DD3">
            <w:pPr>
              <w:autoSpaceDE w:val="0"/>
              <w:autoSpaceDN w:val="0"/>
              <w:adjustRightInd w:val="0"/>
              <w:ind w:left="240" w:hangingChars="100" w:hanging="240"/>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客用口布</w:t>
            </w:r>
          </w:p>
          <w:p w:rsidR="00785DD3" w:rsidRPr="00785DD3" w:rsidRDefault="00785DD3" w:rsidP="00785DD3">
            <w:pPr>
              <w:autoSpaceDE w:val="0"/>
              <w:autoSpaceDN w:val="0"/>
              <w:adjustRightInd w:val="0"/>
              <w:ind w:left="240" w:hangingChars="100" w:hanging="24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西式餐具擺設</w:t>
            </w:r>
          </w:p>
        </w:tc>
        <w:tc>
          <w:tcPr>
            <w:tcW w:w="3719" w:type="dxa"/>
          </w:tcPr>
          <w:p w:rsidR="00785DD3" w:rsidRPr="00785DD3" w:rsidRDefault="00785DD3" w:rsidP="00785DD3">
            <w:pPr>
              <w:autoSpaceDE w:val="0"/>
              <w:autoSpaceDN w:val="0"/>
              <w:adjustRightInd w:val="0"/>
              <w:snapToGrid w:val="0"/>
              <w:spacing w:line="360" w:lineRule="auto"/>
              <w:ind w:left="240" w:hangingChars="100" w:hanging="240"/>
              <w:jc w:val="both"/>
              <w:rPr>
                <w:rFonts w:ascii="Arial" w:eastAsia="標楷體" w:hAnsi="Arial" w:cs="DFKaiShu-SB-Estd-BF"/>
                <w:kern w:val="0"/>
                <w:szCs w:val="24"/>
              </w:rPr>
            </w:pPr>
            <w:r w:rsidRPr="00785DD3">
              <w:rPr>
                <w:rFonts w:ascii="Arial" w:eastAsia="標楷體" w:hAnsi="Arial" w:cs="DFKaiShu-SB-Estd-BF"/>
                <w:kern w:val="0"/>
                <w:szCs w:val="24"/>
              </w:rPr>
              <w:t>1.</w:t>
            </w:r>
            <w:r w:rsidRPr="00785DD3">
              <w:rPr>
                <w:rFonts w:ascii="Arial" w:eastAsia="標楷體" w:hAnsi="Arial" w:cs="DFKaiShu-SB-Estd-BF" w:hint="eastAsia"/>
                <w:kern w:val="0"/>
                <w:szCs w:val="24"/>
              </w:rPr>
              <w:t>利用主辦單位所提供的材料與工具，在限定時間內，完成個人之作品。</w:t>
            </w:r>
          </w:p>
          <w:p w:rsidR="00785DD3" w:rsidRPr="00785DD3" w:rsidRDefault="00785DD3" w:rsidP="00785DD3">
            <w:pPr>
              <w:autoSpaceDE w:val="0"/>
              <w:autoSpaceDN w:val="0"/>
              <w:adjustRightInd w:val="0"/>
              <w:snapToGrid w:val="0"/>
              <w:spacing w:line="360" w:lineRule="auto"/>
              <w:ind w:left="240" w:hangingChars="100" w:hanging="240"/>
              <w:jc w:val="both"/>
              <w:rPr>
                <w:rFonts w:ascii="Arial" w:eastAsia="標楷體" w:hAnsi="Arial" w:cs="DFKaiShu-SB-Estd-BF"/>
                <w:kern w:val="0"/>
                <w:szCs w:val="24"/>
              </w:rPr>
            </w:pPr>
            <w:r w:rsidRPr="00785DD3">
              <w:rPr>
                <w:rFonts w:ascii="Arial" w:eastAsia="標楷體" w:hAnsi="Arial" w:cs="DFKaiShu-SB-Estd-BF"/>
                <w:kern w:val="0"/>
                <w:szCs w:val="24"/>
              </w:rPr>
              <w:t>2.</w:t>
            </w:r>
            <w:r w:rsidRPr="00785DD3">
              <w:rPr>
                <w:rFonts w:ascii="Arial" w:eastAsia="標楷體" w:hAnsi="Arial" w:cs="DFKaiShu-SB-Estd-BF" w:hint="eastAsia"/>
                <w:kern w:val="0"/>
                <w:szCs w:val="24"/>
              </w:rPr>
              <w:t>以操作的正確性、作品的操作過程中的衛生、儀態以及操作完成後之整潔度作為評分依據。</w:t>
            </w:r>
          </w:p>
        </w:tc>
        <w:tc>
          <w:tcPr>
            <w:tcW w:w="1681" w:type="dxa"/>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DFKaiShu-SB-Estd-BF" w:hint="eastAsia"/>
                <w:kern w:val="0"/>
                <w:szCs w:val="24"/>
              </w:rPr>
              <w:t>技巧正確</w:t>
            </w:r>
          </w:p>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DFKaiShu-SB-Estd-BF" w:hint="eastAsia"/>
                <w:kern w:val="0"/>
                <w:szCs w:val="24"/>
              </w:rPr>
              <w:t>儀容態度</w:t>
            </w:r>
          </w:p>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DFKaiShu-SB-Estd-BF" w:hint="eastAsia"/>
                <w:kern w:val="0"/>
                <w:szCs w:val="24"/>
              </w:rPr>
              <w:t>安全衛生</w:t>
            </w:r>
          </w:p>
          <w:p w:rsidR="00785DD3" w:rsidRPr="00785DD3" w:rsidRDefault="00785DD3" w:rsidP="00785DD3">
            <w:pPr>
              <w:autoSpaceDE w:val="0"/>
              <w:autoSpaceDN w:val="0"/>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呈現美觀</w:t>
            </w:r>
          </w:p>
        </w:tc>
      </w:tr>
    </w:tbl>
    <w:p w:rsidR="00785DD3" w:rsidRPr="00785DD3" w:rsidRDefault="00785DD3" w:rsidP="00785DD3">
      <w:pPr>
        <w:adjustRightInd w:val="0"/>
        <w:snapToGrid w:val="0"/>
        <w:spacing w:beforeLines="50" w:before="180"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三、與九年一貫課程聯接性分析</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1106"/>
        <w:gridCol w:w="938"/>
        <w:gridCol w:w="1158"/>
        <w:gridCol w:w="3811"/>
        <w:gridCol w:w="1694"/>
      </w:tblGrid>
      <w:tr w:rsidR="00785DD3" w:rsidRPr="00785DD3" w:rsidTr="00F31475">
        <w:trPr>
          <w:trHeight w:val="621"/>
          <w:tblHeader/>
          <w:jc w:val="center"/>
        </w:trPr>
        <w:tc>
          <w:tcPr>
            <w:tcW w:w="758"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7013" w:type="dxa"/>
            <w:gridSpan w:val="4"/>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694"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高職餐旅群科課程</w:t>
            </w:r>
          </w:p>
        </w:tc>
      </w:tr>
      <w:tr w:rsidR="00785DD3" w:rsidRPr="00785DD3" w:rsidTr="00F31475">
        <w:trPr>
          <w:trHeight w:val="145"/>
          <w:tblHeader/>
          <w:jc w:val="center"/>
        </w:trPr>
        <w:tc>
          <w:tcPr>
            <w:tcW w:w="758" w:type="dxa"/>
            <w:vMerge/>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10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pacing w:val="-10"/>
                <w:szCs w:val="24"/>
              </w:rPr>
            </w:pPr>
            <w:r w:rsidRPr="00785DD3">
              <w:rPr>
                <w:rFonts w:ascii="Arial" w:eastAsia="標楷體" w:hAnsi="Arial" w:cs="Times New Roman" w:hint="eastAsia"/>
                <w:spacing w:val="-10"/>
                <w:szCs w:val="24"/>
              </w:rPr>
              <w:t>學習領域</w:t>
            </w:r>
            <w:r w:rsidRPr="00785DD3">
              <w:rPr>
                <w:rFonts w:ascii="Arial" w:eastAsia="標楷體" w:hAnsi="Arial" w:cs="Times New Roman" w:hint="eastAsia"/>
                <w:spacing w:val="-10"/>
                <w:szCs w:val="24"/>
              </w:rPr>
              <w:t>(</w:t>
            </w:r>
            <w:r w:rsidRPr="00785DD3">
              <w:rPr>
                <w:rFonts w:ascii="Arial" w:eastAsia="標楷體" w:hAnsi="Arial" w:cs="Times New Roman" w:hint="eastAsia"/>
                <w:spacing w:val="-10"/>
                <w:szCs w:val="24"/>
              </w:rPr>
              <w:t>議題</w:t>
            </w:r>
            <w:r w:rsidRPr="00785DD3">
              <w:rPr>
                <w:rFonts w:ascii="Arial" w:eastAsia="標楷體" w:hAnsi="Arial" w:cs="Times New Roman" w:hint="eastAsia"/>
                <w:spacing w:val="-10"/>
                <w:szCs w:val="24"/>
              </w:rPr>
              <w:t>)</w:t>
            </w:r>
          </w:p>
        </w:tc>
        <w:tc>
          <w:tcPr>
            <w:tcW w:w="93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p>
        </w:tc>
        <w:tc>
          <w:tcPr>
            <w:tcW w:w="115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編號</w:t>
            </w:r>
          </w:p>
        </w:tc>
        <w:tc>
          <w:tcPr>
            <w:tcW w:w="3811"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694"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553"/>
          <w:jc w:val="center"/>
        </w:trPr>
        <w:tc>
          <w:tcPr>
            <w:tcW w:w="758" w:type="dxa"/>
            <w:vMerge w:val="restart"/>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客用口布</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西式餐具擺設</w:t>
            </w:r>
          </w:p>
        </w:tc>
        <w:tc>
          <w:tcPr>
            <w:tcW w:w="1106" w:type="dxa"/>
            <w:vMerge w:val="restart"/>
            <w:vAlign w:val="center"/>
          </w:tcPr>
          <w:p w:rsidR="00785DD3" w:rsidRPr="00785DD3" w:rsidRDefault="00785DD3" w:rsidP="00785DD3">
            <w:pPr>
              <w:snapToGrid w:val="0"/>
              <w:jc w:val="center"/>
              <w:rPr>
                <w:rFonts w:ascii="Arial" w:eastAsia="標楷體" w:hAnsi="Arial" w:cs="標楷體"/>
                <w:kern w:val="0"/>
                <w:szCs w:val="24"/>
              </w:rPr>
            </w:pPr>
            <w:r w:rsidRPr="00785DD3">
              <w:rPr>
                <w:rFonts w:ascii="Arial" w:eastAsia="標楷體" w:hAnsi="Arial" w:cs="標楷體" w:hint="eastAsia"/>
                <w:kern w:val="0"/>
                <w:szCs w:val="24"/>
              </w:rPr>
              <w:t>家庭</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kern w:val="0"/>
                <w:szCs w:val="24"/>
              </w:rPr>
              <w:t>教育</w:t>
            </w:r>
          </w:p>
        </w:tc>
        <w:tc>
          <w:tcPr>
            <w:tcW w:w="938"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飲食</w:t>
            </w: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1"/>
                <w:attr w:name="Month" w:val="4"/>
                <w:attr w:name="Day" w:val="2"/>
                <w:attr w:name="IsLunarDate" w:val="False"/>
                <w:attr w:name="IsROCDate" w:val="False"/>
              </w:smartTagPr>
              <w:r w:rsidRPr="00785DD3">
                <w:rPr>
                  <w:rFonts w:ascii="Arial" w:eastAsia="標楷體" w:hAnsi="Arial" w:cs="Times New Roman"/>
                  <w:szCs w:val="24"/>
                </w:rPr>
                <w:t>1-4-2</w:t>
              </w:r>
            </w:smartTag>
          </w:p>
        </w:tc>
        <w:tc>
          <w:tcPr>
            <w:tcW w:w="3811"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選購及製作衛生、安全、營養且符合環保的餐點。</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43"/>
          <w:jc w:val="center"/>
        </w:trPr>
        <w:tc>
          <w:tcPr>
            <w:tcW w:w="75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06" w:type="dxa"/>
            <w:vMerge/>
            <w:vAlign w:val="center"/>
          </w:tcPr>
          <w:p w:rsidR="00785DD3" w:rsidRPr="00785DD3" w:rsidRDefault="00785DD3" w:rsidP="00785DD3">
            <w:pPr>
              <w:snapToGrid w:val="0"/>
              <w:jc w:val="center"/>
              <w:rPr>
                <w:rFonts w:ascii="Arial" w:eastAsia="標楷體" w:hAnsi="Arial" w:cs="標楷體"/>
                <w:kern w:val="0"/>
                <w:szCs w:val="24"/>
              </w:rPr>
            </w:pPr>
          </w:p>
        </w:tc>
        <w:tc>
          <w:tcPr>
            <w:tcW w:w="938" w:type="dxa"/>
            <w:vMerge/>
            <w:vAlign w:val="center"/>
          </w:tcPr>
          <w:p w:rsidR="00785DD3" w:rsidRPr="00785DD3" w:rsidRDefault="00785DD3" w:rsidP="00785DD3">
            <w:pPr>
              <w:autoSpaceDE w:val="0"/>
              <w:autoSpaceDN w:val="0"/>
              <w:adjustRightInd w:val="0"/>
              <w:snapToGrid w:val="0"/>
              <w:ind w:left="220"/>
              <w:jc w:val="center"/>
              <w:rPr>
                <w:rFonts w:ascii="Arial" w:eastAsia="標楷體" w:hAnsi="Arial" w:cs="標楷體"/>
                <w:kern w:val="0"/>
                <w:szCs w:val="24"/>
              </w:rPr>
            </w:pPr>
          </w:p>
        </w:tc>
        <w:tc>
          <w:tcPr>
            <w:tcW w:w="1158" w:type="dxa"/>
            <w:vAlign w:val="center"/>
          </w:tcPr>
          <w:p w:rsidR="00785DD3" w:rsidRPr="00785DD3" w:rsidRDefault="00785DD3" w:rsidP="00785DD3">
            <w:pPr>
              <w:adjustRightInd w:val="0"/>
              <w:snapToGrid w:val="0"/>
              <w:jc w:val="center"/>
              <w:rPr>
                <w:rFonts w:ascii="Arial" w:eastAsia="標楷體" w:hAnsi="Arial" w:cs="Arial"/>
                <w:kern w:val="0"/>
                <w:szCs w:val="24"/>
              </w:rPr>
            </w:pPr>
            <w:smartTag w:uri="urn:schemas-microsoft-com:office:smarttags" w:element="chsdate">
              <w:smartTagPr>
                <w:attr w:name="Year" w:val="2001"/>
                <w:attr w:name="Month" w:val="4"/>
                <w:attr w:name="Day" w:val="3"/>
                <w:attr w:name="IsLunarDate" w:val="False"/>
                <w:attr w:name="IsROCDate" w:val="False"/>
              </w:smartTagPr>
              <w:r w:rsidRPr="00785DD3">
                <w:rPr>
                  <w:rFonts w:ascii="Arial" w:eastAsia="標楷體" w:hAnsi="Arial" w:cs="Times New Roman"/>
                  <w:szCs w:val="24"/>
                </w:rPr>
                <w:t>1-4-3</w:t>
              </w:r>
            </w:smartTag>
          </w:p>
        </w:tc>
        <w:tc>
          <w:tcPr>
            <w:tcW w:w="3811"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標楷體" w:hint="eastAsia"/>
                <w:szCs w:val="24"/>
              </w:rPr>
              <w:t>表現良好的飲食行為。</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525"/>
          <w:jc w:val="center"/>
        </w:trPr>
        <w:tc>
          <w:tcPr>
            <w:tcW w:w="75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06" w:type="dxa"/>
            <w:vMerge/>
            <w:vAlign w:val="center"/>
          </w:tcPr>
          <w:p w:rsidR="00785DD3" w:rsidRPr="00785DD3" w:rsidRDefault="00785DD3" w:rsidP="00785DD3">
            <w:pPr>
              <w:snapToGrid w:val="0"/>
              <w:jc w:val="center"/>
              <w:rPr>
                <w:rFonts w:ascii="Arial" w:eastAsia="標楷體" w:hAnsi="Arial" w:cs="標楷體"/>
                <w:kern w:val="0"/>
                <w:szCs w:val="24"/>
              </w:rPr>
            </w:pPr>
          </w:p>
        </w:tc>
        <w:tc>
          <w:tcPr>
            <w:tcW w:w="938" w:type="dxa"/>
            <w:vMerge/>
            <w:vAlign w:val="center"/>
          </w:tcPr>
          <w:p w:rsidR="00785DD3" w:rsidRPr="00785DD3" w:rsidRDefault="00785DD3" w:rsidP="00785DD3">
            <w:pPr>
              <w:autoSpaceDE w:val="0"/>
              <w:autoSpaceDN w:val="0"/>
              <w:adjustRightInd w:val="0"/>
              <w:snapToGrid w:val="0"/>
              <w:ind w:left="220"/>
              <w:jc w:val="center"/>
              <w:rPr>
                <w:rFonts w:ascii="Arial" w:eastAsia="標楷體" w:hAnsi="Arial" w:cs="標楷體"/>
                <w:kern w:val="0"/>
                <w:szCs w:val="24"/>
              </w:rPr>
            </w:pPr>
          </w:p>
        </w:tc>
        <w:tc>
          <w:tcPr>
            <w:tcW w:w="1158" w:type="dxa"/>
            <w:vAlign w:val="center"/>
          </w:tcPr>
          <w:p w:rsidR="00785DD3" w:rsidRPr="00785DD3" w:rsidRDefault="00785DD3" w:rsidP="00785DD3">
            <w:pPr>
              <w:adjustRightInd w:val="0"/>
              <w:snapToGrid w:val="0"/>
              <w:jc w:val="center"/>
              <w:rPr>
                <w:rFonts w:ascii="Arial" w:eastAsia="標楷體" w:hAnsi="Arial" w:cs="Arial"/>
                <w:kern w:val="0"/>
                <w:szCs w:val="24"/>
              </w:rPr>
            </w:pPr>
            <w:smartTag w:uri="urn:schemas-microsoft-com:office:smarttags" w:element="chsdate">
              <w:smartTagPr>
                <w:attr w:name="Year" w:val="2001"/>
                <w:attr w:name="Month" w:val="4"/>
                <w:attr w:name="Day" w:val="4"/>
                <w:attr w:name="IsLunarDate" w:val="False"/>
                <w:attr w:name="IsROCDate" w:val="False"/>
              </w:smartTagPr>
              <w:r w:rsidRPr="00785DD3">
                <w:rPr>
                  <w:rFonts w:ascii="Arial" w:eastAsia="標楷體" w:hAnsi="Arial" w:cs="Times New Roman"/>
                  <w:szCs w:val="24"/>
                </w:rPr>
                <w:t>1-4-4</w:t>
              </w:r>
            </w:smartTag>
          </w:p>
        </w:tc>
        <w:tc>
          <w:tcPr>
            <w:tcW w:w="3811"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標楷體" w:hint="eastAsia"/>
                <w:szCs w:val="24"/>
              </w:rPr>
              <w:t>瞭解並接納異國的飲食文化。</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01"/>
          <w:jc w:val="center"/>
        </w:trPr>
        <w:tc>
          <w:tcPr>
            <w:tcW w:w="75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06" w:type="dxa"/>
            <w:vMerge/>
            <w:vAlign w:val="center"/>
          </w:tcPr>
          <w:p w:rsidR="00785DD3" w:rsidRPr="00785DD3" w:rsidRDefault="00785DD3" w:rsidP="00785DD3">
            <w:pPr>
              <w:snapToGrid w:val="0"/>
              <w:jc w:val="center"/>
              <w:rPr>
                <w:rFonts w:ascii="Arial" w:eastAsia="標楷體" w:hAnsi="Arial" w:cs="標楷體"/>
                <w:kern w:val="0"/>
                <w:szCs w:val="24"/>
              </w:rPr>
            </w:pPr>
          </w:p>
        </w:tc>
        <w:tc>
          <w:tcPr>
            <w:tcW w:w="938" w:type="dxa"/>
            <w:vMerge w:val="restart"/>
            <w:vAlign w:val="center"/>
          </w:tcPr>
          <w:p w:rsidR="00785DD3" w:rsidRPr="00785DD3" w:rsidRDefault="00785DD3" w:rsidP="00785DD3">
            <w:pPr>
              <w:autoSpaceDE w:val="0"/>
              <w:autoSpaceDN w:val="0"/>
              <w:adjustRightInd w:val="0"/>
              <w:snapToGrid w:val="0"/>
              <w:jc w:val="center"/>
              <w:rPr>
                <w:rFonts w:ascii="Arial" w:eastAsia="標楷體" w:hAnsi="Arial" w:cs="標楷體"/>
                <w:kern w:val="0"/>
                <w:szCs w:val="24"/>
              </w:rPr>
            </w:pPr>
            <w:r w:rsidRPr="00785DD3">
              <w:rPr>
                <w:rFonts w:ascii="Arial" w:eastAsia="標楷體" w:hAnsi="Arial" w:cs="標楷體" w:hint="eastAsia"/>
                <w:kern w:val="0"/>
                <w:szCs w:val="24"/>
              </w:rPr>
              <w:t>衣著</w:t>
            </w: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2"/>
                <w:attr w:name="Month" w:val="4"/>
                <w:attr w:name="Day" w:val="1"/>
                <w:attr w:name="IsLunarDate" w:val="False"/>
                <w:attr w:name="IsROCDate" w:val="False"/>
              </w:smartTagPr>
              <w:r w:rsidRPr="00785DD3">
                <w:rPr>
                  <w:rFonts w:ascii="Arial" w:eastAsia="標楷體" w:hAnsi="Arial" w:cs="Times New Roman"/>
                  <w:szCs w:val="24"/>
                </w:rPr>
                <w:t>2-4-1</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szCs w:val="24"/>
              </w:rPr>
              <w:t>瞭解織品的基本構成與特性。</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513"/>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snapToGrid w:val="0"/>
              <w:jc w:val="center"/>
              <w:rPr>
                <w:rFonts w:ascii="Arial" w:eastAsia="標楷體" w:hAnsi="Arial" w:cs="標楷體"/>
                <w:kern w:val="0"/>
                <w:szCs w:val="24"/>
              </w:rPr>
            </w:pPr>
          </w:p>
        </w:tc>
        <w:tc>
          <w:tcPr>
            <w:tcW w:w="938" w:type="dxa"/>
            <w:vMerge/>
          </w:tcPr>
          <w:p w:rsidR="00785DD3" w:rsidRPr="00785DD3" w:rsidRDefault="00785DD3" w:rsidP="00785DD3">
            <w:pPr>
              <w:autoSpaceDE w:val="0"/>
              <w:autoSpaceDN w:val="0"/>
              <w:adjustRightInd w:val="0"/>
              <w:snapToGrid w:val="0"/>
              <w:ind w:left="220"/>
              <w:rPr>
                <w:rFonts w:ascii="Arial" w:eastAsia="標楷體" w:hAnsi="Arial" w:cs="標楷體"/>
                <w:kern w:val="0"/>
                <w:szCs w:val="24"/>
              </w:rPr>
            </w:pPr>
          </w:p>
        </w:tc>
        <w:tc>
          <w:tcPr>
            <w:tcW w:w="115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Year" w:val="2002"/>
                <w:attr w:name="Month" w:val="4"/>
                <w:attr w:name="Day" w:val="3"/>
                <w:attr w:name="IsLunarDate" w:val="False"/>
                <w:attr w:name="IsROCDate" w:val="False"/>
              </w:smartTagPr>
              <w:r w:rsidRPr="00785DD3">
                <w:rPr>
                  <w:rFonts w:ascii="Arial" w:eastAsia="標楷體" w:hAnsi="Arial" w:cs="新細明體"/>
                  <w:kern w:val="0"/>
                  <w:szCs w:val="24"/>
                </w:rPr>
                <w:t>2-4-3</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szCs w:val="24"/>
              </w:rPr>
              <w:t>結合環保概念管理衣物。</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03"/>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snapToGrid w:val="0"/>
              <w:jc w:val="center"/>
              <w:rPr>
                <w:rFonts w:ascii="Arial" w:eastAsia="標楷體" w:hAnsi="Arial" w:cs="標楷體"/>
                <w:kern w:val="0"/>
                <w:szCs w:val="24"/>
              </w:rPr>
            </w:pPr>
          </w:p>
        </w:tc>
        <w:tc>
          <w:tcPr>
            <w:tcW w:w="938" w:type="dxa"/>
            <w:vMerge/>
          </w:tcPr>
          <w:p w:rsidR="00785DD3" w:rsidRPr="00785DD3" w:rsidRDefault="00785DD3" w:rsidP="00785DD3">
            <w:pPr>
              <w:autoSpaceDE w:val="0"/>
              <w:autoSpaceDN w:val="0"/>
              <w:adjustRightInd w:val="0"/>
              <w:snapToGrid w:val="0"/>
              <w:ind w:left="220"/>
              <w:rPr>
                <w:rFonts w:ascii="Arial" w:eastAsia="標楷體" w:hAnsi="Arial" w:cs="標楷體"/>
                <w:kern w:val="0"/>
                <w:szCs w:val="24"/>
              </w:rPr>
            </w:pPr>
          </w:p>
        </w:tc>
        <w:tc>
          <w:tcPr>
            <w:tcW w:w="115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Year" w:val="2002"/>
                <w:attr w:name="Month" w:val="4"/>
                <w:attr w:name="Day" w:val="4"/>
                <w:attr w:name="IsLunarDate" w:val="False"/>
                <w:attr w:name="IsROCDate" w:val="False"/>
              </w:smartTagPr>
              <w:r w:rsidRPr="00785DD3">
                <w:rPr>
                  <w:rFonts w:ascii="Arial" w:eastAsia="標楷體" w:hAnsi="Arial" w:cs="新細明體"/>
                  <w:kern w:val="0"/>
                  <w:szCs w:val="24"/>
                </w:rPr>
                <w:t>2-4-4</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szCs w:val="24"/>
              </w:rPr>
              <w:t>設計、選購及製作簡易生活用品。</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93"/>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snapToGrid w:val="0"/>
              <w:jc w:val="center"/>
              <w:rPr>
                <w:rFonts w:ascii="Arial" w:eastAsia="標楷體" w:hAnsi="Arial" w:cs="標楷體"/>
                <w:kern w:val="0"/>
                <w:szCs w:val="24"/>
              </w:rPr>
            </w:pPr>
          </w:p>
        </w:tc>
        <w:tc>
          <w:tcPr>
            <w:tcW w:w="938" w:type="dxa"/>
            <w:vMerge w:val="restart"/>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生活</w:t>
            </w:r>
          </w:p>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管理</w:t>
            </w:r>
          </w:p>
        </w:tc>
        <w:tc>
          <w:tcPr>
            <w:tcW w:w="115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Year" w:val="2003"/>
                <w:attr w:name="Month" w:val="4"/>
                <w:attr w:name="Day" w:val="1"/>
                <w:attr w:name="IsLunarDate" w:val="False"/>
                <w:attr w:name="IsROCDate" w:val="False"/>
              </w:smartTagPr>
              <w:r w:rsidRPr="00785DD3">
                <w:rPr>
                  <w:rFonts w:ascii="Arial" w:eastAsia="標楷體" w:hAnsi="Arial" w:cs="新細明體"/>
                  <w:kern w:val="0"/>
                  <w:szCs w:val="24"/>
                </w:rPr>
                <w:t>3-4-1</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szCs w:val="24"/>
              </w:rPr>
              <w:t>運用生活相關知能，肯定自我與表現自我。</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99"/>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snapToGrid w:val="0"/>
              <w:jc w:val="center"/>
              <w:rPr>
                <w:rFonts w:ascii="Arial" w:eastAsia="標楷體" w:hAnsi="Arial" w:cs="標楷體"/>
                <w:kern w:val="0"/>
                <w:szCs w:val="24"/>
              </w:rPr>
            </w:pPr>
          </w:p>
        </w:tc>
        <w:tc>
          <w:tcPr>
            <w:tcW w:w="938" w:type="dxa"/>
            <w:vMerge/>
            <w:vAlign w:val="center"/>
          </w:tcPr>
          <w:p w:rsidR="00785DD3" w:rsidRPr="00785DD3" w:rsidRDefault="00785DD3" w:rsidP="00785DD3">
            <w:pPr>
              <w:snapToGrid w:val="0"/>
              <w:rPr>
                <w:rFonts w:ascii="Arial" w:eastAsia="標楷體" w:hAnsi="Arial" w:cs="Times New Roman"/>
                <w:szCs w:val="24"/>
              </w:rPr>
            </w:pP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3"/>
                <w:attr w:name="Month" w:val="4"/>
                <w:attr w:name="Day" w:val="2"/>
                <w:attr w:name="IsLunarDate" w:val="False"/>
                <w:attr w:name="IsROCDate" w:val="False"/>
              </w:smartTagPr>
              <w:r w:rsidRPr="00785DD3">
                <w:rPr>
                  <w:rFonts w:ascii="Arial" w:eastAsia="標楷體" w:hAnsi="Arial" w:cs="Times New Roman"/>
                  <w:szCs w:val="24"/>
                </w:rPr>
                <w:t>3-4-2</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Times New Roman" w:hint="eastAsia"/>
                <w:szCs w:val="24"/>
              </w:rPr>
              <w:t>展現合宜的禮儀以建立良好的人際關係。</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538"/>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snapToGrid w:val="0"/>
              <w:jc w:val="center"/>
              <w:rPr>
                <w:rFonts w:ascii="Arial" w:eastAsia="標楷體" w:hAnsi="Arial" w:cs="標楷體"/>
                <w:kern w:val="0"/>
                <w:szCs w:val="24"/>
              </w:rPr>
            </w:pPr>
          </w:p>
        </w:tc>
        <w:tc>
          <w:tcPr>
            <w:tcW w:w="938" w:type="dxa"/>
            <w:vMerge/>
            <w:vAlign w:val="center"/>
          </w:tcPr>
          <w:p w:rsidR="00785DD3" w:rsidRPr="00785DD3" w:rsidRDefault="00785DD3" w:rsidP="00785DD3">
            <w:pPr>
              <w:snapToGrid w:val="0"/>
              <w:rPr>
                <w:rFonts w:ascii="Arial" w:eastAsia="標楷體" w:hAnsi="Arial" w:cs="Times New Roman"/>
                <w:szCs w:val="24"/>
              </w:rPr>
            </w:pP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3"/>
                <w:attr w:name="Month" w:val="4"/>
                <w:attr w:name="Day" w:val="3"/>
                <w:attr w:name="IsLunarDate" w:val="False"/>
                <w:attr w:name="IsROCDate" w:val="False"/>
              </w:smartTagPr>
              <w:r w:rsidRPr="00785DD3">
                <w:rPr>
                  <w:rFonts w:ascii="Arial" w:eastAsia="標楷體" w:hAnsi="Arial" w:cs="Times New Roman"/>
                  <w:szCs w:val="24"/>
                </w:rPr>
                <w:t>3-4-3</w:t>
              </w:r>
            </w:smartTag>
          </w:p>
        </w:tc>
        <w:tc>
          <w:tcPr>
            <w:tcW w:w="381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建立合宜的生活價值觀。</w:t>
            </w:r>
          </w:p>
          <w:p w:rsidR="00785DD3" w:rsidRPr="00785DD3" w:rsidRDefault="00785DD3" w:rsidP="00785DD3">
            <w:pPr>
              <w:adjustRightInd w:val="0"/>
              <w:snapToGrid w:val="0"/>
              <w:jc w:val="both"/>
              <w:rPr>
                <w:rFonts w:ascii="Arial" w:eastAsia="標楷體" w:hAnsi="Arial" w:cs="Times New Roman"/>
                <w:szCs w:val="24"/>
              </w:rPr>
            </w:pP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15"/>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adjustRightInd w:val="0"/>
              <w:snapToGrid w:val="0"/>
              <w:jc w:val="center"/>
              <w:rPr>
                <w:rFonts w:ascii="Arial" w:eastAsia="標楷體" w:hAnsi="Arial" w:cs="Times New Roman"/>
                <w:szCs w:val="24"/>
              </w:rPr>
            </w:pPr>
          </w:p>
        </w:tc>
        <w:tc>
          <w:tcPr>
            <w:tcW w:w="93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3"/>
                <w:attr w:name="Month" w:val="4"/>
                <w:attr w:name="Day" w:val="6"/>
                <w:attr w:name="IsLunarDate" w:val="False"/>
                <w:attr w:name="IsROCDate" w:val="False"/>
              </w:smartTagPr>
              <w:r w:rsidRPr="00785DD3">
                <w:rPr>
                  <w:rFonts w:ascii="Arial" w:eastAsia="標楷體" w:hAnsi="Arial" w:cs="Times New Roman"/>
                  <w:szCs w:val="24"/>
                </w:rPr>
                <w:t>3-4-6</w:t>
              </w:r>
            </w:smartTag>
          </w:p>
        </w:tc>
        <w:tc>
          <w:tcPr>
            <w:tcW w:w="3811"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標楷體" w:hint="eastAsia"/>
                <w:szCs w:val="24"/>
              </w:rPr>
              <w:t>欣賞多元的生活文化，激發創意、美化生活。</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91"/>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tcPr>
          <w:p w:rsidR="00785DD3" w:rsidRPr="00785DD3" w:rsidRDefault="00785DD3" w:rsidP="00785DD3">
            <w:pPr>
              <w:adjustRightInd w:val="0"/>
              <w:snapToGrid w:val="0"/>
              <w:jc w:val="center"/>
              <w:rPr>
                <w:rFonts w:ascii="Arial" w:eastAsia="標楷體" w:hAnsi="Arial" w:cs="Times New Roman"/>
                <w:szCs w:val="24"/>
              </w:rPr>
            </w:pPr>
          </w:p>
        </w:tc>
        <w:tc>
          <w:tcPr>
            <w:tcW w:w="93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3"/>
                <w:attr w:name="Month" w:val="4"/>
                <w:attr w:name="Day" w:val="7"/>
                <w:attr w:name="IsLunarDate" w:val="False"/>
                <w:attr w:name="IsROCDate" w:val="False"/>
              </w:smartTagPr>
              <w:r w:rsidRPr="00785DD3">
                <w:rPr>
                  <w:rFonts w:ascii="Arial" w:eastAsia="標楷體" w:hAnsi="Arial" w:cs="Times New Roman"/>
                  <w:szCs w:val="24"/>
                </w:rPr>
                <w:t>3-4-7</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szCs w:val="24"/>
              </w:rPr>
              <w:t>瞭解並尊重不同國家及族群的生活禮儀。</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b/>
                <w:szCs w:val="24"/>
              </w:rPr>
            </w:pPr>
            <w:r w:rsidRPr="00785DD3">
              <w:rPr>
                <w:rFonts w:ascii="Arial" w:eastAsia="標楷體" w:hAnsi="Arial" w:cs="Times New Roman" w:hint="eastAsia"/>
                <w:szCs w:val="24"/>
              </w:rPr>
              <w:t>餐旅服務</w:t>
            </w:r>
          </w:p>
        </w:tc>
      </w:tr>
      <w:tr w:rsidR="00785DD3" w:rsidRPr="00785DD3" w:rsidTr="00F31475">
        <w:trPr>
          <w:trHeight w:val="904"/>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938" w:type="dxa"/>
            <w:vAlign w:val="center"/>
          </w:tcPr>
          <w:p w:rsidR="00785DD3" w:rsidRPr="00785DD3" w:rsidRDefault="00785DD3" w:rsidP="00785DD3">
            <w:pPr>
              <w:autoSpaceDE w:val="0"/>
              <w:autoSpaceDN w:val="0"/>
              <w:adjustRightInd w:val="0"/>
              <w:snapToGrid w:val="0"/>
              <w:rPr>
                <w:rFonts w:ascii="Arial" w:eastAsia="標楷體" w:hAnsi="Arial" w:cs="Times New Roman"/>
                <w:szCs w:val="24"/>
              </w:rPr>
            </w:pPr>
            <w:r w:rsidRPr="00785DD3">
              <w:rPr>
                <w:rFonts w:ascii="Arial" w:eastAsia="標楷體" w:hAnsi="Arial" w:cs="標楷體" w:hint="eastAsia"/>
                <w:kern w:val="0"/>
                <w:szCs w:val="24"/>
              </w:rPr>
              <w:t>欣賞表現與創新</w:t>
            </w: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Times New Roman"/>
                  <w:kern w:val="0"/>
                  <w:szCs w:val="24"/>
                </w:rPr>
                <w:t>1-4-1</w:t>
              </w:r>
            </w:smartTag>
          </w:p>
        </w:tc>
        <w:tc>
          <w:tcPr>
            <w:tcW w:w="3811"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標楷體" w:hint="eastAsia"/>
                <w:kern w:val="0"/>
                <w:szCs w:val="24"/>
              </w:rPr>
              <w:t>瞭解藝術創作與社會文化的關係，表現獨立的思考能力，嘗試多元的藝術創作。</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73"/>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938" w:type="dxa"/>
            <w:vMerge w:val="restart"/>
            <w:vAlign w:val="center"/>
          </w:tcPr>
          <w:p w:rsidR="00785DD3" w:rsidRPr="00785DD3" w:rsidRDefault="00785DD3" w:rsidP="00785DD3">
            <w:pPr>
              <w:autoSpaceDE w:val="0"/>
              <w:autoSpaceDN w:val="0"/>
              <w:adjustRightInd w:val="0"/>
              <w:snapToGrid w:val="0"/>
              <w:rPr>
                <w:rFonts w:ascii="Arial" w:eastAsia="標楷體" w:hAnsi="Arial" w:cs="Times New Roman"/>
                <w:szCs w:val="24"/>
              </w:rPr>
            </w:pPr>
            <w:r w:rsidRPr="00785DD3">
              <w:rPr>
                <w:rFonts w:ascii="Arial" w:eastAsia="標楷體" w:hAnsi="Arial" w:cs="標楷體" w:hint="eastAsia"/>
                <w:kern w:val="0"/>
                <w:szCs w:val="24"/>
              </w:rPr>
              <w:t>生涯規劃與終身學習</w:t>
            </w:r>
          </w:p>
        </w:tc>
        <w:tc>
          <w:tcPr>
            <w:tcW w:w="1158"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3"/>
                <w:attr w:name="Month" w:val="4"/>
                <w:attr w:name="Day" w:val="9"/>
                <w:attr w:name="IsLunarDate" w:val="False"/>
                <w:attr w:name="IsROCDate" w:val="False"/>
              </w:smartTagPr>
              <w:r w:rsidRPr="00785DD3">
                <w:rPr>
                  <w:rFonts w:ascii="Arial" w:eastAsia="標楷體" w:hAnsi="Arial" w:cs="Times New Roman"/>
                  <w:kern w:val="0"/>
                  <w:szCs w:val="24"/>
                </w:rPr>
                <w:t>3-4-9</w:t>
              </w:r>
            </w:smartTag>
          </w:p>
        </w:tc>
        <w:tc>
          <w:tcPr>
            <w:tcW w:w="3811"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標楷體" w:hint="eastAsia"/>
                <w:kern w:val="0"/>
                <w:szCs w:val="24"/>
              </w:rPr>
              <w:t>養成日常生活中藝術表現與鑑賞的興趣與習慣。</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769"/>
          <w:jc w:val="center"/>
        </w:trPr>
        <w:tc>
          <w:tcPr>
            <w:tcW w:w="758" w:type="dxa"/>
            <w:vMerge/>
          </w:tcPr>
          <w:p w:rsidR="00785DD3" w:rsidRPr="00785DD3" w:rsidRDefault="00785DD3" w:rsidP="00785DD3">
            <w:pPr>
              <w:adjustRightInd w:val="0"/>
              <w:snapToGrid w:val="0"/>
              <w:rPr>
                <w:rFonts w:ascii="Arial" w:eastAsia="標楷體" w:hAnsi="Arial" w:cs="Times New Roman"/>
                <w:szCs w:val="24"/>
              </w:rPr>
            </w:pPr>
          </w:p>
        </w:tc>
        <w:tc>
          <w:tcPr>
            <w:tcW w:w="1106"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938" w:type="dxa"/>
            <w:vMerge/>
            <w:vAlign w:val="center"/>
          </w:tcPr>
          <w:p w:rsidR="00785DD3" w:rsidRPr="00785DD3" w:rsidRDefault="00785DD3" w:rsidP="00785DD3">
            <w:pPr>
              <w:adjustRightInd w:val="0"/>
              <w:snapToGrid w:val="0"/>
              <w:rPr>
                <w:rFonts w:ascii="Arial" w:eastAsia="標楷體" w:hAnsi="Arial" w:cs="Times New Roman"/>
                <w:szCs w:val="24"/>
              </w:rPr>
            </w:pPr>
          </w:p>
        </w:tc>
        <w:tc>
          <w:tcPr>
            <w:tcW w:w="1158" w:type="dxa"/>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smartTag w:uri="urn:schemas-microsoft-com:office:smarttags" w:element="chsdate">
              <w:smartTagPr>
                <w:attr w:name="Year" w:val="2003"/>
                <w:attr w:name="Month" w:val="4"/>
                <w:attr w:name="Day" w:val="11"/>
                <w:attr w:name="IsLunarDate" w:val="False"/>
                <w:attr w:name="IsROCDate" w:val="False"/>
              </w:smartTagPr>
              <w:r w:rsidRPr="00785DD3">
                <w:rPr>
                  <w:rFonts w:ascii="Arial" w:eastAsia="標楷體" w:hAnsi="Arial" w:cs="Times New Roman"/>
                  <w:kern w:val="0"/>
                  <w:szCs w:val="24"/>
                </w:rPr>
                <w:t>3-4-11</w:t>
              </w:r>
            </w:smartTag>
          </w:p>
        </w:tc>
        <w:tc>
          <w:tcPr>
            <w:tcW w:w="3811" w:type="dxa"/>
            <w:vAlign w:val="center"/>
          </w:tcPr>
          <w:p w:rsidR="00785DD3" w:rsidRPr="00785DD3" w:rsidRDefault="00785DD3" w:rsidP="00785DD3">
            <w:pPr>
              <w:snapToGrid w:val="0"/>
              <w:jc w:val="both"/>
              <w:rPr>
                <w:rFonts w:ascii="Arial" w:eastAsia="標楷體" w:hAnsi="Arial" w:cs="標楷體"/>
                <w:kern w:val="0"/>
                <w:szCs w:val="24"/>
              </w:rPr>
            </w:pPr>
            <w:r w:rsidRPr="00785DD3">
              <w:rPr>
                <w:rFonts w:ascii="Arial" w:eastAsia="標楷體" w:hAnsi="Arial" w:cs="標楷體" w:hint="eastAsia"/>
                <w:kern w:val="0"/>
                <w:szCs w:val="24"/>
              </w:rPr>
              <w:t>選擇適合自己的性向、興趣與能力的藝術活動，繼續學習。</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779"/>
          <w:jc w:val="center"/>
        </w:trPr>
        <w:tc>
          <w:tcPr>
            <w:tcW w:w="758" w:type="dxa"/>
            <w:vMerge/>
          </w:tcPr>
          <w:p w:rsidR="00785DD3" w:rsidRPr="00785DD3" w:rsidRDefault="00785DD3" w:rsidP="00785DD3">
            <w:pPr>
              <w:adjustRightInd w:val="0"/>
              <w:snapToGrid w:val="0"/>
              <w:jc w:val="center"/>
              <w:rPr>
                <w:rFonts w:ascii="Arial" w:eastAsia="標楷體" w:hAnsi="Arial" w:cs="Times New Roman"/>
                <w:szCs w:val="24"/>
              </w:rPr>
            </w:pPr>
          </w:p>
        </w:tc>
        <w:tc>
          <w:tcPr>
            <w:tcW w:w="110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環境</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教育</w:t>
            </w:r>
          </w:p>
        </w:tc>
        <w:tc>
          <w:tcPr>
            <w:tcW w:w="938"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環境覺知與敏感度</w:t>
            </w:r>
          </w:p>
        </w:tc>
        <w:tc>
          <w:tcPr>
            <w:tcW w:w="1158" w:type="dxa"/>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Times New Roman"/>
                  <w:kern w:val="0"/>
                  <w:szCs w:val="24"/>
                </w:rPr>
                <w:t>1-4-1</w:t>
              </w:r>
            </w:smartTag>
          </w:p>
        </w:tc>
        <w:tc>
          <w:tcPr>
            <w:tcW w:w="3811" w:type="dxa"/>
            <w:vAlign w:val="center"/>
          </w:tcPr>
          <w:p w:rsidR="00785DD3" w:rsidRPr="00785DD3" w:rsidRDefault="00785DD3" w:rsidP="00785DD3">
            <w:pPr>
              <w:autoSpaceDE w:val="0"/>
              <w:autoSpaceDN w:val="0"/>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覺知人類生活品質乃繫於資源的永續利用和維持生態平衡。</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561"/>
          <w:jc w:val="center"/>
        </w:trPr>
        <w:tc>
          <w:tcPr>
            <w:tcW w:w="758" w:type="dxa"/>
            <w:vMerge/>
          </w:tcPr>
          <w:p w:rsidR="00785DD3" w:rsidRPr="00785DD3" w:rsidRDefault="00785DD3" w:rsidP="00785DD3">
            <w:pPr>
              <w:adjustRightInd w:val="0"/>
              <w:snapToGrid w:val="0"/>
              <w:jc w:val="center"/>
              <w:rPr>
                <w:rFonts w:ascii="Arial" w:eastAsia="標楷體" w:hAnsi="Arial" w:cs="Times New Roman"/>
                <w:szCs w:val="24"/>
              </w:rPr>
            </w:pPr>
          </w:p>
        </w:tc>
        <w:tc>
          <w:tcPr>
            <w:tcW w:w="1106" w:type="dxa"/>
            <w:vMerge/>
          </w:tcPr>
          <w:p w:rsidR="00785DD3" w:rsidRPr="00785DD3" w:rsidRDefault="00785DD3" w:rsidP="00785DD3">
            <w:pPr>
              <w:adjustRightInd w:val="0"/>
              <w:snapToGrid w:val="0"/>
              <w:jc w:val="center"/>
              <w:rPr>
                <w:rFonts w:ascii="Arial" w:eastAsia="標楷體" w:hAnsi="Arial" w:cs="Times New Roman"/>
                <w:szCs w:val="24"/>
              </w:rPr>
            </w:pPr>
          </w:p>
        </w:tc>
        <w:tc>
          <w:tcPr>
            <w:tcW w:w="938"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環境概念知識</w:t>
            </w:r>
          </w:p>
        </w:tc>
        <w:tc>
          <w:tcPr>
            <w:tcW w:w="1158" w:type="dxa"/>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smartTag w:uri="urn:schemas-microsoft-com:office:smarttags" w:element="chsdate">
              <w:smartTagPr>
                <w:attr w:name="Year" w:val="2002"/>
                <w:attr w:name="Month" w:val="4"/>
                <w:attr w:name="Day" w:val="1"/>
                <w:attr w:name="IsLunarDate" w:val="False"/>
                <w:attr w:name="IsROCDate" w:val="False"/>
              </w:smartTagPr>
              <w:r w:rsidRPr="00785DD3">
                <w:rPr>
                  <w:rFonts w:ascii="Arial" w:eastAsia="標楷體" w:hAnsi="Arial" w:cs="Times New Roman"/>
                  <w:kern w:val="0"/>
                  <w:szCs w:val="24"/>
                </w:rPr>
                <w:t>2-4-1</w:t>
              </w:r>
            </w:smartTag>
          </w:p>
        </w:tc>
        <w:tc>
          <w:tcPr>
            <w:tcW w:w="3811" w:type="dxa"/>
            <w:vAlign w:val="center"/>
          </w:tcPr>
          <w:p w:rsidR="00785DD3" w:rsidRPr="00785DD3" w:rsidRDefault="00785DD3" w:rsidP="00785DD3">
            <w:pPr>
              <w:autoSpaceDE w:val="0"/>
              <w:autoSpaceDN w:val="0"/>
              <w:adjustRightInd w:val="0"/>
              <w:snapToGrid w:val="0"/>
              <w:jc w:val="both"/>
              <w:rPr>
                <w:rFonts w:ascii="Arial" w:eastAsia="標楷體" w:hAnsi="Arial" w:cs="Times New Roman"/>
                <w:kern w:val="0"/>
                <w:szCs w:val="24"/>
              </w:rPr>
            </w:pPr>
            <w:r w:rsidRPr="00785DD3">
              <w:rPr>
                <w:rFonts w:ascii="Arial" w:eastAsia="標楷體" w:hAnsi="Arial" w:cs="Times New Roman" w:hint="eastAsia"/>
                <w:bCs/>
                <w:kern w:val="0"/>
                <w:szCs w:val="24"/>
              </w:rPr>
              <w:t>瞭解環境與經濟發展間的關係。</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65"/>
          <w:jc w:val="center"/>
        </w:trPr>
        <w:tc>
          <w:tcPr>
            <w:tcW w:w="758" w:type="dxa"/>
            <w:vMerge/>
          </w:tcPr>
          <w:p w:rsidR="00785DD3" w:rsidRPr="00785DD3" w:rsidRDefault="00785DD3" w:rsidP="00785DD3">
            <w:pPr>
              <w:adjustRightInd w:val="0"/>
              <w:snapToGrid w:val="0"/>
              <w:jc w:val="center"/>
              <w:rPr>
                <w:rFonts w:ascii="Arial" w:eastAsia="標楷體" w:hAnsi="Arial" w:cs="Times New Roman"/>
                <w:szCs w:val="24"/>
              </w:rPr>
            </w:pPr>
          </w:p>
        </w:tc>
        <w:tc>
          <w:tcPr>
            <w:tcW w:w="1106" w:type="dxa"/>
            <w:vMerge/>
          </w:tcPr>
          <w:p w:rsidR="00785DD3" w:rsidRPr="00785DD3" w:rsidRDefault="00785DD3" w:rsidP="00785DD3">
            <w:pPr>
              <w:adjustRightInd w:val="0"/>
              <w:snapToGrid w:val="0"/>
              <w:jc w:val="center"/>
              <w:rPr>
                <w:rFonts w:ascii="Arial" w:eastAsia="標楷體" w:hAnsi="Arial" w:cs="Times New Roman"/>
                <w:szCs w:val="24"/>
              </w:rPr>
            </w:pPr>
          </w:p>
        </w:tc>
        <w:tc>
          <w:tcPr>
            <w:tcW w:w="938" w:type="dxa"/>
            <w:vMerge w:val="restart"/>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環境價值觀與態度</w:t>
            </w:r>
          </w:p>
        </w:tc>
        <w:tc>
          <w:tcPr>
            <w:tcW w:w="1158" w:type="dxa"/>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smartTag w:uri="urn:schemas-microsoft-com:office:smarttags" w:element="chsdate">
              <w:smartTagPr>
                <w:attr w:name="Year" w:val="2003"/>
                <w:attr w:name="Month" w:val="4"/>
                <w:attr w:name="Day" w:val="2"/>
                <w:attr w:name="IsLunarDate" w:val="False"/>
                <w:attr w:name="IsROCDate" w:val="False"/>
              </w:smartTagPr>
              <w:r w:rsidRPr="00785DD3">
                <w:rPr>
                  <w:rFonts w:ascii="Arial" w:eastAsia="標楷體" w:hAnsi="Arial" w:cs="Times New Roman"/>
                  <w:bCs/>
                  <w:kern w:val="0"/>
                  <w:szCs w:val="24"/>
                </w:rPr>
                <w:t>3-4-2</w:t>
              </w:r>
            </w:smartTag>
          </w:p>
        </w:tc>
        <w:tc>
          <w:tcPr>
            <w:tcW w:w="3811" w:type="dxa"/>
            <w:vAlign w:val="center"/>
          </w:tcPr>
          <w:p w:rsidR="00785DD3" w:rsidRPr="00785DD3" w:rsidRDefault="00785DD3" w:rsidP="00785DD3">
            <w:pPr>
              <w:autoSpaceDE w:val="0"/>
              <w:autoSpaceDN w:val="0"/>
              <w:adjustRightInd w:val="0"/>
              <w:snapToGrid w:val="0"/>
              <w:jc w:val="both"/>
              <w:rPr>
                <w:rFonts w:ascii="Arial" w:eastAsia="標楷體" w:hAnsi="Arial" w:cs="Times New Roman"/>
                <w:kern w:val="0"/>
                <w:szCs w:val="24"/>
              </w:rPr>
            </w:pPr>
            <w:r w:rsidRPr="00785DD3">
              <w:rPr>
                <w:rFonts w:ascii="Arial" w:eastAsia="標楷體" w:hAnsi="Arial" w:cs="Times New Roman" w:hint="eastAsia"/>
                <w:bCs/>
                <w:kern w:val="0"/>
                <w:szCs w:val="24"/>
              </w:rPr>
              <w:t>養成積極探究國內外環境議題的態度。</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r w:rsidR="00785DD3" w:rsidRPr="00785DD3" w:rsidTr="00F31475">
        <w:trPr>
          <w:trHeight w:val="685"/>
          <w:jc w:val="center"/>
        </w:trPr>
        <w:tc>
          <w:tcPr>
            <w:tcW w:w="758" w:type="dxa"/>
            <w:vMerge/>
          </w:tcPr>
          <w:p w:rsidR="00785DD3" w:rsidRPr="00785DD3" w:rsidRDefault="00785DD3" w:rsidP="00785DD3">
            <w:pPr>
              <w:adjustRightInd w:val="0"/>
              <w:snapToGrid w:val="0"/>
              <w:jc w:val="center"/>
              <w:rPr>
                <w:rFonts w:ascii="Arial" w:eastAsia="標楷體" w:hAnsi="Arial" w:cs="Times New Roman"/>
                <w:szCs w:val="24"/>
              </w:rPr>
            </w:pPr>
          </w:p>
        </w:tc>
        <w:tc>
          <w:tcPr>
            <w:tcW w:w="1106" w:type="dxa"/>
            <w:vMerge/>
          </w:tcPr>
          <w:p w:rsidR="00785DD3" w:rsidRPr="00785DD3" w:rsidRDefault="00785DD3" w:rsidP="00785DD3">
            <w:pPr>
              <w:adjustRightInd w:val="0"/>
              <w:snapToGrid w:val="0"/>
              <w:jc w:val="center"/>
              <w:rPr>
                <w:rFonts w:ascii="Arial" w:eastAsia="標楷體" w:hAnsi="Arial" w:cs="Times New Roman"/>
                <w:szCs w:val="24"/>
              </w:rPr>
            </w:pPr>
          </w:p>
        </w:tc>
        <w:tc>
          <w:tcPr>
            <w:tcW w:w="938" w:type="dxa"/>
            <w:vMerge/>
          </w:tcPr>
          <w:p w:rsidR="00785DD3" w:rsidRPr="00785DD3" w:rsidRDefault="00785DD3" w:rsidP="00785DD3">
            <w:pPr>
              <w:adjustRightInd w:val="0"/>
              <w:snapToGrid w:val="0"/>
              <w:jc w:val="center"/>
              <w:rPr>
                <w:rFonts w:ascii="Arial" w:eastAsia="標楷體" w:hAnsi="Arial" w:cs="Times New Roman"/>
                <w:szCs w:val="24"/>
              </w:rPr>
            </w:pPr>
          </w:p>
        </w:tc>
        <w:tc>
          <w:tcPr>
            <w:tcW w:w="1158" w:type="dxa"/>
            <w:vAlign w:val="center"/>
          </w:tcPr>
          <w:p w:rsidR="00785DD3" w:rsidRPr="00785DD3" w:rsidRDefault="00785DD3" w:rsidP="00785DD3">
            <w:pPr>
              <w:autoSpaceDE w:val="0"/>
              <w:autoSpaceDN w:val="0"/>
              <w:adjustRightInd w:val="0"/>
              <w:snapToGrid w:val="0"/>
              <w:jc w:val="center"/>
              <w:rPr>
                <w:rFonts w:ascii="Arial" w:eastAsia="標楷體" w:hAnsi="Arial" w:cs="Times New Roman"/>
                <w:kern w:val="0"/>
                <w:szCs w:val="24"/>
              </w:rPr>
            </w:pPr>
            <w:smartTag w:uri="urn:schemas-microsoft-com:office:smarttags" w:element="chsdate">
              <w:smartTagPr>
                <w:attr w:name="Year" w:val="2003"/>
                <w:attr w:name="Month" w:val="4"/>
                <w:attr w:name="Day" w:val="4"/>
                <w:attr w:name="IsLunarDate" w:val="False"/>
                <w:attr w:name="IsROCDate" w:val="False"/>
              </w:smartTagPr>
              <w:r w:rsidRPr="00785DD3">
                <w:rPr>
                  <w:rFonts w:ascii="Arial" w:eastAsia="標楷體" w:hAnsi="Arial" w:cs="Times New Roman"/>
                  <w:bCs/>
                  <w:kern w:val="0"/>
                  <w:szCs w:val="24"/>
                </w:rPr>
                <w:t>3-4-4</w:t>
              </w:r>
            </w:smartTag>
          </w:p>
        </w:tc>
        <w:tc>
          <w:tcPr>
            <w:tcW w:w="3811" w:type="dxa"/>
            <w:vAlign w:val="center"/>
          </w:tcPr>
          <w:p w:rsidR="00785DD3" w:rsidRPr="00785DD3" w:rsidRDefault="00785DD3" w:rsidP="00785DD3">
            <w:pPr>
              <w:autoSpaceDE w:val="0"/>
              <w:autoSpaceDN w:val="0"/>
              <w:adjustRightInd w:val="0"/>
              <w:snapToGrid w:val="0"/>
              <w:jc w:val="both"/>
              <w:rPr>
                <w:rFonts w:ascii="Arial" w:eastAsia="標楷體" w:hAnsi="Arial" w:cs="Times New Roman"/>
                <w:kern w:val="0"/>
                <w:szCs w:val="24"/>
              </w:rPr>
            </w:pPr>
            <w:r w:rsidRPr="00785DD3">
              <w:rPr>
                <w:rFonts w:ascii="Arial" w:eastAsia="標楷體" w:hAnsi="Arial" w:cs="Times New Roman" w:hint="eastAsia"/>
                <w:bCs/>
                <w:kern w:val="0"/>
                <w:szCs w:val="24"/>
              </w:rPr>
              <w:t>願意依循環保簡樸與健康的理念於日常生活與消費行為。</w:t>
            </w:r>
          </w:p>
        </w:tc>
        <w:tc>
          <w:tcPr>
            <w:tcW w:w="1694"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餐旅概論</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餐旅服務</w:t>
            </w:r>
          </w:p>
        </w:tc>
      </w:tr>
    </w:tbl>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註</w:t>
      </w:r>
      <w:r w:rsidRPr="00785DD3">
        <w:rPr>
          <w:rFonts w:ascii="Arial" w:eastAsia="標楷體" w:hAnsi="Arial" w:cs="Times New Roman"/>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jc w:val="both"/>
        <w:rPr>
          <w:rFonts w:ascii="Arial" w:eastAsia="標楷體" w:hAnsi="Arial" w:cs="Times New Roman"/>
          <w:szCs w:val="24"/>
        </w:rPr>
      </w:pPr>
    </w:p>
    <w:p w:rsidR="00785DD3" w:rsidRPr="00785DD3" w:rsidRDefault="00785DD3" w:rsidP="00785DD3">
      <w:pPr>
        <w:jc w:val="both"/>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adjustRightInd w:val="0"/>
        <w:snapToGrid w:val="0"/>
        <w:spacing w:beforeLines="20" w:before="72" w:afterLines="20" w:after="72" w:line="300" w:lineRule="exact"/>
        <w:ind w:firstLineChars="250" w:firstLine="600"/>
        <w:rPr>
          <w:rFonts w:ascii="Arial" w:eastAsia="標楷體" w:hAnsi="Arial" w:cs="Times New Roman"/>
          <w:szCs w:val="24"/>
        </w:rPr>
      </w:pPr>
      <w:r w:rsidRPr="00785DD3">
        <w:rPr>
          <w:rFonts w:ascii="Arial" w:eastAsia="標楷體" w:hAnsi="Arial" w:cs="Times New Roman" w:hint="eastAsia"/>
          <w:szCs w:val="24"/>
        </w:rPr>
        <w:t>測驗科別：餐飲管理科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066"/>
        <w:gridCol w:w="3287"/>
        <w:gridCol w:w="3291"/>
      </w:tblGrid>
      <w:tr w:rsidR="00785DD3" w:rsidRPr="00785DD3" w:rsidTr="00F31475">
        <w:trPr>
          <w:trHeight w:val="567"/>
          <w:jc w:val="center"/>
        </w:trPr>
        <w:tc>
          <w:tcPr>
            <w:tcW w:w="90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06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28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291"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30</w:t>
            </w: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00</w:t>
            </w:r>
          </w:p>
        </w:tc>
        <w:tc>
          <w:tcPr>
            <w:tcW w:w="3287"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291"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00</w:t>
            </w: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10</w:t>
            </w:r>
          </w:p>
        </w:tc>
        <w:tc>
          <w:tcPr>
            <w:tcW w:w="3287"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291" w:type="dxa"/>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20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試題實務示範</w:t>
            </w:r>
            <w:r w:rsidRPr="00785DD3">
              <w:rPr>
                <w:rFonts w:ascii="Arial" w:eastAsia="標楷體" w:hAnsi="Arial" w:cs="Times New Roman"/>
                <w:szCs w:val="24"/>
              </w:rPr>
              <w:t>(</w:t>
            </w:r>
            <w:r w:rsidRPr="00785DD3">
              <w:rPr>
                <w:rFonts w:ascii="Arial" w:eastAsia="標楷體" w:hAnsi="Arial" w:cs="Times New Roman" w:hint="eastAsia"/>
                <w:szCs w:val="24"/>
              </w:rPr>
              <w:t>依題意將試題操作示範</w:t>
            </w:r>
            <w:r w:rsidRPr="00785DD3">
              <w:rPr>
                <w:rFonts w:ascii="Arial" w:eastAsia="標楷體" w:hAnsi="Arial" w:cs="Times New Roman"/>
                <w:szCs w:val="24"/>
              </w:rPr>
              <w:t>)</w:t>
            </w:r>
          </w:p>
        </w:tc>
        <w:tc>
          <w:tcPr>
            <w:tcW w:w="3291" w:type="dxa"/>
          </w:tcPr>
          <w:p w:rsidR="00785DD3" w:rsidRPr="00785DD3" w:rsidRDefault="00785DD3" w:rsidP="00785DD3">
            <w:pPr>
              <w:adjustRightInd w:val="0"/>
              <w:snapToGrid w:val="0"/>
              <w:rPr>
                <w:rFonts w:ascii="Arial" w:eastAsia="標楷體" w:hAnsi="Arial" w:cs="細明體"/>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20</w:t>
            </w: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30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材料器具辨識</w:t>
            </w:r>
            <w:r w:rsidRPr="00785DD3">
              <w:rPr>
                <w:rFonts w:ascii="Arial" w:eastAsia="標楷體" w:hAnsi="Arial" w:cs="Times New Roman"/>
                <w:szCs w:val="24"/>
              </w:rPr>
              <w:t>(</w:t>
            </w:r>
            <w:r w:rsidRPr="00785DD3">
              <w:rPr>
                <w:rFonts w:ascii="Arial" w:eastAsia="標楷體" w:hAnsi="Arial" w:cs="Times New Roman" w:hint="eastAsia"/>
                <w:szCs w:val="24"/>
              </w:rPr>
              <w:t>檢視器具準備正確齊全</w:t>
            </w:r>
            <w:r w:rsidRPr="00785DD3">
              <w:rPr>
                <w:rFonts w:ascii="Arial" w:eastAsia="標楷體" w:hAnsi="Arial" w:cs="Times New Roman"/>
                <w:szCs w:val="24"/>
              </w:rPr>
              <w:t>)</w:t>
            </w:r>
          </w:p>
        </w:tc>
        <w:tc>
          <w:tcPr>
            <w:tcW w:w="3291" w:type="dxa"/>
          </w:tcPr>
          <w:p w:rsidR="00785DD3" w:rsidRPr="00785DD3" w:rsidRDefault="00785DD3" w:rsidP="00785DD3">
            <w:pPr>
              <w:adjustRightInd w:val="0"/>
              <w:snapToGrid w:val="0"/>
              <w:rPr>
                <w:rFonts w:ascii="Arial" w:eastAsia="標楷體" w:hAnsi="Arial" w:cs="細明體"/>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30</w:t>
            </w: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40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試題實務操作</w:t>
            </w:r>
          </w:p>
        </w:tc>
        <w:tc>
          <w:tcPr>
            <w:tcW w:w="3291" w:type="dxa"/>
          </w:tcPr>
          <w:p w:rsidR="00785DD3" w:rsidRPr="00785DD3" w:rsidRDefault="00785DD3" w:rsidP="00785DD3">
            <w:pPr>
              <w:adjustRightInd w:val="0"/>
              <w:snapToGrid w:val="0"/>
              <w:rPr>
                <w:rFonts w:ascii="Arial" w:eastAsia="標楷體" w:hAnsi="Arial" w:cs="細明體"/>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w:t>
            </w:r>
            <w:r w:rsidRPr="00785DD3">
              <w:rPr>
                <w:rFonts w:ascii="Arial" w:eastAsia="標楷體" w:hAnsi="Arial" w:cs="Times New Roman" w:hint="eastAsia"/>
                <w:szCs w:val="24"/>
              </w:rPr>
              <w:t>:</w:t>
            </w:r>
            <w:r w:rsidRPr="00785DD3">
              <w:rPr>
                <w:rFonts w:ascii="Arial" w:eastAsia="標楷體" w:hAnsi="Arial" w:cs="Times New Roman"/>
                <w:szCs w:val="24"/>
              </w:rPr>
              <w:t>40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繳回作品</w:t>
            </w:r>
          </w:p>
        </w:tc>
        <w:tc>
          <w:tcPr>
            <w:tcW w:w="3291"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17</w:t>
            </w:r>
            <w:r w:rsidRPr="00785DD3">
              <w:rPr>
                <w:rFonts w:ascii="Arial" w:eastAsia="標楷體" w:hAnsi="Arial" w:cs="Times New Roman" w:hint="eastAsia"/>
                <w:szCs w:val="24"/>
              </w:rPr>
              <w:t>:</w:t>
            </w:r>
            <w:r w:rsidRPr="00785DD3">
              <w:rPr>
                <w:rFonts w:ascii="Arial" w:eastAsia="標楷體" w:hAnsi="Arial" w:cs="Times New Roman"/>
                <w:szCs w:val="24"/>
              </w:rPr>
              <w:t>00-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考試完畢</w:t>
            </w:r>
          </w:p>
        </w:tc>
        <w:tc>
          <w:tcPr>
            <w:tcW w:w="3291" w:type="dxa"/>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20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18</w:t>
            </w:r>
            <w:r w:rsidRPr="00785DD3">
              <w:rPr>
                <w:rFonts w:ascii="Arial" w:eastAsia="標楷體" w:hAnsi="Arial" w:cs="Times New Roman" w:hint="eastAsia"/>
                <w:szCs w:val="24"/>
              </w:rPr>
              <w:t>:</w:t>
            </w:r>
            <w:r w:rsidRPr="00785DD3">
              <w:rPr>
                <w:rFonts w:ascii="Arial" w:eastAsia="標楷體" w:hAnsi="Arial" w:cs="Times New Roman"/>
                <w:szCs w:val="24"/>
              </w:rPr>
              <w:t>00-</w:t>
            </w:r>
          </w:p>
        </w:tc>
        <w:tc>
          <w:tcPr>
            <w:tcW w:w="328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整理術科場地</w:t>
            </w:r>
          </w:p>
        </w:tc>
        <w:tc>
          <w:tcPr>
            <w:tcW w:w="3291" w:type="dxa"/>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r>
      <w:tr w:rsidR="00785DD3" w:rsidRPr="00785DD3" w:rsidTr="00F31475">
        <w:trPr>
          <w:trHeight w:val="567"/>
          <w:jc w:val="center"/>
        </w:trPr>
        <w:tc>
          <w:tcPr>
            <w:tcW w:w="900" w:type="dxa"/>
            <w:vAlign w:val="center"/>
          </w:tcPr>
          <w:p w:rsidR="00785DD3" w:rsidRPr="00785DD3" w:rsidRDefault="00785DD3" w:rsidP="00785DD3">
            <w:pPr>
              <w:adjustRightInd w:val="0"/>
              <w:snapToGrid w:val="0"/>
              <w:spacing w:beforeLines="50" w:before="180"/>
              <w:rPr>
                <w:rFonts w:ascii="Arial" w:eastAsia="標楷體" w:hAnsi="Arial" w:cs="Times New Roman"/>
                <w:szCs w:val="24"/>
              </w:rPr>
            </w:pPr>
            <w:r w:rsidRPr="00785DD3">
              <w:rPr>
                <w:rFonts w:ascii="Arial" w:eastAsia="標楷體" w:hAnsi="Arial" w:cs="Times New Roman" w:hint="eastAsia"/>
                <w:szCs w:val="24"/>
              </w:rPr>
              <w:t>補充</w:t>
            </w:r>
          </w:p>
          <w:p w:rsidR="00785DD3" w:rsidRPr="00785DD3" w:rsidRDefault="00785DD3" w:rsidP="00785DD3">
            <w:pPr>
              <w:adjustRightInd w:val="0"/>
              <w:snapToGrid w:val="0"/>
              <w:spacing w:beforeLines="50" w:before="180"/>
              <w:rPr>
                <w:rFonts w:ascii="Arial" w:eastAsia="標楷體" w:hAnsi="Arial" w:cs="Times New Roman"/>
                <w:szCs w:val="24"/>
              </w:rPr>
            </w:pPr>
            <w:r w:rsidRPr="00785DD3">
              <w:rPr>
                <w:rFonts w:ascii="Arial" w:eastAsia="標楷體" w:hAnsi="Arial" w:cs="Times New Roman" w:hint="eastAsia"/>
                <w:szCs w:val="24"/>
              </w:rPr>
              <w:t>說明</w:t>
            </w:r>
          </w:p>
        </w:tc>
        <w:tc>
          <w:tcPr>
            <w:tcW w:w="8644" w:type="dxa"/>
            <w:gridSpan w:val="3"/>
            <w:vAlign w:val="center"/>
          </w:tcPr>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將依各校器皿數量及場地規模，依報名人數分梯次進行術科施測，每梯次時間為</w:t>
            </w:r>
            <w:r w:rsidRPr="00785DD3">
              <w:rPr>
                <w:rFonts w:ascii="Arial" w:eastAsia="標楷體" w:hAnsi="Arial" w:cs="Times New Roman"/>
                <w:szCs w:val="24"/>
              </w:rPr>
              <w:t>40</w:t>
            </w:r>
            <w:r w:rsidRPr="00785DD3">
              <w:rPr>
                <w:rFonts w:ascii="Arial" w:eastAsia="標楷體" w:hAnsi="Arial" w:cs="Times New Roman" w:hint="eastAsia"/>
                <w:szCs w:val="24"/>
              </w:rPr>
              <w:t>分鐘。</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各校將依實際狀況梯次不同，但考生應於開始術科測驗說明時間到場，否則即不准進場。</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14" w:name="_Toc407578184"/>
      <w:bookmarkStart w:id="15" w:name="_Toc408057156"/>
      <w:r w:rsidRPr="00785DD3">
        <w:rPr>
          <w:rFonts w:ascii="Arial" w:eastAsia="標楷體" w:hAnsi="Arial" w:cs="Arial" w:hint="eastAsia"/>
          <w:b/>
          <w:bCs/>
          <w:kern w:val="52"/>
          <w:sz w:val="32"/>
          <w:szCs w:val="32"/>
        </w:rPr>
        <w:lastRenderedPageBreak/>
        <w:t>A09</w:t>
      </w:r>
      <w:r w:rsidRPr="00785DD3">
        <w:rPr>
          <w:rFonts w:ascii="Arial" w:eastAsia="標楷體" w:hAnsi="Arial" w:cs="Arial" w:hint="eastAsia"/>
          <w:b/>
          <w:bCs/>
          <w:kern w:val="52"/>
          <w:sz w:val="32"/>
          <w:szCs w:val="32"/>
        </w:rPr>
        <w:t>應用外語科</w:t>
      </w:r>
      <w:bookmarkEnd w:id="14"/>
      <w:r w:rsidRPr="00785DD3">
        <w:rPr>
          <w:rFonts w:ascii="Arial" w:eastAsia="標楷體" w:hAnsi="Arial" w:cs="Arial" w:hint="eastAsia"/>
          <w:b/>
          <w:bCs/>
          <w:kern w:val="52"/>
          <w:sz w:val="32"/>
          <w:szCs w:val="32"/>
        </w:rPr>
        <w:t>(</w:t>
      </w:r>
      <w:r w:rsidRPr="00785DD3">
        <w:rPr>
          <w:rFonts w:ascii="Arial" w:eastAsia="標楷體" w:hAnsi="Arial" w:cs="Arial" w:hint="eastAsia"/>
          <w:b/>
          <w:bCs/>
          <w:kern w:val="52"/>
          <w:sz w:val="32"/>
          <w:szCs w:val="32"/>
        </w:rPr>
        <w:t>英文組</w:t>
      </w:r>
      <w:r w:rsidRPr="00785DD3">
        <w:rPr>
          <w:rFonts w:ascii="Arial" w:eastAsia="標楷體" w:hAnsi="Arial" w:cs="Arial" w:hint="eastAsia"/>
          <w:b/>
          <w:bCs/>
          <w:kern w:val="52"/>
          <w:sz w:val="32"/>
          <w:szCs w:val="32"/>
        </w:rPr>
        <w:t>)</w:t>
      </w:r>
    </w:p>
    <w:p w:rsidR="00785DD3" w:rsidRPr="00785DD3" w:rsidRDefault="00785DD3" w:rsidP="00785DD3">
      <w:pPr>
        <w:adjustRightInd w:val="0"/>
        <w:snapToGrid w:val="0"/>
        <w:spacing w:line="360" w:lineRule="auto"/>
        <w:rPr>
          <w:rFonts w:ascii="Arial" w:eastAsia="標楷體" w:hAnsi="Arial" w:cs="Times New Roman"/>
          <w:sz w:val="28"/>
          <w:szCs w:val="28"/>
        </w:rPr>
      </w:pPr>
      <w:bookmarkStart w:id="16" w:name="_Toc408057157"/>
      <w:bookmarkEnd w:id="15"/>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Chars="149" w:left="651" w:hangingChars="122" w:hanging="293"/>
        <w:rPr>
          <w:rFonts w:ascii="Arial" w:eastAsia="標楷體" w:hAnsi="Arial" w:cs="Times New Roman"/>
        </w:rPr>
      </w:pPr>
      <w:r w:rsidRPr="00785DD3">
        <w:rPr>
          <w:rFonts w:ascii="Arial" w:eastAsia="標楷體" w:hAnsi="Arial" w:cs="Times New Roman" w:hint="eastAsia"/>
          <w:szCs w:val="24"/>
        </w:rPr>
        <w:t>一、施測題目：英文閱讀與口說測驗</w:t>
      </w:r>
    </w:p>
    <w:p w:rsidR="00785DD3" w:rsidRPr="00785DD3" w:rsidRDefault="00785DD3" w:rsidP="00785DD3">
      <w:pPr>
        <w:adjustRightInd w:val="0"/>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291" w:left="698" w:firstLineChars="65" w:firstLine="156"/>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主辦學校統一說明測驗內容和方式。</w:t>
      </w:r>
    </w:p>
    <w:p w:rsidR="00785DD3" w:rsidRPr="00785DD3" w:rsidRDefault="00785DD3" w:rsidP="00785DD3">
      <w:pPr>
        <w:adjustRightInd w:val="0"/>
        <w:snapToGrid w:val="0"/>
        <w:spacing w:line="360" w:lineRule="auto"/>
        <w:ind w:leftChars="291" w:left="698" w:firstLineChars="65" w:firstLine="156"/>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考生個人於指定時間內依測驗內容進行術科測試。</w:t>
      </w:r>
      <w:r w:rsidRPr="00785DD3">
        <w:rPr>
          <w:rFonts w:ascii="Arial" w:eastAsia="標楷體" w:hAnsi="Arial" w:cs="Times New Roman" w:hint="eastAsia"/>
          <w:szCs w:val="24"/>
        </w:rPr>
        <w:t xml:space="preserve"> </w:t>
      </w:r>
    </w:p>
    <w:p w:rsidR="00785DD3" w:rsidRPr="00785DD3" w:rsidRDefault="00785DD3" w:rsidP="00785DD3">
      <w:pPr>
        <w:adjustRightInd w:val="0"/>
        <w:snapToGrid w:val="0"/>
        <w:spacing w:line="360" w:lineRule="auto"/>
        <w:ind w:leftChars="149" w:left="819" w:hangingChars="192" w:hanging="461"/>
        <w:rPr>
          <w:rFonts w:ascii="Arial" w:eastAsia="標楷體" w:hAnsi="Arial" w:cs="Times New Roman"/>
          <w:szCs w:val="24"/>
        </w:rPr>
      </w:pPr>
      <w:r w:rsidRPr="00785DD3">
        <w:rPr>
          <w:rFonts w:ascii="Arial" w:eastAsia="標楷體" w:hAnsi="Arial" w:cs="Times New Roman" w:hint="eastAsia"/>
          <w:szCs w:val="24"/>
        </w:rPr>
        <w:t>三、施測方式：由應考學生依指定之術科測驗題目，並於限制時間內完成綜合測驗。</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四、施測內容說明：</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術科測驗的目的在發掘對英語學習有興趣的人才。</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以考生的英文閱讀與口說綜合基本能力作為評分標準，分兩階段進行實作測驗。</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施測內容：英語綜合測驗</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 xml:space="preserve"> 1. </w:t>
      </w:r>
      <w:r w:rsidRPr="00785DD3">
        <w:rPr>
          <w:rFonts w:ascii="Arial" w:eastAsia="標楷體" w:hAnsi="Arial" w:cs="Times New Roman" w:hint="eastAsia"/>
          <w:szCs w:val="24"/>
        </w:rPr>
        <w:t>此綜合測驗分成閱讀與口說兩部分施測。</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 xml:space="preserve"> 2. </w:t>
      </w:r>
      <w:r w:rsidRPr="00785DD3">
        <w:rPr>
          <w:rFonts w:ascii="Arial" w:eastAsia="標楷體" w:hAnsi="Arial" w:cs="Times New Roman" w:hint="eastAsia"/>
          <w:szCs w:val="24"/>
        </w:rPr>
        <w:t>測驗試題分析如下</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 xml:space="preserve">  </w:t>
      </w:r>
      <w:r w:rsidRPr="00785DD3">
        <w:rPr>
          <w:rFonts w:ascii="Arial" w:eastAsia="標楷體" w:hAnsi="Arial" w:cs="Times New Roman" w:hint="eastAsia"/>
          <w:spacing w:val="15"/>
          <w:kern w:val="0"/>
          <w:szCs w:val="24"/>
        </w:rPr>
        <w:t>(1)</w:t>
      </w:r>
      <w:r w:rsidRPr="00785DD3">
        <w:rPr>
          <w:rFonts w:ascii="Arial" w:eastAsia="標楷體" w:hAnsi="Arial" w:cs="Times New Roman" w:hint="eastAsia"/>
          <w:spacing w:val="15"/>
          <w:kern w:val="0"/>
          <w:szCs w:val="24"/>
        </w:rPr>
        <w:t>閱讀：（包含三部分，</w:t>
      </w:r>
      <w:r w:rsidRPr="00785DD3">
        <w:rPr>
          <w:rFonts w:ascii="Arial" w:eastAsia="標楷體" w:hAnsi="Arial" w:cs="Times New Roman" w:hint="eastAsia"/>
          <w:spacing w:val="15"/>
          <w:kern w:val="0"/>
          <w:szCs w:val="24"/>
        </w:rPr>
        <w:t>50</w:t>
      </w:r>
      <w:r w:rsidRPr="00785DD3">
        <w:rPr>
          <w:rFonts w:ascii="Arial" w:eastAsia="標楷體" w:hAnsi="Arial" w:cs="Times New Roman" w:hint="eastAsia"/>
          <w:spacing w:val="15"/>
          <w:kern w:val="0"/>
          <w:szCs w:val="24"/>
        </w:rPr>
        <w:t>％）</w:t>
      </w:r>
    </w:p>
    <w:p w:rsidR="00785DD3" w:rsidRPr="00785DD3" w:rsidRDefault="00785DD3" w:rsidP="00785DD3">
      <w:pPr>
        <w:adjustRightInd w:val="0"/>
        <w:snapToGrid w:val="0"/>
        <w:spacing w:line="360" w:lineRule="auto"/>
        <w:ind w:left="1226"/>
        <w:rPr>
          <w:rFonts w:ascii="Arial" w:eastAsia="標楷體" w:hAnsi="Arial" w:cs="Times New Roman"/>
          <w:spacing w:val="15"/>
          <w:kern w:val="0"/>
          <w:szCs w:val="24"/>
        </w:rPr>
      </w:pPr>
      <w:r w:rsidRPr="00785DD3">
        <w:rPr>
          <w:rFonts w:ascii="Arial" w:eastAsia="標楷體" w:hAnsi="Arial" w:cs="Times New Roman" w:hint="eastAsia"/>
          <w:spacing w:val="15"/>
          <w:kern w:val="0"/>
          <w:szCs w:val="24"/>
        </w:rPr>
        <w:t>a.</w:t>
      </w:r>
      <w:r w:rsidRPr="00785DD3">
        <w:rPr>
          <w:rFonts w:ascii="Arial" w:eastAsia="標楷體" w:hAnsi="Arial" w:cs="Times New Roman" w:hint="eastAsia"/>
          <w:spacing w:val="15"/>
          <w:kern w:val="0"/>
          <w:szCs w:val="24"/>
        </w:rPr>
        <w:t>單題</w:t>
      </w:r>
      <w:r w:rsidRPr="00785DD3">
        <w:rPr>
          <w:rFonts w:ascii="Arial" w:eastAsia="標楷體" w:hAnsi="Arial" w:cs="Times New Roman" w:hint="eastAsia"/>
          <w:spacing w:val="15"/>
          <w:kern w:val="0"/>
          <w:szCs w:val="24"/>
        </w:rPr>
        <w:t>:(</w:t>
      </w:r>
      <w:r w:rsidRPr="00785DD3">
        <w:rPr>
          <w:rFonts w:ascii="Arial" w:eastAsia="標楷體" w:hAnsi="Arial" w:cs="Times New Roman" w:hint="eastAsia"/>
          <w:spacing w:val="15"/>
          <w:kern w:val="0"/>
          <w:szCs w:val="24"/>
        </w:rPr>
        <w:t>共</w:t>
      </w:r>
      <w:r w:rsidRPr="00785DD3">
        <w:rPr>
          <w:rFonts w:ascii="Arial" w:eastAsia="標楷體" w:hAnsi="Arial" w:cs="Times New Roman" w:hint="eastAsia"/>
          <w:spacing w:val="15"/>
          <w:kern w:val="0"/>
          <w:szCs w:val="24"/>
        </w:rPr>
        <w:t>10</w:t>
      </w:r>
      <w:r w:rsidRPr="00785DD3">
        <w:rPr>
          <w:rFonts w:ascii="Arial" w:eastAsia="標楷體" w:hAnsi="Arial" w:cs="Times New Roman" w:hint="eastAsia"/>
          <w:spacing w:val="15"/>
          <w:kern w:val="0"/>
          <w:szCs w:val="24"/>
        </w:rPr>
        <w:t>題，</w:t>
      </w:r>
      <w:r w:rsidRPr="00785DD3">
        <w:rPr>
          <w:rFonts w:ascii="Arial" w:eastAsia="標楷體" w:hAnsi="Arial" w:cs="Times New Roman" w:hint="eastAsia"/>
          <w:spacing w:val="15"/>
          <w:kern w:val="0"/>
          <w:szCs w:val="24"/>
        </w:rPr>
        <w:t>25</w:t>
      </w:r>
      <w:r w:rsidRPr="00785DD3">
        <w:rPr>
          <w:rFonts w:ascii="Arial" w:eastAsia="標楷體" w:hAnsi="Arial" w:cs="Times New Roman" w:hint="eastAsia"/>
          <w:spacing w:val="15"/>
          <w:kern w:val="0"/>
          <w:szCs w:val="24"/>
        </w:rPr>
        <w:t>％</w:t>
      </w:r>
      <w:r w:rsidRPr="00785DD3">
        <w:rPr>
          <w:rFonts w:ascii="Arial" w:eastAsia="標楷體" w:hAnsi="Arial" w:cs="Times New Roman" w:hint="eastAsia"/>
          <w:spacing w:val="15"/>
          <w:kern w:val="0"/>
          <w:szCs w:val="24"/>
        </w:rPr>
        <w:t>)</w:t>
      </w:r>
    </w:p>
    <w:p w:rsidR="00785DD3" w:rsidRPr="00785DD3" w:rsidRDefault="00785DD3" w:rsidP="00785DD3">
      <w:pPr>
        <w:adjustRightInd w:val="0"/>
        <w:snapToGrid w:val="0"/>
        <w:spacing w:line="360" w:lineRule="auto"/>
        <w:ind w:left="1226"/>
        <w:rPr>
          <w:rFonts w:ascii="Arial" w:eastAsia="標楷體" w:hAnsi="Arial" w:cs="Times New Roman"/>
          <w:spacing w:val="15"/>
          <w:kern w:val="0"/>
          <w:szCs w:val="24"/>
        </w:rPr>
      </w:pPr>
      <w:r w:rsidRPr="00785DD3">
        <w:rPr>
          <w:rFonts w:ascii="Arial" w:eastAsia="標楷體" w:hAnsi="Arial" w:cs="Times New Roman" w:hint="eastAsia"/>
          <w:spacing w:val="15"/>
          <w:kern w:val="0"/>
          <w:szCs w:val="24"/>
        </w:rPr>
        <w:t xml:space="preserve">  </w:t>
      </w:r>
      <w:r w:rsidRPr="00785DD3">
        <w:rPr>
          <w:rFonts w:ascii="Arial" w:eastAsia="標楷體" w:hAnsi="Arial" w:cs="Times New Roman" w:hint="eastAsia"/>
          <w:spacing w:val="15"/>
          <w:kern w:val="0"/>
          <w:szCs w:val="24"/>
        </w:rPr>
        <w:t>每題四個選項，</w:t>
      </w:r>
      <w:r w:rsidRPr="00785DD3">
        <w:rPr>
          <w:rFonts w:ascii="Arial" w:eastAsia="標楷體" w:hAnsi="Arial" w:cs="Times New Roman" w:hint="eastAsia"/>
          <w:szCs w:val="24"/>
        </w:rPr>
        <w:t>選出符合文意與文法的選項。</w:t>
      </w:r>
    </w:p>
    <w:p w:rsidR="00785DD3" w:rsidRPr="00785DD3" w:rsidRDefault="00785DD3" w:rsidP="00785DD3">
      <w:pPr>
        <w:adjustRightInd w:val="0"/>
        <w:snapToGrid w:val="0"/>
        <w:spacing w:line="360" w:lineRule="auto"/>
        <w:ind w:left="1226"/>
        <w:rPr>
          <w:rFonts w:ascii="Arial" w:eastAsia="標楷體" w:hAnsi="Arial" w:cs="Times New Roman"/>
          <w:spacing w:val="15"/>
          <w:kern w:val="0"/>
          <w:szCs w:val="24"/>
        </w:rPr>
      </w:pPr>
      <w:r w:rsidRPr="00785DD3">
        <w:rPr>
          <w:rFonts w:ascii="Arial" w:eastAsia="標楷體" w:hAnsi="Arial" w:cs="Times New Roman" w:hint="eastAsia"/>
          <w:spacing w:val="15"/>
          <w:kern w:val="0"/>
          <w:szCs w:val="24"/>
        </w:rPr>
        <w:t>b.</w:t>
      </w:r>
      <w:r w:rsidRPr="00785DD3">
        <w:rPr>
          <w:rFonts w:ascii="Arial" w:eastAsia="標楷體" w:hAnsi="Arial" w:cs="Times New Roman" w:hint="eastAsia"/>
          <w:spacing w:val="15"/>
          <w:kern w:val="0"/>
          <w:szCs w:val="24"/>
        </w:rPr>
        <w:t>綜合測驗：（共</w:t>
      </w:r>
      <w:r w:rsidRPr="00785DD3">
        <w:rPr>
          <w:rFonts w:ascii="Arial" w:eastAsia="標楷體" w:hAnsi="Arial" w:cs="Times New Roman" w:hint="eastAsia"/>
          <w:spacing w:val="15"/>
          <w:kern w:val="0"/>
          <w:szCs w:val="24"/>
        </w:rPr>
        <w:t>12</w:t>
      </w:r>
      <w:r w:rsidRPr="00785DD3">
        <w:rPr>
          <w:rFonts w:ascii="Arial" w:eastAsia="標楷體" w:hAnsi="Arial" w:cs="Times New Roman" w:hint="eastAsia"/>
          <w:spacing w:val="15"/>
          <w:kern w:val="0"/>
          <w:szCs w:val="24"/>
        </w:rPr>
        <w:t>題，</w:t>
      </w:r>
      <w:r w:rsidRPr="00785DD3">
        <w:rPr>
          <w:rFonts w:ascii="Arial" w:eastAsia="標楷體" w:hAnsi="Arial" w:cs="Times New Roman" w:hint="eastAsia"/>
          <w:spacing w:val="15"/>
          <w:kern w:val="0"/>
          <w:szCs w:val="24"/>
        </w:rPr>
        <w:t>30</w:t>
      </w:r>
      <w:r w:rsidRPr="00785DD3">
        <w:rPr>
          <w:rFonts w:ascii="Arial" w:eastAsia="標楷體" w:hAnsi="Arial" w:cs="Times New Roman" w:hint="eastAsia"/>
          <w:spacing w:val="15"/>
          <w:kern w:val="0"/>
          <w:szCs w:val="24"/>
        </w:rPr>
        <w:t>％）</w:t>
      </w:r>
    </w:p>
    <w:p w:rsidR="00785DD3" w:rsidRPr="00785DD3" w:rsidRDefault="00785DD3" w:rsidP="00785DD3">
      <w:pPr>
        <w:adjustRightInd w:val="0"/>
        <w:snapToGrid w:val="0"/>
        <w:spacing w:line="360" w:lineRule="auto"/>
        <w:ind w:leftChars="291" w:left="698" w:firstLineChars="264" w:firstLine="634"/>
        <w:rPr>
          <w:rFonts w:ascii="Arial" w:eastAsia="標楷體" w:hAnsi="Arial" w:cs="Times New Roman"/>
          <w:szCs w:val="24"/>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包含數篇短文段落，請依上下文，選出符合文意與文法的選項。</w:t>
      </w:r>
    </w:p>
    <w:p w:rsidR="00785DD3" w:rsidRPr="00785DD3" w:rsidRDefault="00785DD3" w:rsidP="00785DD3">
      <w:pPr>
        <w:adjustRightInd w:val="0"/>
        <w:snapToGrid w:val="0"/>
        <w:spacing w:line="360" w:lineRule="auto"/>
        <w:ind w:leftChars="291" w:left="698" w:firstLineChars="214" w:firstLine="578"/>
        <w:rPr>
          <w:rFonts w:ascii="Arial" w:eastAsia="標楷體" w:hAnsi="Arial" w:cs="Times New Roman"/>
          <w:spacing w:val="15"/>
          <w:kern w:val="0"/>
          <w:szCs w:val="24"/>
        </w:rPr>
      </w:pPr>
      <w:r w:rsidRPr="00785DD3">
        <w:rPr>
          <w:rFonts w:ascii="Arial" w:eastAsia="標楷體" w:hAnsi="Arial" w:cs="Times New Roman" w:hint="eastAsia"/>
          <w:spacing w:val="15"/>
          <w:kern w:val="0"/>
          <w:szCs w:val="24"/>
        </w:rPr>
        <w:t>c.</w:t>
      </w:r>
      <w:r w:rsidRPr="00785DD3">
        <w:rPr>
          <w:rFonts w:ascii="Arial" w:eastAsia="標楷體" w:hAnsi="Arial" w:cs="Times New Roman" w:hint="eastAsia"/>
          <w:spacing w:val="15"/>
          <w:kern w:val="0"/>
          <w:szCs w:val="24"/>
        </w:rPr>
        <w:t>段落閱讀：（共</w:t>
      </w:r>
      <w:r w:rsidRPr="00785DD3">
        <w:rPr>
          <w:rFonts w:ascii="Arial" w:eastAsia="標楷體" w:hAnsi="Arial" w:cs="Times New Roman" w:hint="eastAsia"/>
          <w:spacing w:val="15"/>
          <w:kern w:val="0"/>
          <w:szCs w:val="24"/>
        </w:rPr>
        <w:t>18</w:t>
      </w:r>
      <w:r w:rsidRPr="00785DD3">
        <w:rPr>
          <w:rFonts w:ascii="Arial" w:eastAsia="標楷體" w:hAnsi="Arial" w:cs="Times New Roman" w:hint="eastAsia"/>
          <w:spacing w:val="15"/>
          <w:kern w:val="0"/>
          <w:szCs w:val="24"/>
        </w:rPr>
        <w:t>題，</w:t>
      </w:r>
      <w:r w:rsidRPr="00785DD3">
        <w:rPr>
          <w:rFonts w:ascii="Arial" w:eastAsia="標楷體" w:hAnsi="Arial" w:cs="Times New Roman" w:hint="eastAsia"/>
          <w:spacing w:val="15"/>
          <w:kern w:val="0"/>
          <w:szCs w:val="24"/>
        </w:rPr>
        <w:t>45</w:t>
      </w:r>
      <w:r w:rsidRPr="00785DD3">
        <w:rPr>
          <w:rFonts w:ascii="Arial" w:eastAsia="標楷體" w:hAnsi="Arial" w:cs="Times New Roman" w:hint="eastAsia"/>
          <w:spacing w:val="15"/>
          <w:kern w:val="0"/>
          <w:szCs w:val="24"/>
        </w:rPr>
        <w:t>％）</w:t>
      </w:r>
    </w:p>
    <w:p w:rsidR="00785DD3" w:rsidRPr="00785DD3" w:rsidRDefault="00785DD3" w:rsidP="00785DD3">
      <w:pPr>
        <w:adjustRightInd w:val="0"/>
        <w:snapToGrid w:val="0"/>
        <w:spacing w:line="360" w:lineRule="auto"/>
        <w:ind w:leftChars="291" w:left="698" w:firstLineChars="214" w:firstLine="514"/>
        <w:rPr>
          <w:rFonts w:ascii="Arial" w:eastAsia="標楷體" w:hAnsi="Arial" w:cs="Times New Roman"/>
          <w:szCs w:val="24"/>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包含數篇文章，請依文意，回答閱讀理解題目。</w:t>
      </w:r>
      <w:r w:rsidRPr="00785DD3">
        <w:rPr>
          <w:rFonts w:ascii="Arial" w:eastAsia="標楷體" w:hAnsi="Arial" w:cs="Times New Roman" w:hint="eastAsia"/>
          <w:szCs w:val="24"/>
        </w:rPr>
        <w:t xml:space="preserve">     </w:t>
      </w:r>
    </w:p>
    <w:p w:rsidR="00785DD3" w:rsidRPr="00785DD3" w:rsidRDefault="00785DD3" w:rsidP="00785DD3">
      <w:pPr>
        <w:adjustRightInd w:val="0"/>
        <w:snapToGrid w:val="0"/>
        <w:spacing w:line="360" w:lineRule="auto"/>
        <w:ind w:left="1226"/>
        <w:rPr>
          <w:rFonts w:ascii="Arial" w:eastAsia="標楷體" w:hAnsi="Arial" w:cs="Times New Roman"/>
          <w:spacing w:val="15"/>
          <w:kern w:val="0"/>
          <w:szCs w:val="24"/>
        </w:rPr>
      </w:pPr>
      <w:r w:rsidRPr="00785DD3">
        <w:rPr>
          <w:rFonts w:ascii="Arial" w:eastAsia="標楷體" w:hAnsi="Arial" w:cs="Times New Roman" w:hint="eastAsia"/>
          <w:spacing w:val="15"/>
          <w:kern w:val="0"/>
          <w:szCs w:val="24"/>
        </w:rPr>
        <w:t>(2)</w:t>
      </w:r>
      <w:r w:rsidRPr="00785DD3">
        <w:rPr>
          <w:rFonts w:ascii="Arial" w:eastAsia="標楷體" w:hAnsi="Arial" w:cs="Times New Roman" w:hint="eastAsia"/>
          <w:spacing w:val="15"/>
          <w:kern w:val="0"/>
          <w:szCs w:val="24"/>
        </w:rPr>
        <w:t>口說：（共</w:t>
      </w:r>
      <w:r w:rsidRPr="00785DD3">
        <w:rPr>
          <w:rFonts w:ascii="Arial" w:eastAsia="標楷體" w:hAnsi="Arial" w:cs="Times New Roman" w:hint="eastAsia"/>
          <w:spacing w:val="15"/>
          <w:kern w:val="0"/>
          <w:szCs w:val="24"/>
        </w:rPr>
        <w:t>1</w:t>
      </w:r>
      <w:r w:rsidRPr="00785DD3">
        <w:rPr>
          <w:rFonts w:ascii="Arial" w:eastAsia="標楷體" w:hAnsi="Arial" w:cs="Times New Roman" w:hint="eastAsia"/>
          <w:spacing w:val="15"/>
          <w:kern w:val="0"/>
          <w:szCs w:val="24"/>
        </w:rPr>
        <w:t>題，</w:t>
      </w:r>
      <w:r w:rsidRPr="00785DD3">
        <w:rPr>
          <w:rFonts w:ascii="Arial" w:eastAsia="標楷體" w:hAnsi="Arial" w:cs="Times New Roman" w:hint="eastAsia"/>
          <w:spacing w:val="15"/>
          <w:kern w:val="0"/>
          <w:szCs w:val="24"/>
        </w:rPr>
        <w:t>50</w:t>
      </w:r>
      <w:r w:rsidRPr="00785DD3">
        <w:rPr>
          <w:rFonts w:ascii="Arial" w:eastAsia="標楷體" w:hAnsi="Arial" w:cs="Times New Roman" w:hint="eastAsia"/>
          <w:spacing w:val="15"/>
          <w:kern w:val="0"/>
          <w:szCs w:val="24"/>
        </w:rPr>
        <w:t>％）</w:t>
      </w:r>
    </w:p>
    <w:p w:rsidR="00785DD3" w:rsidRPr="00785DD3" w:rsidRDefault="00785DD3" w:rsidP="00785DD3">
      <w:pPr>
        <w:adjustRightInd w:val="0"/>
        <w:snapToGrid w:val="0"/>
        <w:spacing w:line="360" w:lineRule="auto"/>
        <w:ind w:leftChars="531" w:left="1699" w:hangingChars="177" w:hanging="425"/>
        <w:rPr>
          <w:rFonts w:ascii="Arial" w:eastAsia="標楷體" w:hAnsi="Arial" w:cs="Times New Roman"/>
          <w:sz w:val="20"/>
          <w:szCs w:val="20"/>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試卷上有一張圖片及數個相關的問題，首先請利用</w:t>
      </w:r>
      <w:r w:rsidRPr="00785DD3">
        <w:rPr>
          <w:rFonts w:ascii="Arial" w:eastAsia="標楷體" w:hAnsi="Arial" w:cs="Times New Roman" w:hint="eastAsia"/>
          <w:szCs w:val="24"/>
        </w:rPr>
        <w:t>1</w:t>
      </w:r>
      <w:r w:rsidRPr="00785DD3">
        <w:rPr>
          <w:rFonts w:ascii="Arial" w:eastAsia="標楷體" w:hAnsi="Arial" w:cs="Times New Roman" w:hint="eastAsia"/>
          <w:szCs w:val="24"/>
        </w:rPr>
        <w:t>分鐘的時間準備看圖及問題，然後再</w:t>
      </w:r>
      <w:r w:rsidRPr="00785DD3">
        <w:rPr>
          <w:rFonts w:ascii="Arial" w:eastAsia="標楷體" w:hAnsi="Arial" w:cs="Times New Roman" w:hint="eastAsia"/>
          <w:spacing w:val="15"/>
          <w:kern w:val="0"/>
          <w:szCs w:val="24"/>
        </w:rPr>
        <w:t>進行看圖說故事，</w:t>
      </w:r>
      <w:r w:rsidRPr="00785DD3">
        <w:rPr>
          <w:rFonts w:ascii="Arial" w:eastAsia="標楷體" w:hAnsi="Arial" w:cs="Times New Roman" w:hint="eastAsia"/>
          <w:szCs w:val="24"/>
        </w:rPr>
        <w:t>作答時間為</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rPr>
          <w:rFonts w:ascii="Arial" w:eastAsia="標楷體" w:hAnsi="Arial" w:cs="Times New Roman"/>
          <w:dstrike/>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74</w:t>
      </w:r>
      <w:r w:rsidRPr="00785DD3">
        <w:rPr>
          <w:rFonts w:ascii="Arial" w:eastAsia="標楷體" w:hAnsi="Arial" w:cs="Times New Roman" w:hint="eastAsia"/>
          <w:szCs w:val="24"/>
        </w:rPr>
        <w:t>分鐘</w:t>
      </w:r>
      <w:r w:rsidRPr="00785DD3">
        <w:rPr>
          <w:rFonts w:ascii="Arial" w:eastAsia="標楷體" w:hAnsi="Arial" w:cs="Times New Roman" w:hint="eastAsia"/>
          <w:szCs w:val="24"/>
        </w:rPr>
        <w:t xml:space="preserve"> / </w:t>
      </w:r>
      <w:r w:rsidRPr="00785DD3">
        <w:rPr>
          <w:rFonts w:ascii="Arial" w:eastAsia="標楷體" w:hAnsi="Arial" w:cs="Times New Roman" w:hint="eastAsia"/>
          <w:szCs w:val="24"/>
        </w:rPr>
        <w:t>每生</w:t>
      </w:r>
      <w:r w:rsidRPr="00785DD3">
        <w:rPr>
          <w:rFonts w:ascii="Arial" w:eastAsia="標楷體" w:hAnsi="Arial" w:cs="Times New Roman" w:hint="eastAsia"/>
          <w:szCs w:val="24"/>
        </w:rPr>
        <w:t xml:space="preserve"> </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（一）試題說明：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（二）試題實作：閱讀測驗時間為</w:t>
      </w:r>
      <w:r w:rsidRPr="00785DD3">
        <w:rPr>
          <w:rFonts w:ascii="Arial" w:eastAsia="標楷體" w:hAnsi="Arial" w:cs="Times New Roman" w:hint="eastAsia"/>
          <w:szCs w:val="24"/>
        </w:rPr>
        <w:t>60</w:t>
      </w:r>
      <w:r w:rsidRPr="00785DD3">
        <w:rPr>
          <w:rFonts w:ascii="Arial" w:eastAsia="標楷體" w:hAnsi="Arial" w:cs="Times New Roman" w:hint="eastAsia"/>
          <w:szCs w:val="24"/>
        </w:rPr>
        <w:t>分鐘；口說測驗每生</w:t>
      </w:r>
      <w:r w:rsidRPr="00785DD3">
        <w:rPr>
          <w:rFonts w:ascii="Arial" w:eastAsia="標楷體" w:hAnsi="Arial" w:cs="Times New Roman" w:hint="eastAsia"/>
          <w:szCs w:val="24"/>
        </w:rPr>
        <w:t>4</w:t>
      </w:r>
      <w:r w:rsidRPr="00785DD3">
        <w:rPr>
          <w:rFonts w:ascii="Arial" w:eastAsia="標楷體" w:hAnsi="Arial" w:cs="Times New Roman" w:hint="eastAsia"/>
          <w:szCs w:val="24"/>
        </w:rPr>
        <w:t>分鐘</w:t>
      </w:r>
      <w:r w:rsidRPr="00785DD3">
        <w:rPr>
          <w:rFonts w:ascii="Arial" w:eastAsia="標楷體" w:hAnsi="Arial" w:cs="Times New Roman" w:hint="eastAsia"/>
          <w:szCs w:val="24"/>
        </w:rPr>
        <w:t>(</w:t>
      </w:r>
      <w:r w:rsidRPr="00785DD3">
        <w:rPr>
          <w:rFonts w:ascii="Arial" w:eastAsia="標楷體" w:hAnsi="Arial" w:cs="Times New Roman" w:hint="eastAsia"/>
          <w:szCs w:val="24"/>
        </w:rPr>
        <w:t>準備</w:t>
      </w:r>
      <w:r w:rsidRPr="00785DD3">
        <w:rPr>
          <w:rFonts w:ascii="Arial" w:eastAsia="標楷體" w:hAnsi="Arial" w:cs="Times New Roman" w:hint="eastAsia"/>
          <w:szCs w:val="24"/>
        </w:rPr>
        <w:t>1</w:t>
      </w:r>
      <w:r w:rsidRPr="00785DD3">
        <w:rPr>
          <w:rFonts w:ascii="Arial" w:eastAsia="標楷體" w:hAnsi="Arial" w:cs="Times New Roman" w:hint="eastAsia"/>
          <w:szCs w:val="24"/>
        </w:rPr>
        <w:t>分鐘，作答</w:t>
      </w:r>
      <w:r w:rsidRPr="00785DD3">
        <w:rPr>
          <w:rFonts w:ascii="Arial" w:eastAsia="標楷體" w:hAnsi="Arial" w:cs="Times New Roman" w:hint="eastAsia"/>
          <w:szCs w:val="24"/>
        </w:rPr>
        <w:t>3</w:t>
      </w:r>
      <w:r w:rsidRPr="00785DD3">
        <w:rPr>
          <w:rFonts w:ascii="Arial" w:eastAsia="標楷體" w:hAnsi="Arial" w:cs="Times New Roman" w:hint="eastAsia"/>
          <w:szCs w:val="24"/>
        </w:rPr>
        <w:t>分鐘</w:t>
      </w:r>
      <w:r w:rsidRPr="00785DD3">
        <w:rPr>
          <w:rFonts w:ascii="Arial" w:eastAsia="標楷體" w:hAnsi="Arial" w:cs="Times New Roman" w:hint="eastAsia"/>
          <w:szCs w:val="24"/>
        </w:rPr>
        <w:t>)</w:t>
      </w:r>
      <w:r w:rsidRPr="00785DD3">
        <w:rPr>
          <w:rFonts w:ascii="Arial" w:eastAsia="標楷體" w:hAnsi="Arial" w:cs="Times New Roman" w:hint="eastAsia"/>
          <w:szCs w:val="24"/>
        </w:rPr>
        <w:t>，共</w:t>
      </w:r>
      <w:r w:rsidRPr="00785DD3">
        <w:rPr>
          <w:rFonts w:ascii="Arial" w:eastAsia="標楷體" w:hAnsi="Arial" w:cs="Times New Roman" w:hint="eastAsia"/>
          <w:szCs w:val="24"/>
        </w:rPr>
        <w:t>64</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術科測驗佔整體考試總成績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w:t>
      </w:r>
      <w:r w:rsidRPr="00785DD3">
        <w:rPr>
          <w:rFonts w:ascii="Arial" w:eastAsia="標楷體" w:hAnsi="Arial" w:cs="Times New Roman" w:hint="eastAsia"/>
          <w:szCs w:val="24"/>
        </w:rPr>
        <w:t>,</w:t>
      </w:r>
      <w:r w:rsidRPr="00785DD3">
        <w:rPr>
          <w:rFonts w:ascii="Arial" w:eastAsia="標楷體" w:hAnsi="Arial" w:cs="Times New Roman" w:hint="eastAsia"/>
          <w:szCs w:val="24"/>
        </w:rPr>
        <w:t>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1233"/>
        <w:gridCol w:w="4860"/>
        <w:gridCol w:w="1757"/>
      </w:tblGrid>
      <w:tr w:rsidR="00785DD3" w:rsidRPr="00785DD3" w:rsidTr="00F31475">
        <w:trPr>
          <w:trHeight w:val="510"/>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項目</w:t>
            </w:r>
          </w:p>
        </w:tc>
        <w:tc>
          <w:tcPr>
            <w:tcW w:w="123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評分項目</w:t>
            </w:r>
          </w:p>
        </w:tc>
        <w:tc>
          <w:tcPr>
            <w:tcW w:w="486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ind w:leftChars="149" w:left="651" w:hangingChars="122" w:hanging="293"/>
              <w:jc w:val="center"/>
              <w:rPr>
                <w:rFonts w:ascii="Arial" w:eastAsia="標楷體" w:hAnsi="Arial" w:cs="Times New Roman"/>
              </w:rPr>
            </w:pPr>
            <w:r w:rsidRPr="00785DD3">
              <w:rPr>
                <w:rFonts w:ascii="Arial" w:eastAsia="標楷體" w:hAnsi="Arial" w:cs="Times New Roman" w:hint="eastAsia"/>
                <w:szCs w:val="24"/>
              </w:rPr>
              <w:t>評分標準</w:t>
            </w:r>
          </w:p>
        </w:tc>
        <w:tc>
          <w:tcPr>
            <w:tcW w:w="1757"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計分分數比例</w:t>
            </w:r>
          </w:p>
        </w:tc>
      </w:tr>
      <w:tr w:rsidR="00785DD3" w:rsidRPr="00785DD3" w:rsidTr="00F31475">
        <w:trPr>
          <w:trHeight w:val="1440"/>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1</w:t>
            </w:r>
          </w:p>
        </w:tc>
        <w:tc>
          <w:tcPr>
            <w:tcW w:w="123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閱讀</w:t>
            </w:r>
          </w:p>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測驗</w:t>
            </w:r>
          </w:p>
        </w:tc>
        <w:tc>
          <w:tcPr>
            <w:tcW w:w="486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單題</w:t>
            </w:r>
            <w:r w:rsidRPr="00785DD3">
              <w:rPr>
                <w:rFonts w:ascii="Arial" w:eastAsia="標楷體" w:hAnsi="Arial" w:cs="Times New Roman" w:hint="eastAsia"/>
                <w:spacing w:val="15"/>
                <w:kern w:val="0"/>
                <w:szCs w:val="24"/>
              </w:rPr>
              <w:t xml:space="preserve"> (</w:t>
            </w:r>
            <w:r w:rsidRPr="00785DD3">
              <w:rPr>
                <w:rFonts w:ascii="Arial" w:eastAsia="標楷體" w:hAnsi="Arial" w:cs="Times New Roman" w:hint="eastAsia"/>
                <w:spacing w:val="15"/>
                <w:kern w:val="0"/>
                <w:szCs w:val="24"/>
              </w:rPr>
              <w:t>共</w:t>
            </w:r>
            <w:r w:rsidRPr="00785DD3">
              <w:rPr>
                <w:rFonts w:ascii="Arial" w:eastAsia="標楷體" w:hAnsi="Arial" w:cs="Times New Roman" w:hint="eastAsia"/>
                <w:spacing w:val="15"/>
                <w:kern w:val="0"/>
                <w:szCs w:val="24"/>
              </w:rPr>
              <w:t>10</w:t>
            </w:r>
            <w:r w:rsidRPr="00785DD3">
              <w:rPr>
                <w:rFonts w:ascii="Arial" w:eastAsia="標楷體" w:hAnsi="Arial" w:cs="Times New Roman" w:hint="eastAsia"/>
                <w:spacing w:val="15"/>
                <w:kern w:val="0"/>
                <w:szCs w:val="24"/>
              </w:rPr>
              <w:t>題，</w:t>
            </w:r>
            <w:r w:rsidRPr="00785DD3">
              <w:rPr>
                <w:rFonts w:ascii="Arial" w:eastAsia="標楷體" w:hAnsi="Arial" w:cs="Times New Roman" w:hint="eastAsia"/>
                <w:spacing w:val="15"/>
                <w:kern w:val="0"/>
                <w:szCs w:val="24"/>
              </w:rPr>
              <w:t>25</w:t>
            </w:r>
            <w:r w:rsidRPr="00785DD3">
              <w:rPr>
                <w:rFonts w:ascii="Arial" w:eastAsia="標楷體" w:hAnsi="Arial" w:cs="Times New Roman" w:hint="eastAsia"/>
                <w:spacing w:val="15"/>
                <w:kern w:val="0"/>
                <w:szCs w:val="24"/>
              </w:rPr>
              <w:t>％</w:t>
            </w:r>
            <w:r w:rsidRPr="00785DD3">
              <w:rPr>
                <w:rFonts w:ascii="Arial" w:eastAsia="標楷體" w:hAnsi="Arial" w:cs="Times New Roman" w:hint="eastAsia"/>
                <w:spacing w:val="15"/>
                <w:kern w:val="0"/>
                <w:szCs w:val="24"/>
              </w:rPr>
              <w:t>)</w:t>
            </w:r>
          </w:p>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綜合測驗（共</w:t>
            </w:r>
            <w:r w:rsidRPr="00785DD3">
              <w:rPr>
                <w:rFonts w:ascii="Arial" w:eastAsia="標楷體" w:hAnsi="Arial" w:cs="Times New Roman" w:hint="eastAsia"/>
                <w:szCs w:val="24"/>
              </w:rPr>
              <w:t>12</w:t>
            </w:r>
            <w:r w:rsidRPr="00785DD3">
              <w:rPr>
                <w:rFonts w:ascii="Arial" w:eastAsia="標楷體" w:hAnsi="Arial" w:cs="Times New Roman" w:hint="eastAsia"/>
                <w:szCs w:val="24"/>
              </w:rPr>
              <w:t>題，</w:t>
            </w:r>
            <w:r w:rsidRPr="00785DD3">
              <w:rPr>
                <w:rFonts w:ascii="Arial" w:eastAsia="標楷體" w:hAnsi="Arial" w:cs="Times New Roman" w:hint="eastAsia"/>
                <w:szCs w:val="24"/>
              </w:rPr>
              <w:t>30</w:t>
            </w:r>
            <w:r w:rsidRPr="00785DD3">
              <w:rPr>
                <w:rFonts w:ascii="Arial" w:eastAsia="標楷體" w:hAnsi="Arial" w:cs="Times New Roman" w:hint="eastAsia"/>
                <w:szCs w:val="24"/>
              </w:rPr>
              <w:t>％）</w:t>
            </w:r>
          </w:p>
          <w:p w:rsidR="00785DD3" w:rsidRPr="00785DD3" w:rsidRDefault="00785DD3" w:rsidP="00785DD3">
            <w:pPr>
              <w:rPr>
                <w:rFonts w:ascii="Arial" w:eastAsia="標楷體" w:hAnsi="Arial" w:cs="Times New Roman"/>
              </w:rPr>
            </w:pPr>
            <w:r w:rsidRPr="00785DD3">
              <w:rPr>
                <w:rFonts w:ascii="Arial" w:eastAsia="標楷體" w:hAnsi="Arial" w:cs="Times New Roman" w:hint="eastAsia"/>
                <w:szCs w:val="24"/>
              </w:rPr>
              <w:t>(3)</w:t>
            </w:r>
            <w:r w:rsidRPr="00785DD3">
              <w:rPr>
                <w:rFonts w:ascii="Arial" w:eastAsia="標楷體" w:hAnsi="Arial" w:cs="Times New Roman" w:hint="eastAsia"/>
                <w:szCs w:val="24"/>
              </w:rPr>
              <w:t>段落閱讀（共</w:t>
            </w:r>
            <w:r w:rsidRPr="00785DD3">
              <w:rPr>
                <w:rFonts w:ascii="Arial" w:eastAsia="標楷體" w:hAnsi="Arial" w:cs="Times New Roman" w:hint="eastAsia"/>
                <w:szCs w:val="24"/>
              </w:rPr>
              <w:t>18</w:t>
            </w:r>
            <w:r w:rsidRPr="00785DD3">
              <w:rPr>
                <w:rFonts w:ascii="Arial" w:eastAsia="標楷體" w:hAnsi="Arial" w:cs="Times New Roman" w:hint="eastAsia"/>
                <w:szCs w:val="24"/>
              </w:rPr>
              <w:t>題，</w:t>
            </w:r>
            <w:r w:rsidRPr="00785DD3">
              <w:rPr>
                <w:rFonts w:ascii="Arial" w:eastAsia="標楷體" w:hAnsi="Arial" w:cs="Times New Roman" w:hint="eastAsia"/>
                <w:szCs w:val="24"/>
              </w:rPr>
              <w:t>45</w:t>
            </w:r>
            <w:r w:rsidRPr="00785DD3">
              <w:rPr>
                <w:rFonts w:ascii="Arial" w:eastAsia="標楷體" w:hAnsi="Arial" w:cs="Times New Roman" w:hint="eastAsia"/>
                <w:szCs w:val="24"/>
              </w:rPr>
              <w:t>％）</w:t>
            </w:r>
            <w:r w:rsidRPr="00785DD3">
              <w:rPr>
                <w:rFonts w:ascii="Arial" w:eastAsia="標楷體" w:hAnsi="Arial" w:cs="Times New Roman" w:hint="eastAsia"/>
                <w:szCs w:val="24"/>
              </w:rPr>
              <w:t xml:space="preserve">           </w:t>
            </w:r>
          </w:p>
        </w:tc>
        <w:tc>
          <w:tcPr>
            <w:tcW w:w="1757"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50%</w:t>
            </w:r>
          </w:p>
        </w:tc>
      </w:tr>
      <w:tr w:rsidR="00785DD3" w:rsidRPr="00785DD3" w:rsidTr="00F31475">
        <w:trPr>
          <w:trHeight w:val="1440"/>
          <w:jc w:val="center"/>
        </w:trPr>
        <w:tc>
          <w:tcPr>
            <w:tcW w:w="78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2</w:t>
            </w:r>
          </w:p>
        </w:tc>
        <w:tc>
          <w:tcPr>
            <w:tcW w:w="123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口說</w:t>
            </w:r>
          </w:p>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測驗</w:t>
            </w:r>
          </w:p>
        </w:tc>
        <w:tc>
          <w:tcPr>
            <w:tcW w:w="486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 xml:space="preserve"> (1)</w:t>
            </w:r>
            <w:r w:rsidRPr="00785DD3">
              <w:rPr>
                <w:rFonts w:ascii="Arial" w:eastAsia="標楷體" w:hAnsi="Arial" w:cs="Times New Roman" w:hint="eastAsia"/>
                <w:szCs w:val="24"/>
              </w:rPr>
              <w:t>發音正確</w:t>
            </w:r>
            <w:r w:rsidRPr="00785DD3">
              <w:rPr>
                <w:rFonts w:ascii="Arial" w:eastAsia="標楷體" w:hAnsi="Arial" w:cs="Times New Roman" w:hint="eastAsia"/>
                <w:szCs w:val="24"/>
              </w:rPr>
              <w:t xml:space="preserve"> (20%)  (3)</w:t>
            </w:r>
            <w:r w:rsidRPr="00785DD3">
              <w:rPr>
                <w:rFonts w:ascii="Arial" w:eastAsia="標楷體" w:hAnsi="Arial" w:cs="Times New Roman" w:hint="eastAsia"/>
                <w:szCs w:val="24"/>
              </w:rPr>
              <w:t>表達流暢度</w:t>
            </w:r>
            <w:r w:rsidRPr="00785DD3">
              <w:rPr>
                <w:rFonts w:ascii="Arial" w:eastAsia="標楷體" w:hAnsi="Arial" w:cs="Times New Roman" w:hint="eastAsia"/>
                <w:szCs w:val="24"/>
              </w:rPr>
              <w:t>(20%)</w:t>
            </w:r>
          </w:p>
          <w:p w:rsidR="00785DD3" w:rsidRPr="00785DD3" w:rsidRDefault="00785DD3" w:rsidP="00785DD3">
            <w:pPr>
              <w:ind w:firstLineChars="50" w:firstLine="120"/>
              <w:rPr>
                <w:rFonts w:ascii="Arial" w:eastAsia="標楷體" w:hAnsi="Arial" w:cs="Times New Roman"/>
              </w:rPr>
            </w:pPr>
            <w:r w:rsidRPr="00785DD3">
              <w:rPr>
                <w:rFonts w:ascii="Arial" w:eastAsia="標楷體" w:hAnsi="Arial" w:cs="Times New Roman" w:hint="eastAsia"/>
                <w:szCs w:val="24"/>
              </w:rPr>
              <w:t>(2)</w:t>
            </w:r>
            <w:r w:rsidRPr="00785DD3">
              <w:rPr>
                <w:rFonts w:ascii="Arial" w:eastAsia="標楷體" w:hAnsi="Arial" w:cs="Times New Roman" w:hint="eastAsia"/>
                <w:szCs w:val="24"/>
              </w:rPr>
              <w:t>用字遣詞</w:t>
            </w:r>
            <w:r w:rsidRPr="00785DD3">
              <w:rPr>
                <w:rFonts w:ascii="Arial" w:eastAsia="標楷體" w:hAnsi="Arial" w:cs="Times New Roman" w:hint="eastAsia"/>
                <w:szCs w:val="24"/>
              </w:rPr>
              <w:t xml:space="preserve"> (20%)  (4)</w:t>
            </w:r>
            <w:r w:rsidRPr="00785DD3">
              <w:rPr>
                <w:rFonts w:ascii="Arial" w:eastAsia="標楷體" w:hAnsi="Arial" w:cs="Times New Roman" w:hint="eastAsia"/>
                <w:szCs w:val="24"/>
              </w:rPr>
              <w:t>內容完整性</w:t>
            </w:r>
            <w:r w:rsidRPr="00785DD3">
              <w:rPr>
                <w:rFonts w:ascii="Arial" w:eastAsia="標楷體" w:hAnsi="Arial" w:cs="Times New Roman" w:hint="eastAsia"/>
                <w:szCs w:val="24"/>
              </w:rPr>
              <w:t>(40%)</w:t>
            </w:r>
          </w:p>
        </w:tc>
        <w:tc>
          <w:tcPr>
            <w:tcW w:w="1757"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50%</w:t>
            </w:r>
          </w:p>
        </w:tc>
      </w:tr>
      <w:tr w:rsidR="00785DD3" w:rsidRPr="00785DD3" w:rsidTr="00F31475">
        <w:trPr>
          <w:trHeight w:val="510"/>
          <w:jc w:val="center"/>
        </w:trPr>
        <w:tc>
          <w:tcPr>
            <w:tcW w:w="6879" w:type="dxa"/>
            <w:gridSpan w:val="3"/>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合計</w:t>
            </w:r>
          </w:p>
        </w:tc>
        <w:tc>
          <w:tcPr>
            <w:tcW w:w="1757"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100%</w:t>
            </w:r>
          </w:p>
        </w:tc>
      </w:tr>
    </w:tbl>
    <w:p w:rsidR="00785DD3" w:rsidRPr="00785DD3" w:rsidRDefault="00785DD3" w:rsidP="00785DD3">
      <w:pPr>
        <w:jc w:val="center"/>
        <w:rPr>
          <w:rFonts w:ascii="Arial" w:eastAsia="標楷體" w:hAnsi="Arial"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3240"/>
        <w:gridCol w:w="948"/>
        <w:gridCol w:w="1032"/>
        <w:gridCol w:w="2445"/>
      </w:tblGrid>
      <w:tr w:rsidR="00785DD3" w:rsidRPr="00785DD3" w:rsidTr="00F31475">
        <w:trPr>
          <w:trHeight w:val="454"/>
          <w:jc w:val="center"/>
        </w:trPr>
        <w:tc>
          <w:tcPr>
            <w:tcW w:w="8591"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785DD3" w:rsidRPr="00785DD3" w:rsidRDefault="00785DD3" w:rsidP="00785DD3">
            <w:pPr>
              <w:adjustRightInd w:val="0"/>
              <w:snapToGrid w:val="0"/>
              <w:ind w:leftChars="149" w:left="651" w:hangingChars="122" w:hanging="293"/>
              <w:jc w:val="center"/>
              <w:rPr>
                <w:rFonts w:ascii="Arial" w:eastAsia="標楷體" w:hAnsi="Arial" w:cs="Times New Roman"/>
              </w:rPr>
            </w:pPr>
            <w:r w:rsidRPr="00785DD3">
              <w:rPr>
                <w:rFonts w:ascii="Arial" w:eastAsia="標楷體" w:hAnsi="Arial" w:cs="Times New Roman" w:hint="eastAsia"/>
                <w:szCs w:val="24"/>
              </w:rPr>
              <w:t>應用外語科考生自備工具、材料表</w:t>
            </w:r>
          </w:p>
        </w:tc>
      </w:tr>
      <w:tr w:rsidR="00785DD3" w:rsidRPr="00785DD3" w:rsidTr="00F31475">
        <w:trPr>
          <w:trHeight w:val="454"/>
          <w:jc w:val="center"/>
        </w:trPr>
        <w:tc>
          <w:tcPr>
            <w:tcW w:w="92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項目</w:t>
            </w:r>
          </w:p>
        </w:tc>
        <w:tc>
          <w:tcPr>
            <w:tcW w:w="324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jc w:val="center"/>
              <w:rPr>
                <w:rFonts w:ascii="Arial" w:eastAsia="標楷體" w:hAnsi="Arial" w:cs="Times New Roman"/>
              </w:rPr>
            </w:pPr>
            <w:r w:rsidRPr="00785DD3">
              <w:rPr>
                <w:rFonts w:ascii="Arial" w:eastAsia="標楷體" w:hAnsi="Arial" w:cs="Times New Roman" w:hint="eastAsia"/>
                <w:szCs w:val="24"/>
              </w:rPr>
              <w:t>名稱</w:t>
            </w:r>
          </w:p>
        </w:tc>
        <w:tc>
          <w:tcPr>
            <w:tcW w:w="9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單位</w:t>
            </w:r>
          </w:p>
        </w:tc>
        <w:tc>
          <w:tcPr>
            <w:tcW w:w="103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數量</w:t>
            </w:r>
          </w:p>
        </w:tc>
        <w:tc>
          <w:tcPr>
            <w:tcW w:w="2445"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備註</w:t>
            </w:r>
          </w:p>
        </w:tc>
      </w:tr>
      <w:tr w:rsidR="00785DD3" w:rsidRPr="00785DD3" w:rsidTr="00F31475">
        <w:trPr>
          <w:trHeight w:val="454"/>
          <w:jc w:val="center"/>
        </w:trPr>
        <w:tc>
          <w:tcPr>
            <w:tcW w:w="92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2B</w:t>
            </w:r>
            <w:r w:rsidRPr="00785DD3">
              <w:rPr>
                <w:rFonts w:ascii="Arial" w:eastAsia="標楷體" w:hAnsi="Arial" w:cs="Times New Roman" w:hint="eastAsia"/>
                <w:szCs w:val="24"/>
              </w:rPr>
              <w:t>鉛筆</w:t>
            </w:r>
          </w:p>
        </w:tc>
        <w:tc>
          <w:tcPr>
            <w:tcW w:w="9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支</w:t>
            </w:r>
          </w:p>
        </w:tc>
        <w:tc>
          <w:tcPr>
            <w:tcW w:w="103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jc w:val="center"/>
              <w:rPr>
                <w:rFonts w:ascii="Arial" w:eastAsia="標楷體" w:hAnsi="Arial" w:cs="Times New Roman"/>
              </w:rPr>
            </w:pPr>
            <w:r w:rsidRPr="00785DD3">
              <w:rPr>
                <w:rFonts w:ascii="Arial" w:eastAsia="標楷體" w:hAnsi="Arial" w:cs="Times New Roman" w:hint="eastAsia"/>
                <w:szCs w:val="24"/>
              </w:rPr>
              <w:t>1</w:t>
            </w:r>
          </w:p>
        </w:tc>
        <w:tc>
          <w:tcPr>
            <w:tcW w:w="244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rPr>
            </w:pPr>
          </w:p>
        </w:tc>
      </w:tr>
      <w:tr w:rsidR="00785DD3" w:rsidRPr="00785DD3" w:rsidTr="00F31475">
        <w:trPr>
          <w:trHeight w:val="454"/>
          <w:jc w:val="center"/>
        </w:trPr>
        <w:tc>
          <w:tcPr>
            <w:tcW w:w="926"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2</w:t>
            </w:r>
          </w:p>
        </w:tc>
        <w:tc>
          <w:tcPr>
            <w:tcW w:w="324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rPr>
                <w:rFonts w:ascii="Arial" w:eastAsia="標楷體" w:hAnsi="Arial" w:cs="Times New Roman"/>
              </w:rPr>
            </w:pPr>
            <w:r w:rsidRPr="00785DD3">
              <w:rPr>
                <w:rFonts w:ascii="Arial" w:eastAsia="標楷體" w:hAnsi="Arial" w:cs="Times New Roman" w:hint="eastAsia"/>
                <w:szCs w:val="24"/>
              </w:rPr>
              <w:t>橡皮擦</w:t>
            </w:r>
          </w:p>
        </w:tc>
        <w:tc>
          <w:tcPr>
            <w:tcW w:w="9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hint="eastAsia"/>
                <w:szCs w:val="24"/>
              </w:rPr>
              <w:t>個</w:t>
            </w:r>
          </w:p>
        </w:tc>
        <w:tc>
          <w:tcPr>
            <w:tcW w:w="103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ind w:leftChars="50" w:left="120"/>
              <w:jc w:val="center"/>
              <w:rPr>
                <w:rFonts w:ascii="Arial" w:eastAsia="標楷體" w:hAnsi="Arial" w:cs="Times New Roman"/>
              </w:rPr>
            </w:pPr>
            <w:r w:rsidRPr="00785DD3">
              <w:rPr>
                <w:rFonts w:ascii="Arial" w:eastAsia="標楷體" w:hAnsi="Arial" w:cs="Times New Roman" w:hint="eastAsia"/>
                <w:szCs w:val="24"/>
              </w:rPr>
              <w:t>1</w:t>
            </w:r>
          </w:p>
        </w:tc>
        <w:tc>
          <w:tcPr>
            <w:tcW w:w="244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rPr>
            </w:pPr>
          </w:p>
        </w:tc>
      </w:tr>
    </w:tbl>
    <w:p w:rsidR="00785DD3" w:rsidRPr="00785DD3" w:rsidRDefault="00785DD3" w:rsidP="00785DD3">
      <w:pPr>
        <w:adjustRightInd w:val="0"/>
        <w:snapToGrid w:val="0"/>
        <w:spacing w:line="360" w:lineRule="auto"/>
        <w:rPr>
          <w:rFonts w:ascii="Arial" w:eastAsia="標楷體" w:hAnsi="Arial" w:cs="Times New Roman"/>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kern w:val="0"/>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6521"/>
      </w:tblGrid>
      <w:tr w:rsidR="00785DD3" w:rsidRPr="00785DD3" w:rsidTr="00F31475">
        <w:trPr>
          <w:jc w:val="center"/>
        </w:trPr>
        <w:tc>
          <w:tcPr>
            <w:tcW w:w="180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snapToGrid w:val="0"/>
              <w:spacing w:beforeLines="50" w:before="180" w:line="360" w:lineRule="auto"/>
              <w:jc w:val="center"/>
              <w:rPr>
                <w:rFonts w:ascii="Arial" w:eastAsia="標楷體" w:hAnsi="Arial" w:cs="Times New Roman"/>
              </w:rPr>
            </w:pPr>
            <w:r w:rsidRPr="00785DD3">
              <w:rPr>
                <w:rFonts w:ascii="Arial" w:eastAsia="標楷體" w:hAnsi="Arial" w:cs="Times New Roman" w:hint="eastAsia"/>
                <w:szCs w:val="24"/>
              </w:rPr>
              <w:t>命題原則</w:t>
            </w:r>
          </w:p>
        </w:tc>
        <w:tc>
          <w:tcPr>
            <w:tcW w:w="652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snapToGrid w:val="0"/>
              <w:spacing w:beforeLines="50" w:before="180" w:line="360" w:lineRule="auto"/>
              <w:jc w:val="center"/>
              <w:rPr>
                <w:rFonts w:ascii="Arial" w:eastAsia="標楷體" w:hAnsi="Arial" w:cs="Times New Roman"/>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具聯接性</w:t>
            </w:r>
          </w:p>
        </w:tc>
        <w:tc>
          <w:tcPr>
            <w:tcW w:w="6521"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術科測驗考題能聯結與對準九年一貫課程綱要領域之語文學習領域的能力指標。</w:t>
            </w:r>
          </w:p>
        </w:tc>
      </w:tr>
      <w:tr w:rsidR="00785DD3" w:rsidRPr="00785DD3" w:rsidTr="00F31475">
        <w:trPr>
          <w:trHeight w:val="126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可區別性</w:t>
            </w:r>
          </w:p>
        </w:tc>
        <w:tc>
          <w:tcPr>
            <w:tcW w:w="6521"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術科測驗考題以能力測驗為主，命題不受範圍限制，並以</w:t>
            </w:r>
          </w:p>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整合與綜合運用為主，與教學無明確關係且無法在短期內準備，能區別學生對英語閱讀與口說概念基本能力的掌控與運用。</w:t>
            </w:r>
          </w:p>
        </w:tc>
      </w:tr>
      <w:tr w:rsidR="00785DD3" w:rsidRPr="00785DD3" w:rsidTr="00F31475">
        <w:trPr>
          <w:trHeight w:val="97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可操作性</w:t>
            </w:r>
          </w:p>
        </w:tc>
        <w:tc>
          <w:tcPr>
            <w:tcW w:w="6521"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術科測驗考題，經過主辦學校統一說明後，應考生能在一定時間內完成測驗。</w:t>
            </w:r>
          </w:p>
        </w:tc>
      </w:tr>
      <w:tr w:rsidR="00785DD3" w:rsidRPr="00785DD3" w:rsidTr="00F31475">
        <w:trPr>
          <w:trHeight w:val="127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可說明性</w:t>
            </w:r>
          </w:p>
        </w:tc>
        <w:tc>
          <w:tcPr>
            <w:tcW w:w="6521"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測驗學生英語基本綜合溝通能力，並以語言的「讀」與「說」分項能力指標等進行評分。</w:t>
            </w:r>
          </w:p>
        </w:tc>
      </w:tr>
    </w:tbl>
    <w:p w:rsidR="00785DD3" w:rsidRPr="00785DD3" w:rsidRDefault="00785DD3" w:rsidP="00785DD3">
      <w:pPr>
        <w:adjustRightInd w:val="0"/>
        <w:snapToGrid w:val="0"/>
        <w:spacing w:line="360" w:lineRule="auto"/>
        <w:ind w:firstLineChars="128" w:firstLine="307"/>
        <w:rPr>
          <w:rFonts w:ascii="Arial" w:eastAsia="標楷體" w:hAnsi="Arial" w:cs="Times New Roman"/>
        </w:rPr>
      </w:pPr>
    </w:p>
    <w:p w:rsidR="00785DD3" w:rsidRPr="00785DD3" w:rsidRDefault="00785DD3" w:rsidP="00785DD3">
      <w:pPr>
        <w:adjustRightInd w:val="0"/>
        <w:snapToGrid w:val="0"/>
        <w:ind w:firstLineChars="100" w:firstLine="240"/>
        <w:rPr>
          <w:rFonts w:ascii="Arial" w:eastAsia="標楷體" w:hAnsi="Arial" w:cs="Times New Roman"/>
          <w:szCs w:val="24"/>
        </w:rPr>
      </w:pPr>
      <w:r w:rsidRPr="00785DD3">
        <w:rPr>
          <w:rFonts w:ascii="Arial" w:eastAsia="標楷體" w:hAnsi="Arial" w:cs="Times New Roman" w:hint="eastAsia"/>
          <w:kern w:val="0"/>
          <w:szCs w:val="24"/>
        </w:rPr>
        <w:br w:type="page"/>
      </w:r>
      <w:r w:rsidRPr="00785DD3">
        <w:rPr>
          <w:rFonts w:ascii="Arial" w:eastAsia="標楷體" w:hAnsi="Arial" w:cs="Times New Roman" w:hint="eastAsia"/>
          <w:szCs w:val="24"/>
        </w:rPr>
        <w:lastRenderedPageBreak/>
        <w:t>二、評分檢核細目分析</w:t>
      </w:r>
    </w:p>
    <w:p w:rsidR="00785DD3" w:rsidRPr="00785DD3" w:rsidRDefault="00785DD3" w:rsidP="00785DD3">
      <w:pPr>
        <w:adjustRightInd w:val="0"/>
        <w:snapToGrid w:val="0"/>
        <w:ind w:firstLineChars="100" w:firstLine="240"/>
        <w:rPr>
          <w:rFonts w:ascii="Arial" w:eastAsia="標楷體" w:hAnsi="Arial" w:cs="Times New Roman"/>
          <w:szCs w:val="24"/>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1373"/>
        <w:gridCol w:w="3544"/>
        <w:gridCol w:w="1559"/>
      </w:tblGrid>
      <w:tr w:rsidR="00785DD3" w:rsidRPr="00785DD3" w:rsidTr="00F31475">
        <w:trPr>
          <w:jc w:val="center"/>
        </w:trPr>
        <w:tc>
          <w:tcPr>
            <w:tcW w:w="25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p>
          <w:p w:rsidR="00785DD3" w:rsidRPr="00785DD3" w:rsidRDefault="00785DD3" w:rsidP="00785DD3">
            <w:pPr>
              <w:snapToGrid w:val="0"/>
              <w:jc w:val="center"/>
              <w:rPr>
                <w:rFonts w:ascii="Arial" w:eastAsia="標楷體" w:hAnsi="Arial" w:cs="Times New Roman"/>
              </w:rPr>
            </w:pPr>
            <w:r w:rsidRPr="00785DD3">
              <w:rPr>
                <w:rFonts w:ascii="Arial" w:eastAsia="標楷體" w:hAnsi="Arial" w:cs="Times New Roman" w:hint="eastAsia"/>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hint="eastAsia"/>
                <w:szCs w:val="24"/>
              </w:rPr>
              <w:t>)</w:t>
            </w:r>
          </w:p>
        </w:tc>
        <w:tc>
          <w:tcPr>
            <w:tcW w:w="137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snapToGrid w:val="0"/>
              <w:jc w:val="center"/>
              <w:rPr>
                <w:rFonts w:ascii="Arial" w:eastAsia="標楷體" w:hAnsi="Arial" w:cs="Times New Roman"/>
              </w:rPr>
            </w:pPr>
            <w:r w:rsidRPr="00785DD3">
              <w:rPr>
                <w:rFonts w:ascii="Arial" w:eastAsia="標楷體" w:hAnsi="Arial" w:cs="Times New Roman" w:hint="eastAsia"/>
                <w:szCs w:val="24"/>
              </w:rPr>
              <w:t>測驗項目</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snapToGrid w:val="0"/>
              <w:jc w:val="center"/>
              <w:rPr>
                <w:rFonts w:ascii="Arial" w:eastAsia="標楷體" w:hAnsi="Arial" w:cs="Times New Roman"/>
              </w:rPr>
            </w:pPr>
            <w:r w:rsidRPr="00785DD3">
              <w:rPr>
                <w:rFonts w:ascii="Arial" w:eastAsia="標楷體" w:hAnsi="Arial" w:cs="Times New Roman" w:hint="eastAsia"/>
                <w:szCs w:val="24"/>
              </w:rPr>
              <w:t>測驗方式或評分說明</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w:t>
            </w:r>
          </w:p>
          <w:p w:rsidR="00785DD3" w:rsidRPr="00785DD3" w:rsidRDefault="00785DD3" w:rsidP="00785DD3">
            <w:pPr>
              <w:snapToGrid w:val="0"/>
              <w:jc w:val="center"/>
              <w:rPr>
                <w:rFonts w:ascii="Arial" w:eastAsia="標楷體" w:hAnsi="Arial" w:cs="Times New Roman"/>
              </w:rPr>
            </w:pPr>
            <w:r w:rsidRPr="00785DD3">
              <w:rPr>
                <w:rFonts w:ascii="Arial" w:eastAsia="標楷體" w:hAnsi="Arial" w:cs="Times New Roman" w:hint="eastAsia"/>
                <w:szCs w:val="24"/>
              </w:rPr>
              <w:t>性向能力</w:t>
            </w:r>
          </w:p>
        </w:tc>
      </w:tr>
      <w:tr w:rsidR="00785DD3" w:rsidRPr="00785DD3" w:rsidTr="00F31475">
        <w:trPr>
          <w:trHeight w:val="2306"/>
          <w:jc w:val="center"/>
        </w:trPr>
        <w:tc>
          <w:tcPr>
            <w:tcW w:w="259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rPr>
            </w:pPr>
            <w:r w:rsidRPr="00785DD3">
              <w:rPr>
                <w:rFonts w:ascii="Arial" w:eastAsia="標楷體" w:hAnsi="Arial" w:cs="Times New Roman" w:hint="eastAsia"/>
                <w:szCs w:val="24"/>
              </w:rPr>
              <w:t>術科測驗的目的在發掘對英語學習有興趣的人才，以基本聽力、閱讀與口說</w:t>
            </w:r>
            <w:r w:rsidRPr="00785DD3">
              <w:rPr>
                <w:rFonts w:ascii="Arial" w:eastAsia="標楷體" w:hAnsi="Arial" w:cs="DFKaiShu-SB-Estd-BF" w:hint="eastAsia"/>
                <w:kern w:val="0"/>
                <w:szCs w:val="24"/>
              </w:rPr>
              <w:t>之基本綜合能力作為評分標準。</w:t>
            </w:r>
          </w:p>
        </w:tc>
        <w:tc>
          <w:tcPr>
            <w:tcW w:w="1373"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utoSpaceDE w:val="0"/>
              <w:autoSpaceDN w:val="0"/>
              <w:adjustRightInd w:val="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 xml:space="preserve">1. </w:t>
            </w:r>
            <w:r w:rsidRPr="00785DD3">
              <w:rPr>
                <w:rFonts w:ascii="Arial" w:eastAsia="標楷體" w:hAnsi="Arial" w:cs="Times New Roman" w:hint="eastAsia"/>
                <w:szCs w:val="24"/>
              </w:rPr>
              <w:t>閱讀</w:t>
            </w:r>
          </w:p>
          <w:p w:rsidR="00785DD3" w:rsidRPr="00785DD3" w:rsidRDefault="00785DD3" w:rsidP="00785DD3">
            <w:pPr>
              <w:autoSpaceDE w:val="0"/>
              <w:autoSpaceDN w:val="0"/>
              <w:adjustRightInd w:val="0"/>
              <w:ind w:left="240" w:hangingChars="100" w:hanging="240"/>
              <w:jc w:val="both"/>
              <w:rPr>
                <w:rFonts w:ascii="Arial" w:eastAsia="標楷體" w:hAnsi="Arial" w:cs="Times New Roman"/>
              </w:rPr>
            </w:pPr>
            <w:r w:rsidRPr="00785DD3">
              <w:rPr>
                <w:rFonts w:ascii="Arial" w:eastAsia="標楷體" w:hAnsi="Arial" w:cs="Times New Roman" w:hint="eastAsia"/>
                <w:szCs w:val="24"/>
              </w:rPr>
              <w:t xml:space="preserve">2. </w:t>
            </w:r>
            <w:r w:rsidRPr="00785DD3">
              <w:rPr>
                <w:rFonts w:ascii="Arial" w:eastAsia="標楷體" w:hAnsi="Arial" w:cs="Times New Roman" w:hint="eastAsia"/>
                <w:szCs w:val="24"/>
              </w:rPr>
              <w:t>口說</w:t>
            </w:r>
          </w:p>
        </w:tc>
        <w:tc>
          <w:tcPr>
            <w:tcW w:w="3544"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360" w:lineRule="auto"/>
              <w:ind w:left="240" w:hangingChars="100" w:hanging="240"/>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測驗方式與評分：</w:t>
            </w:r>
          </w:p>
          <w:p w:rsidR="00785DD3" w:rsidRPr="00785DD3" w:rsidRDefault="00785DD3" w:rsidP="00785DD3">
            <w:pPr>
              <w:snapToGrid w:val="0"/>
              <w:spacing w:line="360" w:lineRule="auto"/>
              <w:ind w:left="240" w:hangingChars="100" w:hanging="240"/>
              <w:rPr>
                <w:rFonts w:ascii="Arial" w:eastAsia="標楷體" w:hAnsi="Arial" w:cs="Times New Roman"/>
                <w:szCs w:val="24"/>
              </w:rPr>
            </w:pPr>
            <w:r w:rsidRPr="00785DD3">
              <w:rPr>
                <w:rFonts w:ascii="Arial" w:eastAsia="標楷體" w:hAnsi="Arial" w:cs="Times New Roman" w:hint="eastAsia"/>
                <w:szCs w:val="24"/>
              </w:rPr>
              <w:t xml:space="preserve">  </w:t>
            </w:r>
            <w:r w:rsidRPr="00785DD3">
              <w:rPr>
                <w:rFonts w:ascii="Arial" w:eastAsia="標楷體" w:hAnsi="Arial" w:cs="DFKaiShu-SB-Estd-BF" w:hint="eastAsia"/>
                <w:kern w:val="0"/>
                <w:szCs w:val="24"/>
              </w:rPr>
              <w:t>閱讀測驗進行施測</w:t>
            </w:r>
            <w:r w:rsidRPr="00785DD3">
              <w:rPr>
                <w:rFonts w:ascii="Arial" w:eastAsia="標楷體" w:hAnsi="Arial" w:cs="DFKaiShu-SB-Estd-BF" w:hint="eastAsia"/>
                <w:kern w:val="0"/>
                <w:szCs w:val="24"/>
              </w:rPr>
              <w:t>60</w:t>
            </w:r>
            <w:r w:rsidRPr="00785DD3">
              <w:rPr>
                <w:rFonts w:ascii="Arial" w:eastAsia="標楷體" w:hAnsi="Arial" w:cs="DFKaiShu-SB-Estd-BF" w:hint="eastAsia"/>
                <w:kern w:val="0"/>
                <w:szCs w:val="24"/>
              </w:rPr>
              <w:t>分鐘。口說測驗為面對面測試</w:t>
            </w:r>
            <w:r w:rsidRPr="00785DD3">
              <w:rPr>
                <w:rFonts w:ascii="Arial" w:eastAsia="標楷體" w:hAnsi="Arial" w:cs="DFKaiShu-SB-Estd-BF" w:hint="eastAsia"/>
                <w:kern w:val="0"/>
                <w:szCs w:val="24"/>
              </w:rPr>
              <w:t>3</w:t>
            </w:r>
            <w:r w:rsidRPr="00785DD3">
              <w:rPr>
                <w:rFonts w:ascii="Arial" w:eastAsia="標楷體" w:hAnsi="Arial" w:cs="DFKaiShu-SB-Estd-BF" w:hint="eastAsia"/>
                <w:kern w:val="0"/>
                <w:szCs w:val="24"/>
              </w:rPr>
              <w:t>分鐘，準備時間</w:t>
            </w:r>
            <w:r w:rsidRPr="00785DD3">
              <w:rPr>
                <w:rFonts w:ascii="Arial" w:eastAsia="標楷體" w:hAnsi="Arial" w:cs="DFKaiShu-SB-Estd-BF" w:hint="eastAsia"/>
                <w:kern w:val="0"/>
                <w:szCs w:val="24"/>
              </w:rPr>
              <w:t>1</w:t>
            </w:r>
            <w:r w:rsidRPr="00785DD3">
              <w:rPr>
                <w:rFonts w:ascii="Arial" w:eastAsia="標楷體" w:hAnsi="Arial" w:cs="DFKaiShu-SB-Estd-BF" w:hint="eastAsia"/>
                <w:kern w:val="0"/>
                <w:szCs w:val="24"/>
              </w:rPr>
              <w:t>分鐘。</w:t>
            </w:r>
          </w:p>
          <w:p w:rsidR="00785DD3" w:rsidRPr="00785DD3" w:rsidRDefault="00785DD3" w:rsidP="00785DD3">
            <w:pPr>
              <w:snapToGrid w:val="0"/>
              <w:spacing w:line="360" w:lineRule="auto"/>
              <w:ind w:left="240" w:hangingChars="100" w:hanging="240"/>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「評分標準」</w:t>
            </w:r>
          </w:p>
          <w:p w:rsidR="00785DD3" w:rsidRPr="00785DD3" w:rsidRDefault="00785DD3" w:rsidP="00785DD3">
            <w:pPr>
              <w:snapToGrid w:val="0"/>
              <w:spacing w:line="360" w:lineRule="auto"/>
              <w:rPr>
                <w:rFonts w:ascii="Arial" w:eastAsia="標楷體" w:hAnsi="Arial" w:cs="DFKaiShu-SB-Estd-BF"/>
                <w:kern w:val="0"/>
                <w:szCs w:val="24"/>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閱讀測</w:t>
            </w:r>
            <w:r w:rsidRPr="00785DD3">
              <w:rPr>
                <w:rFonts w:ascii="Arial" w:eastAsia="標楷體" w:hAnsi="Arial" w:cs="DFKaiShu-SB-Estd-BF" w:hint="eastAsia"/>
                <w:kern w:val="0"/>
                <w:szCs w:val="24"/>
              </w:rPr>
              <w:t>驗</w:t>
            </w:r>
            <w:r w:rsidRPr="00785DD3">
              <w:rPr>
                <w:rFonts w:ascii="Arial" w:eastAsia="標楷體" w:hAnsi="Arial" w:cs="DFKaiShu-SB-Estd-BF" w:hint="eastAsia"/>
                <w:kern w:val="0"/>
                <w:szCs w:val="24"/>
              </w:rPr>
              <w:tab/>
              <w:t>50</w:t>
            </w:r>
            <w:r w:rsidRPr="00785DD3">
              <w:rPr>
                <w:rFonts w:ascii="Arial" w:eastAsia="標楷體" w:hAnsi="Arial" w:cs="DFKaiShu-SB-Estd-BF" w:hint="eastAsia"/>
                <w:kern w:val="0"/>
                <w:szCs w:val="24"/>
              </w:rPr>
              <w:t>％</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DFKaiShu-SB-Estd-BF" w:hint="eastAsia"/>
                <w:kern w:val="0"/>
                <w:szCs w:val="24"/>
              </w:rPr>
              <w:t xml:space="preserve">   </w:t>
            </w:r>
            <w:r w:rsidRPr="00785DD3">
              <w:rPr>
                <w:rFonts w:ascii="Arial" w:eastAsia="標楷體" w:hAnsi="Arial" w:cs="DFKaiShu-SB-Estd-BF" w:hint="eastAsia"/>
                <w:kern w:val="0"/>
                <w:szCs w:val="24"/>
              </w:rPr>
              <w:t>口說測驗</w:t>
            </w:r>
            <w:r w:rsidRPr="00785DD3">
              <w:rPr>
                <w:rFonts w:ascii="Arial" w:eastAsia="標楷體" w:hAnsi="Arial" w:cs="DFKaiShu-SB-Estd-BF" w:hint="eastAsia"/>
                <w:kern w:val="0"/>
                <w:szCs w:val="24"/>
              </w:rPr>
              <w:t xml:space="preserve"> 50</w:t>
            </w:r>
            <w:r w:rsidRPr="00785DD3">
              <w:rPr>
                <w:rFonts w:ascii="Arial" w:eastAsia="標楷體" w:hAnsi="Arial" w:cs="DFKaiShu-SB-Estd-BF" w:hint="eastAsia"/>
                <w:kern w:val="0"/>
                <w:szCs w:val="24"/>
              </w:rPr>
              <w:t>％</w:t>
            </w:r>
          </w:p>
          <w:p w:rsidR="00785DD3" w:rsidRPr="00785DD3" w:rsidRDefault="00785DD3" w:rsidP="00785DD3">
            <w:pPr>
              <w:snapToGrid w:val="0"/>
              <w:spacing w:line="360" w:lineRule="auto"/>
              <w:ind w:firstLineChars="146" w:firstLine="350"/>
              <w:rPr>
                <w:rFonts w:ascii="Arial" w:eastAsia="標楷體" w:hAnsi="Arial" w:cs="Times New Roman"/>
                <w:szCs w:val="24"/>
              </w:rPr>
            </w:pPr>
            <w:r w:rsidRPr="00785DD3">
              <w:rPr>
                <w:rFonts w:ascii="Arial" w:eastAsia="標楷體" w:hAnsi="Arial" w:cs="Times New Roman" w:hint="eastAsia"/>
                <w:szCs w:val="24"/>
              </w:rPr>
              <w:t>合計</w:t>
            </w:r>
            <w:r w:rsidRPr="00785DD3">
              <w:rPr>
                <w:rFonts w:ascii="Arial" w:eastAsia="標楷體" w:hAnsi="Arial" w:cs="Times New Roman" w:hint="eastAsia"/>
                <w:szCs w:val="24"/>
              </w:rPr>
              <w:tab/>
            </w:r>
            <w:r w:rsidRPr="00785DD3">
              <w:rPr>
                <w:rFonts w:ascii="Arial" w:eastAsia="標楷體" w:hAnsi="Arial" w:cs="Times New Roman" w:hint="eastAsia"/>
                <w:szCs w:val="24"/>
              </w:rPr>
              <w:tab/>
              <w:t>100%</w:t>
            </w:r>
          </w:p>
          <w:p w:rsidR="00785DD3" w:rsidRPr="00785DD3" w:rsidRDefault="00785DD3" w:rsidP="00785DD3">
            <w:pPr>
              <w:autoSpaceDE w:val="0"/>
              <w:autoSpaceDN w:val="0"/>
              <w:adjustRightInd w:val="0"/>
              <w:snapToGrid w:val="0"/>
              <w:spacing w:line="360" w:lineRule="auto"/>
              <w:ind w:left="240" w:hangingChars="100" w:hanging="240"/>
              <w:jc w:val="both"/>
              <w:rPr>
                <w:rFonts w:ascii="Arial" w:eastAsia="標楷體" w:hAnsi="Arial" w:cs="DFKaiShu-SB-Estd-BF"/>
                <w:kern w:val="0"/>
                <w:szCs w:val="24"/>
              </w:rPr>
            </w:pPr>
            <w:r w:rsidRPr="00785DD3">
              <w:rPr>
                <w:rFonts w:ascii="Arial" w:eastAsia="標楷體" w:hAnsi="Arial" w:cs="Times New Roman" w:hint="eastAsia"/>
                <w:szCs w:val="24"/>
              </w:rPr>
              <w:t>3.</w:t>
            </w:r>
            <w:r w:rsidRPr="00785DD3">
              <w:rPr>
                <w:rFonts w:ascii="Arial" w:eastAsia="標楷體" w:hAnsi="Arial" w:cs="DFKaiShu-SB-Estd-BF" w:hint="eastAsia"/>
                <w:kern w:val="0"/>
                <w:szCs w:val="24"/>
              </w:rPr>
              <w:t>口說項目評分以對語言的操作的正確性與精確度作為評分依據，包括發音正確</w:t>
            </w:r>
            <w:r w:rsidRPr="00785DD3">
              <w:rPr>
                <w:rFonts w:ascii="Arial" w:eastAsia="標楷體" w:hAnsi="Arial" w:cs="DFKaiShu-SB-Estd-BF" w:hint="eastAsia"/>
                <w:kern w:val="0"/>
                <w:szCs w:val="24"/>
              </w:rPr>
              <w:t xml:space="preserve"> (20%)</w:t>
            </w:r>
            <w:r w:rsidRPr="00785DD3">
              <w:rPr>
                <w:rFonts w:ascii="Arial" w:eastAsia="標楷體" w:hAnsi="Arial" w:cs="DFKaiShu-SB-Estd-BF" w:hint="eastAsia"/>
                <w:kern w:val="0"/>
                <w:szCs w:val="24"/>
              </w:rPr>
              <w:t>、表達流暢度</w:t>
            </w:r>
            <w:r w:rsidRPr="00785DD3">
              <w:rPr>
                <w:rFonts w:ascii="Arial" w:eastAsia="標楷體" w:hAnsi="Arial" w:cs="DFKaiShu-SB-Estd-BF" w:hint="eastAsia"/>
                <w:kern w:val="0"/>
                <w:szCs w:val="24"/>
              </w:rPr>
              <w:t>(20%)</w:t>
            </w:r>
            <w:r w:rsidRPr="00785DD3">
              <w:rPr>
                <w:rFonts w:ascii="Arial" w:eastAsia="標楷體" w:hAnsi="Arial" w:cs="DFKaiShu-SB-Estd-BF" w:hint="eastAsia"/>
                <w:kern w:val="0"/>
                <w:szCs w:val="24"/>
              </w:rPr>
              <w:t>、用字遣詞</w:t>
            </w:r>
            <w:r w:rsidRPr="00785DD3">
              <w:rPr>
                <w:rFonts w:ascii="Arial" w:eastAsia="標楷體" w:hAnsi="Arial" w:cs="DFKaiShu-SB-Estd-BF" w:hint="eastAsia"/>
                <w:kern w:val="0"/>
                <w:szCs w:val="24"/>
              </w:rPr>
              <w:t xml:space="preserve"> (20%)</w:t>
            </w:r>
            <w:r w:rsidRPr="00785DD3">
              <w:rPr>
                <w:rFonts w:ascii="Arial" w:eastAsia="標楷體" w:hAnsi="Arial" w:cs="DFKaiShu-SB-Estd-BF" w:hint="eastAsia"/>
                <w:kern w:val="0"/>
                <w:szCs w:val="24"/>
              </w:rPr>
              <w:t>、內容完整性</w:t>
            </w:r>
            <w:r w:rsidRPr="00785DD3">
              <w:rPr>
                <w:rFonts w:ascii="Arial" w:eastAsia="標楷體" w:hAnsi="Arial" w:cs="DFKaiShu-SB-Estd-BF" w:hint="eastAsia"/>
                <w:kern w:val="0"/>
                <w:szCs w:val="24"/>
              </w:rPr>
              <w:t>(40%)</w:t>
            </w:r>
            <w:r w:rsidRPr="00785DD3">
              <w:rPr>
                <w:rFonts w:ascii="Arial" w:eastAsia="標楷體" w:hAnsi="Arial" w:cs="DFKaiShu-SB-Estd-BF" w:hint="eastAsia"/>
                <w:kern w:val="0"/>
                <w:szCs w:val="24"/>
              </w:rPr>
              <w:t>。</w:t>
            </w:r>
          </w:p>
          <w:p w:rsidR="00785DD3" w:rsidRPr="00785DD3" w:rsidRDefault="00785DD3" w:rsidP="00785DD3">
            <w:pPr>
              <w:autoSpaceDE w:val="0"/>
              <w:autoSpaceDN w:val="0"/>
              <w:adjustRightInd w:val="0"/>
              <w:snapToGrid w:val="0"/>
              <w:spacing w:line="360" w:lineRule="auto"/>
              <w:ind w:left="240" w:hangingChars="100" w:hanging="240"/>
              <w:jc w:val="both"/>
              <w:rPr>
                <w:rFonts w:ascii="Arial" w:eastAsia="標楷體" w:hAnsi="Arial" w:cs="DFKaiShu-SB-Estd-BF"/>
                <w:kern w:val="0"/>
              </w:rPr>
            </w:pPr>
            <w:r w:rsidRPr="00785DD3">
              <w:rPr>
                <w:rFonts w:ascii="Arial" w:eastAsia="標楷體" w:hAnsi="Arial" w:cs="DFKaiShu-SB-Estd-BF" w:hint="eastAsia"/>
                <w:kern w:val="0"/>
                <w:szCs w:val="24"/>
              </w:rPr>
              <w:t xml:space="preserve">4. </w:t>
            </w:r>
            <w:r w:rsidRPr="00785DD3">
              <w:rPr>
                <w:rFonts w:ascii="Arial" w:eastAsia="標楷體" w:hAnsi="Arial" w:cs="Times New Roman" w:hint="eastAsia"/>
                <w:szCs w:val="24"/>
              </w:rPr>
              <w:t>術科成績佔總成績</w:t>
            </w:r>
            <w:r w:rsidRPr="00785DD3">
              <w:rPr>
                <w:rFonts w:ascii="Arial" w:eastAsia="標楷體" w:hAnsi="Arial" w:cs="Times New Roman" w:hint="eastAsia"/>
                <w:szCs w:val="24"/>
              </w:rPr>
              <w:t>70%</w:t>
            </w:r>
          </w:p>
        </w:tc>
        <w:tc>
          <w:tcPr>
            <w:tcW w:w="155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utoSpaceDE w:val="0"/>
              <w:autoSpaceDN w:val="0"/>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語言認知</w:t>
            </w:r>
          </w:p>
          <w:p w:rsidR="00785DD3" w:rsidRPr="00785DD3" w:rsidRDefault="00785DD3" w:rsidP="00785DD3">
            <w:pPr>
              <w:autoSpaceDE w:val="0"/>
              <w:autoSpaceDN w:val="0"/>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語言應用</w:t>
            </w:r>
          </w:p>
          <w:p w:rsidR="00785DD3" w:rsidRPr="00785DD3" w:rsidRDefault="00785DD3" w:rsidP="00785DD3">
            <w:pPr>
              <w:autoSpaceDE w:val="0"/>
              <w:autoSpaceDN w:val="0"/>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表達</w:t>
            </w:r>
          </w:p>
          <w:p w:rsidR="00785DD3" w:rsidRPr="00785DD3" w:rsidRDefault="00785DD3" w:rsidP="00785DD3">
            <w:pPr>
              <w:autoSpaceDE w:val="0"/>
              <w:autoSpaceDN w:val="0"/>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創造力</w:t>
            </w:r>
          </w:p>
          <w:p w:rsidR="00785DD3" w:rsidRPr="00785DD3" w:rsidRDefault="00785DD3" w:rsidP="00785DD3">
            <w:pPr>
              <w:autoSpaceDE w:val="0"/>
              <w:autoSpaceDN w:val="0"/>
              <w:adjustRightInd w:val="0"/>
              <w:snapToGrid w:val="0"/>
              <w:spacing w:line="360" w:lineRule="auto"/>
              <w:jc w:val="both"/>
              <w:rPr>
                <w:rFonts w:ascii="Arial" w:eastAsia="標楷體" w:hAnsi="Arial" w:cs="Times New Roman"/>
              </w:rPr>
            </w:pPr>
            <w:r w:rsidRPr="00785DD3">
              <w:rPr>
                <w:rFonts w:ascii="Arial" w:eastAsia="標楷體" w:hAnsi="Arial" w:cs="Times New Roman" w:hint="eastAsia"/>
                <w:szCs w:val="24"/>
              </w:rPr>
              <w:t>想像力</w:t>
            </w:r>
          </w:p>
        </w:tc>
      </w:tr>
    </w:tbl>
    <w:p w:rsidR="00785DD3" w:rsidRPr="00785DD3" w:rsidRDefault="00785DD3" w:rsidP="00785DD3">
      <w:pPr>
        <w:adjustRightInd w:val="0"/>
        <w:snapToGrid w:val="0"/>
        <w:spacing w:line="360" w:lineRule="auto"/>
        <w:ind w:firstLineChars="128" w:firstLine="307"/>
        <w:rPr>
          <w:rFonts w:ascii="Arial" w:eastAsia="標楷體" w:hAnsi="Arial" w:cs="Times New Roman"/>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kern w:val="0"/>
          <w:szCs w:val="24"/>
        </w:rPr>
        <w:br w:type="page"/>
      </w:r>
      <w:r w:rsidRPr="00785DD3">
        <w:rPr>
          <w:rFonts w:ascii="Arial" w:eastAsia="標楷體" w:hAnsi="Arial" w:cs="Times New Roman" w:hint="eastAsia"/>
          <w:szCs w:val="24"/>
        </w:rPr>
        <w:lastRenderedPageBreak/>
        <w:t>三、與九年一貫課程聯接性分析</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0"/>
        <w:gridCol w:w="850"/>
        <w:gridCol w:w="1276"/>
        <w:gridCol w:w="992"/>
        <w:gridCol w:w="3639"/>
        <w:gridCol w:w="1973"/>
      </w:tblGrid>
      <w:tr w:rsidR="00785DD3" w:rsidRPr="00785DD3" w:rsidTr="00F31475">
        <w:trPr>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命題內容</w:t>
            </w:r>
          </w:p>
        </w:tc>
        <w:tc>
          <w:tcPr>
            <w:tcW w:w="675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973" w:type="dxa"/>
            <w:tcBorders>
              <w:top w:val="single" w:sz="4" w:space="0" w:color="auto"/>
              <w:left w:val="single" w:sz="4" w:space="0" w:color="auto"/>
              <w:bottom w:val="single" w:sz="4" w:space="0" w:color="auto"/>
              <w:right w:val="single" w:sz="4" w:space="0" w:color="auto"/>
            </w:tcBorders>
            <w:shd w:val="clear" w:color="auto" w:fill="F2F2F2"/>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高職外語群科課程</w:t>
            </w:r>
          </w:p>
        </w:tc>
      </w:tr>
      <w:tr w:rsidR="00785DD3" w:rsidRPr="00785DD3" w:rsidTr="00F31475">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學習領域</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主題</w:t>
            </w:r>
          </w:p>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單元</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指標</w:t>
            </w:r>
          </w:p>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編號</w:t>
            </w:r>
          </w:p>
        </w:tc>
        <w:tc>
          <w:tcPr>
            <w:tcW w:w="363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能力指標內容</w:t>
            </w:r>
          </w:p>
        </w:tc>
        <w:tc>
          <w:tcPr>
            <w:tcW w:w="1973" w:type="dxa"/>
            <w:tcBorders>
              <w:top w:val="single" w:sz="4" w:space="0" w:color="auto"/>
              <w:left w:val="single" w:sz="4" w:space="0" w:color="auto"/>
              <w:bottom w:val="single" w:sz="4" w:space="0" w:color="auto"/>
              <w:right w:val="single" w:sz="4" w:space="0" w:color="auto"/>
            </w:tcBorders>
            <w:shd w:val="clear" w:color="auto" w:fill="F2F2F2"/>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部定專業及實習科目</w:t>
            </w:r>
          </w:p>
        </w:tc>
      </w:tr>
      <w:tr w:rsidR="00785DD3" w:rsidRPr="00785DD3" w:rsidTr="00F31475">
        <w:trPr>
          <w:trHeight w:val="471"/>
          <w:jc w:val="center"/>
        </w:trPr>
        <w:tc>
          <w:tcPr>
            <w:tcW w:w="77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ind w:left="113" w:right="113"/>
              <w:rPr>
                <w:rFonts w:ascii="Arial" w:eastAsia="標楷體" w:hAnsi="Arial" w:cs="Times New Roman"/>
                <w:szCs w:val="24"/>
              </w:rPr>
            </w:pPr>
            <w:r w:rsidRPr="00785DD3">
              <w:rPr>
                <w:rFonts w:ascii="Arial" w:eastAsia="標楷體" w:hAnsi="Arial" w:cs="Times New Roman" w:hint="eastAsia"/>
                <w:szCs w:val="24"/>
              </w:rPr>
              <w:t>英文閱讀與口說測驗</w:t>
            </w:r>
          </w:p>
          <w:p w:rsidR="00785DD3" w:rsidRPr="00785DD3" w:rsidRDefault="00785DD3" w:rsidP="00785DD3">
            <w:pPr>
              <w:adjustRightInd w:val="0"/>
              <w:snapToGrid w:val="0"/>
              <w:spacing w:line="360" w:lineRule="auto"/>
              <w:jc w:val="center"/>
              <w:rPr>
                <w:rFonts w:ascii="Arial" w:eastAsia="標楷體" w:hAnsi="Arial" w:cs="Times New Roman"/>
              </w:rPr>
            </w:pPr>
          </w:p>
        </w:tc>
        <w:tc>
          <w:tcPr>
            <w:tcW w:w="85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785DD3" w:rsidRPr="00785DD3" w:rsidRDefault="00785DD3" w:rsidP="00785DD3">
            <w:pPr>
              <w:snapToGrid w:val="0"/>
              <w:spacing w:line="360" w:lineRule="auto"/>
              <w:ind w:left="113" w:right="113"/>
              <w:rPr>
                <w:rFonts w:ascii="Arial" w:eastAsia="標楷體" w:hAnsi="Arial" w:cs="Times New Roman"/>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外國語言—英語</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讀</w:t>
            </w: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3-2-5</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ind w:leftChars="-6" w:left="-14"/>
              <w:rPr>
                <w:rFonts w:ascii="Arial" w:eastAsia="標楷體" w:hAnsi="Arial" w:cs="Times New Roman"/>
              </w:rPr>
            </w:pPr>
            <w:r w:rsidRPr="00785DD3">
              <w:rPr>
                <w:rFonts w:ascii="Arial" w:eastAsia="標楷體" w:hAnsi="Arial" w:cs="Times New Roman" w:hint="eastAsia"/>
                <w:szCs w:val="24"/>
              </w:rPr>
              <w:t>能了解課文的主旨大意。</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utoSpaceDE w:val="0"/>
              <w:autoSpaceDN w:val="0"/>
              <w:adjustRightInd w:val="0"/>
              <w:rPr>
                <w:rFonts w:ascii="Arial" w:eastAsia="標楷體" w:hAnsi="Arial" w:cs="Times New Roman"/>
                <w:szCs w:val="24"/>
              </w:rPr>
            </w:pPr>
            <w:r w:rsidRPr="00785DD3">
              <w:rPr>
                <w:rFonts w:ascii="Arial" w:eastAsia="標楷體" w:hAnsi="Arial" w:cs="Times New Roman" w:hint="eastAsia"/>
                <w:szCs w:val="24"/>
              </w:rPr>
              <w:t>英文</w:t>
            </w:r>
          </w:p>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英文閱讀與習作</w:t>
            </w:r>
          </w:p>
        </w:tc>
      </w:tr>
      <w:tr w:rsidR="00785DD3" w:rsidRPr="00785DD3" w:rsidTr="00F31475">
        <w:trPr>
          <w:trHeight w:val="4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3-2-6</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ind w:leftChars="-6" w:left="-14"/>
              <w:rPr>
                <w:rFonts w:ascii="Arial" w:eastAsia="標楷體" w:hAnsi="Arial" w:cs="Times New Roman"/>
              </w:rPr>
            </w:pPr>
            <w:r w:rsidRPr="00785DD3">
              <w:rPr>
                <w:rFonts w:ascii="Arial" w:eastAsia="標楷體" w:hAnsi="Arial" w:cs="Times New Roman" w:hint="eastAsia"/>
                <w:szCs w:val="24"/>
              </w:rPr>
              <w:t>能瞭解對話、短文、書信、故事及短劇等的重要內容與情節。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trHeight w:val="4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3-2-7</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能從圖畫、圖示或上下文，猜測字義或推論文意。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trHeight w:val="6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3-2-8</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能辨識故事的要素，如背景、人物、事件和結局。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trHeight w:val="5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3-2-9</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能閱讀不同體裁、不同主題的簡易文章。</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trHeight w:val="5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說</w:t>
            </w: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2-1-5</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能以正確的重音及適當的語調說出簡單的句子。</w:t>
            </w:r>
          </w:p>
        </w:tc>
        <w:tc>
          <w:tcPr>
            <w:tcW w:w="197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utoSpaceDE w:val="0"/>
              <w:autoSpaceDN w:val="0"/>
              <w:adjustRightInd w:val="0"/>
              <w:rPr>
                <w:rFonts w:ascii="Arial" w:eastAsia="標楷體" w:hAnsi="Arial" w:cs="Times New Roman"/>
                <w:sz w:val="20"/>
                <w:szCs w:val="20"/>
              </w:rPr>
            </w:pPr>
            <w:r w:rsidRPr="00785DD3">
              <w:rPr>
                <w:rFonts w:ascii="Arial" w:eastAsia="標楷體" w:hAnsi="Arial" w:cs="Times New Roman" w:hint="eastAsia"/>
                <w:sz w:val="20"/>
                <w:szCs w:val="20"/>
              </w:rPr>
              <w:t>註解</w:t>
            </w:r>
            <w:r w:rsidRPr="00785DD3">
              <w:rPr>
                <w:rFonts w:ascii="Arial" w:eastAsia="標楷體" w:hAnsi="Arial" w:cs="Times New Roman"/>
                <w:sz w:val="20"/>
                <w:szCs w:val="20"/>
              </w:rPr>
              <w:t>:</w:t>
            </w:r>
          </w:p>
          <w:p w:rsidR="00785DD3" w:rsidRPr="00785DD3" w:rsidRDefault="00785DD3" w:rsidP="00785DD3">
            <w:pPr>
              <w:autoSpaceDE w:val="0"/>
              <w:autoSpaceDN w:val="0"/>
              <w:adjustRightInd w:val="0"/>
              <w:rPr>
                <w:rFonts w:ascii="Arial" w:eastAsia="標楷體" w:hAnsi="Arial" w:cs="Times New Roman"/>
              </w:rPr>
            </w:pPr>
            <w:r w:rsidRPr="00785DD3">
              <w:rPr>
                <w:rFonts w:ascii="Arial" w:eastAsia="標楷體" w:hAnsi="Arial" w:cs="Times New Roman" w:hint="eastAsia"/>
                <w:sz w:val="20"/>
                <w:szCs w:val="20"/>
              </w:rPr>
              <w:t>口說著重基本發音與語調正確，故此項採取第一階能力指標</w:t>
            </w:r>
          </w:p>
        </w:tc>
      </w:tr>
      <w:tr w:rsidR="00785DD3" w:rsidRPr="00785DD3" w:rsidTr="00F31475">
        <w:trPr>
          <w:trHeight w:val="5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2-2-3</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rPr>
                <w:rFonts w:ascii="Arial" w:eastAsia="標楷體" w:hAnsi="Arial" w:cs="Times New Roman"/>
              </w:rPr>
            </w:pPr>
            <w:r w:rsidRPr="00785DD3">
              <w:rPr>
                <w:rFonts w:ascii="Arial" w:eastAsia="標楷體" w:hAnsi="Arial" w:cs="Times New Roman" w:hint="eastAsia"/>
                <w:szCs w:val="24"/>
              </w:rPr>
              <w:t>以簡易的英語表達個人的需求、意願和感受。</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utoSpaceDE w:val="0"/>
              <w:autoSpaceDN w:val="0"/>
              <w:adjustRightInd w:val="0"/>
              <w:rPr>
                <w:rFonts w:ascii="Arial" w:eastAsia="標楷體" w:hAnsi="Arial" w:cs="Times New Roman"/>
                <w:szCs w:val="24"/>
              </w:rPr>
            </w:pPr>
            <w:r w:rsidRPr="00785DD3">
              <w:rPr>
                <w:rFonts w:ascii="Arial" w:eastAsia="標楷體" w:hAnsi="Arial" w:cs="Times New Roman" w:hint="eastAsia"/>
                <w:szCs w:val="24"/>
              </w:rPr>
              <w:t>英文</w:t>
            </w:r>
          </w:p>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英語聽講練習</w:t>
            </w:r>
          </w:p>
        </w:tc>
      </w:tr>
      <w:tr w:rsidR="00785DD3" w:rsidRPr="00785DD3" w:rsidTr="00F31475">
        <w:trPr>
          <w:trHeight w:val="6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2-2-4</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能以簡單的英語描述日常生活中相關的人、事、物。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trHeight w:val="6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2-2-5</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u w:val="single"/>
              </w:rPr>
            </w:pPr>
            <w:r w:rsidRPr="00785DD3">
              <w:rPr>
                <w:rFonts w:ascii="Arial" w:eastAsia="標楷體" w:hAnsi="Arial" w:cs="Times New Roman" w:hint="eastAsia"/>
                <w:szCs w:val="24"/>
              </w:rPr>
              <w:t>能依人、事、時、地、物作提問和回答。</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cantSplit/>
          <w:trHeight w:val="5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2-2-6</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能依情境及場合，適切地表達自我並與他人溝通。</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cantSplit/>
          <w:trHeight w:val="6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360" w:lineRule="auto"/>
              <w:rPr>
                <w:rFonts w:ascii="Arial" w:eastAsia="標楷體" w:hAnsi="Arial" w:cs="新細明體"/>
                <w:kern w:val="0"/>
              </w:rPr>
            </w:pPr>
            <w:r w:rsidRPr="00785DD3">
              <w:rPr>
                <w:rFonts w:ascii="Arial" w:eastAsia="標楷體" w:hAnsi="Arial" w:cs="Times New Roman" w:hint="eastAsia"/>
                <w:szCs w:val="24"/>
              </w:rPr>
              <w:t>2-2-8</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能以簡單的英語介紹國內外風土民情。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cantSplit/>
          <w:trHeight w:val="6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jc w:val="center"/>
              <w:rPr>
                <w:rFonts w:ascii="Arial" w:eastAsia="標楷體" w:hAnsi="Arial" w:cs="Times New Roman"/>
              </w:rPr>
            </w:pPr>
            <w:r w:rsidRPr="00785DD3">
              <w:rPr>
                <w:rFonts w:ascii="Arial" w:eastAsia="標楷體" w:hAnsi="Arial" w:cs="Times New Roman" w:hint="eastAsia"/>
                <w:szCs w:val="24"/>
              </w:rPr>
              <w:t>聽說讀寫綜合能力</w:t>
            </w: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5-2-1</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能熟習課綱中所標示之</w:t>
            </w:r>
            <w:r w:rsidRPr="00785DD3">
              <w:rPr>
                <w:rFonts w:ascii="Arial" w:eastAsia="標楷體" w:hAnsi="Arial" w:cs="Times New Roman" w:hint="eastAsia"/>
                <w:szCs w:val="24"/>
              </w:rPr>
              <w:t xml:space="preserve"> 1200 </w:t>
            </w:r>
            <w:r w:rsidRPr="00785DD3">
              <w:rPr>
                <w:rFonts w:ascii="Arial" w:eastAsia="標楷體" w:hAnsi="Arial" w:cs="Times New Roman" w:hint="eastAsia"/>
                <w:szCs w:val="24"/>
              </w:rPr>
              <w:t>個基本單字，並能應用於日</w:t>
            </w:r>
          </w:p>
          <w:p w:rsidR="00785DD3" w:rsidRPr="00785DD3" w:rsidRDefault="00785DD3" w:rsidP="00785DD3">
            <w:pPr>
              <w:snapToGrid w:val="0"/>
              <w:jc w:val="both"/>
              <w:rPr>
                <w:rFonts w:ascii="Arial" w:eastAsia="標楷體" w:hAnsi="Arial" w:cs="Times New Roman"/>
              </w:rPr>
            </w:pPr>
            <w:r w:rsidRPr="00785DD3">
              <w:rPr>
                <w:rFonts w:ascii="Arial" w:eastAsia="標楷體" w:hAnsi="Arial" w:cs="Times New Roman" w:hint="eastAsia"/>
                <w:szCs w:val="24"/>
              </w:rPr>
              <w:t>常生活的溝通中。</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英文</w:t>
            </w:r>
          </w:p>
          <w:p w:rsidR="00785DD3" w:rsidRPr="00785DD3" w:rsidRDefault="00785DD3" w:rsidP="00785DD3">
            <w:pPr>
              <w:rPr>
                <w:rFonts w:ascii="Arial" w:eastAsia="標楷體" w:hAnsi="Arial" w:cs="Times New Roman"/>
              </w:rPr>
            </w:pPr>
            <w:r w:rsidRPr="00785DD3">
              <w:rPr>
                <w:rFonts w:ascii="Arial" w:eastAsia="標楷體" w:hAnsi="Arial" w:cs="Times New Roman" w:hint="eastAsia"/>
                <w:szCs w:val="24"/>
              </w:rPr>
              <w:t>英文閱讀與習作英語聽講練習</w:t>
            </w:r>
          </w:p>
        </w:tc>
      </w:tr>
      <w:tr w:rsidR="00785DD3" w:rsidRPr="00785DD3" w:rsidTr="00F31475">
        <w:trPr>
          <w:cantSplit/>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snapToGrid w:val="0"/>
              <w:spacing w:line="240" w:lineRule="atLeast"/>
              <w:rPr>
                <w:rFonts w:ascii="Arial" w:eastAsia="標楷體" w:hAnsi="Arial" w:cs="Times New Roman"/>
              </w:rPr>
            </w:pPr>
            <w:r w:rsidRPr="00785DD3">
              <w:rPr>
                <w:rFonts w:ascii="Arial" w:eastAsia="標楷體" w:hAnsi="Arial" w:cs="Times New Roman" w:hint="eastAsia"/>
                <w:szCs w:val="24"/>
              </w:rPr>
              <w:t>5-2-4</w:t>
            </w:r>
          </w:p>
        </w:tc>
        <w:tc>
          <w:tcPr>
            <w:tcW w:w="3639"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snapToGrid w:val="0"/>
              <w:jc w:val="both"/>
              <w:rPr>
                <w:rFonts w:ascii="Arial" w:eastAsia="標楷體" w:hAnsi="Arial" w:cs="Times New Roman"/>
              </w:rPr>
            </w:pPr>
            <w:r w:rsidRPr="00785DD3">
              <w:rPr>
                <w:rFonts w:ascii="Arial" w:eastAsia="標楷體" w:hAnsi="Arial" w:cs="Times New Roman" w:hint="eastAsia"/>
                <w:szCs w:val="24"/>
              </w:rPr>
              <w:t>能看懂故事及簡易短文，並能以簡短的句子說出或寫出其內容大意。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r w:rsidR="00785DD3" w:rsidRPr="00785DD3" w:rsidTr="00F31475">
        <w:trPr>
          <w:cantSplit/>
          <w:trHeight w:val="8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新細明體" w:hint="eastAsia"/>
                <w:kern w:val="0"/>
                <w:szCs w:val="24"/>
              </w:rPr>
              <w:t>5-2-5</w:t>
            </w:r>
          </w:p>
        </w:tc>
        <w:tc>
          <w:tcPr>
            <w:tcW w:w="3639"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能看懂日常溝通中簡易的書信、留言、賀卡、邀請卡等，並能以口語或書面作簡短的回應。</w:t>
            </w:r>
          </w:p>
          <w:p w:rsidR="00785DD3" w:rsidRPr="00785DD3" w:rsidRDefault="00785DD3" w:rsidP="00785DD3">
            <w:pPr>
              <w:snapToGrid w:val="0"/>
              <w:jc w:val="both"/>
              <w:rPr>
                <w:rFonts w:ascii="Arial" w:eastAsia="標楷體" w:hAnsi="Arial"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rPr>
            </w:pPr>
          </w:p>
        </w:tc>
      </w:tr>
    </w:tbl>
    <w:p w:rsidR="00785DD3" w:rsidRPr="00785DD3" w:rsidRDefault="00785DD3" w:rsidP="00785DD3">
      <w:pPr>
        <w:adjustRightInd w:val="0"/>
        <w:snapToGrid w:val="0"/>
        <w:spacing w:line="360" w:lineRule="auto"/>
        <w:rPr>
          <w:rFonts w:ascii="Arial" w:eastAsia="標楷體" w:hAnsi="Arial" w:cs="Times New Roman"/>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w:t>
      </w:r>
      <w:r w:rsidRPr="00785DD3">
        <w:rPr>
          <w:rFonts w:ascii="Arial" w:eastAsia="標楷體" w:hAnsi="Arial" w:cs="Times New Roman" w:hint="eastAsia"/>
          <w:szCs w:val="24"/>
        </w:rPr>
        <w:lastRenderedPageBreak/>
        <w:t>式。</w:t>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tabs>
          <w:tab w:val="center" w:pos="5119"/>
        </w:tabs>
        <w:adjustRightInd w:val="0"/>
        <w:snapToGrid w:val="0"/>
        <w:spacing w:beforeLines="20" w:before="72" w:afterLines="20" w:after="72" w:line="300" w:lineRule="exact"/>
        <w:rPr>
          <w:rFonts w:ascii="Arial" w:eastAsia="標楷體" w:hAnsi="Arial" w:cs="Times New Roman"/>
          <w:sz w:val="28"/>
          <w:szCs w:val="28"/>
        </w:rPr>
      </w:pPr>
      <w:r w:rsidRPr="00785DD3">
        <w:rPr>
          <w:rFonts w:ascii="Arial" w:eastAsia="標楷體" w:hAnsi="Arial" w:cs="Times New Roman" w:hint="eastAsia"/>
          <w:szCs w:val="24"/>
        </w:rPr>
        <w:t>測驗科別：應用外語科</w:t>
      </w:r>
      <w:r w:rsidRPr="00785DD3">
        <w:rPr>
          <w:rFonts w:ascii="Arial" w:eastAsia="標楷體" w:hAnsi="Arial" w:cs="Times New Roman" w:hint="eastAsia"/>
          <w:szCs w:val="24"/>
        </w:rPr>
        <w:t>(</w:t>
      </w:r>
      <w:r w:rsidRPr="00785DD3">
        <w:rPr>
          <w:rFonts w:ascii="Arial" w:eastAsia="標楷體" w:hAnsi="Arial" w:cs="Times New Roman" w:hint="eastAsia"/>
          <w:szCs w:val="24"/>
        </w:rPr>
        <w:t>英文組</w:t>
      </w:r>
      <w:r w:rsidRPr="00785DD3">
        <w:rPr>
          <w:rFonts w:ascii="Arial" w:eastAsia="標楷體" w:hAnsi="Arial" w:cs="Times New Roman" w:hint="eastAsia"/>
          <w:szCs w:val="24"/>
        </w:rPr>
        <w:t>)</w:t>
      </w:r>
      <w:r w:rsidRPr="00785DD3">
        <w:rPr>
          <w:rFonts w:ascii="Arial" w:eastAsia="標楷體" w:hAnsi="Arial" w:cs="Times New Roman" w:hint="eastAsia"/>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1800"/>
        <w:gridCol w:w="2442"/>
        <w:gridCol w:w="2693"/>
        <w:gridCol w:w="1848"/>
      </w:tblGrid>
      <w:tr w:rsidR="00785DD3" w:rsidRPr="00785DD3" w:rsidTr="00F31475">
        <w:trPr>
          <w:trHeight w:val="567"/>
        </w:trPr>
        <w:tc>
          <w:tcPr>
            <w:tcW w:w="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項次</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時間</w:t>
            </w:r>
          </w:p>
        </w:tc>
        <w:tc>
          <w:tcPr>
            <w:tcW w:w="51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活動內容</w:t>
            </w:r>
          </w:p>
        </w:tc>
        <w:tc>
          <w:tcPr>
            <w:tcW w:w="1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szCs w:val="24"/>
              </w:rPr>
              <w:t>備註</w:t>
            </w:r>
          </w:p>
        </w:tc>
      </w:tr>
      <w:tr w:rsidR="00785DD3" w:rsidRPr="00785DD3" w:rsidTr="00F31475">
        <w:trPr>
          <w:trHeight w:val="567"/>
        </w:trPr>
        <w:tc>
          <w:tcPr>
            <w:tcW w:w="82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08:30-9:00</w:t>
            </w: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18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查驗考生身分</w:t>
            </w:r>
          </w:p>
        </w:tc>
      </w:tr>
      <w:tr w:rsidR="00785DD3" w:rsidRPr="00785DD3" w:rsidTr="00F31475">
        <w:trPr>
          <w:trHeight w:val="567"/>
        </w:trPr>
        <w:tc>
          <w:tcPr>
            <w:tcW w:w="82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09:00-9:10</w:t>
            </w: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18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術科測驗說明開始時，即不得入場。</w:t>
            </w:r>
          </w:p>
        </w:tc>
      </w:tr>
      <w:tr w:rsidR="00785DD3" w:rsidRPr="00785DD3" w:rsidTr="00F31475">
        <w:trPr>
          <w:trHeight w:val="567"/>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3</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09:10-10:40</w:t>
            </w:r>
          </w:p>
          <w:p w:rsidR="00785DD3" w:rsidRPr="00785DD3" w:rsidRDefault="00785DD3" w:rsidP="00785DD3">
            <w:pPr>
              <w:adjustRightInd w:val="0"/>
              <w:snapToGrid w:val="0"/>
              <w:jc w:val="center"/>
              <w:rPr>
                <w:rFonts w:ascii="Arial" w:eastAsia="標楷體" w:hAnsi="Arial" w:cs="Times New Roman"/>
                <w:kern w:val="0"/>
                <w:szCs w:val="24"/>
              </w:rPr>
            </w:pPr>
          </w:p>
        </w:tc>
        <w:tc>
          <w:tcPr>
            <w:tcW w:w="2442"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閱讀測驗</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口說測驗</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因應考試時間，將考生總人數</w:t>
            </w:r>
            <w:r w:rsidRPr="00785DD3">
              <w:rPr>
                <w:rFonts w:ascii="Arial" w:eastAsia="標楷體" w:hAnsi="Arial" w:cs="Times New Roman" w:hint="eastAsia"/>
                <w:kern w:val="0"/>
                <w:szCs w:val="24"/>
              </w:rPr>
              <w:t>60</w:t>
            </w:r>
            <w:r w:rsidRPr="00785DD3">
              <w:rPr>
                <w:rFonts w:ascii="Arial" w:eastAsia="標楷體" w:hAnsi="Arial" w:cs="Times New Roman" w:hint="eastAsia"/>
                <w:kern w:val="0"/>
                <w:szCs w:val="24"/>
              </w:rPr>
              <w:t>人隨機分成</w:t>
            </w:r>
            <w:r w:rsidRPr="00785DD3">
              <w:rPr>
                <w:rFonts w:ascii="Arial" w:eastAsia="標楷體" w:hAnsi="Arial" w:cs="Times New Roman" w:hint="eastAsia"/>
                <w:kern w:val="0"/>
                <w:szCs w:val="24"/>
              </w:rPr>
              <w:t>A</w:t>
            </w: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B</w:t>
            </w:r>
            <w:r w:rsidRPr="00785DD3">
              <w:rPr>
                <w:rFonts w:ascii="Arial" w:eastAsia="標楷體" w:hAnsi="Arial" w:cs="Times New Roman" w:hint="eastAsia"/>
                <w:kern w:val="0"/>
                <w:szCs w:val="24"/>
              </w:rPr>
              <w:t>兩組</w:t>
            </w: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暫定每組</w:t>
            </w:r>
            <w:r w:rsidRPr="00785DD3">
              <w:rPr>
                <w:rFonts w:ascii="Arial" w:eastAsia="標楷體" w:hAnsi="Arial" w:cs="Times New Roman" w:hint="eastAsia"/>
                <w:kern w:val="0"/>
                <w:szCs w:val="24"/>
              </w:rPr>
              <w:t>30</w:t>
            </w:r>
            <w:r w:rsidRPr="00785DD3">
              <w:rPr>
                <w:rFonts w:ascii="Arial" w:eastAsia="標楷體" w:hAnsi="Arial" w:cs="Times New Roman" w:hint="eastAsia"/>
                <w:kern w:val="0"/>
                <w:szCs w:val="24"/>
              </w:rPr>
              <w:t>人</w:t>
            </w: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進行術科測試。</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口說測驗評審為同一組委員。</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3.</w:t>
            </w:r>
            <w:r w:rsidRPr="00785DD3">
              <w:rPr>
                <w:rFonts w:ascii="Arial" w:eastAsia="標楷體" w:hAnsi="Arial" w:cs="Times New Roman" w:hint="eastAsia"/>
                <w:kern w:val="0"/>
                <w:szCs w:val="24"/>
              </w:rPr>
              <w:t>若考生總人數超過</w:t>
            </w:r>
            <w:r w:rsidRPr="00785DD3">
              <w:rPr>
                <w:rFonts w:ascii="Arial" w:eastAsia="標楷體" w:hAnsi="Arial" w:cs="Times New Roman" w:hint="eastAsia"/>
                <w:kern w:val="0"/>
                <w:szCs w:val="24"/>
              </w:rPr>
              <w:t>70</w:t>
            </w:r>
            <w:r w:rsidRPr="00785DD3">
              <w:rPr>
                <w:rFonts w:ascii="Arial" w:eastAsia="標楷體" w:hAnsi="Arial" w:cs="Times New Roman" w:hint="eastAsia"/>
                <w:kern w:val="0"/>
                <w:szCs w:val="24"/>
              </w:rPr>
              <w:t>人，口說測驗將擴增評審組數，並以</w:t>
            </w:r>
            <w:r w:rsidRPr="00785DD3">
              <w:rPr>
                <w:rFonts w:ascii="Arial" w:eastAsia="標楷體" w:hAnsi="Arial" w:cs="Times New Roman" w:hint="eastAsia"/>
                <w:kern w:val="0"/>
                <w:szCs w:val="24"/>
              </w:rPr>
              <w:t>T</w:t>
            </w:r>
            <w:r w:rsidRPr="00785DD3">
              <w:rPr>
                <w:rFonts w:ascii="Arial" w:eastAsia="標楷體" w:hAnsi="Arial" w:cs="Times New Roman" w:hint="eastAsia"/>
                <w:kern w:val="0"/>
                <w:szCs w:val="24"/>
              </w:rPr>
              <w:t>分數計算之。</w:t>
            </w:r>
          </w:p>
        </w:tc>
      </w:tr>
      <w:tr w:rsidR="00785DD3" w:rsidRPr="00785DD3" w:rsidTr="00F31475">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c>
          <w:tcPr>
            <w:tcW w:w="2442"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09:10-10:10</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A</w:t>
            </w:r>
            <w:r w:rsidRPr="00785DD3">
              <w:rPr>
                <w:rFonts w:ascii="Arial" w:eastAsia="標楷體" w:hAnsi="Arial" w:cs="Times New Roman" w:hint="eastAsia"/>
                <w:kern w:val="0"/>
                <w:szCs w:val="24"/>
              </w:rPr>
              <w:t>組：</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閱讀測驗</w:t>
            </w:r>
            <w:r w:rsidRPr="00785DD3">
              <w:rPr>
                <w:rFonts w:ascii="Arial" w:eastAsia="標楷體" w:hAnsi="Arial" w:cs="Times New Roman" w:hint="eastAsia"/>
                <w:kern w:val="0"/>
                <w:szCs w:val="24"/>
              </w:rPr>
              <w:t>60</w:t>
            </w:r>
            <w:r w:rsidRPr="00785DD3">
              <w:rPr>
                <w:rFonts w:ascii="Arial" w:eastAsia="標楷體" w:hAnsi="Arial" w:cs="Times New Roman" w:hint="eastAsia"/>
                <w:kern w:val="0"/>
                <w:szCs w:val="24"/>
              </w:rPr>
              <w:t>分鐘</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*10:10-10:40</w:t>
            </w:r>
            <w:r w:rsidRPr="00785DD3">
              <w:rPr>
                <w:rFonts w:ascii="Arial" w:eastAsia="標楷體" w:hAnsi="Arial" w:cs="Times New Roman" w:hint="eastAsia"/>
                <w:kern w:val="0"/>
                <w:szCs w:val="24"/>
              </w:rPr>
              <w:t>集中等待換組</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9:10-10:40</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B</w:t>
            </w:r>
            <w:r w:rsidRPr="00785DD3">
              <w:rPr>
                <w:rFonts w:ascii="Arial" w:eastAsia="標楷體" w:hAnsi="Arial" w:cs="Times New Roman" w:hint="eastAsia"/>
                <w:kern w:val="0"/>
                <w:szCs w:val="24"/>
              </w:rPr>
              <w:t>組：</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考生依序口說測驗，每位考生實測</w:t>
            </w:r>
            <w:r w:rsidRPr="00785DD3">
              <w:rPr>
                <w:rFonts w:ascii="Arial" w:eastAsia="標楷體" w:hAnsi="Arial" w:cs="Times New Roman" w:hint="eastAsia"/>
                <w:kern w:val="0"/>
                <w:szCs w:val="24"/>
              </w:rPr>
              <w:t>3</w:t>
            </w:r>
            <w:r w:rsidRPr="00785DD3">
              <w:rPr>
                <w:rFonts w:ascii="Arial" w:eastAsia="標楷體" w:hAnsi="Arial" w:cs="Times New Roman" w:hint="eastAsia"/>
                <w:kern w:val="0"/>
                <w:szCs w:val="24"/>
              </w:rPr>
              <w:t>分鐘，準備</w:t>
            </w: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分鐘。</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考試完畢集中休息。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r>
      <w:tr w:rsidR="00785DD3" w:rsidRPr="00785DD3" w:rsidTr="00F31475">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10:40-10:50</w:t>
            </w: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 xml:space="preserve">               </w:t>
            </w:r>
            <w:r w:rsidRPr="00785DD3">
              <w:rPr>
                <w:rFonts w:ascii="Arial" w:eastAsia="標楷體" w:hAnsi="Arial" w:cs="Times New Roman" w:hint="eastAsia"/>
                <w:kern w:val="0"/>
                <w:szCs w:val="24"/>
              </w:rPr>
              <w:t>休</w:t>
            </w:r>
            <w:r w:rsidRPr="00785DD3">
              <w:rPr>
                <w:rFonts w:ascii="Arial" w:eastAsia="標楷體" w:hAnsi="Arial" w:cs="Times New Roman" w:hint="eastAsia"/>
                <w:kern w:val="0"/>
                <w:szCs w:val="24"/>
              </w:rPr>
              <w:t xml:space="preserve">    </w:t>
            </w:r>
            <w:r w:rsidRPr="00785DD3">
              <w:rPr>
                <w:rFonts w:ascii="Arial" w:eastAsia="標楷體" w:hAnsi="Arial" w:cs="Times New Roman" w:hint="eastAsia"/>
                <w:kern w:val="0"/>
                <w:szCs w:val="24"/>
              </w:rPr>
              <w:t>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r>
      <w:tr w:rsidR="00785DD3" w:rsidRPr="00785DD3" w:rsidTr="00F31475">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10:50-12:20</w:t>
            </w:r>
          </w:p>
        </w:tc>
        <w:tc>
          <w:tcPr>
            <w:tcW w:w="2442"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10:50-11:50</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B</w:t>
            </w:r>
            <w:r w:rsidRPr="00785DD3">
              <w:rPr>
                <w:rFonts w:ascii="Arial" w:eastAsia="標楷體" w:hAnsi="Arial" w:cs="Times New Roman" w:hint="eastAsia"/>
                <w:kern w:val="0"/>
                <w:szCs w:val="24"/>
              </w:rPr>
              <w:t>組：</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閱讀測驗</w:t>
            </w:r>
            <w:r w:rsidRPr="00785DD3">
              <w:rPr>
                <w:rFonts w:ascii="Arial" w:eastAsia="標楷體" w:hAnsi="Arial" w:cs="Times New Roman" w:hint="eastAsia"/>
                <w:kern w:val="0"/>
                <w:szCs w:val="24"/>
              </w:rPr>
              <w:t>60</w:t>
            </w:r>
            <w:r w:rsidRPr="00785DD3">
              <w:rPr>
                <w:rFonts w:ascii="Arial" w:eastAsia="標楷體" w:hAnsi="Arial" w:cs="Times New Roman" w:hint="eastAsia"/>
                <w:kern w:val="0"/>
                <w:szCs w:val="24"/>
              </w:rPr>
              <w:t>分鐘</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考試完畢集中，等待指示，</w:t>
            </w:r>
            <w:r w:rsidRPr="00785DD3">
              <w:rPr>
                <w:rFonts w:ascii="Arial" w:eastAsia="標楷體" w:hAnsi="Arial" w:cs="Times New Roman" w:hint="eastAsia"/>
                <w:kern w:val="0"/>
                <w:szCs w:val="24"/>
              </w:rPr>
              <w:t xml:space="preserve"> </w:t>
            </w:r>
            <w:r w:rsidRPr="00785DD3">
              <w:rPr>
                <w:rFonts w:ascii="Arial" w:eastAsia="標楷體" w:hAnsi="Arial" w:cs="Times New Roman" w:hint="eastAsia"/>
                <w:kern w:val="0"/>
                <w:szCs w:val="24"/>
              </w:rPr>
              <w:t>統一離場。</w:t>
            </w:r>
          </w:p>
        </w:tc>
        <w:tc>
          <w:tcPr>
            <w:tcW w:w="2693" w:type="dxa"/>
            <w:tcBorders>
              <w:top w:val="single" w:sz="4" w:space="0" w:color="auto"/>
              <w:left w:val="single" w:sz="4" w:space="0" w:color="auto"/>
              <w:bottom w:val="single" w:sz="4" w:space="0" w:color="auto"/>
              <w:right w:val="single" w:sz="4" w:space="0" w:color="auto"/>
            </w:tcBorders>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10:50-12:20</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A</w:t>
            </w:r>
            <w:r w:rsidRPr="00785DD3">
              <w:rPr>
                <w:rFonts w:ascii="Arial" w:eastAsia="標楷體" w:hAnsi="Arial" w:cs="Times New Roman" w:hint="eastAsia"/>
                <w:kern w:val="0"/>
                <w:szCs w:val="24"/>
              </w:rPr>
              <w:t>組：</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考生依序口說測驗，每位考生實測</w:t>
            </w:r>
            <w:r w:rsidRPr="00785DD3">
              <w:rPr>
                <w:rFonts w:ascii="Arial" w:eastAsia="標楷體" w:hAnsi="Arial" w:cs="Times New Roman" w:hint="eastAsia"/>
                <w:kern w:val="0"/>
                <w:szCs w:val="24"/>
              </w:rPr>
              <w:t>3</w:t>
            </w:r>
            <w:r w:rsidRPr="00785DD3">
              <w:rPr>
                <w:rFonts w:ascii="Arial" w:eastAsia="標楷體" w:hAnsi="Arial" w:cs="Times New Roman" w:hint="eastAsia"/>
                <w:kern w:val="0"/>
                <w:szCs w:val="24"/>
              </w:rPr>
              <w:t>分鐘，準備</w:t>
            </w: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分鐘。</w:t>
            </w:r>
          </w:p>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考試完畢集中，等待指示，</w:t>
            </w:r>
            <w:r w:rsidRPr="00785DD3">
              <w:rPr>
                <w:rFonts w:ascii="Arial" w:eastAsia="標楷體" w:hAnsi="Arial" w:cs="Times New Roman" w:hint="eastAsia"/>
                <w:kern w:val="0"/>
                <w:szCs w:val="24"/>
              </w:rPr>
              <w:t xml:space="preserve"> </w:t>
            </w:r>
            <w:r w:rsidRPr="00785DD3">
              <w:rPr>
                <w:rFonts w:ascii="Arial" w:eastAsia="標楷體" w:hAnsi="Arial" w:cs="Times New Roman" w:hint="eastAsia"/>
                <w:kern w:val="0"/>
                <w:szCs w:val="24"/>
              </w:rPr>
              <w:t>統一離場。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widowControl/>
              <w:rPr>
                <w:rFonts w:ascii="Arial" w:eastAsia="標楷體" w:hAnsi="Arial" w:cs="Times New Roman"/>
                <w:kern w:val="0"/>
                <w:szCs w:val="24"/>
              </w:rPr>
            </w:pPr>
          </w:p>
        </w:tc>
      </w:tr>
      <w:tr w:rsidR="00785DD3" w:rsidRPr="00785DD3" w:rsidTr="00F31475">
        <w:trPr>
          <w:trHeight w:val="567"/>
        </w:trPr>
        <w:tc>
          <w:tcPr>
            <w:tcW w:w="82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12:20-</w:t>
            </w: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整理術科場地</w:t>
            </w:r>
          </w:p>
        </w:tc>
        <w:tc>
          <w:tcPr>
            <w:tcW w:w="1848" w:type="dxa"/>
            <w:tcBorders>
              <w:top w:val="single" w:sz="4" w:space="0" w:color="auto"/>
              <w:left w:val="single" w:sz="4" w:space="0" w:color="auto"/>
              <w:bottom w:val="single" w:sz="4" w:space="0" w:color="auto"/>
              <w:right w:val="single" w:sz="4" w:space="0" w:color="auto"/>
            </w:tcBorders>
            <w:vAlign w:val="center"/>
            <w:hideMark/>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評分、計算成績</w:t>
            </w:r>
          </w:p>
        </w:tc>
      </w:tr>
    </w:tbl>
    <w:p w:rsidR="00785DD3" w:rsidRPr="00785DD3" w:rsidRDefault="00785DD3" w:rsidP="00785DD3">
      <w:pPr>
        <w:keepNext/>
        <w:snapToGrid w:val="0"/>
        <w:spacing w:line="360" w:lineRule="auto"/>
        <w:outlineLvl w:val="0"/>
        <w:rPr>
          <w:rFonts w:ascii="Arial" w:eastAsia="標楷體" w:hAnsi="Arial" w:cs="Times New Roman"/>
          <w:b/>
          <w:bCs/>
          <w:kern w:val="52"/>
          <w:sz w:val="52"/>
          <w:szCs w:val="52"/>
        </w:rPr>
      </w:pPr>
      <w:r w:rsidRPr="00785DD3">
        <w:rPr>
          <w:rFonts w:ascii="Arial" w:eastAsia="標楷體" w:hAnsi="Arial" w:cs="Arial"/>
          <w:b/>
          <w:bCs/>
          <w:kern w:val="52"/>
          <w:sz w:val="52"/>
          <w:szCs w:val="52"/>
        </w:rPr>
        <w:t xml:space="preserve"> </w:t>
      </w:r>
    </w:p>
    <w:p w:rsidR="00785DD3" w:rsidRPr="00785DD3" w:rsidRDefault="00785DD3" w:rsidP="00785DD3">
      <w:pPr>
        <w:widowControl/>
        <w:rPr>
          <w:rFonts w:ascii="Arial" w:eastAsia="標楷體" w:hAnsi="Arial" w:cs="Times New Roman"/>
          <w:szCs w:val="24"/>
        </w:rPr>
      </w:pPr>
      <w:r w:rsidRPr="00785DD3">
        <w:rPr>
          <w:rFonts w:ascii="Arial" w:eastAsia="標楷體" w:hAnsi="Arial" w:cs="Times New Roman"/>
          <w:szCs w:val="24"/>
        </w:rPr>
        <w:br w:type="page"/>
      </w: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hint="eastAsia"/>
          <w:b/>
          <w:bCs/>
          <w:kern w:val="52"/>
          <w:sz w:val="32"/>
          <w:szCs w:val="32"/>
        </w:rPr>
        <w:lastRenderedPageBreak/>
        <w:t>A10</w:t>
      </w:r>
      <w:r w:rsidRPr="00785DD3">
        <w:rPr>
          <w:rFonts w:ascii="Arial" w:eastAsia="標楷體" w:hAnsi="Arial" w:cs="Arial" w:hint="eastAsia"/>
          <w:b/>
          <w:bCs/>
          <w:kern w:val="52"/>
          <w:sz w:val="32"/>
          <w:szCs w:val="32"/>
        </w:rPr>
        <w:t>美術工藝科</w:t>
      </w:r>
      <w:bookmarkEnd w:id="16"/>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一、施測題目：素描、創意設計</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主辦學校統一說明考試內容和方式。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主辦學校提供素描紙予考生。</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由考生個人於指定時間內，依施測內容進行術科測驗。</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三、施測材料工具：素描用鉛筆、色鉛筆、軟、硬橡皮、削鉛筆機、美工刀等。</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四、施測方式：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由考生依題目上的照片，於限制時間內實際動手畫素描。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由考生依題目的要求，畫出自己的想法並用文字說明。</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術科測驗的目的在發掘性向具有美工設計特質或對美工設計有興趣的人才。</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以考生的立體概念、造型質感和空間關係等之基本能力作為評分標準。</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360" w:lineRule="auto"/>
        <w:ind w:leftChars="566" w:left="1838" w:hangingChars="200" w:hanging="48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靜物描繪</w:t>
      </w:r>
      <w:r w:rsidRPr="00785DD3">
        <w:rPr>
          <w:rFonts w:ascii="Arial" w:eastAsia="標楷體" w:hAnsi="Arial" w:cs="Times New Roman"/>
          <w:szCs w:val="24"/>
        </w:rPr>
        <w:t>—</w:t>
      </w:r>
      <w:r w:rsidRPr="00785DD3">
        <w:rPr>
          <w:rFonts w:ascii="Arial" w:eastAsia="標楷體" w:hAnsi="Arial" w:cs="Times New Roman" w:hint="eastAsia"/>
          <w:szCs w:val="24"/>
        </w:rPr>
        <w:t>依題目所附的靜物照片，在紙上指定之框中，使用鉛筆精細描繪。</w:t>
      </w:r>
    </w:p>
    <w:p w:rsidR="00785DD3" w:rsidRPr="00785DD3" w:rsidRDefault="00785DD3" w:rsidP="00785DD3">
      <w:pPr>
        <w:adjustRightInd w:val="0"/>
        <w:snapToGrid w:val="0"/>
        <w:spacing w:line="360" w:lineRule="auto"/>
        <w:ind w:leftChars="566" w:left="1598"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創意設計</w:t>
      </w:r>
      <w:r w:rsidRPr="00785DD3">
        <w:rPr>
          <w:rFonts w:ascii="Arial" w:eastAsia="標楷體" w:hAnsi="Arial" w:cs="Times New Roman"/>
          <w:szCs w:val="24"/>
        </w:rPr>
        <w:t>—</w:t>
      </w:r>
      <w:r w:rsidRPr="00785DD3">
        <w:rPr>
          <w:rFonts w:ascii="Arial" w:eastAsia="標楷體" w:hAnsi="Arial" w:cs="Times New Roman" w:hint="eastAsia"/>
          <w:szCs w:val="24"/>
        </w:rPr>
        <w:t>依題目說明，發揮創意將構想畫於圖框中，並加以著色及寫下設計理念。</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1</w:t>
      </w:r>
      <w:r w:rsidRPr="00785DD3">
        <w:rPr>
          <w:rFonts w:ascii="Arial" w:eastAsia="標楷體" w:hAnsi="Arial" w:cs="Times New Roman" w:hint="eastAsia"/>
          <w:szCs w:val="24"/>
        </w:rPr>
        <w:t>2</w:t>
      </w:r>
      <w:r w:rsidRPr="00785DD3">
        <w:rPr>
          <w:rFonts w:ascii="Arial" w:eastAsia="標楷體" w:hAnsi="Arial" w:cs="Times New Roman"/>
          <w:szCs w:val="24"/>
        </w:rPr>
        <w:t>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試題說明：素描題</w:t>
      </w:r>
      <w:r w:rsidRPr="00785DD3">
        <w:rPr>
          <w:rFonts w:ascii="Arial" w:eastAsia="標楷體" w:hAnsi="Arial" w:cs="Times New Roman"/>
          <w:szCs w:val="24"/>
        </w:rPr>
        <w:t>10</w:t>
      </w:r>
      <w:r w:rsidRPr="00785DD3">
        <w:rPr>
          <w:rFonts w:ascii="Arial" w:eastAsia="標楷體" w:hAnsi="Arial" w:cs="Times New Roman" w:hint="eastAsia"/>
          <w:szCs w:val="24"/>
        </w:rPr>
        <w:t>分鐘、創意設計題</w:t>
      </w:r>
      <w:r w:rsidRPr="00785DD3">
        <w:rPr>
          <w:rFonts w:ascii="Arial" w:eastAsia="標楷體" w:hAnsi="Arial" w:cs="Times New Roman"/>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試題實作：素描</w:t>
      </w:r>
      <w:r w:rsidRPr="00785DD3">
        <w:rPr>
          <w:rFonts w:ascii="Arial" w:eastAsia="標楷體" w:hAnsi="Arial" w:cs="Times New Roman"/>
          <w:szCs w:val="24"/>
        </w:rPr>
        <w:t>50</w:t>
      </w:r>
      <w:r w:rsidRPr="00785DD3">
        <w:rPr>
          <w:rFonts w:ascii="Arial" w:eastAsia="標楷體" w:hAnsi="Arial" w:cs="Times New Roman" w:hint="eastAsia"/>
          <w:szCs w:val="24"/>
        </w:rPr>
        <w:t>分鐘、創意設計</w:t>
      </w:r>
      <w:r w:rsidRPr="00785DD3">
        <w:rPr>
          <w:rFonts w:ascii="Arial" w:eastAsia="標楷體" w:hAnsi="Arial" w:cs="Times New Roman"/>
          <w:szCs w:val="24"/>
        </w:rPr>
        <w:t>50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p w:rsidR="00785DD3" w:rsidRPr="00785DD3" w:rsidRDefault="00785DD3" w:rsidP="00785DD3">
      <w:pPr>
        <w:adjustRightInd w:val="0"/>
        <w:snapToGrid w:val="0"/>
        <w:ind w:left="1559"/>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素描部分：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3835"/>
        <w:gridCol w:w="1940"/>
      </w:tblGrid>
      <w:tr w:rsidR="00785DD3" w:rsidRPr="00785DD3" w:rsidTr="00F31475">
        <w:trPr>
          <w:trHeight w:val="567"/>
          <w:jc w:val="center"/>
        </w:trPr>
        <w:tc>
          <w:tcPr>
            <w:tcW w:w="455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94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7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83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質感筆觸</w:t>
            </w:r>
          </w:p>
        </w:tc>
        <w:tc>
          <w:tcPr>
            <w:tcW w:w="19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r>
      <w:tr w:rsidR="00785DD3" w:rsidRPr="00785DD3" w:rsidTr="00F31475">
        <w:trPr>
          <w:trHeight w:val="567"/>
          <w:jc w:val="center"/>
        </w:trPr>
        <w:tc>
          <w:tcPr>
            <w:tcW w:w="7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83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明暗層次</w:t>
            </w:r>
          </w:p>
        </w:tc>
        <w:tc>
          <w:tcPr>
            <w:tcW w:w="19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r>
      <w:tr w:rsidR="00785DD3" w:rsidRPr="00785DD3" w:rsidTr="00F31475">
        <w:trPr>
          <w:trHeight w:val="567"/>
          <w:jc w:val="center"/>
        </w:trPr>
        <w:tc>
          <w:tcPr>
            <w:tcW w:w="7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83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整體構圖描繪</w:t>
            </w:r>
          </w:p>
        </w:tc>
        <w:tc>
          <w:tcPr>
            <w:tcW w:w="19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p>
        </w:tc>
      </w:tr>
      <w:tr w:rsidR="00785DD3" w:rsidRPr="00785DD3" w:rsidTr="00F31475">
        <w:trPr>
          <w:trHeight w:val="567"/>
          <w:jc w:val="center"/>
        </w:trPr>
        <w:tc>
          <w:tcPr>
            <w:tcW w:w="45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adjustRightInd w:val="0"/>
        <w:snapToGrid w:val="0"/>
        <w:ind w:left="1559"/>
        <w:rPr>
          <w:rFonts w:ascii="Arial" w:eastAsia="標楷體" w:hAnsi="Arial" w:cs="Times New Roman"/>
          <w:szCs w:val="24"/>
        </w:rPr>
      </w:pPr>
    </w:p>
    <w:p w:rsidR="00785DD3" w:rsidRPr="00785DD3" w:rsidRDefault="00785DD3" w:rsidP="00785DD3">
      <w:pPr>
        <w:adjustRightInd w:val="0"/>
        <w:snapToGrid w:val="0"/>
        <w:ind w:left="1559"/>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創意設計部分：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2"/>
        <w:gridCol w:w="3863"/>
        <w:gridCol w:w="1876"/>
      </w:tblGrid>
      <w:tr w:rsidR="00785DD3" w:rsidRPr="00785DD3" w:rsidTr="00F31475">
        <w:trPr>
          <w:trHeight w:val="567"/>
          <w:jc w:val="center"/>
        </w:trPr>
        <w:tc>
          <w:tcPr>
            <w:tcW w:w="459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876"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7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86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設計理念</w:t>
            </w:r>
          </w:p>
        </w:tc>
        <w:tc>
          <w:tcPr>
            <w:tcW w:w="187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67"/>
          <w:jc w:val="center"/>
        </w:trPr>
        <w:tc>
          <w:tcPr>
            <w:tcW w:w="732"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863"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整體表現</w:t>
            </w:r>
          </w:p>
        </w:tc>
        <w:tc>
          <w:tcPr>
            <w:tcW w:w="187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80%</w:t>
            </w:r>
          </w:p>
        </w:tc>
      </w:tr>
      <w:tr w:rsidR="00785DD3" w:rsidRPr="00785DD3" w:rsidTr="00F31475">
        <w:trPr>
          <w:trHeight w:val="567"/>
          <w:jc w:val="center"/>
        </w:trPr>
        <w:tc>
          <w:tcPr>
            <w:tcW w:w="4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010"/>
        <w:gridCol w:w="868"/>
        <w:gridCol w:w="825"/>
        <w:gridCol w:w="3149"/>
      </w:tblGrid>
      <w:tr w:rsidR="00785DD3" w:rsidRPr="00785DD3" w:rsidTr="00F31475">
        <w:trPr>
          <w:trHeight w:val="510"/>
          <w:jc w:val="center"/>
        </w:trPr>
        <w:tc>
          <w:tcPr>
            <w:tcW w:w="864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美術工藝科主辦學校提供工具、材料表</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單位</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數量</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16K</w:t>
            </w:r>
            <w:r w:rsidRPr="00785DD3">
              <w:rPr>
                <w:rFonts w:ascii="Arial" w:eastAsia="標楷體" w:hAnsi="Arial" w:cs="Times New Roman" w:hint="eastAsia"/>
                <w:szCs w:val="24"/>
              </w:rPr>
              <w:t>素描紙</w:t>
            </w:r>
            <w:r w:rsidRPr="00785DD3">
              <w:rPr>
                <w:rFonts w:ascii="Arial" w:eastAsia="標楷體" w:hAnsi="Arial" w:cs="Times New Roman"/>
                <w:szCs w:val="24"/>
              </w:rPr>
              <w:t>(</w:t>
            </w:r>
            <w:r w:rsidRPr="00785DD3">
              <w:rPr>
                <w:rFonts w:ascii="Arial" w:eastAsia="標楷體" w:hAnsi="Arial" w:cs="Times New Roman" w:hint="eastAsia"/>
                <w:szCs w:val="24"/>
              </w:rPr>
              <w:t>日本白素描紙</w:t>
            </w:r>
            <w:r w:rsidRPr="00785DD3">
              <w:rPr>
                <w:rFonts w:ascii="Arial" w:eastAsia="標楷體" w:hAnsi="Arial" w:cs="Times New Roman"/>
                <w:szCs w:val="24"/>
              </w:rPr>
              <w:t>)</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每人乙份</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10"/>
          <w:jc w:val="center"/>
        </w:trPr>
        <w:tc>
          <w:tcPr>
            <w:tcW w:w="864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美術工藝科考生自備工具、材料表</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單位</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數量</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素描鉛筆</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盒</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色鉛筆</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盒</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著色用</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軟橡皮</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擦拭錯誤線條、髒污版面</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硬橡皮</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擦拭錯誤線條、髒污版面</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削鉛筆機或美工刀</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台、支</w:t>
            </w: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削鉛筆用</w:t>
            </w:r>
          </w:p>
        </w:tc>
      </w:tr>
      <w:tr w:rsidR="00785DD3" w:rsidRPr="00785DD3" w:rsidTr="00F31475">
        <w:trPr>
          <w:trHeight w:val="510"/>
          <w:jc w:val="center"/>
        </w:trPr>
        <w:tc>
          <w:tcPr>
            <w:tcW w:w="79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01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86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c>
          <w:tcPr>
            <w:tcW w:w="82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c>
          <w:tcPr>
            <w:tcW w:w="314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snapToGrid w:val="0"/>
        <w:spacing w:line="360" w:lineRule="auto"/>
        <w:ind w:left="360"/>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5"/>
        <w:gridCol w:w="6620"/>
      </w:tblGrid>
      <w:tr w:rsidR="00785DD3" w:rsidRPr="00785DD3" w:rsidTr="00F31475">
        <w:trPr>
          <w:jc w:val="center"/>
        </w:trPr>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62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842"/>
          <w:jc w:val="center"/>
        </w:trPr>
        <w:tc>
          <w:tcPr>
            <w:tcW w:w="209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6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術科測驗考題能聯結與對準九年一貫課程綱要領域之自然與生活科技、藝術與人文等能力指標。</w:t>
            </w:r>
          </w:p>
        </w:tc>
      </w:tr>
      <w:tr w:rsidR="00785DD3" w:rsidRPr="00785DD3" w:rsidTr="00F31475">
        <w:trPr>
          <w:trHeight w:val="875"/>
          <w:jc w:val="center"/>
        </w:trPr>
        <w:tc>
          <w:tcPr>
            <w:tcW w:w="209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6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術科測驗考題符合空間、觀察、美感、創意等性向，能區別考生對設計群之學習興趣及發展潛能。</w:t>
            </w:r>
          </w:p>
        </w:tc>
      </w:tr>
      <w:tr w:rsidR="00785DD3" w:rsidRPr="00785DD3" w:rsidTr="00F31475">
        <w:trPr>
          <w:trHeight w:val="712"/>
          <w:jc w:val="center"/>
        </w:trPr>
        <w:tc>
          <w:tcPr>
            <w:tcW w:w="209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6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718"/>
          <w:jc w:val="center"/>
        </w:trPr>
        <w:tc>
          <w:tcPr>
            <w:tcW w:w="209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62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測驗學生質感筆觸、明暗層次、整體構圖的描繪能力，以及創意表現、繪畫、著色能力等可評量項目並給與評分。</w:t>
            </w:r>
          </w:p>
        </w:tc>
      </w:tr>
    </w:tbl>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1440"/>
        <w:gridCol w:w="3780"/>
        <w:gridCol w:w="1260"/>
      </w:tblGrid>
      <w:tr w:rsidR="00785DD3" w:rsidRPr="00785DD3" w:rsidTr="00F31475">
        <w:trPr>
          <w:jc w:val="center"/>
        </w:trPr>
        <w:tc>
          <w:tcPr>
            <w:tcW w:w="2323"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78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2813"/>
          <w:jc w:val="center"/>
        </w:trPr>
        <w:tc>
          <w:tcPr>
            <w:tcW w:w="2323" w:type="dxa"/>
            <w:vMerge w:val="restart"/>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術科測驗的目的在發掘性向具有美工設計特質或對美工設計有興趣的人才，以考生的立體概念、造型質感和空間關係等之基本能力作為評分標準。</w:t>
            </w:r>
          </w:p>
        </w:tc>
        <w:tc>
          <w:tcPr>
            <w:tcW w:w="14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ind w:left="2"/>
              <w:rPr>
                <w:rFonts w:ascii="Arial" w:eastAsia="標楷體" w:hAnsi="Arial" w:cs="Times New Roman"/>
                <w:szCs w:val="24"/>
              </w:rPr>
            </w:pPr>
            <w:r w:rsidRPr="00785DD3">
              <w:rPr>
                <w:rFonts w:ascii="Arial" w:eastAsia="標楷體" w:hAnsi="Arial" w:cs="Times New Roman" w:hint="eastAsia"/>
                <w:szCs w:val="24"/>
              </w:rPr>
              <w:t>素描</w:t>
            </w:r>
            <w:r w:rsidRPr="00785DD3">
              <w:rPr>
                <w:rFonts w:ascii="Arial" w:eastAsia="標楷體" w:hAnsi="Arial" w:cs="Times New Roman"/>
                <w:szCs w:val="24"/>
              </w:rPr>
              <w:t>(</w:t>
            </w:r>
            <w:r w:rsidRPr="00785DD3">
              <w:rPr>
                <w:rFonts w:ascii="Arial" w:eastAsia="標楷體" w:hAnsi="Arial" w:cs="Times New Roman" w:hint="eastAsia"/>
                <w:szCs w:val="24"/>
              </w:rPr>
              <w:t>靜物</w:t>
            </w:r>
            <w:r w:rsidRPr="00785DD3">
              <w:rPr>
                <w:rFonts w:ascii="Arial" w:eastAsia="標楷體" w:hAnsi="Arial" w:cs="Times New Roman"/>
                <w:szCs w:val="24"/>
              </w:rPr>
              <w:t>)</w:t>
            </w:r>
          </w:p>
        </w:tc>
        <w:tc>
          <w:tcPr>
            <w:tcW w:w="3780"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測驗方式：仔細觀察題目所附之照片，使用鉛筆精細描繪於主辦單位所提供之素描紙上。</w:t>
            </w:r>
          </w:p>
          <w:p w:rsidR="00785DD3" w:rsidRPr="00785DD3" w:rsidRDefault="00785DD3" w:rsidP="00785DD3">
            <w:pPr>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評分說明：由</w:t>
            </w:r>
            <w:r w:rsidRPr="00785DD3">
              <w:rPr>
                <w:rFonts w:ascii="Arial" w:eastAsia="標楷體" w:hAnsi="Arial" w:cs="Times New Roman"/>
                <w:szCs w:val="24"/>
              </w:rPr>
              <w:t>5</w:t>
            </w:r>
            <w:r w:rsidRPr="00785DD3">
              <w:rPr>
                <w:rFonts w:ascii="Arial" w:eastAsia="標楷體" w:hAnsi="Arial" w:cs="Times New Roman" w:hint="eastAsia"/>
                <w:szCs w:val="24"/>
              </w:rPr>
              <w:t>位校內外評審依「評分標準」個別評分，取平均成績為考生術科成績。</w:t>
            </w:r>
          </w:p>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「評分標準」：</w:t>
            </w:r>
          </w:p>
          <w:p w:rsidR="00785DD3" w:rsidRPr="00785DD3" w:rsidRDefault="00785DD3" w:rsidP="00785DD3">
            <w:pPr>
              <w:snapToGrid w:val="0"/>
              <w:ind w:firstLineChars="146" w:firstLine="350"/>
              <w:jc w:val="both"/>
              <w:rPr>
                <w:rFonts w:ascii="Arial" w:eastAsia="標楷體" w:hAnsi="Arial" w:cs="Times New Roman"/>
                <w:szCs w:val="24"/>
              </w:rPr>
            </w:pPr>
            <w:r w:rsidRPr="00785DD3">
              <w:rPr>
                <w:rFonts w:ascii="Arial" w:eastAsia="標楷體" w:hAnsi="Arial" w:cs="Times New Roman" w:hint="eastAsia"/>
                <w:szCs w:val="24"/>
              </w:rPr>
              <w:t>質感筆觸</w:t>
            </w:r>
            <w:r w:rsidRPr="00785DD3">
              <w:rPr>
                <w:rFonts w:ascii="Arial" w:eastAsia="標楷體" w:hAnsi="Arial" w:cs="Times New Roman"/>
                <w:szCs w:val="24"/>
              </w:rPr>
              <w:t>30%</w:t>
            </w:r>
          </w:p>
          <w:p w:rsidR="00785DD3" w:rsidRPr="00785DD3" w:rsidRDefault="00785DD3" w:rsidP="00785DD3">
            <w:pPr>
              <w:snapToGrid w:val="0"/>
              <w:ind w:firstLineChars="146" w:firstLine="350"/>
              <w:jc w:val="both"/>
              <w:rPr>
                <w:rFonts w:ascii="Arial" w:eastAsia="標楷體" w:hAnsi="Arial" w:cs="Times New Roman"/>
                <w:szCs w:val="24"/>
              </w:rPr>
            </w:pPr>
            <w:r w:rsidRPr="00785DD3">
              <w:rPr>
                <w:rFonts w:ascii="Arial" w:eastAsia="標楷體" w:hAnsi="Arial" w:cs="Times New Roman" w:hint="eastAsia"/>
                <w:szCs w:val="24"/>
              </w:rPr>
              <w:t>明暗層次</w:t>
            </w:r>
            <w:r w:rsidRPr="00785DD3">
              <w:rPr>
                <w:rFonts w:ascii="Arial" w:eastAsia="標楷體" w:hAnsi="Arial" w:cs="Times New Roman"/>
                <w:szCs w:val="24"/>
              </w:rPr>
              <w:t>30%</w:t>
            </w:r>
          </w:p>
          <w:p w:rsidR="00785DD3" w:rsidRPr="00785DD3" w:rsidRDefault="00785DD3" w:rsidP="00785DD3">
            <w:pPr>
              <w:snapToGrid w:val="0"/>
              <w:ind w:firstLineChars="146" w:firstLine="350"/>
              <w:jc w:val="both"/>
              <w:rPr>
                <w:rFonts w:ascii="Arial" w:eastAsia="標楷體" w:hAnsi="Arial" w:cs="Times New Roman"/>
                <w:szCs w:val="24"/>
              </w:rPr>
            </w:pPr>
            <w:r w:rsidRPr="00785DD3">
              <w:rPr>
                <w:rFonts w:ascii="Arial" w:eastAsia="標楷體" w:hAnsi="Arial" w:cs="Times New Roman" w:hint="eastAsia"/>
                <w:szCs w:val="24"/>
              </w:rPr>
              <w:t>整體構圖描繪</w:t>
            </w:r>
            <w:r w:rsidRPr="00785DD3">
              <w:rPr>
                <w:rFonts w:ascii="Arial" w:eastAsia="標楷體" w:hAnsi="Arial" w:cs="Times New Roman"/>
                <w:szCs w:val="24"/>
              </w:rPr>
              <w:t>40%</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立體概念</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造型質感</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繪圖能力</w:t>
            </w:r>
          </w:p>
        </w:tc>
      </w:tr>
      <w:tr w:rsidR="00785DD3" w:rsidRPr="00785DD3" w:rsidTr="00F31475">
        <w:trPr>
          <w:trHeight w:val="1260"/>
          <w:jc w:val="center"/>
        </w:trPr>
        <w:tc>
          <w:tcPr>
            <w:tcW w:w="2323" w:type="dxa"/>
            <w:vMerge/>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360" w:lineRule="auto"/>
              <w:jc w:val="center"/>
              <w:rPr>
                <w:rFonts w:ascii="Arial" w:eastAsia="標楷體" w:hAnsi="Arial" w:cs="Times New Roman"/>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ind w:left="2"/>
              <w:rPr>
                <w:rFonts w:ascii="Arial" w:eastAsia="標楷體" w:hAnsi="Arial" w:cs="Times New Roman"/>
                <w:szCs w:val="24"/>
              </w:rPr>
            </w:pPr>
            <w:r w:rsidRPr="00785DD3">
              <w:rPr>
                <w:rFonts w:ascii="Arial" w:eastAsia="標楷體" w:hAnsi="Arial" w:cs="Times New Roman" w:hint="eastAsia"/>
                <w:szCs w:val="24"/>
              </w:rPr>
              <w:t>創意設計</w:t>
            </w:r>
          </w:p>
        </w:tc>
        <w:tc>
          <w:tcPr>
            <w:tcW w:w="3780"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測驗方式：仔細閱讀題目說明，運用想像力構思，然後使用鉛筆描繪指定圖框中，並用色鉛筆著色及寫下設計理念。</w:t>
            </w:r>
          </w:p>
          <w:p w:rsidR="00785DD3" w:rsidRPr="00785DD3" w:rsidRDefault="00785DD3" w:rsidP="00785DD3">
            <w:pPr>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評分說明：由</w:t>
            </w:r>
            <w:r w:rsidRPr="00785DD3">
              <w:rPr>
                <w:rFonts w:ascii="Arial" w:eastAsia="標楷體" w:hAnsi="Arial" w:cs="Times New Roman"/>
                <w:szCs w:val="24"/>
              </w:rPr>
              <w:t>3</w:t>
            </w:r>
            <w:r w:rsidRPr="00785DD3">
              <w:rPr>
                <w:rFonts w:ascii="Arial" w:eastAsia="標楷體" w:hAnsi="Arial" w:cs="Times New Roman" w:hint="eastAsia"/>
                <w:szCs w:val="24"/>
              </w:rPr>
              <w:t>位校內外評審依「評分標準」個別評分，取平均成績為考生術科成績。</w:t>
            </w:r>
          </w:p>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「評分標準」：</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設計理念</w:t>
            </w:r>
            <w:r w:rsidRPr="00785DD3">
              <w:rPr>
                <w:rFonts w:ascii="Arial" w:eastAsia="標楷體" w:hAnsi="Arial" w:cs="Times New Roman"/>
                <w:szCs w:val="24"/>
              </w:rPr>
              <w:t>20%</w:t>
            </w:r>
          </w:p>
          <w:p w:rsidR="00785DD3" w:rsidRPr="00785DD3" w:rsidRDefault="00785DD3" w:rsidP="00785DD3">
            <w:pPr>
              <w:snapToGrid w:val="0"/>
              <w:ind w:firstLineChars="146" w:firstLine="350"/>
              <w:rPr>
                <w:rFonts w:ascii="Arial" w:eastAsia="標楷體" w:hAnsi="Arial" w:cs="Times New Roman"/>
                <w:szCs w:val="24"/>
              </w:rPr>
            </w:pPr>
            <w:r w:rsidRPr="00785DD3">
              <w:rPr>
                <w:rFonts w:ascii="Arial" w:eastAsia="標楷體" w:hAnsi="Arial" w:cs="Times New Roman" w:hint="eastAsia"/>
                <w:szCs w:val="24"/>
              </w:rPr>
              <w:t>整體表現</w:t>
            </w:r>
            <w:r w:rsidRPr="00785DD3">
              <w:rPr>
                <w:rFonts w:ascii="Arial" w:eastAsia="標楷體" w:hAnsi="Arial" w:cs="Times New Roman"/>
                <w:szCs w:val="24"/>
              </w:rPr>
              <w:t>80%</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創意能力繪圖能力</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配色能力</w:t>
            </w:r>
          </w:p>
        </w:tc>
      </w:tr>
    </w:tbl>
    <w:p w:rsidR="00785DD3" w:rsidRPr="00785DD3" w:rsidRDefault="00785DD3" w:rsidP="00785DD3">
      <w:pPr>
        <w:adjustRightInd w:val="0"/>
        <w:snapToGrid w:val="0"/>
        <w:spacing w:line="360" w:lineRule="auto"/>
        <w:jc w:val="both"/>
        <w:rPr>
          <w:rFonts w:ascii="Arial" w:eastAsia="標楷體" w:hAnsi="Arial" w:cs="Times New Roman"/>
          <w:szCs w:val="24"/>
        </w:rPr>
      </w:pPr>
    </w:p>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720"/>
        <w:gridCol w:w="900"/>
        <w:gridCol w:w="1080"/>
        <w:gridCol w:w="3458"/>
        <w:gridCol w:w="2018"/>
      </w:tblGrid>
      <w:tr w:rsidR="00785DD3" w:rsidRPr="00785DD3" w:rsidTr="00F31475">
        <w:trPr>
          <w:jc w:val="center"/>
        </w:trPr>
        <w:tc>
          <w:tcPr>
            <w:tcW w:w="126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1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2018"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高職設計群科課程</w:t>
            </w:r>
          </w:p>
        </w:tc>
      </w:tr>
      <w:tr w:rsidR="00785DD3" w:rsidRPr="00785DD3" w:rsidTr="00F31475">
        <w:trPr>
          <w:jc w:val="center"/>
        </w:trPr>
        <w:tc>
          <w:tcPr>
            <w:tcW w:w="1260" w:type="dxa"/>
            <w:vMerge/>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900"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pacing w:val="-26"/>
                <w:szCs w:val="24"/>
              </w:rPr>
            </w:pPr>
            <w:r w:rsidRPr="00785DD3">
              <w:rPr>
                <w:rFonts w:ascii="Arial" w:eastAsia="標楷體" w:hAnsi="Arial" w:cs="Times New Roman" w:hint="eastAsia"/>
                <w:spacing w:val="-26"/>
                <w:szCs w:val="24"/>
              </w:rPr>
              <w:t>主題單元＊</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458"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2018" w:type="dxa"/>
            <w:tcBorders>
              <w:top w:val="single" w:sz="4" w:space="0" w:color="auto"/>
              <w:left w:val="single" w:sz="4" w:space="0" w:color="auto"/>
              <w:bottom w:val="single" w:sz="4" w:space="0" w:color="auto"/>
              <w:right w:val="single" w:sz="4"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310"/>
          <w:jc w:val="center"/>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素描</w:t>
            </w:r>
            <w:r w:rsidRPr="00785DD3">
              <w:rPr>
                <w:rFonts w:ascii="Arial" w:eastAsia="標楷體" w:hAnsi="Arial" w:cs="Times New Roman"/>
                <w:szCs w:val="24"/>
              </w:rPr>
              <w:t>(</w:t>
            </w:r>
            <w:r w:rsidRPr="00785DD3">
              <w:rPr>
                <w:rFonts w:ascii="Arial" w:eastAsia="標楷體" w:hAnsi="Arial" w:cs="Times New Roman" w:hint="eastAsia"/>
                <w:szCs w:val="24"/>
              </w:rPr>
              <w:t>靜物</w:t>
            </w:r>
            <w:r w:rsidRPr="00785DD3">
              <w:rPr>
                <w:rFonts w:ascii="Arial" w:eastAsia="標楷體" w:hAnsi="Arial" w:cs="Times New Roman"/>
                <w:szCs w:val="24"/>
              </w:rPr>
              <w:t>)</w:t>
            </w:r>
            <w:r w:rsidRPr="00785DD3">
              <w:rPr>
                <w:rFonts w:ascii="Arial" w:eastAsia="標楷體" w:hAnsi="Arial" w:cs="Times New Roman" w:hint="eastAsia"/>
                <w:szCs w:val="24"/>
              </w:rPr>
              <w:t>、創意設計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w:t>
            </w:r>
            <w:r w:rsidRPr="00785DD3">
              <w:rPr>
                <w:rFonts w:ascii="Arial" w:eastAsia="標楷體" w:hAnsi="Arial" w:cs="Times New Roman"/>
                <w:szCs w:val="24"/>
              </w:rPr>
              <w:t xml:space="preserve"> </w:t>
            </w:r>
            <w:r w:rsidRPr="00785DD3">
              <w:rPr>
                <w:rFonts w:ascii="Arial" w:eastAsia="標楷體" w:hAnsi="Arial" w:cs="Times New Roman" w:hint="eastAsia"/>
                <w:szCs w:val="24"/>
              </w:rPr>
              <w:t>然</w:t>
            </w:r>
            <w:r w:rsidRPr="00785DD3">
              <w:rPr>
                <w:rFonts w:ascii="Arial" w:eastAsia="標楷體" w:hAnsi="Arial" w:cs="Times New Roman"/>
                <w:szCs w:val="24"/>
              </w:rPr>
              <w:t xml:space="preserve"> </w:t>
            </w:r>
            <w:r w:rsidRPr="00785DD3">
              <w:rPr>
                <w:rFonts w:ascii="Arial" w:eastAsia="標楷體" w:hAnsi="Arial" w:cs="Times New Roman" w:hint="eastAsia"/>
                <w:szCs w:val="24"/>
              </w:rPr>
              <w:t>與</w:t>
            </w:r>
            <w:r w:rsidRPr="00785DD3">
              <w:rPr>
                <w:rFonts w:ascii="Arial" w:eastAsia="標楷體" w:hAnsi="Arial" w:cs="Times New Roman"/>
                <w:szCs w:val="24"/>
              </w:rPr>
              <w:t xml:space="preserve"> </w:t>
            </w:r>
            <w:r w:rsidRPr="00785DD3">
              <w:rPr>
                <w:rFonts w:ascii="Arial" w:eastAsia="標楷體" w:hAnsi="Arial" w:cs="Times New Roman" w:hint="eastAsia"/>
                <w:szCs w:val="24"/>
              </w:rPr>
              <w:t>生</w:t>
            </w:r>
            <w:r w:rsidRPr="00785DD3">
              <w:rPr>
                <w:rFonts w:ascii="Arial" w:eastAsia="標楷體" w:hAnsi="Arial" w:cs="Times New Roman"/>
                <w:szCs w:val="24"/>
              </w:rPr>
              <w:t xml:space="preserve"> </w:t>
            </w:r>
            <w:r w:rsidRPr="00785DD3">
              <w:rPr>
                <w:rFonts w:ascii="Arial" w:eastAsia="標楷體" w:hAnsi="Arial" w:cs="Times New Roman" w:hint="eastAsia"/>
                <w:szCs w:val="24"/>
              </w:rPr>
              <w:t>活</w:t>
            </w:r>
            <w:r w:rsidRPr="00785DD3">
              <w:rPr>
                <w:rFonts w:ascii="Arial" w:eastAsia="標楷體" w:hAnsi="Arial" w:cs="Times New Roman"/>
                <w:szCs w:val="24"/>
              </w:rPr>
              <w:t xml:space="preserve"> </w:t>
            </w:r>
            <w:r w:rsidRPr="00785DD3">
              <w:rPr>
                <w:rFonts w:ascii="Arial" w:eastAsia="標楷體" w:hAnsi="Arial" w:cs="Times New Roman" w:hint="eastAsia"/>
                <w:szCs w:val="24"/>
              </w:rPr>
              <w:t>科</w:t>
            </w:r>
            <w:r w:rsidRPr="00785DD3">
              <w:rPr>
                <w:rFonts w:ascii="Arial" w:eastAsia="標楷體" w:hAnsi="Arial" w:cs="Times New Roman"/>
                <w:szCs w:val="24"/>
              </w:rPr>
              <w:t xml:space="preserve"> </w:t>
            </w:r>
            <w:r w:rsidRPr="00785DD3">
              <w:rPr>
                <w:rFonts w:ascii="Arial" w:eastAsia="標楷體" w:hAnsi="Arial" w:cs="Times New Roman" w:hint="eastAsia"/>
                <w:szCs w:val="24"/>
              </w:rPr>
              <w:t>技</w:t>
            </w: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08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Arial"/>
                <w:kern w:val="0"/>
                <w:szCs w:val="24"/>
              </w:rPr>
              <w:t>1-4-1-1</w:t>
            </w:r>
          </w:p>
        </w:tc>
        <w:tc>
          <w:tcPr>
            <w:tcW w:w="3458"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Arial" w:hint="eastAsia"/>
                <w:kern w:val="0"/>
                <w:szCs w:val="24"/>
              </w:rPr>
              <w:t>能由不同的角度或方法做觀察。</w:t>
            </w:r>
          </w:p>
        </w:tc>
        <w:tc>
          <w:tcPr>
            <w:tcW w:w="201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280" w:lineRule="exact"/>
              <w:jc w:val="both"/>
              <w:rPr>
                <w:rFonts w:ascii="Arial" w:eastAsia="標楷體" w:hAnsi="Arial" w:cs="Times New Roman"/>
                <w:szCs w:val="24"/>
              </w:rPr>
            </w:pPr>
            <w:r w:rsidRPr="00785DD3">
              <w:rPr>
                <w:rFonts w:ascii="Arial" w:eastAsia="標楷體" w:hAnsi="Arial" w:cs="Times New Roman" w:hint="eastAsia"/>
                <w:szCs w:val="24"/>
              </w:rPr>
              <w:t>基本設計、繪畫基礎、基礎圖學、色彩原理、數位設計基礎</w:t>
            </w:r>
          </w:p>
        </w:tc>
      </w:tr>
      <w:tr w:rsidR="00785DD3" w:rsidRPr="00785DD3" w:rsidTr="00F31475">
        <w:trPr>
          <w:trHeight w:val="1168"/>
          <w:jc w:val="center"/>
        </w:trPr>
        <w:tc>
          <w:tcPr>
            <w:tcW w:w="126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設計與</w:t>
            </w:r>
          </w:p>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製作</w:t>
            </w:r>
          </w:p>
        </w:tc>
        <w:tc>
          <w:tcPr>
            <w:tcW w:w="108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szCs w:val="24"/>
              </w:rPr>
              <w:t>8-4-0-2</w:t>
            </w:r>
          </w:p>
        </w:tc>
        <w:tc>
          <w:tcPr>
            <w:tcW w:w="3458"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利用口語、影像</w:t>
            </w:r>
            <w:r w:rsidRPr="00785DD3">
              <w:rPr>
                <w:rFonts w:ascii="Arial" w:eastAsia="標楷體" w:hAnsi="Arial" w:cs="Times New Roman"/>
                <w:szCs w:val="24"/>
              </w:rPr>
              <w:t>(</w:t>
            </w:r>
            <w:r w:rsidRPr="00785DD3">
              <w:rPr>
                <w:rFonts w:ascii="Arial" w:eastAsia="標楷體" w:hAnsi="Arial" w:cs="Times New Roman" w:hint="eastAsia"/>
                <w:szCs w:val="24"/>
              </w:rPr>
              <w:t>如攝影、錄影</w:t>
            </w:r>
            <w:r w:rsidRPr="00785DD3">
              <w:rPr>
                <w:rFonts w:ascii="Arial" w:eastAsia="標楷體" w:hAnsi="Arial" w:cs="Times New Roman"/>
                <w:szCs w:val="24"/>
              </w:rPr>
              <w:t>)</w:t>
            </w:r>
            <w:r w:rsidRPr="00785DD3">
              <w:rPr>
                <w:rFonts w:ascii="Arial" w:eastAsia="標楷體" w:hAnsi="Arial" w:cs="Times New Roman" w:hint="eastAsia"/>
                <w:szCs w:val="24"/>
              </w:rPr>
              <w:t>、文字與圖案、繪圖或實物表達創意與構想。</w:t>
            </w:r>
          </w:p>
        </w:tc>
        <w:tc>
          <w:tcPr>
            <w:tcW w:w="201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280" w:lineRule="exact"/>
              <w:jc w:val="both"/>
              <w:rPr>
                <w:rFonts w:ascii="Arial" w:eastAsia="標楷體" w:hAnsi="Arial" w:cs="Times New Roman"/>
                <w:szCs w:val="24"/>
              </w:rPr>
            </w:pPr>
            <w:r w:rsidRPr="00785DD3">
              <w:rPr>
                <w:rFonts w:ascii="Arial" w:eastAsia="標楷體" w:hAnsi="Arial" w:cs="Times New Roman" w:hint="eastAsia"/>
                <w:szCs w:val="24"/>
              </w:rPr>
              <w:t>基本設計、繪畫基礎、基礎圖學、造形原理</w:t>
            </w:r>
          </w:p>
        </w:tc>
      </w:tr>
      <w:tr w:rsidR="00785DD3" w:rsidRPr="00785DD3" w:rsidTr="00F31475">
        <w:trPr>
          <w:jc w:val="center"/>
        </w:trPr>
        <w:tc>
          <w:tcPr>
            <w:tcW w:w="126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藝</w:t>
            </w:r>
            <w:r w:rsidRPr="00785DD3">
              <w:rPr>
                <w:rFonts w:ascii="Arial" w:eastAsia="標楷體" w:hAnsi="Arial" w:cs="Times New Roman"/>
                <w:szCs w:val="24"/>
              </w:rPr>
              <w:t xml:space="preserve"> </w:t>
            </w:r>
            <w:r w:rsidRPr="00785DD3">
              <w:rPr>
                <w:rFonts w:ascii="Arial" w:eastAsia="標楷體" w:hAnsi="Arial" w:cs="Times New Roman" w:hint="eastAsia"/>
                <w:szCs w:val="24"/>
              </w:rPr>
              <w:t>術</w:t>
            </w:r>
            <w:r w:rsidRPr="00785DD3">
              <w:rPr>
                <w:rFonts w:ascii="Arial" w:eastAsia="標楷體" w:hAnsi="Arial" w:cs="Times New Roman"/>
                <w:szCs w:val="24"/>
              </w:rPr>
              <w:t xml:space="preserve"> </w:t>
            </w:r>
            <w:r w:rsidRPr="00785DD3">
              <w:rPr>
                <w:rFonts w:ascii="Arial" w:eastAsia="標楷體" w:hAnsi="Arial" w:cs="Times New Roman" w:hint="eastAsia"/>
                <w:szCs w:val="24"/>
              </w:rPr>
              <w:t>與</w:t>
            </w:r>
            <w:r w:rsidRPr="00785DD3">
              <w:rPr>
                <w:rFonts w:ascii="Arial" w:eastAsia="標楷體" w:hAnsi="Arial" w:cs="Times New Roman"/>
                <w:szCs w:val="24"/>
              </w:rPr>
              <w:t xml:space="preserve"> </w:t>
            </w:r>
            <w:r w:rsidRPr="00785DD3">
              <w:rPr>
                <w:rFonts w:ascii="Arial" w:eastAsia="標楷體" w:hAnsi="Arial" w:cs="Times New Roman" w:hint="eastAsia"/>
                <w:szCs w:val="24"/>
              </w:rPr>
              <w:t>人</w:t>
            </w:r>
            <w:r w:rsidRPr="00785DD3">
              <w:rPr>
                <w:rFonts w:ascii="Arial" w:eastAsia="標楷體" w:hAnsi="Arial" w:cs="Times New Roman"/>
                <w:szCs w:val="24"/>
              </w:rPr>
              <w:t xml:space="preserve"> </w:t>
            </w:r>
            <w:r w:rsidRPr="00785DD3">
              <w:rPr>
                <w:rFonts w:ascii="Arial" w:eastAsia="標楷體" w:hAnsi="Arial" w:cs="Times New Roman" w:hint="eastAsia"/>
                <w:szCs w:val="24"/>
              </w:rPr>
              <w:t>文</w:t>
            </w:r>
          </w:p>
        </w:tc>
        <w:tc>
          <w:tcPr>
            <w:tcW w:w="90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280" w:lineRule="exact"/>
              <w:jc w:val="center"/>
              <w:rPr>
                <w:rFonts w:ascii="Arial" w:eastAsia="標楷體" w:hAnsi="Arial" w:cs="標楷體"/>
              </w:rPr>
            </w:pPr>
            <w:r w:rsidRPr="00785DD3">
              <w:rPr>
                <w:rFonts w:ascii="Arial" w:eastAsia="標楷體" w:hAnsi="Arial" w:cs="標楷體" w:hint="eastAsia"/>
              </w:rPr>
              <w:t>探索與</w:t>
            </w:r>
          </w:p>
          <w:p w:rsidR="00785DD3" w:rsidRPr="00785DD3" w:rsidRDefault="00785DD3" w:rsidP="00785DD3">
            <w:pPr>
              <w:spacing w:line="280" w:lineRule="exact"/>
              <w:jc w:val="center"/>
              <w:rPr>
                <w:rFonts w:ascii="Arial" w:eastAsia="標楷體" w:hAnsi="Arial" w:cs="Times New Roman"/>
              </w:rPr>
            </w:pPr>
            <w:r w:rsidRPr="00785DD3">
              <w:rPr>
                <w:rFonts w:ascii="Arial" w:eastAsia="標楷體" w:hAnsi="Arial" w:cs="標楷體" w:hint="eastAsia"/>
              </w:rPr>
              <w:t>表現</w:t>
            </w:r>
          </w:p>
        </w:tc>
        <w:tc>
          <w:tcPr>
            <w:tcW w:w="108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utoSpaceDE w:val="0"/>
              <w:autoSpaceDN w:val="0"/>
              <w:adjustRightIn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Arial"/>
                  <w:szCs w:val="24"/>
                </w:rPr>
                <w:t>1-4-1</w:t>
              </w:r>
            </w:smartTag>
          </w:p>
        </w:tc>
        <w:tc>
          <w:tcPr>
            <w:tcW w:w="345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hint="eastAsia"/>
                <w:szCs w:val="24"/>
              </w:rPr>
              <w:t>瞭解藝術創作與社會文化的關係，表現獨立的思考能力，嘗試多元的藝術創作。</w:t>
            </w:r>
          </w:p>
        </w:tc>
        <w:tc>
          <w:tcPr>
            <w:tcW w:w="2018"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pacing w:line="280" w:lineRule="exact"/>
              <w:jc w:val="both"/>
              <w:rPr>
                <w:rFonts w:ascii="Arial" w:eastAsia="標楷體" w:hAnsi="Arial" w:cs="Times New Roman"/>
              </w:rPr>
            </w:pPr>
            <w:r w:rsidRPr="00785DD3">
              <w:rPr>
                <w:rFonts w:ascii="Arial" w:eastAsia="標楷體" w:hAnsi="Arial" w:cs="標楷體" w:hint="eastAsia"/>
              </w:rPr>
              <w:t>設計概論、基本設計、繪畫基礎、色彩原理、造形原理、創意潛能開發</w:t>
            </w:r>
          </w:p>
        </w:tc>
      </w:tr>
      <w:tr w:rsidR="00785DD3" w:rsidRPr="00785DD3" w:rsidTr="00F31475">
        <w:trPr>
          <w:trHeight w:val="955"/>
          <w:jc w:val="center"/>
        </w:trPr>
        <w:tc>
          <w:tcPr>
            <w:tcW w:w="126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00"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napToGrid w:val="0"/>
              <w:spacing w:line="280" w:lineRule="exact"/>
              <w:jc w:val="center"/>
              <w:rPr>
                <w:rFonts w:ascii="Arial" w:eastAsia="標楷體" w:hAnsi="Arial" w:cs="標楷體"/>
              </w:rPr>
            </w:pPr>
            <w:r w:rsidRPr="00785DD3">
              <w:rPr>
                <w:rFonts w:ascii="Arial" w:eastAsia="標楷體" w:hAnsi="Arial" w:cs="標楷體" w:hint="eastAsia"/>
              </w:rPr>
              <w:t>審美與</w:t>
            </w:r>
          </w:p>
          <w:p w:rsidR="00785DD3" w:rsidRPr="00785DD3" w:rsidRDefault="00785DD3" w:rsidP="00785DD3">
            <w:pPr>
              <w:spacing w:line="280" w:lineRule="exact"/>
              <w:rPr>
                <w:rFonts w:ascii="Arial" w:eastAsia="標楷體" w:hAnsi="Arial" w:cs="Times New Roman"/>
              </w:rPr>
            </w:pPr>
            <w:r w:rsidRPr="00785DD3">
              <w:rPr>
                <w:rFonts w:ascii="Arial" w:eastAsia="標楷體" w:hAnsi="Arial" w:cs="標楷體" w:hint="eastAsia"/>
              </w:rPr>
              <w:t>理解</w:t>
            </w:r>
          </w:p>
        </w:tc>
        <w:tc>
          <w:tcPr>
            <w:tcW w:w="108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szCs w:val="24"/>
              </w:rPr>
              <w:t>2-4-5</w:t>
            </w:r>
          </w:p>
        </w:tc>
        <w:tc>
          <w:tcPr>
            <w:tcW w:w="3458"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hint="eastAsia"/>
                <w:szCs w:val="24"/>
              </w:rPr>
              <w:t>鑑賞各種自然物、人造物與藝術作品，分析其美感與文化特質</w:t>
            </w:r>
          </w:p>
        </w:tc>
        <w:tc>
          <w:tcPr>
            <w:tcW w:w="2018"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spacing w:line="280" w:lineRule="exact"/>
              <w:jc w:val="both"/>
              <w:rPr>
                <w:rFonts w:ascii="Arial" w:eastAsia="標楷體" w:hAnsi="Arial" w:cs="Times New Roman"/>
                <w:szCs w:val="24"/>
              </w:rPr>
            </w:pPr>
            <w:r w:rsidRPr="00785DD3">
              <w:rPr>
                <w:rFonts w:ascii="Arial" w:eastAsia="標楷體" w:hAnsi="Arial" w:cs="標楷體" w:hint="eastAsia"/>
              </w:rPr>
              <w:t>設計概論、</w:t>
            </w:r>
          </w:p>
          <w:p w:rsidR="00785DD3" w:rsidRPr="00785DD3" w:rsidRDefault="00785DD3" w:rsidP="00785DD3">
            <w:pPr>
              <w:spacing w:line="280" w:lineRule="exact"/>
              <w:jc w:val="both"/>
              <w:rPr>
                <w:rFonts w:ascii="Arial" w:eastAsia="標楷體" w:hAnsi="Arial" w:cs="Times New Roman"/>
              </w:rPr>
            </w:pPr>
            <w:r w:rsidRPr="00785DD3">
              <w:rPr>
                <w:rFonts w:ascii="Arial" w:eastAsia="標楷體" w:hAnsi="Arial" w:cs="標楷體" w:hint="eastAsia"/>
              </w:rPr>
              <w:t>設計與生活、</w:t>
            </w:r>
          </w:p>
          <w:p w:rsidR="00785DD3" w:rsidRPr="00785DD3" w:rsidRDefault="00785DD3" w:rsidP="00785DD3">
            <w:pPr>
              <w:spacing w:line="280" w:lineRule="exact"/>
              <w:jc w:val="both"/>
              <w:rPr>
                <w:rFonts w:ascii="Arial" w:eastAsia="標楷體" w:hAnsi="Arial" w:cs="Times New Roman"/>
              </w:rPr>
            </w:pPr>
            <w:r w:rsidRPr="00785DD3">
              <w:rPr>
                <w:rFonts w:ascii="Arial" w:eastAsia="標楷體" w:hAnsi="Arial" w:cs="標楷體" w:hint="eastAsia"/>
              </w:rPr>
              <w:t>造形原理</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20" w:before="72" w:afterLines="20" w:after="72" w:line="300" w:lineRule="exact"/>
        <w:ind w:firstLineChars="250" w:firstLine="600"/>
        <w:rPr>
          <w:rFonts w:ascii="Arial" w:eastAsia="標楷體" w:hAnsi="Arial" w:cs="Times New Roman"/>
          <w:sz w:val="28"/>
          <w:szCs w:val="24"/>
        </w:rPr>
      </w:pPr>
      <w:r w:rsidRPr="00785DD3">
        <w:rPr>
          <w:rFonts w:ascii="Arial" w:eastAsia="標楷體" w:hAnsi="Arial" w:cs="Times New Roman" w:hint="eastAsia"/>
          <w:szCs w:val="24"/>
        </w:rPr>
        <w:t>測驗科別：美術工藝科</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8"/>
        <w:gridCol w:w="1879"/>
        <w:gridCol w:w="3711"/>
        <w:gridCol w:w="3156"/>
      </w:tblGrid>
      <w:tr w:rsidR="00785DD3" w:rsidRPr="00785DD3" w:rsidTr="00785DD3">
        <w:trPr>
          <w:trHeight w:val="454"/>
          <w:jc w:val="center"/>
        </w:trPr>
        <w:tc>
          <w:tcPr>
            <w:tcW w:w="908" w:type="dxa"/>
            <w:tcBorders>
              <w:top w:val="single" w:sz="4" w:space="0" w:color="auto"/>
              <w:left w:val="single" w:sz="4" w:space="0" w:color="auto"/>
              <w:bottom w:val="single" w:sz="4" w:space="0" w:color="auto"/>
              <w:right w:val="single" w:sz="4" w:space="0" w:color="auto"/>
            </w:tcBorders>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879" w:type="dxa"/>
            <w:tcBorders>
              <w:top w:val="single" w:sz="4" w:space="0" w:color="auto"/>
              <w:left w:val="single" w:sz="4" w:space="0" w:color="auto"/>
              <w:bottom w:val="single" w:sz="4" w:space="0" w:color="auto"/>
              <w:right w:val="single" w:sz="4" w:space="0" w:color="auto"/>
            </w:tcBorders>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711" w:type="dxa"/>
            <w:tcBorders>
              <w:top w:val="single" w:sz="4" w:space="0" w:color="auto"/>
              <w:left w:val="single" w:sz="4" w:space="0" w:color="auto"/>
              <w:bottom w:val="single" w:sz="4" w:space="0" w:color="auto"/>
              <w:right w:val="single" w:sz="4" w:space="0" w:color="auto"/>
            </w:tcBorders>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156" w:type="dxa"/>
            <w:tcBorders>
              <w:top w:val="single" w:sz="4" w:space="0" w:color="auto"/>
              <w:left w:val="single" w:sz="4" w:space="0" w:color="auto"/>
              <w:bottom w:val="single" w:sz="4" w:space="0" w:color="auto"/>
              <w:right w:val="single" w:sz="4" w:space="0" w:color="auto"/>
            </w:tcBorders>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08:30-09:00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156"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09:10-10:00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10:00-10:</w:t>
            </w:r>
            <w:r w:rsidRPr="00785DD3">
              <w:rPr>
                <w:rFonts w:ascii="Arial" w:eastAsia="標楷體" w:hAnsi="Arial" w:cs="Times New Roman" w:hint="eastAsia"/>
                <w:szCs w:val="24"/>
              </w:rPr>
              <w:t>1</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考試結束，繳回工作</w:t>
            </w:r>
            <w:r w:rsidRPr="00785DD3">
              <w:rPr>
                <w:rFonts w:ascii="Arial" w:eastAsia="標楷體" w:hAnsi="Arial" w:cs="Times New Roman"/>
                <w:szCs w:val="24"/>
              </w:rPr>
              <w:t>(</w:t>
            </w:r>
            <w:r w:rsidRPr="00785DD3">
              <w:rPr>
                <w:rFonts w:ascii="Arial" w:eastAsia="標楷體" w:hAnsi="Arial" w:cs="Times New Roman" w:hint="eastAsia"/>
                <w:szCs w:val="24"/>
              </w:rPr>
              <w:t>作品</w:t>
            </w:r>
            <w:r w:rsidRPr="00785DD3">
              <w:rPr>
                <w:rFonts w:ascii="Arial" w:eastAsia="標楷體" w:hAnsi="Arial" w:cs="Times New Roman"/>
                <w:szCs w:val="24"/>
              </w:rPr>
              <w:t>)</w:t>
            </w:r>
            <w:r w:rsidRPr="00785DD3">
              <w:rPr>
                <w:rFonts w:ascii="Arial" w:eastAsia="標楷體" w:hAnsi="Arial" w:cs="Times New Roman" w:hint="eastAsia"/>
                <w:szCs w:val="24"/>
              </w:rPr>
              <w:t>、試卷</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1</w:t>
            </w:r>
            <w:r w:rsidRPr="00785DD3">
              <w:rPr>
                <w:rFonts w:ascii="Arial" w:eastAsia="標楷體" w:hAnsi="Arial" w:cs="Times New Roman"/>
                <w:szCs w:val="24"/>
              </w:rPr>
              <w:t>0-10:</w:t>
            </w:r>
            <w:r w:rsidRPr="00785DD3">
              <w:rPr>
                <w:rFonts w:ascii="Arial" w:eastAsia="標楷體" w:hAnsi="Arial" w:cs="Times New Roman" w:hint="eastAsia"/>
                <w:szCs w:val="24"/>
              </w:rPr>
              <w:t>2</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休息</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2</w:t>
            </w:r>
            <w:r w:rsidRPr="00785DD3">
              <w:rPr>
                <w:rFonts w:ascii="Arial" w:eastAsia="標楷體" w:hAnsi="Arial" w:cs="Times New Roman"/>
                <w:szCs w:val="24"/>
              </w:rPr>
              <w:t>0-10:</w:t>
            </w:r>
            <w:r w:rsidRPr="00785DD3">
              <w:rPr>
                <w:rFonts w:ascii="Arial" w:eastAsia="標楷體" w:hAnsi="Arial" w:cs="Times New Roman" w:hint="eastAsia"/>
                <w:szCs w:val="24"/>
              </w:rPr>
              <w:t>3</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156" w:type="dxa"/>
            <w:tcBorders>
              <w:top w:val="single" w:sz="4" w:space="0" w:color="auto"/>
              <w:left w:val="single" w:sz="4" w:space="0" w:color="auto"/>
              <w:bottom w:val="single" w:sz="4" w:space="0" w:color="auto"/>
              <w:right w:val="single" w:sz="4" w:space="0" w:color="auto"/>
            </w:tcBorders>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3</w:t>
            </w:r>
            <w:r w:rsidRPr="00785DD3">
              <w:rPr>
                <w:rFonts w:ascii="Arial" w:eastAsia="標楷體" w:hAnsi="Arial" w:cs="Times New Roman"/>
                <w:szCs w:val="24"/>
              </w:rPr>
              <w:t>0-11:</w:t>
            </w:r>
            <w:r w:rsidRPr="00785DD3">
              <w:rPr>
                <w:rFonts w:ascii="Arial" w:eastAsia="標楷體" w:hAnsi="Arial" w:cs="Times New Roman" w:hint="eastAsia"/>
                <w:szCs w:val="24"/>
              </w:rPr>
              <w:t>2</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shd w:val="clear" w:color="auto" w:fill="FFFFFF"/>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r w:rsidRPr="00785DD3">
              <w:rPr>
                <w:rFonts w:ascii="Arial" w:eastAsia="標楷體" w:hAnsi="Arial" w:cs="Times New Roman" w:hint="eastAsia"/>
                <w:szCs w:val="24"/>
              </w:rPr>
              <w:t>2</w:t>
            </w:r>
            <w:r w:rsidRPr="00785DD3">
              <w:rPr>
                <w:rFonts w:ascii="Arial" w:eastAsia="標楷體" w:hAnsi="Arial" w:cs="Times New Roman"/>
                <w:szCs w:val="24"/>
              </w:rPr>
              <w:t>0</w:t>
            </w:r>
            <w:r w:rsidRPr="00785DD3">
              <w:rPr>
                <w:rFonts w:ascii="Arial" w:eastAsia="標楷體" w:hAnsi="Arial" w:cs="Times New Roman" w:hint="eastAsia"/>
                <w:szCs w:val="24"/>
              </w:rPr>
              <w:t>-</w:t>
            </w:r>
            <w:r w:rsidRPr="00785DD3">
              <w:rPr>
                <w:rFonts w:ascii="Arial" w:eastAsia="標楷體" w:hAnsi="Arial" w:cs="Times New Roman"/>
                <w:szCs w:val="24"/>
              </w:rPr>
              <w:t>11:</w:t>
            </w:r>
            <w:r w:rsidRPr="00785DD3">
              <w:rPr>
                <w:rFonts w:ascii="Arial" w:eastAsia="標楷體" w:hAnsi="Arial" w:cs="Times New Roman" w:hint="eastAsia"/>
                <w:szCs w:val="24"/>
              </w:rPr>
              <w:t>3</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shd w:val="clear" w:color="auto" w:fill="FFFFFF"/>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考試結束，繳回工作</w:t>
            </w:r>
            <w:r w:rsidRPr="00785DD3">
              <w:rPr>
                <w:rFonts w:ascii="Arial" w:eastAsia="標楷體" w:hAnsi="Arial" w:cs="Times New Roman"/>
                <w:szCs w:val="24"/>
              </w:rPr>
              <w:t>(</w:t>
            </w:r>
            <w:r w:rsidRPr="00785DD3">
              <w:rPr>
                <w:rFonts w:ascii="Arial" w:eastAsia="標楷體" w:hAnsi="Arial" w:cs="Times New Roman" w:hint="eastAsia"/>
                <w:szCs w:val="24"/>
              </w:rPr>
              <w:t>作品</w:t>
            </w:r>
            <w:r w:rsidRPr="00785DD3">
              <w:rPr>
                <w:rFonts w:ascii="Arial" w:eastAsia="標楷體" w:hAnsi="Arial" w:cs="Times New Roman"/>
                <w:szCs w:val="24"/>
              </w:rPr>
              <w:t>)</w:t>
            </w:r>
            <w:r w:rsidRPr="00785DD3">
              <w:rPr>
                <w:rFonts w:ascii="Arial" w:eastAsia="標楷體" w:hAnsi="Arial" w:cs="Times New Roman" w:hint="eastAsia"/>
                <w:szCs w:val="24"/>
              </w:rPr>
              <w:t>、試卷</w:t>
            </w:r>
          </w:p>
        </w:tc>
        <w:tc>
          <w:tcPr>
            <w:tcW w:w="3156" w:type="dxa"/>
            <w:tcBorders>
              <w:top w:val="single" w:sz="4" w:space="0" w:color="auto"/>
              <w:left w:val="single" w:sz="4" w:space="0" w:color="auto"/>
              <w:bottom w:val="single" w:sz="4" w:space="0" w:color="auto"/>
              <w:right w:val="single" w:sz="4" w:space="0" w:color="auto"/>
            </w:tcBorders>
            <w:shd w:val="clear" w:color="auto" w:fill="FFFFFF"/>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0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9</w:t>
            </w:r>
          </w:p>
        </w:tc>
        <w:tc>
          <w:tcPr>
            <w:tcW w:w="1879"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r w:rsidRPr="00785DD3">
              <w:rPr>
                <w:rFonts w:ascii="Arial" w:eastAsia="標楷體" w:hAnsi="Arial" w:cs="Times New Roman" w:hint="eastAsia"/>
                <w:szCs w:val="24"/>
              </w:rPr>
              <w:t>3</w:t>
            </w:r>
            <w:r w:rsidRPr="00785DD3">
              <w:rPr>
                <w:rFonts w:ascii="Arial" w:eastAsia="標楷體" w:hAnsi="Arial" w:cs="Times New Roman"/>
                <w:szCs w:val="24"/>
              </w:rPr>
              <w:t>0-</w:t>
            </w:r>
          </w:p>
        </w:tc>
        <w:tc>
          <w:tcPr>
            <w:tcW w:w="3711"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整理術科場地</w:t>
            </w:r>
          </w:p>
        </w:tc>
        <w:tc>
          <w:tcPr>
            <w:tcW w:w="3156"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考生離場前須完成個人考區之清潔工作</w:t>
            </w:r>
          </w:p>
        </w:tc>
      </w:tr>
    </w:tbl>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17" w:name="_Toc408057158"/>
      <w:r w:rsidRPr="00785DD3">
        <w:rPr>
          <w:rFonts w:ascii="Arial" w:eastAsia="標楷體" w:hAnsi="Arial" w:cs="Arial" w:hint="eastAsia"/>
          <w:b/>
          <w:bCs/>
          <w:kern w:val="52"/>
          <w:sz w:val="32"/>
          <w:szCs w:val="32"/>
        </w:rPr>
        <w:lastRenderedPageBreak/>
        <w:t>A11</w:t>
      </w:r>
      <w:r w:rsidRPr="00785DD3">
        <w:rPr>
          <w:rFonts w:ascii="Arial" w:eastAsia="標楷體" w:hAnsi="Arial" w:cs="Arial" w:hint="eastAsia"/>
          <w:b/>
          <w:bCs/>
          <w:kern w:val="52"/>
          <w:sz w:val="32"/>
          <w:szCs w:val="32"/>
        </w:rPr>
        <w:t>廣告設計科</w:t>
      </w:r>
      <w:bookmarkEnd w:id="17"/>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rPr>
      </w:pPr>
      <w:r w:rsidRPr="00785DD3">
        <w:rPr>
          <w:rFonts w:ascii="Arial" w:eastAsia="標楷體" w:hAnsi="Arial" w:cs="標楷體" w:hint="eastAsia"/>
        </w:rPr>
        <w:t>一、施測科目：靜物素描</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rPr>
      </w:pPr>
      <w:r w:rsidRPr="00785DD3">
        <w:rPr>
          <w:rFonts w:ascii="Arial" w:eastAsia="標楷體" w:hAnsi="Arial" w:cs="標楷體" w:hint="eastAsia"/>
        </w:rPr>
        <w:t>二、施測程序：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一</w:t>
      </w:r>
      <w:r w:rsidRPr="00785DD3">
        <w:rPr>
          <w:rFonts w:ascii="Arial" w:eastAsia="標楷體" w:hAnsi="Arial" w:cs="Times New Roman" w:hint="eastAsia"/>
        </w:rPr>
        <w:t>)</w:t>
      </w:r>
      <w:r w:rsidRPr="00785DD3">
        <w:rPr>
          <w:rFonts w:ascii="Arial" w:eastAsia="標楷體" w:hAnsi="Arial" w:cs="標楷體" w:hint="eastAsia"/>
        </w:rPr>
        <w:t>主辦學校統一說明考試內容和方式。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二</w:t>
      </w:r>
      <w:r w:rsidRPr="00785DD3">
        <w:rPr>
          <w:rFonts w:ascii="Arial" w:eastAsia="標楷體" w:hAnsi="Arial" w:cs="Times New Roman" w:hint="eastAsia"/>
        </w:rPr>
        <w:t>)</w:t>
      </w:r>
      <w:r w:rsidRPr="00785DD3">
        <w:rPr>
          <w:rFonts w:ascii="Arial" w:eastAsia="標楷體" w:hAnsi="Arial" w:cs="標楷體" w:hint="eastAsia"/>
        </w:rPr>
        <w:t>主辦學校提供素描紙予考生。</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三</w:t>
      </w:r>
      <w:r w:rsidRPr="00785DD3">
        <w:rPr>
          <w:rFonts w:ascii="Arial" w:eastAsia="標楷體" w:hAnsi="Arial" w:cs="Times New Roman" w:hint="eastAsia"/>
        </w:rPr>
        <w:t>)</w:t>
      </w:r>
      <w:r w:rsidRPr="00785DD3">
        <w:rPr>
          <w:rFonts w:ascii="Arial" w:eastAsia="標楷體" w:hAnsi="Arial" w:cs="標楷體" w:hint="eastAsia"/>
        </w:rPr>
        <w:t>由考生個人於指定時間內，依施測內容進行術科測驗。</w:t>
      </w:r>
    </w:p>
    <w:p w:rsidR="00785DD3" w:rsidRPr="00785DD3" w:rsidRDefault="00785DD3" w:rsidP="00785DD3">
      <w:pPr>
        <w:adjustRightInd w:val="0"/>
        <w:snapToGrid w:val="0"/>
        <w:spacing w:line="360" w:lineRule="auto"/>
        <w:ind w:left="307"/>
        <w:jc w:val="both"/>
        <w:rPr>
          <w:rFonts w:ascii="Arial" w:eastAsia="標楷體" w:hAnsi="Arial" w:cs="Times New Roman"/>
        </w:rPr>
      </w:pPr>
      <w:r w:rsidRPr="00785DD3">
        <w:rPr>
          <w:rFonts w:ascii="Arial" w:eastAsia="標楷體" w:hAnsi="Arial" w:cs="標楷體" w:hint="eastAsia"/>
        </w:rPr>
        <w:t>三、材料工具：鉛筆、軟硬橡皮、削鉛筆機等。</w:t>
      </w:r>
    </w:p>
    <w:p w:rsidR="00785DD3" w:rsidRPr="00785DD3" w:rsidRDefault="00785DD3" w:rsidP="00785DD3">
      <w:pPr>
        <w:adjustRightInd w:val="0"/>
        <w:snapToGrid w:val="0"/>
        <w:spacing w:line="400" w:lineRule="exact"/>
        <w:ind w:leftChars="130" w:left="1992" w:hangingChars="700" w:hanging="1680"/>
        <w:jc w:val="both"/>
        <w:rPr>
          <w:rFonts w:ascii="Arial" w:eastAsia="標楷體" w:hAnsi="Arial" w:cs="Times New Roman"/>
        </w:rPr>
      </w:pPr>
      <w:r w:rsidRPr="00785DD3">
        <w:rPr>
          <w:rFonts w:ascii="Arial" w:eastAsia="標楷體" w:hAnsi="Arial" w:cs="標楷體" w:hint="eastAsia"/>
        </w:rPr>
        <w:t>四、施測方式：由考生個人依指定之術科測驗題目，於</w:t>
      </w:r>
      <w:r w:rsidRPr="00785DD3">
        <w:rPr>
          <w:rFonts w:ascii="Arial" w:eastAsia="標楷體" w:hAnsi="Arial" w:cs="標楷體"/>
        </w:rPr>
        <w:t>8K</w:t>
      </w:r>
      <w:r w:rsidRPr="00785DD3">
        <w:rPr>
          <w:rFonts w:ascii="Arial" w:eastAsia="標楷體" w:hAnsi="Arial" w:cs="標楷體" w:hint="eastAsia"/>
        </w:rPr>
        <w:t>素描紙上，根據題目所提供之靜物圖片，仔細觀察後，比照圖片中的素描作品，用鉛筆精細地描繪在考試用紙上，並於限制時間內現場實際操作完成。</w:t>
      </w:r>
    </w:p>
    <w:p w:rsidR="00785DD3" w:rsidRPr="00785DD3" w:rsidRDefault="00785DD3" w:rsidP="00785DD3">
      <w:pPr>
        <w:adjustRightInd w:val="0"/>
        <w:snapToGrid w:val="0"/>
        <w:spacing w:line="360" w:lineRule="auto"/>
        <w:ind w:left="307"/>
        <w:jc w:val="both"/>
        <w:rPr>
          <w:rFonts w:ascii="Arial" w:eastAsia="標楷體" w:hAnsi="Arial" w:cs="Times New Roman"/>
        </w:rPr>
      </w:pPr>
      <w:r w:rsidRPr="00785DD3">
        <w:rPr>
          <w:rFonts w:ascii="Arial" w:eastAsia="標楷體" w:hAnsi="Arial" w:cs="標楷體" w:hint="eastAsia"/>
        </w:rPr>
        <w:t>五、施測內容說明：</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一</w:t>
      </w:r>
      <w:r w:rsidRPr="00785DD3">
        <w:rPr>
          <w:rFonts w:ascii="Arial" w:eastAsia="標楷體" w:hAnsi="Arial" w:cs="Times New Roman" w:hint="eastAsia"/>
        </w:rPr>
        <w:t>)</w:t>
      </w:r>
      <w:r w:rsidRPr="00785DD3">
        <w:rPr>
          <w:rFonts w:ascii="Arial" w:eastAsia="標楷體" w:hAnsi="Arial" w:cs="標楷體" w:hint="eastAsia"/>
        </w:rPr>
        <w:t>術科測驗的目的在發掘性向具有廣告設計特質或對廣告設計有興趣的人才。</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二</w:t>
      </w:r>
      <w:r w:rsidRPr="00785DD3">
        <w:rPr>
          <w:rFonts w:ascii="Arial" w:eastAsia="標楷體" w:hAnsi="Arial" w:cs="Times New Roman" w:hint="eastAsia"/>
        </w:rPr>
        <w:t>)</w:t>
      </w:r>
      <w:r w:rsidRPr="00785DD3">
        <w:rPr>
          <w:rFonts w:ascii="Arial" w:eastAsia="標楷體" w:hAnsi="Arial" w:cs="標楷體" w:hint="eastAsia"/>
        </w:rPr>
        <w:t>以考生的物體描寫表現能力，線條筆觸層次感和質感肌理表現能力等之基本能力作為評分標準。</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三</w:t>
      </w:r>
      <w:r w:rsidRPr="00785DD3">
        <w:rPr>
          <w:rFonts w:ascii="Arial" w:eastAsia="標楷體" w:hAnsi="Arial" w:cs="Times New Roman" w:hint="eastAsia"/>
        </w:rPr>
        <w:t>)</w:t>
      </w:r>
      <w:r w:rsidRPr="00785DD3">
        <w:rPr>
          <w:rFonts w:ascii="Arial" w:eastAsia="標楷體" w:hAnsi="Arial" w:cs="標楷體" w:hint="eastAsia"/>
        </w:rPr>
        <w:t>測驗內容：靜物素描－依據題目提供靜物圖片，用鉛筆精細描繪在考試用紙上。</w:t>
      </w:r>
    </w:p>
    <w:p w:rsidR="00785DD3" w:rsidRPr="00785DD3" w:rsidRDefault="00785DD3" w:rsidP="00785DD3">
      <w:pPr>
        <w:adjustRightInd w:val="0"/>
        <w:snapToGrid w:val="0"/>
        <w:spacing w:line="360" w:lineRule="auto"/>
        <w:ind w:left="307"/>
        <w:jc w:val="both"/>
        <w:rPr>
          <w:rFonts w:ascii="Arial" w:eastAsia="標楷體" w:hAnsi="Arial" w:cs="Times New Roman"/>
        </w:rPr>
      </w:pPr>
      <w:r w:rsidRPr="00785DD3">
        <w:rPr>
          <w:rFonts w:ascii="Arial" w:eastAsia="標楷體" w:hAnsi="Arial" w:cs="標楷體" w:hint="eastAsia"/>
        </w:rPr>
        <w:t>六、施測時間：</w:t>
      </w:r>
      <w:r w:rsidRPr="00785DD3">
        <w:rPr>
          <w:rFonts w:ascii="Arial" w:eastAsia="標楷體" w:hAnsi="Arial" w:cs="Times New Roman"/>
        </w:rPr>
        <w:t>100</w:t>
      </w:r>
      <w:r w:rsidRPr="00785DD3">
        <w:rPr>
          <w:rFonts w:ascii="Arial" w:eastAsia="標楷體" w:hAnsi="Arial" w:cs="標楷體" w:hint="eastAsia"/>
        </w:rPr>
        <w:t>分鐘</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一</w:t>
      </w:r>
      <w:r w:rsidRPr="00785DD3">
        <w:rPr>
          <w:rFonts w:ascii="Arial" w:eastAsia="標楷體" w:hAnsi="Arial" w:cs="Times New Roman" w:hint="eastAsia"/>
        </w:rPr>
        <w:t>)</w:t>
      </w:r>
      <w:r w:rsidRPr="00785DD3">
        <w:rPr>
          <w:rFonts w:ascii="Arial" w:eastAsia="標楷體" w:hAnsi="Arial" w:cs="標楷體" w:hint="eastAsia"/>
        </w:rPr>
        <w:t>試題說明：</w:t>
      </w:r>
      <w:r w:rsidRPr="00785DD3">
        <w:rPr>
          <w:rFonts w:ascii="Arial" w:eastAsia="標楷體" w:hAnsi="Arial" w:cs="Times New Roman"/>
        </w:rPr>
        <w:t>10</w:t>
      </w:r>
      <w:r w:rsidRPr="00785DD3">
        <w:rPr>
          <w:rFonts w:ascii="Arial" w:eastAsia="標楷體" w:hAnsi="Arial" w:cs="標楷體" w:hint="eastAsia"/>
        </w:rPr>
        <w:t>分鐘。</w:t>
      </w:r>
      <w:r w:rsidRPr="00785DD3">
        <w:rPr>
          <w:rFonts w:ascii="Arial" w:eastAsia="標楷體" w:hAnsi="Arial" w:cs="Times New Roman"/>
        </w:rPr>
        <w:t>(</w:t>
      </w:r>
      <w:r w:rsidRPr="00785DD3">
        <w:rPr>
          <w:rFonts w:ascii="Arial" w:eastAsia="標楷體" w:hAnsi="Arial" w:cs="標楷體" w:hint="eastAsia"/>
        </w:rPr>
        <w:t>含考生提問及評審解答</w:t>
      </w:r>
      <w:r w:rsidRPr="00785DD3">
        <w:rPr>
          <w:rFonts w:ascii="Arial" w:eastAsia="標楷體" w:hAnsi="Arial" w:cs="Times New Roman"/>
        </w:rPr>
        <w:t>)</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二</w:t>
      </w:r>
      <w:r w:rsidRPr="00785DD3">
        <w:rPr>
          <w:rFonts w:ascii="Arial" w:eastAsia="標楷體" w:hAnsi="Arial" w:cs="Times New Roman" w:hint="eastAsia"/>
        </w:rPr>
        <w:t>)</w:t>
      </w:r>
      <w:r w:rsidRPr="00785DD3">
        <w:rPr>
          <w:rFonts w:ascii="Arial" w:eastAsia="標楷體" w:hAnsi="Arial" w:cs="標楷體" w:hint="eastAsia"/>
        </w:rPr>
        <w:t>試題實做：</w:t>
      </w:r>
      <w:r w:rsidRPr="00785DD3">
        <w:rPr>
          <w:rFonts w:ascii="Arial" w:eastAsia="標楷體" w:hAnsi="Arial" w:cs="Times New Roman"/>
        </w:rPr>
        <w:t>90</w:t>
      </w:r>
      <w:r w:rsidRPr="00785DD3">
        <w:rPr>
          <w:rFonts w:ascii="Arial" w:eastAsia="標楷體" w:hAnsi="Arial" w:cs="標楷體" w:hint="eastAsia"/>
        </w:rPr>
        <w:t>分鐘。</w:t>
      </w:r>
    </w:p>
    <w:p w:rsidR="00785DD3" w:rsidRPr="00785DD3" w:rsidRDefault="00785DD3" w:rsidP="00785DD3">
      <w:pPr>
        <w:adjustRightInd w:val="0"/>
        <w:snapToGrid w:val="0"/>
        <w:spacing w:line="360" w:lineRule="auto"/>
        <w:ind w:left="307"/>
        <w:jc w:val="both"/>
        <w:rPr>
          <w:rFonts w:ascii="Arial" w:eastAsia="標楷體" w:hAnsi="Arial" w:cs="Times New Roman"/>
        </w:rPr>
      </w:pPr>
      <w:r w:rsidRPr="00785DD3">
        <w:rPr>
          <w:rFonts w:ascii="Arial" w:eastAsia="標楷體" w:hAnsi="Arial" w:cs="標楷體" w:hint="eastAsia"/>
        </w:rPr>
        <w:t>七、計分方式：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一</w:t>
      </w:r>
      <w:r w:rsidRPr="00785DD3">
        <w:rPr>
          <w:rFonts w:ascii="Arial" w:eastAsia="標楷體" w:hAnsi="Arial" w:cs="Times New Roman" w:hint="eastAsia"/>
        </w:rPr>
        <w:t>)</w:t>
      </w:r>
      <w:r w:rsidRPr="00785DD3">
        <w:rPr>
          <w:rFonts w:ascii="Arial" w:eastAsia="標楷體" w:hAnsi="Arial" w:cs="標楷體" w:hint="eastAsia"/>
        </w:rPr>
        <w:t>術科測驗佔考試總成績</w:t>
      </w:r>
      <w:r w:rsidRPr="00785DD3">
        <w:rPr>
          <w:rFonts w:ascii="Arial" w:eastAsia="標楷體" w:hAnsi="Arial" w:cs="Times New Roman"/>
        </w:rPr>
        <w:t>70%</w:t>
      </w:r>
      <w:r w:rsidRPr="00785DD3">
        <w:rPr>
          <w:rFonts w:ascii="Arial" w:eastAsia="標楷體" w:hAnsi="Arial" w:cs="標楷體" w:hint="eastAsia"/>
        </w:rPr>
        <w:t>。</w:t>
      </w:r>
    </w:p>
    <w:p w:rsidR="00785DD3" w:rsidRPr="00785DD3" w:rsidRDefault="00785DD3" w:rsidP="00785DD3">
      <w:pPr>
        <w:adjustRightInd w:val="0"/>
        <w:snapToGrid w:val="0"/>
        <w:spacing w:line="400" w:lineRule="exact"/>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二</w:t>
      </w:r>
      <w:r w:rsidRPr="00785DD3">
        <w:rPr>
          <w:rFonts w:ascii="Arial" w:eastAsia="標楷體" w:hAnsi="Arial" w:cs="Times New Roman" w:hint="eastAsia"/>
        </w:rPr>
        <w:t>)</w:t>
      </w:r>
      <w:r w:rsidRPr="00785DD3">
        <w:rPr>
          <w:rFonts w:ascii="Arial" w:eastAsia="標楷體" w:hAnsi="Arial" w:cs="標楷體" w:hint="eastAsia"/>
        </w:rPr>
        <w:t>術科測驗以百分計算，由</w:t>
      </w:r>
      <w:r w:rsidRPr="00785DD3">
        <w:rPr>
          <w:rFonts w:ascii="Arial" w:eastAsia="標楷體" w:hAnsi="Arial" w:cs="Times New Roman"/>
        </w:rPr>
        <w:t>5</w:t>
      </w:r>
      <w:r w:rsidRPr="00785DD3">
        <w:rPr>
          <w:rFonts w:ascii="Arial" w:eastAsia="標楷體" w:hAnsi="Arial" w:cs="標楷體" w:hint="eastAsia"/>
        </w:rPr>
        <w:t>位校內外評審依「評分標準」進行評分，並取</w:t>
      </w:r>
      <w:r w:rsidRPr="00785DD3">
        <w:rPr>
          <w:rFonts w:ascii="Arial" w:eastAsia="標楷體" w:hAnsi="Arial" w:cs="Times New Roman"/>
        </w:rPr>
        <w:t>5</w:t>
      </w:r>
      <w:r w:rsidRPr="00785DD3">
        <w:rPr>
          <w:rFonts w:ascii="Arial" w:eastAsia="標楷體" w:hAnsi="Arial" w:cs="標楷體" w:hint="eastAsia"/>
        </w:rPr>
        <w:t>位評審平均成績</w:t>
      </w:r>
      <w:r w:rsidRPr="00785DD3">
        <w:rPr>
          <w:rFonts w:ascii="Arial" w:eastAsia="標楷體" w:hAnsi="Arial" w:cs="Times New Roman"/>
        </w:rPr>
        <w:t>(</w:t>
      </w:r>
      <w:r w:rsidRPr="00785DD3">
        <w:rPr>
          <w:rFonts w:ascii="Arial" w:eastAsia="標楷體" w:hAnsi="Arial" w:cs="標楷體" w:hint="eastAsia"/>
        </w:rPr>
        <w:t>分數取至小數第</w:t>
      </w:r>
      <w:r w:rsidRPr="00785DD3">
        <w:rPr>
          <w:rFonts w:ascii="Arial" w:eastAsia="標楷體" w:hAnsi="Arial" w:cs="Times New Roman"/>
        </w:rPr>
        <w:t>1</w:t>
      </w:r>
      <w:r w:rsidRPr="00785DD3">
        <w:rPr>
          <w:rFonts w:ascii="Arial" w:eastAsia="標楷體" w:hAnsi="Arial" w:cs="標楷體" w:hint="eastAsia"/>
        </w:rPr>
        <w:t>位數，小數第</w:t>
      </w:r>
      <w:r w:rsidRPr="00785DD3">
        <w:rPr>
          <w:rFonts w:ascii="Arial" w:eastAsia="標楷體" w:hAnsi="Arial" w:cs="Times New Roman"/>
        </w:rPr>
        <w:t>2</w:t>
      </w:r>
      <w:r w:rsidRPr="00785DD3">
        <w:rPr>
          <w:rFonts w:ascii="Arial" w:eastAsia="標楷體" w:hAnsi="Arial" w:cs="標楷體" w:hint="eastAsia"/>
        </w:rPr>
        <w:t>位數採四捨五入</w:t>
      </w:r>
      <w:r w:rsidRPr="00785DD3">
        <w:rPr>
          <w:rFonts w:ascii="Arial" w:eastAsia="標楷體" w:hAnsi="Arial" w:cs="Times New Roman"/>
        </w:rPr>
        <w:t>)</w:t>
      </w:r>
      <w:r w:rsidRPr="00785DD3">
        <w:rPr>
          <w:rFonts w:ascii="Arial" w:eastAsia="標楷體" w:hAnsi="Arial" w:cs="標楷體" w:hint="eastAsia"/>
        </w:rPr>
        <w:t>為考生術科測驗成績。</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rPr>
      </w:pPr>
      <w:r w:rsidRPr="00785DD3">
        <w:rPr>
          <w:rFonts w:ascii="Arial" w:eastAsia="標楷體" w:hAnsi="Arial" w:cs="Times New Roman" w:hint="eastAsia"/>
        </w:rPr>
        <w:t>(</w:t>
      </w:r>
      <w:r w:rsidRPr="00785DD3">
        <w:rPr>
          <w:rFonts w:ascii="Arial" w:eastAsia="標楷體" w:hAnsi="Arial" w:cs="Times New Roman" w:hint="eastAsia"/>
        </w:rPr>
        <w:t>三</w:t>
      </w:r>
      <w:r w:rsidRPr="00785DD3">
        <w:rPr>
          <w:rFonts w:ascii="Arial" w:eastAsia="標楷體" w:hAnsi="Arial" w:cs="Times New Roman" w:hint="eastAsia"/>
        </w:rPr>
        <w:t>)</w:t>
      </w:r>
      <w:r w:rsidRPr="00785DD3">
        <w:rPr>
          <w:rFonts w:ascii="Arial" w:eastAsia="標楷體" w:hAnsi="Arial" w:cs="標楷體" w:hint="eastAsia"/>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7"/>
        <w:gridCol w:w="3819"/>
        <w:gridCol w:w="2126"/>
      </w:tblGrid>
      <w:tr w:rsidR="00785DD3" w:rsidRPr="00785DD3" w:rsidTr="00F31475">
        <w:trPr>
          <w:jc w:val="center"/>
        </w:trPr>
        <w:tc>
          <w:tcPr>
            <w:tcW w:w="4806" w:type="dxa"/>
            <w:gridSpan w:val="2"/>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評分項目</w:t>
            </w:r>
          </w:p>
        </w:tc>
        <w:tc>
          <w:tcPr>
            <w:tcW w:w="2126"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計分分數比例</w:t>
            </w:r>
          </w:p>
        </w:tc>
      </w:tr>
      <w:tr w:rsidR="00785DD3" w:rsidRPr="00785DD3" w:rsidTr="00F31475">
        <w:trPr>
          <w:jc w:val="center"/>
        </w:trPr>
        <w:tc>
          <w:tcPr>
            <w:tcW w:w="987"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1</w:t>
            </w:r>
          </w:p>
        </w:tc>
        <w:tc>
          <w:tcPr>
            <w:tcW w:w="3819"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造形輪廓表現能力</w:t>
            </w:r>
          </w:p>
        </w:tc>
        <w:tc>
          <w:tcPr>
            <w:tcW w:w="2126"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jc w:val="center"/>
        </w:trPr>
        <w:tc>
          <w:tcPr>
            <w:tcW w:w="987"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w:t>
            </w:r>
          </w:p>
        </w:tc>
        <w:tc>
          <w:tcPr>
            <w:tcW w:w="3819"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線條筆觸表現能力</w:t>
            </w:r>
          </w:p>
        </w:tc>
        <w:tc>
          <w:tcPr>
            <w:tcW w:w="2126"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jc w:val="center"/>
        </w:trPr>
        <w:tc>
          <w:tcPr>
            <w:tcW w:w="987"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3</w:t>
            </w:r>
          </w:p>
        </w:tc>
        <w:tc>
          <w:tcPr>
            <w:tcW w:w="3819"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空間陰影表現能力</w:t>
            </w:r>
          </w:p>
        </w:tc>
        <w:tc>
          <w:tcPr>
            <w:tcW w:w="2126"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jc w:val="center"/>
        </w:trPr>
        <w:tc>
          <w:tcPr>
            <w:tcW w:w="987"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4</w:t>
            </w:r>
          </w:p>
        </w:tc>
        <w:tc>
          <w:tcPr>
            <w:tcW w:w="3819"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質感肌理表現能力</w:t>
            </w:r>
          </w:p>
        </w:tc>
        <w:tc>
          <w:tcPr>
            <w:tcW w:w="2126"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jc w:val="center"/>
        </w:trPr>
        <w:tc>
          <w:tcPr>
            <w:tcW w:w="987" w:type="dxa"/>
            <w:tcBorders>
              <w:bottom w:val="single" w:sz="4" w:space="0" w:color="auto"/>
            </w:tcBorders>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5</w:t>
            </w:r>
          </w:p>
        </w:tc>
        <w:tc>
          <w:tcPr>
            <w:tcW w:w="3819" w:type="dxa"/>
            <w:tcBorders>
              <w:bottom w:val="single" w:sz="4" w:space="0" w:color="auto"/>
            </w:tcBorders>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整體完整度</w:t>
            </w:r>
          </w:p>
        </w:tc>
        <w:tc>
          <w:tcPr>
            <w:tcW w:w="2126" w:type="dxa"/>
            <w:tcBorders>
              <w:bottom w:val="single" w:sz="4" w:space="0" w:color="auto"/>
            </w:tcBorders>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jc w:val="center"/>
        </w:trPr>
        <w:tc>
          <w:tcPr>
            <w:tcW w:w="4806" w:type="dxa"/>
            <w:gridSpan w:val="2"/>
            <w:shd w:val="clear" w:color="auto" w:fill="auto"/>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合計</w:t>
            </w:r>
          </w:p>
        </w:tc>
        <w:tc>
          <w:tcPr>
            <w:tcW w:w="2126" w:type="dxa"/>
            <w:shd w:val="clear" w:color="auto" w:fill="auto"/>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Times New Roman"/>
              </w:rPr>
              <w:t>100%</w:t>
            </w:r>
          </w:p>
        </w:tc>
      </w:tr>
    </w:tbl>
    <w:p w:rsidR="00785DD3" w:rsidRPr="00785DD3" w:rsidRDefault="00785DD3" w:rsidP="00785DD3">
      <w:pPr>
        <w:ind w:left="1350"/>
        <w:rPr>
          <w:rFonts w:ascii="Arial" w:eastAsia="標楷體" w:hAnsi="Arial" w:cs="Times New Roman"/>
        </w:rPr>
      </w:pPr>
    </w:p>
    <w:p w:rsidR="00785DD3" w:rsidRPr="00785DD3" w:rsidRDefault="00785DD3" w:rsidP="00785DD3">
      <w:pPr>
        <w:adjustRightInd w:val="0"/>
        <w:snapToGrid w:val="0"/>
        <w:spacing w:line="360" w:lineRule="auto"/>
        <w:ind w:left="307"/>
        <w:rPr>
          <w:rFonts w:ascii="Arial" w:eastAsia="標楷體" w:hAnsi="Arial" w:cs="Times New Roman"/>
        </w:rPr>
      </w:pPr>
      <w:r w:rsidRPr="00785DD3">
        <w:rPr>
          <w:rFonts w:ascii="Arial" w:eastAsia="標楷體" w:hAnsi="Arial" w:cs="標楷體" w:hint="eastAsia"/>
        </w:rPr>
        <w:lastRenderedPageBreak/>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0"/>
        <w:gridCol w:w="2982"/>
        <w:gridCol w:w="1035"/>
        <w:gridCol w:w="1023"/>
        <w:gridCol w:w="2437"/>
      </w:tblGrid>
      <w:tr w:rsidR="00785DD3" w:rsidRPr="00785DD3" w:rsidTr="00F31475">
        <w:trPr>
          <w:trHeight w:val="425"/>
          <w:jc w:val="center"/>
        </w:trPr>
        <w:tc>
          <w:tcPr>
            <w:tcW w:w="8467" w:type="dxa"/>
            <w:gridSpan w:val="5"/>
            <w:shd w:val="clear" w:color="auto" w:fill="D9D9D9"/>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廣告設計科主辦學校提供工具、材料表</w:t>
            </w: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項目</w:t>
            </w:r>
          </w:p>
        </w:tc>
        <w:tc>
          <w:tcPr>
            <w:tcW w:w="2982"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名稱</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單位</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數量</w:t>
            </w:r>
          </w:p>
        </w:tc>
        <w:tc>
          <w:tcPr>
            <w:tcW w:w="2437"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備註</w:t>
            </w: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Times New Roman"/>
                <w:kern w:val="0"/>
              </w:rPr>
              <w:t>8K</w:t>
            </w:r>
            <w:r w:rsidRPr="00785DD3">
              <w:rPr>
                <w:rFonts w:ascii="Arial" w:eastAsia="標楷體" w:hAnsi="Arial" w:cs="標楷體" w:hint="eastAsia"/>
                <w:kern w:val="0"/>
              </w:rPr>
              <w:t>素描紙</w:t>
            </w:r>
            <w:r w:rsidRPr="00785DD3">
              <w:rPr>
                <w:rFonts w:ascii="Arial" w:eastAsia="標楷體" w:hAnsi="Arial" w:cs="Times New Roman"/>
                <w:kern w:val="0"/>
              </w:rPr>
              <w:t>(</w:t>
            </w:r>
            <w:r w:rsidRPr="00785DD3">
              <w:rPr>
                <w:rFonts w:ascii="Arial" w:eastAsia="標楷體" w:hAnsi="Arial" w:cs="標楷體" w:hint="eastAsia"/>
                <w:kern w:val="0"/>
              </w:rPr>
              <w:t>日本白素描紙</w:t>
            </w:r>
            <w:r w:rsidRPr="00785DD3">
              <w:rPr>
                <w:rFonts w:ascii="Arial" w:eastAsia="標楷體" w:hAnsi="Arial" w:cs="Times New Roman"/>
                <w:kern w:val="0"/>
              </w:rPr>
              <w:t>)</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張</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每人一張</w:t>
            </w: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2</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鉛筆</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盒</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含</w:t>
            </w:r>
            <w:r w:rsidRPr="00785DD3">
              <w:rPr>
                <w:rFonts w:ascii="Arial" w:eastAsia="標楷體" w:hAnsi="Arial" w:cs="Times New Roman"/>
                <w:kern w:val="0"/>
              </w:rPr>
              <w:t>6B~2H</w:t>
            </w:r>
            <w:r w:rsidRPr="00785DD3">
              <w:rPr>
                <w:rFonts w:ascii="Arial" w:eastAsia="標楷體" w:hAnsi="Arial" w:cs="標楷體" w:hint="eastAsia"/>
                <w:kern w:val="0"/>
              </w:rPr>
              <w:t>鉛筆各一枝</w:t>
            </w: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3</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軟橡皮</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個</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4</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硬橡皮</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個</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5</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削鉛筆機</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件</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6</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美工刀</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支</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p>
        </w:tc>
      </w:tr>
      <w:tr w:rsidR="00785DD3" w:rsidRPr="00785DD3" w:rsidTr="00F31475">
        <w:trPr>
          <w:trHeight w:val="425"/>
          <w:jc w:val="center"/>
        </w:trPr>
        <w:tc>
          <w:tcPr>
            <w:tcW w:w="990"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7</w:t>
            </w:r>
          </w:p>
        </w:tc>
        <w:tc>
          <w:tcPr>
            <w:tcW w:w="2982" w:type="dxa"/>
            <w:vAlign w:val="center"/>
          </w:tcPr>
          <w:p w:rsidR="00785DD3" w:rsidRPr="00785DD3" w:rsidRDefault="00785DD3" w:rsidP="00785DD3">
            <w:pPr>
              <w:rPr>
                <w:rFonts w:ascii="Arial" w:eastAsia="標楷體" w:hAnsi="Arial" w:cs="Times New Roman"/>
                <w:kern w:val="0"/>
              </w:rPr>
            </w:pPr>
            <w:r w:rsidRPr="00785DD3">
              <w:rPr>
                <w:rFonts w:ascii="Arial" w:eastAsia="標楷體" w:hAnsi="Arial" w:cs="標楷體" w:hint="eastAsia"/>
                <w:kern w:val="0"/>
              </w:rPr>
              <w:t>直尺</w:t>
            </w:r>
            <w:r w:rsidRPr="00785DD3">
              <w:rPr>
                <w:rFonts w:ascii="Arial" w:eastAsia="標楷體" w:hAnsi="Arial" w:cs="Times New Roman"/>
                <w:kern w:val="0"/>
              </w:rPr>
              <w:t>30</w:t>
            </w:r>
            <w:r w:rsidRPr="00785DD3">
              <w:rPr>
                <w:rFonts w:ascii="Arial" w:eastAsia="標楷體" w:hAnsi="Arial" w:cs="標楷體" w:hint="eastAsia"/>
                <w:kern w:val="0"/>
              </w:rPr>
              <w:t>公分</w:t>
            </w:r>
          </w:p>
        </w:tc>
        <w:tc>
          <w:tcPr>
            <w:tcW w:w="1035"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標楷體" w:hint="eastAsia"/>
                <w:kern w:val="0"/>
              </w:rPr>
              <w:t>支</w:t>
            </w:r>
          </w:p>
        </w:tc>
        <w:tc>
          <w:tcPr>
            <w:tcW w:w="1023" w:type="dxa"/>
            <w:vAlign w:val="center"/>
          </w:tcPr>
          <w:p w:rsidR="00785DD3" w:rsidRPr="00785DD3" w:rsidRDefault="00785DD3" w:rsidP="00785DD3">
            <w:pPr>
              <w:jc w:val="center"/>
              <w:rPr>
                <w:rFonts w:ascii="Arial" w:eastAsia="標楷體" w:hAnsi="Arial" w:cs="Times New Roman"/>
                <w:kern w:val="0"/>
              </w:rPr>
            </w:pPr>
            <w:r w:rsidRPr="00785DD3">
              <w:rPr>
                <w:rFonts w:ascii="Arial" w:eastAsia="標楷體" w:hAnsi="Arial" w:cs="Times New Roman"/>
                <w:kern w:val="0"/>
              </w:rPr>
              <w:t>1</w:t>
            </w:r>
          </w:p>
        </w:tc>
        <w:tc>
          <w:tcPr>
            <w:tcW w:w="2437" w:type="dxa"/>
            <w:vAlign w:val="center"/>
          </w:tcPr>
          <w:p w:rsidR="00785DD3" w:rsidRPr="00785DD3" w:rsidRDefault="00785DD3" w:rsidP="00785DD3">
            <w:pPr>
              <w:jc w:val="center"/>
              <w:rPr>
                <w:rFonts w:ascii="Arial" w:eastAsia="標楷體" w:hAnsi="Arial" w:cs="Times New Roman"/>
                <w:kern w:val="0"/>
              </w:rPr>
            </w:pPr>
          </w:p>
        </w:tc>
      </w:tr>
    </w:tbl>
    <w:p w:rsidR="00785DD3" w:rsidRPr="00785DD3" w:rsidRDefault="00785DD3" w:rsidP="00785DD3">
      <w:pPr>
        <w:adjustRightInd w:val="0"/>
        <w:snapToGrid w:val="0"/>
        <w:spacing w:line="520" w:lineRule="exact"/>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spacing w:line="400" w:lineRule="exact"/>
        <w:ind w:left="482"/>
        <w:rPr>
          <w:rFonts w:ascii="Arial" w:eastAsia="標楷體" w:hAnsi="Arial" w:cs="Times New Roman"/>
        </w:rPr>
      </w:pPr>
      <w:r w:rsidRPr="00785DD3">
        <w:rPr>
          <w:rFonts w:ascii="Arial" w:eastAsia="標楷體" w:hAnsi="Arial" w:cs="標楷體" w:hint="eastAsia"/>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6663"/>
      </w:tblGrid>
      <w:tr w:rsidR="00785DD3" w:rsidRPr="00785DD3" w:rsidTr="00F31475">
        <w:trPr>
          <w:trHeight w:val="510"/>
          <w:jc w:val="center"/>
        </w:trPr>
        <w:tc>
          <w:tcPr>
            <w:tcW w:w="1870"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命題原則</w:t>
            </w:r>
          </w:p>
        </w:tc>
        <w:tc>
          <w:tcPr>
            <w:tcW w:w="6663"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分析結果</w:t>
            </w:r>
          </w:p>
        </w:tc>
      </w:tr>
      <w:tr w:rsidR="00785DD3" w:rsidRPr="00785DD3" w:rsidTr="00F31475">
        <w:trPr>
          <w:trHeight w:val="510"/>
          <w:jc w:val="center"/>
        </w:trPr>
        <w:tc>
          <w:tcPr>
            <w:tcW w:w="1870" w:type="dxa"/>
            <w:vAlign w:val="center"/>
          </w:tcPr>
          <w:p w:rsidR="00785DD3" w:rsidRPr="00785DD3" w:rsidRDefault="00785DD3" w:rsidP="00785DD3">
            <w:pPr>
              <w:spacing w:line="300" w:lineRule="exact"/>
              <w:jc w:val="center"/>
              <w:rPr>
                <w:rFonts w:ascii="Arial" w:eastAsia="標楷體" w:hAnsi="Arial" w:cs="Times New Roman"/>
              </w:rPr>
            </w:pPr>
            <w:r w:rsidRPr="00785DD3">
              <w:rPr>
                <w:rFonts w:ascii="Arial" w:eastAsia="標楷體" w:hAnsi="Arial" w:cs="標楷體" w:hint="eastAsia"/>
              </w:rPr>
              <w:t>具聯接性</w:t>
            </w:r>
          </w:p>
        </w:tc>
        <w:tc>
          <w:tcPr>
            <w:tcW w:w="6663" w:type="dxa"/>
            <w:vAlign w:val="center"/>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術科測驗考題能連結與對準九年一貫課程綱要領域之自然與生活科技與藝術與人文等能力指標。</w:t>
            </w:r>
          </w:p>
        </w:tc>
      </w:tr>
      <w:tr w:rsidR="00785DD3" w:rsidRPr="00785DD3" w:rsidTr="00F31475">
        <w:trPr>
          <w:trHeight w:val="510"/>
          <w:jc w:val="center"/>
        </w:trPr>
        <w:tc>
          <w:tcPr>
            <w:tcW w:w="1870" w:type="dxa"/>
            <w:vAlign w:val="center"/>
          </w:tcPr>
          <w:p w:rsidR="00785DD3" w:rsidRPr="00785DD3" w:rsidRDefault="00785DD3" w:rsidP="00785DD3">
            <w:pPr>
              <w:spacing w:line="300" w:lineRule="exact"/>
              <w:jc w:val="center"/>
              <w:rPr>
                <w:rFonts w:ascii="Arial" w:eastAsia="標楷體" w:hAnsi="Arial" w:cs="Times New Roman"/>
              </w:rPr>
            </w:pPr>
            <w:r w:rsidRPr="00785DD3">
              <w:rPr>
                <w:rFonts w:ascii="Arial" w:eastAsia="標楷體" w:hAnsi="Arial" w:cs="標楷體" w:hint="eastAsia"/>
              </w:rPr>
              <w:t>可區別性</w:t>
            </w:r>
          </w:p>
        </w:tc>
        <w:tc>
          <w:tcPr>
            <w:tcW w:w="6663" w:type="dxa"/>
            <w:vAlign w:val="center"/>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術科測驗考題符合觀察、描繪、美感、空間等性向，能區別考生對設計群之學習興趣及發展潛能。</w:t>
            </w:r>
          </w:p>
        </w:tc>
      </w:tr>
      <w:tr w:rsidR="00785DD3" w:rsidRPr="00785DD3" w:rsidTr="00F31475">
        <w:trPr>
          <w:trHeight w:val="510"/>
          <w:jc w:val="center"/>
        </w:trPr>
        <w:tc>
          <w:tcPr>
            <w:tcW w:w="1870" w:type="dxa"/>
            <w:vAlign w:val="center"/>
          </w:tcPr>
          <w:p w:rsidR="00785DD3" w:rsidRPr="00785DD3" w:rsidRDefault="00785DD3" w:rsidP="00785DD3">
            <w:pPr>
              <w:spacing w:line="300" w:lineRule="exact"/>
              <w:jc w:val="center"/>
              <w:rPr>
                <w:rFonts w:ascii="Arial" w:eastAsia="標楷體" w:hAnsi="Arial" w:cs="Times New Roman"/>
              </w:rPr>
            </w:pPr>
            <w:r w:rsidRPr="00785DD3">
              <w:rPr>
                <w:rFonts w:ascii="Arial" w:eastAsia="標楷體" w:hAnsi="Arial" w:cs="標楷體" w:hint="eastAsia"/>
              </w:rPr>
              <w:t>可操作性</w:t>
            </w:r>
          </w:p>
        </w:tc>
        <w:tc>
          <w:tcPr>
            <w:tcW w:w="6663" w:type="dxa"/>
            <w:vAlign w:val="center"/>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術科測驗可運用材料、工具</w:t>
            </w:r>
            <w:r w:rsidRPr="00785DD3">
              <w:rPr>
                <w:rFonts w:ascii="Arial" w:eastAsia="標楷體" w:hAnsi="Arial" w:cs="Times New Roman"/>
              </w:rPr>
              <w:t>…</w:t>
            </w:r>
            <w:r w:rsidRPr="00785DD3">
              <w:rPr>
                <w:rFonts w:ascii="Arial" w:eastAsia="標楷體" w:hAnsi="Arial" w:cs="標楷體" w:hint="eastAsia"/>
              </w:rPr>
              <w:t>等，經過主辦學校統一說明後，考生能在一定時間內完成測驗。</w:t>
            </w:r>
          </w:p>
        </w:tc>
      </w:tr>
      <w:tr w:rsidR="00785DD3" w:rsidRPr="00785DD3" w:rsidTr="00F31475">
        <w:trPr>
          <w:trHeight w:val="510"/>
          <w:jc w:val="center"/>
        </w:trPr>
        <w:tc>
          <w:tcPr>
            <w:tcW w:w="1870" w:type="dxa"/>
            <w:vAlign w:val="center"/>
          </w:tcPr>
          <w:p w:rsidR="00785DD3" w:rsidRPr="00785DD3" w:rsidRDefault="00785DD3" w:rsidP="00785DD3">
            <w:pPr>
              <w:spacing w:line="300" w:lineRule="exact"/>
              <w:jc w:val="center"/>
              <w:rPr>
                <w:rFonts w:ascii="Arial" w:eastAsia="標楷體" w:hAnsi="Arial" w:cs="Times New Roman"/>
              </w:rPr>
            </w:pPr>
            <w:r w:rsidRPr="00785DD3">
              <w:rPr>
                <w:rFonts w:ascii="Arial" w:eastAsia="標楷體" w:hAnsi="Arial" w:cs="標楷體" w:hint="eastAsia"/>
              </w:rPr>
              <w:t>可說明性</w:t>
            </w:r>
          </w:p>
        </w:tc>
        <w:tc>
          <w:tcPr>
            <w:tcW w:w="6663" w:type="dxa"/>
            <w:vAlign w:val="center"/>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測驗學生在描繪過程中，對物體描寫表現能力、線條筆觸層次感，以及質感表現能力的掌握能力等可評量項目並給予評分。</w:t>
            </w:r>
          </w:p>
        </w:tc>
      </w:tr>
    </w:tbl>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0"/>
        <w:gridCol w:w="1292"/>
        <w:gridCol w:w="3827"/>
        <w:gridCol w:w="1413"/>
      </w:tblGrid>
      <w:tr w:rsidR="00785DD3" w:rsidRPr="00785DD3" w:rsidTr="00F31475">
        <w:trPr>
          <w:jc w:val="center"/>
        </w:trPr>
        <w:tc>
          <w:tcPr>
            <w:tcW w:w="2160"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施測目的</w:t>
            </w:r>
            <w:r w:rsidRPr="00785DD3">
              <w:rPr>
                <w:rFonts w:ascii="Arial" w:eastAsia="標楷體" w:hAnsi="Arial" w:cs="Times New Roman"/>
              </w:rPr>
              <w:t>(</w:t>
            </w:r>
            <w:r w:rsidRPr="00785DD3">
              <w:rPr>
                <w:rFonts w:ascii="Arial" w:eastAsia="標楷體" w:hAnsi="Arial" w:cs="標楷體" w:hint="eastAsia"/>
              </w:rPr>
              <w:t>所需測量基本能力</w:t>
            </w:r>
            <w:r w:rsidRPr="00785DD3">
              <w:rPr>
                <w:rFonts w:ascii="Arial" w:eastAsia="標楷體" w:hAnsi="Arial" w:cs="Times New Roman"/>
              </w:rPr>
              <w:t>)</w:t>
            </w:r>
          </w:p>
        </w:tc>
        <w:tc>
          <w:tcPr>
            <w:tcW w:w="1292"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測驗項目</w:t>
            </w:r>
          </w:p>
        </w:tc>
        <w:tc>
          <w:tcPr>
            <w:tcW w:w="3827"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測驗方式或評分說明</w:t>
            </w:r>
          </w:p>
        </w:tc>
        <w:tc>
          <w:tcPr>
            <w:tcW w:w="1413"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相對應基本能力</w:t>
            </w:r>
          </w:p>
        </w:tc>
      </w:tr>
      <w:tr w:rsidR="00785DD3" w:rsidRPr="00785DD3" w:rsidTr="00F31475">
        <w:trPr>
          <w:jc w:val="center"/>
        </w:trPr>
        <w:tc>
          <w:tcPr>
            <w:tcW w:w="2160" w:type="dxa"/>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術科測驗的目的在發掘性向具有廣告設計特質或對廣告設計有興趣的人才。以考生的造形輪廓表現能力、線條筆觸表現能力、空間陰影表現能力、質感肌理表現能力等之基本能力作為評分標準。</w:t>
            </w:r>
          </w:p>
        </w:tc>
        <w:tc>
          <w:tcPr>
            <w:tcW w:w="1292" w:type="dxa"/>
            <w:vAlign w:val="center"/>
          </w:tcPr>
          <w:p w:rsidR="00785DD3" w:rsidRPr="00785DD3" w:rsidRDefault="00785DD3" w:rsidP="00785DD3">
            <w:pPr>
              <w:spacing w:line="300" w:lineRule="exact"/>
              <w:rPr>
                <w:rFonts w:ascii="Arial" w:eastAsia="標楷體" w:hAnsi="Arial" w:cs="Times New Roman"/>
              </w:rPr>
            </w:pPr>
            <w:r w:rsidRPr="00785DD3">
              <w:rPr>
                <w:rFonts w:ascii="Arial" w:eastAsia="標楷體" w:hAnsi="Arial" w:cs="標楷體" w:hint="eastAsia"/>
              </w:rPr>
              <w:t>靜物素描</w:t>
            </w:r>
          </w:p>
        </w:tc>
        <w:tc>
          <w:tcPr>
            <w:tcW w:w="3827" w:type="dxa"/>
          </w:tcPr>
          <w:p w:rsidR="00785DD3" w:rsidRPr="00785DD3" w:rsidRDefault="00785DD3" w:rsidP="00785DD3">
            <w:pPr>
              <w:spacing w:line="300" w:lineRule="exact"/>
              <w:ind w:left="240" w:hangingChars="100" w:hanging="240"/>
              <w:jc w:val="both"/>
              <w:rPr>
                <w:rFonts w:ascii="Arial" w:eastAsia="標楷體" w:hAnsi="Arial" w:cs="Times New Roman"/>
              </w:rPr>
            </w:pPr>
            <w:r w:rsidRPr="00785DD3">
              <w:rPr>
                <w:rFonts w:ascii="Arial" w:eastAsia="標楷體" w:hAnsi="Arial" w:cs="標楷體" w:hint="eastAsia"/>
              </w:rPr>
              <w:t>1.</w:t>
            </w:r>
            <w:r w:rsidRPr="00785DD3">
              <w:rPr>
                <w:rFonts w:ascii="Arial" w:eastAsia="標楷體" w:hAnsi="Arial" w:cs="標楷體" w:hint="eastAsia"/>
              </w:rPr>
              <w:t>測驗方式：依據題目提供之靜物圖片，用鉛筆精細描繪於主辦單位所提供之素描紙上。</w:t>
            </w:r>
          </w:p>
          <w:p w:rsidR="00785DD3" w:rsidRPr="00785DD3" w:rsidRDefault="00785DD3" w:rsidP="00785DD3">
            <w:pPr>
              <w:spacing w:line="300" w:lineRule="exact"/>
              <w:ind w:left="240" w:hangingChars="100" w:hanging="240"/>
              <w:jc w:val="both"/>
              <w:rPr>
                <w:rFonts w:ascii="Arial" w:eastAsia="標楷體" w:hAnsi="Arial" w:cs="Times New Roman"/>
              </w:rPr>
            </w:pPr>
            <w:r w:rsidRPr="00785DD3">
              <w:rPr>
                <w:rFonts w:ascii="Arial" w:eastAsia="標楷體" w:hAnsi="Arial" w:cs="標楷體" w:hint="eastAsia"/>
              </w:rPr>
              <w:t>2.</w:t>
            </w:r>
            <w:r w:rsidRPr="00785DD3">
              <w:rPr>
                <w:rFonts w:ascii="Arial" w:eastAsia="標楷體" w:hAnsi="Arial" w:cs="標楷體" w:hint="eastAsia"/>
              </w:rPr>
              <w:t>評分說明：由</w:t>
            </w:r>
            <w:r w:rsidRPr="00785DD3">
              <w:rPr>
                <w:rFonts w:ascii="Arial" w:eastAsia="標楷體" w:hAnsi="Arial" w:cs="Times New Roman"/>
              </w:rPr>
              <w:t>5</w:t>
            </w:r>
            <w:r w:rsidRPr="00785DD3">
              <w:rPr>
                <w:rFonts w:ascii="Arial" w:eastAsia="標楷體" w:hAnsi="Arial" w:cs="標楷體" w:hint="eastAsia"/>
              </w:rPr>
              <w:t>位校內外評審依「評分標準」個別評分，取平均成績為考生術科成績。</w:t>
            </w:r>
          </w:p>
          <w:p w:rsidR="00785DD3" w:rsidRPr="00785DD3" w:rsidRDefault="00785DD3" w:rsidP="00785DD3">
            <w:pPr>
              <w:spacing w:line="300" w:lineRule="exact"/>
              <w:ind w:left="240" w:hangingChars="100" w:hanging="240"/>
              <w:jc w:val="both"/>
              <w:rPr>
                <w:rFonts w:ascii="Arial" w:eastAsia="標楷體" w:hAnsi="Arial" w:cs="Times New Roman"/>
              </w:rPr>
            </w:pPr>
            <w:r w:rsidRPr="00785DD3">
              <w:rPr>
                <w:rFonts w:ascii="Arial" w:eastAsia="標楷體" w:hAnsi="Arial" w:cs="標楷體" w:hint="eastAsia"/>
              </w:rPr>
              <w:t>3.</w:t>
            </w:r>
            <w:r w:rsidRPr="00785DD3">
              <w:rPr>
                <w:rFonts w:ascii="Arial" w:eastAsia="標楷體" w:hAnsi="Arial" w:cs="標楷體" w:hint="eastAsia"/>
              </w:rPr>
              <w:t>「評分標準」：</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造形輪廓表現能力</w:t>
            </w:r>
            <w:r w:rsidRPr="00785DD3">
              <w:rPr>
                <w:rFonts w:ascii="Arial" w:eastAsia="標楷體" w:hAnsi="Arial" w:cs="Times New Roman"/>
              </w:rPr>
              <w:t>20%</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線條筆觸表現能力</w:t>
            </w:r>
            <w:r w:rsidRPr="00785DD3">
              <w:rPr>
                <w:rFonts w:ascii="Arial" w:eastAsia="標楷體" w:hAnsi="Arial" w:cs="Times New Roman"/>
              </w:rPr>
              <w:t>20%</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空間陰影表現能力</w:t>
            </w:r>
            <w:r w:rsidRPr="00785DD3">
              <w:rPr>
                <w:rFonts w:ascii="Arial" w:eastAsia="標楷體" w:hAnsi="Arial" w:cs="Times New Roman"/>
              </w:rPr>
              <w:t>20%</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質感肌理表現能力</w:t>
            </w:r>
            <w:r w:rsidRPr="00785DD3">
              <w:rPr>
                <w:rFonts w:ascii="Arial" w:eastAsia="標楷體" w:hAnsi="Arial" w:cs="Times New Roman"/>
              </w:rPr>
              <w:t>20%</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整體完整度</w:t>
            </w:r>
            <w:r w:rsidRPr="00785DD3">
              <w:rPr>
                <w:rFonts w:ascii="Arial" w:eastAsia="標楷體" w:hAnsi="Arial" w:cs="Times New Roman"/>
              </w:rPr>
              <w:t>20%</w:t>
            </w:r>
          </w:p>
          <w:p w:rsidR="00785DD3" w:rsidRPr="00785DD3" w:rsidRDefault="00785DD3" w:rsidP="00785DD3">
            <w:pPr>
              <w:tabs>
                <w:tab w:val="left" w:pos="4003"/>
              </w:tabs>
              <w:spacing w:line="300" w:lineRule="exact"/>
              <w:ind w:leftChars="147" w:left="353"/>
              <w:rPr>
                <w:rFonts w:ascii="Arial" w:eastAsia="標楷體" w:hAnsi="Arial" w:cs="Times New Roman"/>
              </w:rPr>
            </w:pPr>
            <w:r w:rsidRPr="00785DD3">
              <w:rPr>
                <w:rFonts w:ascii="Arial" w:eastAsia="標楷體" w:hAnsi="Arial" w:cs="標楷體" w:hint="eastAsia"/>
              </w:rPr>
              <w:t>合計</w:t>
            </w:r>
            <w:r w:rsidRPr="00785DD3">
              <w:rPr>
                <w:rFonts w:ascii="Arial" w:eastAsia="標楷體" w:hAnsi="Arial" w:cs="Times New Roman"/>
              </w:rPr>
              <w:t>100%</w:t>
            </w:r>
          </w:p>
          <w:p w:rsidR="00785DD3" w:rsidRPr="00785DD3" w:rsidRDefault="00785DD3" w:rsidP="00785DD3">
            <w:pPr>
              <w:spacing w:line="300" w:lineRule="exact"/>
              <w:ind w:left="240" w:hangingChars="100" w:hanging="240"/>
              <w:jc w:val="both"/>
              <w:rPr>
                <w:rFonts w:ascii="Arial" w:eastAsia="標楷體" w:hAnsi="Arial" w:cs="Times New Roman"/>
              </w:rPr>
            </w:pPr>
            <w:r w:rsidRPr="00785DD3">
              <w:rPr>
                <w:rFonts w:ascii="Arial" w:eastAsia="標楷體" w:hAnsi="Arial" w:cs="標楷體" w:hint="eastAsia"/>
              </w:rPr>
              <w:t>4.</w:t>
            </w:r>
            <w:r w:rsidRPr="00785DD3">
              <w:rPr>
                <w:rFonts w:ascii="Arial" w:eastAsia="標楷體" w:hAnsi="Arial" w:cs="標楷體" w:hint="eastAsia"/>
              </w:rPr>
              <w:t>術科成績占總成績</w:t>
            </w:r>
            <w:r w:rsidRPr="00785DD3">
              <w:rPr>
                <w:rFonts w:ascii="Arial" w:eastAsia="標楷體" w:hAnsi="Arial" w:cs="Times New Roman"/>
              </w:rPr>
              <w:t>70%</w:t>
            </w:r>
          </w:p>
        </w:tc>
        <w:tc>
          <w:tcPr>
            <w:tcW w:w="1413" w:type="dxa"/>
          </w:tcPr>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造形輪廓表現能力</w:t>
            </w:r>
          </w:p>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線條筆觸表現能力</w:t>
            </w:r>
          </w:p>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空間陰影表現能力</w:t>
            </w:r>
          </w:p>
          <w:p w:rsidR="00785DD3" w:rsidRPr="00785DD3" w:rsidRDefault="00785DD3" w:rsidP="00785DD3">
            <w:pPr>
              <w:spacing w:line="300" w:lineRule="exact"/>
              <w:jc w:val="both"/>
              <w:rPr>
                <w:rFonts w:ascii="Arial" w:eastAsia="標楷體" w:hAnsi="Arial" w:cs="Times New Roman"/>
              </w:rPr>
            </w:pPr>
            <w:r w:rsidRPr="00785DD3">
              <w:rPr>
                <w:rFonts w:ascii="Arial" w:eastAsia="標楷體" w:hAnsi="Arial" w:cs="標楷體" w:hint="eastAsia"/>
              </w:rPr>
              <w:t>質感肌理表現能力</w:t>
            </w:r>
          </w:p>
        </w:tc>
      </w:tr>
    </w:tbl>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hint="eastAsia"/>
          <w:szCs w:val="24"/>
        </w:rPr>
        <w:lastRenderedPageBreak/>
        <w:t>三、與九年一貫課程連接性分析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3"/>
        <w:gridCol w:w="851"/>
        <w:gridCol w:w="850"/>
        <w:gridCol w:w="1276"/>
        <w:gridCol w:w="3375"/>
        <w:gridCol w:w="1701"/>
      </w:tblGrid>
      <w:tr w:rsidR="00785DD3" w:rsidRPr="00785DD3" w:rsidTr="00F31475">
        <w:trPr>
          <w:jc w:val="center"/>
        </w:trPr>
        <w:tc>
          <w:tcPr>
            <w:tcW w:w="1303" w:type="dxa"/>
            <w:vMerge w:val="restart"/>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命題內容</w:t>
            </w:r>
          </w:p>
        </w:tc>
        <w:tc>
          <w:tcPr>
            <w:tcW w:w="6352" w:type="dxa"/>
            <w:gridSpan w:val="4"/>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九年一貫</w:t>
            </w:r>
            <w:r w:rsidRPr="00785DD3">
              <w:rPr>
                <w:rFonts w:ascii="Arial" w:eastAsia="標楷體" w:hAnsi="Arial" w:cs="Times New Roman"/>
              </w:rPr>
              <w:t>7</w:t>
            </w:r>
            <w:r w:rsidRPr="00785DD3">
              <w:rPr>
                <w:rFonts w:ascii="Arial" w:eastAsia="標楷體" w:hAnsi="Arial" w:cs="標楷體" w:hint="eastAsia"/>
              </w:rPr>
              <w:t>、</w:t>
            </w:r>
            <w:r w:rsidRPr="00785DD3">
              <w:rPr>
                <w:rFonts w:ascii="Arial" w:eastAsia="標楷體" w:hAnsi="Arial" w:cs="Times New Roman"/>
              </w:rPr>
              <w:t>8</w:t>
            </w:r>
            <w:r w:rsidRPr="00785DD3">
              <w:rPr>
                <w:rFonts w:ascii="Arial" w:eastAsia="標楷體" w:hAnsi="Arial" w:cs="標楷體" w:hint="eastAsia"/>
              </w:rPr>
              <w:t>、</w:t>
            </w:r>
            <w:r w:rsidRPr="00785DD3">
              <w:rPr>
                <w:rFonts w:ascii="Arial" w:eastAsia="標楷體" w:hAnsi="Arial" w:cs="Times New Roman"/>
              </w:rPr>
              <w:t>9</w:t>
            </w:r>
            <w:r w:rsidRPr="00785DD3">
              <w:rPr>
                <w:rFonts w:ascii="Arial" w:eastAsia="標楷體" w:hAnsi="Arial" w:cs="標楷體" w:hint="eastAsia"/>
              </w:rPr>
              <w:t>年級課程</w:t>
            </w:r>
          </w:p>
        </w:tc>
        <w:tc>
          <w:tcPr>
            <w:tcW w:w="1701" w:type="dxa"/>
            <w:shd w:val="clear" w:color="auto" w:fill="D9D9D9"/>
          </w:tcPr>
          <w:p w:rsidR="00785DD3" w:rsidRPr="00785DD3" w:rsidRDefault="00785DD3" w:rsidP="00785DD3">
            <w:pPr>
              <w:rPr>
                <w:rFonts w:ascii="Arial" w:eastAsia="標楷體" w:hAnsi="Arial" w:cs="Times New Roman"/>
              </w:rPr>
            </w:pPr>
            <w:r w:rsidRPr="00785DD3">
              <w:rPr>
                <w:rFonts w:ascii="Arial" w:eastAsia="標楷體" w:hAnsi="Arial" w:cs="標楷體" w:hint="eastAsia"/>
              </w:rPr>
              <w:t>高職設計群科課程</w:t>
            </w:r>
          </w:p>
        </w:tc>
      </w:tr>
      <w:tr w:rsidR="00785DD3" w:rsidRPr="00785DD3" w:rsidTr="00F31475">
        <w:trPr>
          <w:jc w:val="center"/>
        </w:trPr>
        <w:tc>
          <w:tcPr>
            <w:tcW w:w="1303" w:type="dxa"/>
            <w:vMerge/>
            <w:shd w:val="clear" w:color="auto" w:fill="D9D9D9"/>
          </w:tcPr>
          <w:p w:rsidR="00785DD3" w:rsidRPr="00785DD3" w:rsidRDefault="00785DD3" w:rsidP="00785DD3">
            <w:pPr>
              <w:rPr>
                <w:rFonts w:ascii="Arial" w:eastAsia="標楷體" w:hAnsi="Arial" w:cs="Times New Roman"/>
              </w:rPr>
            </w:pPr>
          </w:p>
        </w:tc>
        <w:tc>
          <w:tcPr>
            <w:tcW w:w="851" w:type="dxa"/>
            <w:shd w:val="clear" w:color="auto" w:fill="D9D9D9"/>
          </w:tcPr>
          <w:p w:rsidR="00785DD3" w:rsidRPr="00785DD3" w:rsidRDefault="00785DD3" w:rsidP="00785DD3">
            <w:pPr>
              <w:rPr>
                <w:rFonts w:ascii="Arial" w:eastAsia="標楷體" w:hAnsi="Arial" w:cs="Times New Roman"/>
              </w:rPr>
            </w:pPr>
            <w:r w:rsidRPr="00785DD3">
              <w:rPr>
                <w:rFonts w:ascii="Arial" w:eastAsia="標楷體" w:hAnsi="Arial" w:cs="標楷體" w:hint="eastAsia"/>
              </w:rPr>
              <w:t>學習領域</w:t>
            </w:r>
          </w:p>
        </w:tc>
        <w:tc>
          <w:tcPr>
            <w:tcW w:w="850" w:type="dxa"/>
            <w:shd w:val="clear" w:color="auto" w:fill="D9D9D9"/>
          </w:tcPr>
          <w:p w:rsidR="00785DD3" w:rsidRPr="00785DD3" w:rsidRDefault="00785DD3" w:rsidP="00785DD3">
            <w:pPr>
              <w:rPr>
                <w:rFonts w:ascii="Arial" w:eastAsia="標楷體" w:hAnsi="Arial" w:cs="Times New Roman"/>
              </w:rPr>
            </w:pPr>
            <w:r w:rsidRPr="00785DD3">
              <w:rPr>
                <w:rFonts w:ascii="Arial" w:eastAsia="標楷體" w:hAnsi="Arial" w:cs="標楷體" w:hint="eastAsia"/>
              </w:rPr>
              <w:t>主題單元</w:t>
            </w:r>
            <w:r w:rsidRPr="00785DD3">
              <w:rPr>
                <w:rFonts w:ascii="Arial" w:eastAsia="標楷體" w:hAnsi="Arial" w:cs="Times New Roman"/>
              </w:rPr>
              <w:t>*</w:t>
            </w:r>
          </w:p>
        </w:tc>
        <w:tc>
          <w:tcPr>
            <w:tcW w:w="1276"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指標編號</w:t>
            </w:r>
          </w:p>
        </w:tc>
        <w:tc>
          <w:tcPr>
            <w:tcW w:w="3375" w:type="dxa"/>
            <w:shd w:val="clear" w:color="auto" w:fill="D9D9D9"/>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能力指標內容</w:t>
            </w:r>
          </w:p>
        </w:tc>
        <w:tc>
          <w:tcPr>
            <w:tcW w:w="1701" w:type="dxa"/>
            <w:shd w:val="clear" w:color="auto" w:fill="D9D9D9"/>
          </w:tcPr>
          <w:p w:rsidR="00785DD3" w:rsidRPr="00785DD3" w:rsidRDefault="00785DD3" w:rsidP="00785DD3">
            <w:pPr>
              <w:rPr>
                <w:rFonts w:ascii="Arial" w:eastAsia="標楷體" w:hAnsi="Arial" w:cs="Times New Roman"/>
              </w:rPr>
            </w:pPr>
            <w:r w:rsidRPr="00785DD3">
              <w:rPr>
                <w:rFonts w:ascii="Arial" w:eastAsia="標楷體" w:hAnsi="Arial" w:cs="標楷體" w:hint="eastAsia"/>
              </w:rPr>
              <w:t>部定一般、專業及實習科目</w:t>
            </w:r>
          </w:p>
        </w:tc>
      </w:tr>
      <w:tr w:rsidR="00785DD3" w:rsidRPr="00785DD3" w:rsidTr="00F31475">
        <w:trPr>
          <w:jc w:val="center"/>
        </w:trPr>
        <w:tc>
          <w:tcPr>
            <w:tcW w:w="1303" w:type="dxa"/>
            <w:vMerge w:val="restart"/>
            <w:vAlign w:val="center"/>
          </w:tcPr>
          <w:p w:rsidR="00785DD3" w:rsidRPr="00785DD3" w:rsidRDefault="00785DD3" w:rsidP="00785DD3">
            <w:pPr>
              <w:rPr>
                <w:rFonts w:ascii="Arial" w:eastAsia="標楷體" w:hAnsi="Arial" w:cs="Times New Roman"/>
              </w:rPr>
            </w:pPr>
            <w:r w:rsidRPr="00785DD3">
              <w:rPr>
                <w:rFonts w:ascii="Arial" w:eastAsia="標楷體" w:hAnsi="Arial" w:cs="標楷體" w:hint="eastAsia"/>
              </w:rPr>
              <w:t>靜物素描</w:t>
            </w:r>
          </w:p>
        </w:tc>
        <w:tc>
          <w:tcPr>
            <w:tcW w:w="851" w:type="dxa"/>
            <w:vMerge w:val="restart"/>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自</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然</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與</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生</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活</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科</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技</w:t>
            </w:r>
          </w:p>
        </w:tc>
        <w:tc>
          <w:tcPr>
            <w:tcW w:w="850" w:type="dxa"/>
            <w:vAlign w:val="center"/>
          </w:tcPr>
          <w:p w:rsidR="00785DD3" w:rsidRPr="00785DD3" w:rsidRDefault="00785DD3" w:rsidP="00785DD3">
            <w:pPr>
              <w:rPr>
                <w:rFonts w:ascii="Arial" w:eastAsia="標楷體" w:hAnsi="Arial" w:cs="Times New Roman"/>
              </w:rPr>
            </w:pPr>
            <w:r w:rsidRPr="00785DD3">
              <w:rPr>
                <w:rFonts w:ascii="Arial" w:eastAsia="標楷體" w:hAnsi="Arial" w:cs="標楷體" w:hint="eastAsia"/>
              </w:rPr>
              <w:t>過程</w:t>
            </w:r>
          </w:p>
          <w:p w:rsidR="00785DD3" w:rsidRPr="00785DD3" w:rsidRDefault="00785DD3" w:rsidP="00785DD3">
            <w:pPr>
              <w:rPr>
                <w:rFonts w:ascii="Arial" w:eastAsia="標楷體" w:hAnsi="Arial" w:cs="Times New Roman"/>
              </w:rPr>
            </w:pPr>
            <w:r w:rsidRPr="00785DD3">
              <w:rPr>
                <w:rFonts w:ascii="Arial" w:eastAsia="標楷體" w:hAnsi="Arial" w:cs="標楷體" w:hint="eastAsia"/>
              </w:rPr>
              <w:t>技能</w:t>
            </w:r>
          </w:p>
        </w:tc>
        <w:tc>
          <w:tcPr>
            <w:tcW w:w="1276" w:type="dxa"/>
            <w:vAlign w:val="center"/>
          </w:tcPr>
          <w:p w:rsidR="00785DD3" w:rsidRPr="00785DD3" w:rsidRDefault="00785DD3" w:rsidP="00785DD3">
            <w:pPr>
              <w:jc w:val="center"/>
              <w:rPr>
                <w:rFonts w:ascii="Arial" w:eastAsia="標楷體" w:hAnsi="Arial" w:cs="Times New Roman"/>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rPr>
                <w:t>1-4-1</w:t>
              </w:r>
            </w:smartTag>
            <w:r w:rsidRPr="00785DD3">
              <w:rPr>
                <w:rFonts w:ascii="Arial" w:eastAsia="標楷體" w:hAnsi="Arial" w:cs="Times New Roman"/>
              </w:rPr>
              <w:t>-1</w:t>
            </w:r>
          </w:p>
        </w:tc>
        <w:tc>
          <w:tcPr>
            <w:tcW w:w="3375" w:type="dxa"/>
          </w:tcPr>
          <w:p w:rsidR="00785DD3" w:rsidRPr="00785DD3" w:rsidRDefault="00785DD3" w:rsidP="00785DD3">
            <w:pPr>
              <w:rPr>
                <w:rFonts w:ascii="Arial" w:eastAsia="標楷體" w:hAnsi="Arial" w:cs="Times New Roman"/>
              </w:rPr>
            </w:pPr>
            <w:r w:rsidRPr="00785DD3">
              <w:rPr>
                <w:rFonts w:ascii="Arial" w:eastAsia="標楷體" w:hAnsi="Arial" w:cs="標楷體" w:hint="eastAsia"/>
              </w:rPr>
              <w:t>能由不同的角度或方法做觀察。</w:t>
            </w:r>
          </w:p>
        </w:tc>
        <w:tc>
          <w:tcPr>
            <w:tcW w:w="1701" w:type="dxa"/>
          </w:tcPr>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基本設計</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繪畫基礎</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基礎圖學</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色彩原理</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數位設計基礎</w:t>
            </w:r>
          </w:p>
        </w:tc>
      </w:tr>
      <w:tr w:rsidR="00785DD3" w:rsidRPr="00785DD3" w:rsidTr="00F31475">
        <w:trPr>
          <w:jc w:val="center"/>
        </w:trPr>
        <w:tc>
          <w:tcPr>
            <w:tcW w:w="1303" w:type="dxa"/>
            <w:vMerge/>
            <w:vAlign w:val="center"/>
          </w:tcPr>
          <w:p w:rsidR="00785DD3" w:rsidRPr="00785DD3" w:rsidRDefault="00785DD3" w:rsidP="00785DD3">
            <w:pPr>
              <w:rPr>
                <w:rFonts w:ascii="Arial" w:eastAsia="標楷體" w:hAnsi="Arial" w:cs="Times New Roman"/>
              </w:rPr>
            </w:pPr>
          </w:p>
        </w:tc>
        <w:tc>
          <w:tcPr>
            <w:tcW w:w="851" w:type="dxa"/>
            <w:vMerge/>
            <w:vAlign w:val="center"/>
          </w:tcPr>
          <w:p w:rsidR="00785DD3" w:rsidRPr="00785DD3" w:rsidRDefault="00785DD3" w:rsidP="00785DD3">
            <w:pPr>
              <w:jc w:val="center"/>
              <w:rPr>
                <w:rFonts w:ascii="Arial" w:eastAsia="標楷體" w:hAnsi="Arial" w:cs="Times New Roman"/>
              </w:rPr>
            </w:pPr>
          </w:p>
        </w:tc>
        <w:tc>
          <w:tcPr>
            <w:tcW w:w="850"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設計</w:t>
            </w:r>
          </w:p>
          <w:p w:rsidR="00785DD3" w:rsidRPr="00785DD3" w:rsidRDefault="00785DD3" w:rsidP="00785DD3">
            <w:pPr>
              <w:jc w:val="center"/>
              <w:rPr>
                <w:rFonts w:ascii="Arial" w:eastAsia="標楷體" w:hAnsi="Arial" w:cs="標楷體"/>
              </w:rPr>
            </w:pPr>
            <w:r w:rsidRPr="00785DD3">
              <w:rPr>
                <w:rFonts w:ascii="Arial" w:eastAsia="標楷體" w:hAnsi="Arial" w:cs="標楷體" w:hint="eastAsia"/>
              </w:rPr>
              <w:t>與</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製作</w:t>
            </w:r>
          </w:p>
        </w:tc>
        <w:tc>
          <w:tcPr>
            <w:tcW w:w="1276" w:type="dxa"/>
            <w:vAlign w:val="center"/>
          </w:tcPr>
          <w:p w:rsidR="00785DD3" w:rsidRPr="00785DD3" w:rsidRDefault="00785DD3" w:rsidP="00785DD3">
            <w:pPr>
              <w:jc w:val="center"/>
              <w:rPr>
                <w:rFonts w:ascii="Arial" w:eastAsia="標楷體" w:hAnsi="Arial" w:cs="Times New Roman"/>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rPr>
                <w:t>8-4-0</w:t>
              </w:r>
            </w:smartTag>
            <w:r w:rsidRPr="00785DD3">
              <w:rPr>
                <w:rFonts w:ascii="Arial" w:eastAsia="標楷體" w:hAnsi="Arial" w:cs="Times New Roman"/>
              </w:rPr>
              <w:t>-2</w:t>
            </w:r>
          </w:p>
        </w:tc>
        <w:tc>
          <w:tcPr>
            <w:tcW w:w="3375" w:type="dxa"/>
          </w:tcPr>
          <w:p w:rsidR="00785DD3" w:rsidRPr="00785DD3" w:rsidRDefault="00785DD3" w:rsidP="00785DD3">
            <w:pPr>
              <w:rPr>
                <w:rFonts w:ascii="Arial" w:eastAsia="標楷體" w:hAnsi="Arial" w:cs="Times New Roman"/>
              </w:rPr>
            </w:pPr>
            <w:r w:rsidRPr="00785DD3">
              <w:rPr>
                <w:rFonts w:ascii="Arial" w:eastAsia="標楷體" w:hAnsi="Arial" w:cs="標楷體" w:hint="eastAsia"/>
              </w:rPr>
              <w:t>利用口語、影像</w:t>
            </w:r>
            <w:r w:rsidRPr="00785DD3">
              <w:rPr>
                <w:rFonts w:ascii="Arial" w:eastAsia="標楷體" w:hAnsi="Arial" w:cs="Times New Roman"/>
              </w:rPr>
              <w:t>(</w:t>
            </w:r>
            <w:r w:rsidRPr="00785DD3">
              <w:rPr>
                <w:rFonts w:ascii="Arial" w:eastAsia="標楷體" w:hAnsi="Arial" w:cs="標楷體" w:hint="eastAsia"/>
              </w:rPr>
              <w:t>如攝影、錄影</w:t>
            </w:r>
            <w:r w:rsidRPr="00785DD3">
              <w:rPr>
                <w:rFonts w:ascii="Arial" w:eastAsia="標楷體" w:hAnsi="Arial" w:cs="Times New Roman"/>
              </w:rPr>
              <w:t>)</w:t>
            </w:r>
            <w:r w:rsidRPr="00785DD3">
              <w:rPr>
                <w:rFonts w:ascii="Arial" w:eastAsia="標楷體" w:hAnsi="Arial" w:cs="標楷體" w:hint="eastAsia"/>
              </w:rPr>
              <w:t>、文字與圖案、繪圖或實物表達創意與構想。</w:t>
            </w:r>
          </w:p>
        </w:tc>
        <w:tc>
          <w:tcPr>
            <w:tcW w:w="1701" w:type="dxa"/>
          </w:tcPr>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基本設計</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繪畫基礎</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基礎圖學</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造形原理</w:t>
            </w:r>
          </w:p>
        </w:tc>
      </w:tr>
      <w:tr w:rsidR="00785DD3" w:rsidRPr="00785DD3" w:rsidTr="00F31475">
        <w:trPr>
          <w:jc w:val="center"/>
        </w:trPr>
        <w:tc>
          <w:tcPr>
            <w:tcW w:w="1303" w:type="dxa"/>
            <w:vMerge/>
            <w:vAlign w:val="center"/>
          </w:tcPr>
          <w:p w:rsidR="00785DD3" w:rsidRPr="00785DD3" w:rsidRDefault="00785DD3" w:rsidP="00785DD3">
            <w:pPr>
              <w:rPr>
                <w:rFonts w:ascii="Arial" w:eastAsia="標楷體" w:hAnsi="Arial" w:cs="Times New Roman"/>
              </w:rPr>
            </w:pPr>
          </w:p>
        </w:tc>
        <w:tc>
          <w:tcPr>
            <w:tcW w:w="851" w:type="dxa"/>
            <w:vMerge w:val="restart"/>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藝</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術</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與</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人</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文</w:t>
            </w:r>
          </w:p>
        </w:tc>
        <w:tc>
          <w:tcPr>
            <w:tcW w:w="850"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探索</w:t>
            </w:r>
          </w:p>
          <w:p w:rsidR="00785DD3" w:rsidRPr="00785DD3" w:rsidRDefault="00785DD3" w:rsidP="00785DD3">
            <w:pPr>
              <w:jc w:val="center"/>
              <w:rPr>
                <w:rFonts w:ascii="Arial" w:eastAsia="標楷體" w:hAnsi="Arial" w:cs="標楷體"/>
              </w:rPr>
            </w:pPr>
            <w:r w:rsidRPr="00785DD3">
              <w:rPr>
                <w:rFonts w:ascii="Arial" w:eastAsia="標楷體" w:hAnsi="Arial" w:cs="標楷體" w:hint="eastAsia"/>
              </w:rPr>
              <w:t>與</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表現</w:t>
            </w:r>
          </w:p>
        </w:tc>
        <w:tc>
          <w:tcPr>
            <w:tcW w:w="1276" w:type="dxa"/>
            <w:vAlign w:val="center"/>
          </w:tcPr>
          <w:p w:rsidR="00785DD3" w:rsidRPr="00785DD3" w:rsidRDefault="00785DD3" w:rsidP="00785DD3">
            <w:pPr>
              <w:autoSpaceDE w:val="0"/>
              <w:autoSpaceDN w:val="0"/>
              <w:adjustRightInd w:val="0"/>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Arial"/>
                  <w:kern w:val="0"/>
                  <w:szCs w:val="24"/>
                </w:rPr>
                <w:t>1-4-1</w:t>
              </w:r>
            </w:smartTag>
          </w:p>
          <w:p w:rsidR="00785DD3" w:rsidRPr="00785DD3" w:rsidRDefault="00785DD3" w:rsidP="00785DD3">
            <w:pPr>
              <w:jc w:val="center"/>
              <w:rPr>
                <w:rFonts w:ascii="Arial" w:eastAsia="標楷體" w:hAnsi="Arial" w:cs="Times New Roman"/>
                <w:szCs w:val="24"/>
              </w:rPr>
            </w:pPr>
          </w:p>
        </w:tc>
        <w:tc>
          <w:tcPr>
            <w:tcW w:w="3375" w:type="dxa"/>
          </w:tcPr>
          <w:p w:rsidR="00785DD3" w:rsidRPr="00785DD3" w:rsidRDefault="00785DD3" w:rsidP="00785DD3">
            <w:pPr>
              <w:autoSpaceDE w:val="0"/>
              <w:autoSpaceDN w:val="0"/>
              <w:adjustRightInd w:val="0"/>
              <w:rPr>
                <w:rFonts w:ascii="Arial" w:eastAsia="標楷體" w:hAnsi="Arial" w:cs="Times New Roman"/>
                <w:kern w:val="0"/>
                <w:szCs w:val="24"/>
              </w:rPr>
            </w:pPr>
            <w:r w:rsidRPr="00785DD3">
              <w:rPr>
                <w:rFonts w:ascii="Arial" w:eastAsia="標楷體" w:hAnsi="Arial" w:cs="Arial" w:hint="eastAsia"/>
                <w:kern w:val="0"/>
                <w:szCs w:val="24"/>
              </w:rPr>
              <w:t>瞭解藝術創作與社會文化的關係，表現獨立的思考能力，嘗試多元的藝術創作。</w:t>
            </w:r>
          </w:p>
          <w:p w:rsidR="00785DD3" w:rsidRPr="00785DD3" w:rsidRDefault="00785DD3" w:rsidP="00785DD3">
            <w:pPr>
              <w:rPr>
                <w:rFonts w:ascii="Arial" w:eastAsia="標楷體" w:hAnsi="Arial" w:cs="Times New Roman"/>
                <w:szCs w:val="24"/>
              </w:rPr>
            </w:pPr>
          </w:p>
        </w:tc>
        <w:tc>
          <w:tcPr>
            <w:tcW w:w="1701" w:type="dxa"/>
          </w:tcPr>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設計概論</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基本設計</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繪畫基礎</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色彩原理</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造形原理</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創意潛能開發</w:t>
            </w:r>
          </w:p>
        </w:tc>
      </w:tr>
      <w:tr w:rsidR="00785DD3" w:rsidRPr="00785DD3" w:rsidTr="00F31475">
        <w:trPr>
          <w:jc w:val="center"/>
        </w:trPr>
        <w:tc>
          <w:tcPr>
            <w:tcW w:w="1303" w:type="dxa"/>
            <w:vMerge/>
            <w:vAlign w:val="center"/>
          </w:tcPr>
          <w:p w:rsidR="00785DD3" w:rsidRPr="00785DD3" w:rsidRDefault="00785DD3" w:rsidP="00785DD3">
            <w:pPr>
              <w:rPr>
                <w:rFonts w:ascii="Arial" w:eastAsia="標楷體" w:hAnsi="Arial" w:cs="Times New Roman"/>
              </w:rPr>
            </w:pPr>
          </w:p>
        </w:tc>
        <w:tc>
          <w:tcPr>
            <w:tcW w:w="851" w:type="dxa"/>
            <w:vMerge/>
            <w:vAlign w:val="center"/>
          </w:tcPr>
          <w:p w:rsidR="00785DD3" w:rsidRPr="00785DD3" w:rsidRDefault="00785DD3" w:rsidP="00785DD3">
            <w:pPr>
              <w:rPr>
                <w:rFonts w:ascii="Arial" w:eastAsia="標楷體" w:hAnsi="Arial" w:cs="Times New Roman"/>
              </w:rPr>
            </w:pPr>
          </w:p>
        </w:tc>
        <w:tc>
          <w:tcPr>
            <w:tcW w:w="850" w:type="dxa"/>
            <w:vAlign w:val="center"/>
          </w:tcPr>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審美</w:t>
            </w:r>
          </w:p>
          <w:p w:rsidR="00785DD3" w:rsidRPr="00785DD3" w:rsidRDefault="00785DD3" w:rsidP="00785DD3">
            <w:pPr>
              <w:jc w:val="center"/>
              <w:rPr>
                <w:rFonts w:ascii="Arial" w:eastAsia="標楷體" w:hAnsi="Arial" w:cs="標楷體"/>
              </w:rPr>
            </w:pPr>
            <w:r w:rsidRPr="00785DD3">
              <w:rPr>
                <w:rFonts w:ascii="Arial" w:eastAsia="標楷體" w:hAnsi="Arial" w:cs="標楷體" w:hint="eastAsia"/>
              </w:rPr>
              <w:t>與</w:t>
            </w:r>
          </w:p>
          <w:p w:rsidR="00785DD3" w:rsidRPr="00785DD3" w:rsidRDefault="00785DD3" w:rsidP="00785DD3">
            <w:pPr>
              <w:jc w:val="center"/>
              <w:rPr>
                <w:rFonts w:ascii="Arial" w:eastAsia="標楷體" w:hAnsi="Arial" w:cs="Times New Roman"/>
              </w:rPr>
            </w:pPr>
            <w:r w:rsidRPr="00785DD3">
              <w:rPr>
                <w:rFonts w:ascii="Arial" w:eastAsia="標楷體" w:hAnsi="Arial" w:cs="標楷體" w:hint="eastAsia"/>
              </w:rPr>
              <w:t>理解</w:t>
            </w:r>
          </w:p>
        </w:tc>
        <w:tc>
          <w:tcPr>
            <w:tcW w:w="1276"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p>
        </w:tc>
        <w:tc>
          <w:tcPr>
            <w:tcW w:w="3375" w:type="dxa"/>
          </w:tcPr>
          <w:p w:rsidR="00785DD3" w:rsidRPr="00785DD3" w:rsidRDefault="00785DD3" w:rsidP="00785DD3">
            <w:pPr>
              <w:autoSpaceDE w:val="0"/>
              <w:autoSpaceDN w:val="0"/>
              <w:adjustRightInd w:val="0"/>
              <w:rPr>
                <w:rFonts w:ascii="Arial" w:eastAsia="標楷體" w:hAnsi="Arial" w:cs="Times New Roman"/>
                <w:kern w:val="0"/>
                <w:szCs w:val="24"/>
              </w:rPr>
            </w:pPr>
            <w:r w:rsidRPr="00785DD3">
              <w:rPr>
                <w:rFonts w:ascii="Arial" w:eastAsia="標楷體" w:hAnsi="Arial" w:cs="Arial" w:hint="eastAsia"/>
                <w:kern w:val="0"/>
                <w:szCs w:val="24"/>
              </w:rPr>
              <w:t>鑑賞各種自然物、人造物與藝術作品，分析其美感與文化特質</w:t>
            </w:r>
          </w:p>
        </w:tc>
        <w:tc>
          <w:tcPr>
            <w:tcW w:w="1701" w:type="dxa"/>
          </w:tcPr>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設計概論</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設計與生活</w:t>
            </w:r>
          </w:p>
          <w:p w:rsidR="00785DD3" w:rsidRPr="00785DD3" w:rsidRDefault="00785DD3" w:rsidP="00785DD3">
            <w:pPr>
              <w:spacing w:line="320" w:lineRule="exact"/>
              <w:rPr>
                <w:rFonts w:ascii="Arial" w:eastAsia="標楷體" w:hAnsi="Arial" w:cs="Times New Roman"/>
              </w:rPr>
            </w:pPr>
            <w:r w:rsidRPr="00785DD3">
              <w:rPr>
                <w:rFonts w:ascii="Arial" w:eastAsia="標楷體" w:hAnsi="Arial" w:cs="標楷體" w:hint="eastAsia"/>
              </w:rPr>
              <w:t>造形原理</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ind w:firstLineChars="50" w:firstLine="140"/>
        <w:rPr>
          <w:rFonts w:ascii="Arial" w:eastAsia="標楷體" w:hAnsi="Arial" w:cs="Times New Roman"/>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20" w:before="72" w:afterLines="20" w:after="72" w:line="300" w:lineRule="exact"/>
        <w:ind w:firstLineChars="250" w:firstLine="600"/>
        <w:rPr>
          <w:rFonts w:ascii="Arial" w:eastAsia="標楷體" w:hAnsi="Arial" w:cs="Times New Roman"/>
          <w:sz w:val="28"/>
          <w:szCs w:val="28"/>
        </w:rPr>
      </w:pPr>
      <w:r w:rsidRPr="00785DD3">
        <w:rPr>
          <w:rFonts w:ascii="Arial" w:eastAsia="標楷體" w:hAnsi="Arial" w:cs="Times New Roman" w:hint="eastAsia"/>
        </w:rPr>
        <w:t>測驗科別：廣告設計科</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24"/>
        <w:gridCol w:w="4138"/>
        <w:gridCol w:w="2878"/>
      </w:tblGrid>
      <w:tr w:rsidR="00785DD3" w:rsidRPr="00785DD3" w:rsidTr="00F31475">
        <w:trPr>
          <w:trHeight w:val="510"/>
        </w:trPr>
        <w:tc>
          <w:tcPr>
            <w:tcW w:w="90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項次</w:t>
            </w:r>
          </w:p>
        </w:tc>
        <w:tc>
          <w:tcPr>
            <w:tcW w:w="1624"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時間</w:t>
            </w:r>
          </w:p>
        </w:tc>
        <w:tc>
          <w:tcPr>
            <w:tcW w:w="413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活動內容</w:t>
            </w:r>
          </w:p>
        </w:tc>
        <w:tc>
          <w:tcPr>
            <w:tcW w:w="287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6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08:30-09:00</w:t>
            </w:r>
          </w:p>
        </w:tc>
        <w:tc>
          <w:tcPr>
            <w:tcW w:w="4138"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2878"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6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4138"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2878"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6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09:10-1</w:t>
            </w:r>
            <w:r w:rsidRPr="00785DD3">
              <w:rPr>
                <w:rFonts w:ascii="Arial" w:eastAsia="標楷體" w:hAnsi="Arial" w:cs="Times New Roman" w:hint="eastAsia"/>
                <w:szCs w:val="24"/>
              </w:rPr>
              <w:t>0</w:t>
            </w:r>
            <w:r w:rsidRPr="00785DD3">
              <w:rPr>
                <w:rFonts w:ascii="Arial" w:eastAsia="標楷體" w:hAnsi="Arial" w:cs="Times New Roman"/>
                <w:szCs w:val="24"/>
              </w:rPr>
              <w:t>:40</w:t>
            </w:r>
          </w:p>
        </w:tc>
        <w:tc>
          <w:tcPr>
            <w:tcW w:w="413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術科測驗</w:t>
            </w:r>
          </w:p>
        </w:tc>
        <w:tc>
          <w:tcPr>
            <w:tcW w:w="2878"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6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0</w:t>
            </w:r>
            <w:r w:rsidRPr="00785DD3">
              <w:rPr>
                <w:rFonts w:ascii="Arial" w:eastAsia="標楷體" w:hAnsi="Arial" w:cs="Times New Roman"/>
                <w:szCs w:val="24"/>
              </w:rPr>
              <w:t>:40</w:t>
            </w:r>
            <w:r w:rsidRPr="00785DD3">
              <w:rPr>
                <w:rFonts w:ascii="Arial" w:eastAsia="標楷體" w:hAnsi="Arial" w:cs="Times New Roman" w:hint="eastAsia"/>
                <w:szCs w:val="24"/>
              </w:rPr>
              <w:t>-10:50</w:t>
            </w:r>
          </w:p>
        </w:tc>
        <w:tc>
          <w:tcPr>
            <w:tcW w:w="413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考試結束，繳回工作</w:t>
            </w:r>
            <w:r w:rsidRPr="00785DD3">
              <w:rPr>
                <w:rFonts w:ascii="Arial" w:eastAsia="標楷體" w:hAnsi="Arial" w:cs="Times New Roman"/>
                <w:szCs w:val="24"/>
              </w:rPr>
              <w:t>(</w:t>
            </w:r>
            <w:r w:rsidRPr="00785DD3">
              <w:rPr>
                <w:rFonts w:ascii="Arial" w:eastAsia="標楷體" w:hAnsi="Arial" w:cs="標楷體" w:hint="eastAsia"/>
                <w:szCs w:val="24"/>
              </w:rPr>
              <w:t>作品</w:t>
            </w:r>
            <w:r w:rsidRPr="00785DD3">
              <w:rPr>
                <w:rFonts w:ascii="Arial" w:eastAsia="標楷體" w:hAnsi="Arial" w:cs="Times New Roman"/>
                <w:szCs w:val="24"/>
              </w:rPr>
              <w:t>)</w:t>
            </w:r>
            <w:r w:rsidRPr="00785DD3">
              <w:rPr>
                <w:rFonts w:ascii="Arial" w:eastAsia="標楷體" w:hAnsi="Arial" w:cs="標楷體" w:hint="eastAsia"/>
                <w:szCs w:val="24"/>
              </w:rPr>
              <w:t>、試卷</w:t>
            </w:r>
          </w:p>
        </w:tc>
        <w:tc>
          <w:tcPr>
            <w:tcW w:w="2878"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16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0</w:t>
            </w:r>
            <w:r w:rsidRPr="00785DD3">
              <w:rPr>
                <w:rFonts w:ascii="Arial" w:eastAsia="標楷體" w:hAnsi="Arial" w:cs="Times New Roman"/>
                <w:szCs w:val="24"/>
              </w:rPr>
              <w:t>:</w:t>
            </w:r>
            <w:r w:rsidRPr="00785DD3">
              <w:rPr>
                <w:rFonts w:ascii="Arial" w:eastAsia="標楷體" w:hAnsi="Arial" w:cs="Times New Roman" w:hint="eastAsia"/>
                <w:szCs w:val="24"/>
              </w:rPr>
              <w:t>5</w:t>
            </w:r>
            <w:r w:rsidRPr="00785DD3">
              <w:rPr>
                <w:rFonts w:ascii="Arial" w:eastAsia="標楷體" w:hAnsi="Arial" w:cs="Times New Roman"/>
                <w:szCs w:val="24"/>
              </w:rPr>
              <w:t>0</w:t>
            </w:r>
            <w:r w:rsidRPr="00785DD3">
              <w:rPr>
                <w:rFonts w:ascii="Arial" w:eastAsia="標楷體" w:hAnsi="Arial" w:cs="Times New Roman" w:hint="eastAsia"/>
                <w:szCs w:val="24"/>
              </w:rPr>
              <w:t>-</w:t>
            </w:r>
          </w:p>
        </w:tc>
        <w:tc>
          <w:tcPr>
            <w:tcW w:w="413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整理術科場地</w:t>
            </w:r>
          </w:p>
        </w:tc>
        <w:tc>
          <w:tcPr>
            <w:tcW w:w="2878"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考生離場前須完成個人考區之清潔工作</w:t>
            </w: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18" w:name="_Toc408057159"/>
      <w:r w:rsidRPr="00785DD3">
        <w:rPr>
          <w:rFonts w:ascii="Arial" w:eastAsia="標楷體" w:hAnsi="Arial" w:cs="Arial" w:hint="eastAsia"/>
          <w:b/>
          <w:bCs/>
          <w:kern w:val="52"/>
          <w:sz w:val="32"/>
          <w:szCs w:val="32"/>
        </w:rPr>
        <w:lastRenderedPageBreak/>
        <w:t>A12</w:t>
      </w:r>
      <w:r w:rsidRPr="00785DD3">
        <w:rPr>
          <w:rFonts w:ascii="Arial" w:eastAsia="標楷體" w:hAnsi="Arial" w:cs="Arial" w:hint="eastAsia"/>
          <w:b/>
          <w:bCs/>
          <w:kern w:val="52"/>
          <w:sz w:val="32"/>
          <w:szCs w:val="32"/>
        </w:rPr>
        <w:t>資訊科</w:t>
      </w:r>
      <w:bookmarkEnd w:id="18"/>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標楷體" w:hint="eastAsia"/>
          <w:szCs w:val="24"/>
        </w:rPr>
        <w:t>一、施測題目：電腦作業系統安裝與設定</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標楷體" w:hint="eastAsia"/>
          <w:szCs w:val="24"/>
        </w:rPr>
        <w:t>二、施測程序：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一</w:t>
      </w:r>
      <w:r w:rsidRPr="00785DD3">
        <w:rPr>
          <w:rFonts w:ascii="Arial" w:eastAsia="標楷體" w:hAnsi="Arial" w:cs="標楷體"/>
          <w:szCs w:val="24"/>
        </w:rPr>
        <w:t>)</w:t>
      </w:r>
      <w:r w:rsidRPr="00785DD3">
        <w:rPr>
          <w:rFonts w:ascii="Arial" w:eastAsia="標楷體" w:hAnsi="Arial" w:cs="標楷體" w:hint="eastAsia"/>
          <w:szCs w:val="24"/>
        </w:rPr>
        <w:t>主辦學校統一說明考試內容和方式。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二</w:t>
      </w:r>
      <w:r w:rsidRPr="00785DD3">
        <w:rPr>
          <w:rFonts w:ascii="Arial" w:eastAsia="標楷體" w:hAnsi="Arial" w:cs="標楷體"/>
          <w:szCs w:val="24"/>
        </w:rPr>
        <w:t>)</w:t>
      </w:r>
      <w:r w:rsidRPr="00785DD3">
        <w:rPr>
          <w:rFonts w:ascii="Arial" w:eastAsia="標楷體" w:hAnsi="Arial" w:cs="標楷體" w:hint="eastAsia"/>
          <w:szCs w:val="24"/>
        </w:rPr>
        <w:t>主辦學校提供個人電腦與</w:t>
      </w:r>
      <w:r w:rsidRPr="00785DD3">
        <w:rPr>
          <w:rFonts w:ascii="Arial" w:eastAsia="標楷體" w:hAnsi="Arial" w:cs="標楷體"/>
          <w:szCs w:val="24"/>
        </w:rPr>
        <w:t>WINDOWS 7</w:t>
      </w:r>
      <w:r w:rsidRPr="00785DD3">
        <w:rPr>
          <w:rFonts w:ascii="Arial" w:eastAsia="標楷體" w:hAnsi="Arial" w:cs="標楷體" w:hint="eastAsia"/>
          <w:szCs w:val="24"/>
        </w:rPr>
        <w:t>作業系統光碟予應考學生。</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三</w:t>
      </w:r>
      <w:r w:rsidRPr="00785DD3">
        <w:rPr>
          <w:rFonts w:ascii="Arial" w:eastAsia="標楷體" w:hAnsi="Arial" w:cs="標楷體"/>
          <w:szCs w:val="24"/>
        </w:rPr>
        <w:t>)</w:t>
      </w:r>
      <w:r w:rsidRPr="00785DD3">
        <w:rPr>
          <w:rFonts w:ascii="Arial" w:eastAsia="標楷體" w:hAnsi="Arial" w:cs="標楷體" w:hint="eastAsia"/>
          <w:szCs w:val="24"/>
        </w:rPr>
        <w:t>由考生個人於指定時間內，依施測內容進行術科測驗。</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標楷體" w:hint="eastAsia"/>
          <w:szCs w:val="24"/>
        </w:rPr>
        <w:t>三、材料工具：個人電腦與</w:t>
      </w:r>
      <w:r w:rsidRPr="00785DD3">
        <w:rPr>
          <w:rFonts w:ascii="Arial" w:eastAsia="標楷體" w:hAnsi="Arial" w:cs="標楷體"/>
          <w:szCs w:val="24"/>
        </w:rPr>
        <w:t>WINDOWS 7</w:t>
      </w:r>
      <w:r w:rsidRPr="00785DD3">
        <w:rPr>
          <w:rFonts w:ascii="Arial" w:eastAsia="標楷體" w:hAnsi="Arial" w:cs="標楷體" w:hint="eastAsia"/>
          <w:szCs w:val="24"/>
        </w:rPr>
        <w:t>作業系統光碟。</w:t>
      </w:r>
    </w:p>
    <w:p w:rsidR="00785DD3" w:rsidRPr="00785DD3" w:rsidRDefault="00785DD3" w:rsidP="00785DD3">
      <w:pPr>
        <w:adjustRightInd w:val="0"/>
        <w:snapToGrid w:val="0"/>
        <w:spacing w:line="360" w:lineRule="auto"/>
        <w:ind w:leftChars="140" w:left="2016" w:hangingChars="700" w:hanging="1680"/>
        <w:jc w:val="both"/>
        <w:rPr>
          <w:rFonts w:ascii="Arial" w:eastAsia="標楷體" w:hAnsi="Arial" w:cs="Times New Roman"/>
          <w:szCs w:val="24"/>
        </w:rPr>
      </w:pPr>
      <w:r w:rsidRPr="00785DD3">
        <w:rPr>
          <w:rFonts w:ascii="Arial" w:eastAsia="標楷體" w:hAnsi="Arial" w:cs="標楷體" w:hint="eastAsia"/>
          <w:szCs w:val="24"/>
        </w:rPr>
        <w:t>四、施測方式：主辦學校先對學生進行講解，由考生個人依指定之術科測驗題目，於限制時間內現場實務操作應試。</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標楷體" w:hint="eastAsia"/>
          <w:szCs w:val="24"/>
        </w:rPr>
        <w:t>五、施測內容說明：</w:t>
      </w:r>
    </w:p>
    <w:p w:rsidR="00785DD3" w:rsidRPr="00785DD3" w:rsidRDefault="00785DD3" w:rsidP="00785DD3">
      <w:pPr>
        <w:tabs>
          <w:tab w:val="num" w:pos="3272"/>
        </w:tabs>
        <w:adjustRightInd w:val="0"/>
        <w:snapToGrid w:val="0"/>
        <w:spacing w:line="360" w:lineRule="auto"/>
        <w:ind w:left="878"/>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一</w:t>
      </w:r>
      <w:r w:rsidRPr="00785DD3">
        <w:rPr>
          <w:rFonts w:ascii="Arial" w:eastAsia="標楷體" w:hAnsi="Arial" w:cs="標楷體"/>
          <w:szCs w:val="24"/>
        </w:rPr>
        <w:t>)</w:t>
      </w:r>
      <w:r w:rsidRPr="00785DD3">
        <w:rPr>
          <w:rFonts w:ascii="Arial" w:eastAsia="標楷體" w:hAnsi="Arial" w:cs="標楷體" w:hint="eastAsia"/>
          <w:szCs w:val="24"/>
        </w:rPr>
        <w:t>術科考試的目的在發掘性向具有對資訊及電腦作業系統有興趣的人才。</w:t>
      </w:r>
    </w:p>
    <w:p w:rsidR="00785DD3" w:rsidRPr="00785DD3" w:rsidRDefault="00785DD3" w:rsidP="00785DD3">
      <w:pPr>
        <w:tabs>
          <w:tab w:val="num" w:pos="3272"/>
        </w:tabs>
        <w:adjustRightInd w:val="0"/>
        <w:snapToGrid w:val="0"/>
        <w:spacing w:line="360" w:lineRule="auto"/>
        <w:ind w:leftChars="370" w:left="136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二</w:t>
      </w:r>
      <w:r w:rsidRPr="00785DD3">
        <w:rPr>
          <w:rFonts w:ascii="Arial" w:eastAsia="標楷體" w:hAnsi="Arial" w:cs="標楷體"/>
          <w:szCs w:val="24"/>
        </w:rPr>
        <w:t>)</w:t>
      </w:r>
      <w:r w:rsidRPr="00785DD3">
        <w:rPr>
          <w:rFonts w:ascii="Arial" w:eastAsia="標楷體" w:hAnsi="Arial" w:cs="標楷體" w:hint="eastAsia"/>
          <w:szCs w:val="24"/>
        </w:rPr>
        <w:t>以考生個人的電腦作業系統安裝與設定之基本能力作為評分標準，內容採用國中生活科技和綜合活動等相關方式進行實作。</w:t>
      </w:r>
    </w:p>
    <w:p w:rsidR="00785DD3" w:rsidRPr="00785DD3" w:rsidRDefault="00785DD3" w:rsidP="00785DD3">
      <w:pPr>
        <w:tabs>
          <w:tab w:val="num" w:pos="3272"/>
        </w:tabs>
        <w:adjustRightInd w:val="0"/>
        <w:snapToGrid w:val="0"/>
        <w:spacing w:line="360" w:lineRule="auto"/>
        <w:ind w:left="879"/>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三</w:t>
      </w:r>
      <w:r w:rsidRPr="00785DD3">
        <w:rPr>
          <w:rFonts w:ascii="Arial" w:eastAsia="標楷體" w:hAnsi="Arial" w:cs="標楷體"/>
          <w:szCs w:val="24"/>
        </w:rPr>
        <w:t>)</w:t>
      </w:r>
      <w:r w:rsidRPr="00785DD3">
        <w:rPr>
          <w:rFonts w:ascii="Arial" w:eastAsia="標楷體" w:hAnsi="Arial" w:cs="標楷體" w:hint="eastAsia"/>
          <w:szCs w:val="24"/>
        </w:rPr>
        <w:t>測試內容：</w:t>
      </w:r>
    </w:p>
    <w:p w:rsidR="00785DD3" w:rsidRPr="00785DD3" w:rsidRDefault="00785DD3" w:rsidP="00785DD3">
      <w:pPr>
        <w:tabs>
          <w:tab w:val="num" w:pos="3272"/>
        </w:tabs>
        <w:adjustRightInd w:val="0"/>
        <w:snapToGrid w:val="0"/>
        <w:spacing w:line="360" w:lineRule="auto"/>
        <w:ind w:leftChars="600" w:left="1680" w:hangingChars="100" w:hanging="240"/>
        <w:jc w:val="both"/>
        <w:rPr>
          <w:rFonts w:ascii="Arial" w:eastAsia="標楷體" w:hAnsi="Arial" w:cs="Times New Roman"/>
          <w:szCs w:val="24"/>
        </w:rPr>
      </w:pPr>
      <w:r w:rsidRPr="00785DD3">
        <w:rPr>
          <w:rFonts w:ascii="Arial" w:eastAsia="標楷體" w:hAnsi="Arial" w:cs="標楷體" w:hint="eastAsia"/>
          <w:szCs w:val="24"/>
        </w:rPr>
        <w:t>1.</w:t>
      </w:r>
      <w:r w:rsidRPr="00785DD3">
        <w:rPr>
          <w:rFonts w:ascii="Arial" w:eastAsia="標楷體" w:hAnsi="Arial" w:cs="標楷體" w:hint="eastAsia"/>
          <w:szCs w:val="24"/>
        </w:rPr>
        <w:t>測試說明：說明個人電腦的開機順序的選擇，以及安裝作業系統時應注意之相關事項。</w:t>
      </w:r>
    </w:p>
    <w:p w:rsidR="00785DD3" w:rsidRPr="00785DD3" w:rsidRDefault="00785DD3" w:rsidP="00785DD3">
      <w:pPr>
        <w:tabs>
          <w:tab w:val="num" w:pos="3272"/>
        </w:tabs>
        <w:adjustRightInd w:val="0"/>
        <w:snapToGrid w:val="0"/>
        <w:spacing w:line="360" w:lineRule="auto"/>
        <w:ind w:leftChars="600" w:left="1680" w:hangingChars="100" w:hanging="240"/>
        <w:jc w:val="both"/>
        <w:rPr>
          <w:rFonts w:ascii="Arial" w:eastAsia="標楷體" w:hAnsi="Arial" w:cs="Times New Roman"/>
          <w:szCs w:val="24"/>
        </w:rPr>
      </w:pPr>
      <w:r w:rsidRPr="00785DD3">
        <w:rPr>
          <w:rFonts w:ascii="Arial" w:eastAsia="標楷體" w:hAnsi="Arial" w:cs="標楷體" w:hint="eastAsia"/>
          <w:szCs w:val="24"/>
        </w:rPr>
        <w:t>2.</w:t>
      </w:r>
      <w:r w:rsidRPr="00785DD3">
        <w:rPr>
          <w:rFonts w:ascii="Arial" w:eastAsia="標楷體" w:hAnsi="Arial" w:cs="標楷體" w:hint="eastAsia"/>
          <w:szCs w:val="24"/>
        </w:rPr>
        <w:t>實作操作方法及程度：請利用所提供之器材與工具完成試題中之作業系統安裝與設定。</w:t>
      </w:r>
    </w:p>
    <w:p w:rsidR="00785DD3" w:rsidRPr="00785DD3" w:rsidRDefault="00785DD3" w:rsidP="00785DD3">
      <w:pPr>
        <w:adjustRightInd w:val="0"/>
        <w:snapToGrid w:val="0"/>
        <w:spacing w:line="360" w:lineRule="auto"/>
        <w:ind w:leftChars="370" w:left="136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四</w:t>
      </w:r>
      <w:r w:rsidRPr="00785DD3">
        <w:rPr>
          <w:rFonts w:ascii="Arial" w:eastAsia="標楷體" w:hAnsi="Arial" w:cs="標楷體"/>
          <w:szCs w:val="24"/>
        </w:rPr>
        <w:t>)</w:t>
      </w:r>
      <w:r w:rsidRPr="00785DD3">
        <w:rPr>
          <w:rFonts w:ascii="Arial" w:eastAsia="標楷體" w:hAnsi="Arial" w:cs="標楷體" w:hint="eastAsia"/>
          <w:szCs w:val="24"/>
        </w:rPr>
        <w:t>術科測驗成績所占比率分配：</w:t>
      </w:r>
      <w:r w:rsidRPr="00785DD3">
        <w:rPr>
          <w:rFonts w:ascii="Arial" w:eastAsia="標楷體" w:hAnsi="Arial" w:cs="標楷體"/>
          <w:szCs w:val="24"/>
        </w:rPr>
        <w:t>70%</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szCs w:val="24"/>
        </w:rPr>
      </w:pPr>
      <w:r w:rsidRPr="00785DD3">
        <w:rPr>
          <w:rFonts w:ascii="Arial" w:eastAsia="標楷體" w:hAnsi="Arial" w:cs="標楷體" w:hint="eastAsia"/>
          <w:szCs w:val="24"/>
        </w:rPr>
        <w:t>六、施測時間：</w:t>
      </w:r>
      <w:r w:rsidRPr="00785DD3">
        <w:rPr>
          <w:rFonts w:ascii="Arial" w:eastAsia="標楷體" w:hAnsi="Arial" w:cs="標楷體" w:hint="eastAsia"/>
          <w:szCs w:val="24"/>
        </w:rPr>
        <w:t>7</w:t>
      </w:r>
      <w:r w:rsidRPr="00785DD3">
        <w:rPr>
          <w:rFonts w:ascii="Arial" w:eastAsia="標楷體" w:hAnsi="Arial" w:cs="標楷體"/>
          <w:szCs w:val="24"/>
        </w:rPr>
        <w:t>0</w:t>
      </w:r>
      <w:r w:rsidRPr="00785DD3">
        <w:rPr>
          <w:rFonts w:ascii="Arial" w:eastAsia="標楷體" w:hAnsi="Arial" w:cs="標楷體" w:hint="eastAsia"/>
          <w:szCs w:val="24"/>
        </w:rPr>
        <w:t>分鐘</w:t>
      </w:r>
    </w:p>
    <w:p w:rsidR="00785DD3" w:rsidRPr="00785DD3" w:rsidRDefault="00785DD3" w:rsidP="00785DD3">
      <w:pPr>
        <w:tabs>
          <w:tab w:val="num" w:pos="2326"/>
        </w:tabs>
        <w:adjustRightInd w:val="0"/>
        <w:snapToGrid w:val="0"/>
        <w:spacing w:line="360" w:lineRule="auto"/>
        <w:ind w:left="878"/>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一</w:t>
      </w:r>
      <w:r w:rsidRPr="00785DD3">
        <w:rPr>
          <w:rFonts w:ascii="Arial" w:eastAsia="標楷體" w:hAnsi="Arial" w:cs="標楷體"/>
          <w:szCs w:val="24"/>
        </w:rPr>
        <w:t>)</w:t>
      </w:r>
      <w:r w:rsidRPr="00785DD3">
        <w:rPr>
          <w:rFonts w:ascii="Arial" w:eastAsia="標楷體" w:hAnsi="Arial" w:cs="標楷體" w:hint="eastAsia"/>
          <w:szCs w:val="24"/>
        </w:rPr>
        <w:t>試題說明：</w:t>
      </w:r>
      <w:r w:rsidRPr="00785DD3">
        <w:rPr>
          <w:rFonts w:ascii="Arial" w:eastAsia="標楷體" w:hAnsi="Arial" w:cs="標楷體" w:hint="eastAsia"/>
          <w:szCs w:val="24"/>
        </w:rPr>
        <w:t>1</w:t>
      </w:r>
      <w:r w:rsidRPr="00785DD3">
        <w:rPr>
          <w:rFonts w:ascii="Arial" w:eastAsia="標楷體" w:hAnsi="Arial" w:cs="標楷體"/>
          <w:szCs w:val="24"/>
        </w:rPr>
        <w:t>0</w:t>
      </w:r>
      <w:r w:rsidRPr="00785DD3">
        <w:rPr>
          <w:rFonts w:ascii="Arial" w:eastAsia="標楷體" w:hAnsi="Arial" w:cs="標楷體" w:hint="eastAsia"/>
          <w:szCs w:val="24"/>
        </w:rPr>
        <w:t>分鐘。（含考生提問及評審解答）</w:t>
      </w:r>
    </w:p>
    <w:p w:rsidR="00785DD3" w:rsidRPr="00785DD3" w:rsidRDefault="00785DD3" w:rsidP="00785DD3">
      <w:pPr>
        <w:tabs>
          <w:tab w:val="num" w:pos="2326"/>
        </w:tabs>
        <w:adjustRightInd w:val="0"/>
        <w:snapToGrid w:val="0"/>
        <w:spacing w:line="360" w:lineRule="auto"/>
        <w:ind w:left="878"/>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二</w:t>
      </w:r>
      <w:r w:rsidRPr="00785DD3">
        <w:rPr>
          <w:rFonts w:ascii="Arial" w:eastAsia="標楷體" w:hAnsi="Arial" w:cs="標楷體"/>
          <w:szCs w:val="24"/>
        </w:rPr>
        <w:t>)</w:t>
      </w:r>
      <w:r w:rsidRPr="00785DD3">
        <w:rPr>
          <w:rFonts w:ascii="Arial" w:eastAsia="標楷體" w:hAnsi="Arial" w:cs="標楷體" w:hint="eastAsia"/>
          <w:szCs w:val="24"/>
        </w:rPr>
        <w:t>試題實作：</w:t>
      </w:r>
      <w:r w:rsidRPr="00785DD3">
        <w:rPr>
          <w:rFonts w:ascii="Arial" w:eastAsia="標楷體" w:hAnsi="Arial" w:cs="標楷體"/>
          <w:szCs w:val="24"/>
        </w:rPr>
        <w:t>60</w:t>
      </w:r>
      <w:r w:rsidRPr="00785DD3">
        <w:rPr>
          <w:rFonts w:ascii="Arial" w:eastAsia="標楷體" w:hAnsi="Arial" w:cs="標楷體" w:hint="eastAsia"/>
          <w:szCs w:val="24"/>
        </w:rPr>
        <w:t>分鐘，個人電腦作業系統安裝與設定。</w:t>
      </w:r>
    </w:p>
    <w:p w:rsidR="00785DD3" w:rsidRPr="00785DD3" w:rsidRDefault="00785DD3" w:rsidP="00785DD3">
      <w:pPr>
        <w:adjustRightInd w:val="0"/>
        <w:snapToGrid w:val="0"/>
        <w:spacing w:line="360" w:lineRule="auto"/>
        <w:ind w:firstLineChars="128" w:firstLine="307"/>
        <w:jc w:val="both"/>
        <w:rPr>
          <w:rFonts w:ascii="Arial" w:eastAsia="標楷體" w:hAnsi="Arial" w:cs="Times New Roman"/>
        </w:rPr>
      </w:pPr>
      <w:r w:rsidRPr="00785DD3">
        <w:rPr>
          <w:rFonts w:ascii="Arial" w:eastAsia="標楷體" w:hAnsi="Arial" w:cs="標楷體" w:hint="eastAsia"/>
        </w:rPr>
        <w:t>七、計分方式：</w:t>
      </w:r>
    </w:p>
    <w:p w:rsidR="00785DD3" w:rsidRPr="00785DD3" w:rsidRDefault="00785DD3" w:rsidP="00785DD3">
      <w:pPr>
        <w:adjustRightInd w:val="0"/>
        <w:snapToGrid w:val="0"/>
        <w:spacing w:line="360" w:lineRule="auto"/>
        <w:ind w:left="993"/>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一</w:t>
      </w:r>
      <w:r w:rsidRPr="00785DD3">
        <w:rPr>
          <w:rFonts w:ascii="Arial" w:eastAsia="標楷體" w:hAnsi="Arial" w:cs="標楷體"/>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08" w:left="1382" w:hangingChars="168" w:hanging="403"/>
        <w:jc w:val="both"/>
        <w:rPr>
          <w:rFonts w:ascii="Arial" w:eastAsia="標楷體" w:hAnsi="Arial" w:cs="標楷體"/>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術科測驗以百分計算，由</w:t>
      </w:r>
      <w:r w:rsidRPr="00785DD3">
        <w:rPr>
          <w:rFonts w:ascii="Arial" w:eastAsia="標楷體" w:hAnsi="Arial" w:cs="標楷體" w:hint="eastAsia"/>
          <w:szCs w:val="24"/>
        </w:rPr>
        <w:t>5</w:t>
      </w:r>
      <w:r w:rsidRPr="00785DD3">
        <w:rPr>
          <w:rFonts w:ascii="Arial" w:eastAsia="標楷體" w:hAnsi="Arial" w:cs="標楷體" w:hint="eastAsia"/>
          <w:szCs w:val="24"/>
        </w:rPr>
        <w:t>位校內外評審依「評分標準」進行評分，並取</w:t>
      </w:r>
      <w:r w:rsidRPr="00785DD3">
        <w:rPr>
          <w:rFonts w:ascii="Arial" w:eastAsia="標楷體" w:hAnsi="Arial" w:cs="標楷體"/>
          <w:szCs w:val="24"/>
        </w:rPr>
        <w:t>5</w:t>
      </w:r>
      <w:r w:rsidRPr="00785DD3">
        <w:rPr>
          <w:rFonts w:ascii="Arial" w:eastAsia="標楷體" w:hAnsi="Arial" w:cs="標楷體" w:hint="eastAsia"/>
          <w:szCs w:val="24"/>
        </w:rPr>
        <w:t>位專業評審平均成績</w:t>
      </w:r>
      <w:r w:rsidRPr="00785DD3">
        <w:rPr>
          <w:rFonts w:ascii="Arial" w:eastAsia="標楷體" w:hAnsi="Arial" w:cs="標楷體"/>
          <w:szCs w:val="24"/>
        </w:rPr>
        <w:t>(</w:t>
      </w:r>
      <w:r w:rsidRPr="00785DD3">
        <w:rPr>
          <w:rFonts w:ascii="Arial" w:eastAsia="標楷體" w:hAnsi="Arial" w:cs="標楷體" w:hint="eastAsia"/>
          <w:szCs w:val="24"/>
        </w:rPr>
        <w:t>分數取至小數第</w:t>
      </w:r>
      <w:r w:rsidRPr="00785DD3">
        <w:rPr>
          <w:rFonts w:ascii="Arial" w:eastAsia="標楷體" w:hAnsi="Arial" w:cs="標楷體"/>
          <w:szCs w:val="24"/>
        </w:rPr>
        <w:t>1</w:t>
      </w:r>
      <w:r w:rsidRPr="00785DD3">
        <w:rPr>
          <w:rFonts w:ascii="Arial" w:eastAsia="標楷體" w:hAnsi="Arial" w:cs="標楷體" w:hint="eastAsia"/>
          <w:szCs w:val="24"/>
        </w:rPr>
        <w:t>位數，小數第</w:t>
      </w:r>
      <w:r w:rsidRPr="00785DD3">
        <w:rPr>
          <w:rFonts w:ascii="Arial" w:eastAsia="標楷體" w:hAnsi="Arial" w:cs="標楷體"/>
          <w:szCs w:val="24"/>
        </w:rPr>
        <w:t>2</w:t>
      </w:r>
      <w:r w:rsidRPr="00785DD3">
        <w:rPr>
          <w:rFonts w:ascii="Arial" w:eastAsia="標楷體" w:hAnsi="Arial" w:cs="標楷體" w:hint="eastAsia"/>
          <w:szCs w:val="24"/>
        </w:rPr>
        <w:t>位數採四捨五入</w:t>
      </w:r>
      <w:r w:rsidRPr="00785DD3">
        <w:rPr>
          <w:rFonts w:ascii="Arial" w:eastAsia="標楷體" w:hAnsi="Arial" w:cs="標楷體"/>
          <w:szCs w:val="24"/>
        </w:rPr>
        <w:t>)</w:t>
      </w:r>
      <w:r w:rsidRPr="00785DD3">
        <w:rPr>
          <w:rFonts w:ascii="Arial" w:eastAsia="標楷體" w:hAnsi="Arial" w:cs="標楷體" w:hint="eastAsia"/>
          <w:szCs w:val="24"/>
        </w:rPr>
        <w:t>為考生術科測驗成績。</w:t>
      </w:r>
    </w:p>
    <w:p w:rsidR="00785DD3" w:rsidRPr="00785DD3" w:rsidRDefault="00785DD3" w:rsidP="00785DD3">
      <w:pPr>
        <w:adjustRightInd w:val="0"/>
        <w:snapToGrid w:val="0"/>
        <w:spacing w:line="360" w:lineRule="auto"/>
        <w:ind w:left="854"/>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三</w:t>
      </w:r>
      <w:r w:rsidRPr="00785DD3">
        <w:rPr>
          <w:rFonts w:ascii="Arial" w:eastAsia="標楷體" w:hAnsi="Arial" w:cs="標楷體"/>
          <w:szCs w:val="24"/>
        </w:rPr>
        <w:t>)</w:t>
      </w:r>
      <w:r w:rsidRPr="00785DD3">
        <w:rPr>
          <w:rFonts w:ascii="Arial" w:eastAsia="標楷體" w:hAnsi="Arial" w:cs="標楷體" w:hint="eastAsia"/>
          <w:szCs w:val="24"/>
        </w:rPr>
        <w:t>評分標準：</w:t>
      </w:r>
    </w:p>
    <w:p w:rsidR="00785DD3" w:rsidRPr="00785DD3" w:rsidRDefault="00785DD3" w:rsidP="00785DD3">
      <w:pPr>
        <w:adjustRightInd w:val="0"/>
        <w:snapToGrid w:val="0"/>
        <w:spacing w:line="360" w:lineRule="auto"/>
        <w:ind w:left="854"/>
        <w:rPr>
          <w:rFonts w:ascii="Arial" w:eastAsia="標楷體" w:hAnsi="Arial" w:cs="標楷體"/>
          <w:szCs w:val="24"/>
        </w:rPr>
      </w:pPr>
    </w:p>
    <w:p w:rsidR="00785DD3" w:rsidRPr="00785DD3" w:rsidRDefault="00785DD3" w:rsidP="00785DD3">
      <w:pPr>
        <w:adjustRightInd w:val="0"/>
        <w:snapToGrid w:val="0"/>
        <w:spacing w:line="360" w:lineRule="auto"/>
        <w:ind w:left="854"/>
        <w:rPr>
          <w:rFonts w:ascii="Arial" w:eastAsia="標楷體" w:hAnsi="Arial" w:cs="標楷體"/>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472"/>
        <w:gridCol w:w="5289"/>
        <w:gridCol w:w="1771"/>
        <w:gridCol w:w="929"/>
      </w:tblGrid>
      <w:tr w:rsidR="00785DD3" w:rsidRPr="00785DD3" w:rsidTr="00F31475">
        <w:trPr>
          <w:trHeight w:val="454"/>
          <w:jc w:val="center"/>
        </w:trPr>
        <w:tc>
          <w:tcPr>
            <w:tcW w:w="576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lastRenderedPageBreak/>
              <w:t>評分項目</w:t>
            </w:r>
          </w:p>
        </w:tc>
        <w:tc>
          <w:tcPr>
            <w:tcW w:w="1771"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計分分數比例</w:t>
            </w:r>
          </w:p>
        </w:tc>
        <w:tc>
          <w:tcPr>
            <w:tcW w:w="929" w:type="dxa"/>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454"/>
          <w:jc w:val="center"/>
        </w:trPr>
        <w:tc>
          <w:tcPr>
            <w:tcW w:w="472" w:type="dxa"/>
            <w:tcBorders>
              <w:top w:val="single" w:sz="4"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5289" w:type="dxa"/>
            <w:tcBorders>
              <w:top w:val="single" w:sz="4"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選擇安裝語言及輸入方式</w:t>
            </w:r>
          </w:p>
        </w:tc>
        <w:tc>
          <w:tcPr>
            <w:tcW w:w="1771" w:type="dxa"/>
            <w:tcBorders>
              <w:top w:val="single" w:sz="4"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restart"/>
            <w:tcBorders>
              <w:top w:val="single" w:sz="4"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設定電腦的名稱</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建立第一位使用者帳號及密碼</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設定電腦網路的位置</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5</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新增第二位使用者帳號及密碼</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設定二位使用者不同之螢幕保護模式啟動時間</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restart"/>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7</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設定二位使用者不同之桌面背景</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8</w:t>
            </w:r>
          </w:p>
        </w:tc>
        <w:tc>
          <w:tcPr>
            <w:tcW w:w="528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考場指定</w:t>
            </w:r>
            <w:r w:rsidRPr="00785DD3">
              <w:rPr>
                <w:rFonts w:ascii="Arial" w:eastAsia="標楷體" w:hAnsi="Arial" w:cs="標楷體"/>
                <w:szCs w:val="24"/>
              </w:rPr>
              <w:t>---</w:t>
            </w:r>
            <w:r w:rsidRPr="00785DD3">
              <w:rPr>
                <w:rFonts w:ascii="Arial" w:eastAsia="標楷體" w:hAnsi="Arial" w:cs="標楷體" w:hint="eastAsia"/>
                <w:szCs w:val="24"/>
              </w:rPr>
              <w:t>設定二位使用者之桌面圖示</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929" w:type="dxa"/>
            <w:vMerge/>
            <w:vAlign w:val="center"/>
          </w:tcPr>
          <w:p w:rsidR="00785DD3" w:rsidRPr="00785DD3" w:rsidRDefault="00785DD3" w:rsidP="00785DD3">
            <w:pPr>
              <w:adjustRightInd w:val="0"/>
              <w:snapToGrid w:val="0"/>
              <w:jc w:val="center"/>
              <w:rPr>
                <w:rFonts w:ascii="Arial" w:eastAsia="標楷體" w:hAnsi="Arial" w:cs="標楷體"/>
                <w:szCs w:val="24"/>
              </w:rPr>
            </w:pPr>
          </w:p>
        </w:tc>
      </w:tr>
      <w:tr w:rsidR="00785DD3" w:rsidRPr="00785DD3" w:rsidTr="00F31475">
        <w:trPr>
          <w:trHeight w:val="454"/>
          <w:jc w:val="center"/>
        </w:trPr>
        <w:tc>
          <w:tcPr>
            <w:tcW w:w="472"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528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合計</w:t>
            </w:r>
          </w:p>
        </w:tc>
        <w:tc>
          <w:tcPr>
            <w:tcW w:w="1771"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100%</w:t>
            </w:r>
          </w:p>
        </w:tc>
        <w:tc>
          <w:tcPr>
            <w:tcW w:w="929" w:type="dxa"/>
            <w:vAlign w:val="center"/>
          </w:tcPr>
          <w:p w:rsidR="00785DD3" w:rsidRPr="00785DD3" w:rsidRDefault="00785DD3" w:rsidP="00785DD3">
            <w:pPr>
              <w:adjustRightInd w:val="0"/>
              <w:snapToGrid w:val="0"/>
              <w:jc w:val="center"/>
              <w:rPr>
                <w:rFonts w:ascii="Arial" w:eastAsia="標楷體" w:hAnsi="Arial" w:cs="標楷體"/>
                <w:szCs w:val="24"/>
              </w:rPr>
            </w:pPr>
          </w:p>
        </w:tc>
      </w:tr>
    </w:tbl>
    <w:p w:rsidR="00785DD3" w:rsidRPr="00785DD3" w:rsidRDefault="00785DD3" w:rsidP="00785DD3">
      <w:pPr>
        <w:adjustRightInd w:val="0"/>
        <w:snapToGrid w:val="0"/>
        <w:spacing w:line="360" w:lineRule="auto"/>
        <w:ind w:firstLineChars="128" w:firstLine="307"/>
        <w:rPr>
          <w:rFonts w:ascii="Arial" w:eastAsia="標楷體" w:hAnsi="Arial" w:cs="標楷體"/>
        </w:rPr>
      </w:pPr>
    </w:p>
    <w:p w:rsidR="00785DD3" w:rsidRPr="00785DD3" w:rsidRDefault="00785DD3" w:rsidP="00785DD3">
      <w:pPr>
        <w:adjustRightInd w:val="0"/>
        <w:snapToGrid w:val="0"/>
        <w:spacing w:line="360" w:lineRule="auto"/>
        <w:ind w:firstLineChars="128" w:firstLine="307"/>
        <w:rPr>
          <w:rFonts w:ascii="Arial" w:eastAsia="標楷體" w:hAnsi="Arial" w:cs="Times New Roman"/>
        </w:rPr>
      </w:pPr>
      <w:r w:rsidRPr="00785DD3">
        <w:rPr>
          <w:rFonts w:ascii="Arial" w:eastAsia="標楷體" w:hAnsi="Arial" w:cs="標楷體" w:hint="eastAsia"/>
        </w:rPr>
        <w:t>八、特別注意事項：</w:t>
      </w:r>
    </w:p>
    <w:p w:rsidR="00785DD3" w:rsidRPr="00785DD3" w:rsidRDefault="00785DD3" w:rsidP="00785DD3">
      <w:pPr>
        <w:adjustRightInd w:val="0"/>
        <w:snapToGrid w:val="0"/>
        <w:spacing w:line="360" w:lineRule="auto"/>
        <w:ind w:leftChars="370" w:left="136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一</w:t>
      </w:r>
      <w:r w:rsidRPr="00785DD3">
        <w:rPr>
          <w:rFonts w:ascii="Arial" w:eastAsia="標楷體" w:hAnsi="Arial" w:cs="標楷體"/>
          <w:szCs w:val="24"/>
        </w:rPr>
        <w:t>)</w:t>
      </w:r>
      <w:r w:rsidRPr="00785DD3">
        <w:rPr>
          <w:rFonts w:ascii="Arial" w:eastAsia="標楷體" w:hAnsi="Arial" w:cs="標楷體" w:hint="eastAsia"/>
          <w:szCs w:val="24"/>
        </w:rPr>
        <w:t>測驗方式為個人單機實作，請考生勿在測驗時相互討論及攜帶無關之物品，以免扣分。</w:t>
      </w:r>
    </w:p>
    <w:p w:rsidR="00785DD3" w:rsidRPr="00785DD3" w:rsidRDefault="00785DD3" w:rsidP="00785DD3">
      <w:pPr>
        <w:adjustRightInd w:val="0"/>
        <w:snapToGrid w:val="0"/>
        <w:spacing w:line="360" w:lineRule="auto"/>
        <w:ind w:leftChars="370" w:left="1368" w:hangingChars="200" w:hanging="480"/>
        <w:jc w:val="both"/>
        <w:rPr>
          <w:rFonts w:ascii="Arial" w:eastAsia="標楷體" w:hAnsi="Arial" w:cs="Times New Roman"/>
          <w:szCs w:val="24"/>
        </w:rPr>
      </w:pPr>
      <w:r w:rsidRPr="00785DD3">
        <w:rPr>
          <w:rFonts w:ascii="Arial" w:eastAsia="標楷體" w:hAnsi="Arial" w:cs="標楷體"/>
          <w:szCs w:val="24"/>
        </w:rPr>
        <w:t>(</w:t>
      </w:r>
      <w:r w:rsidRPr="00785DD3">
        <w:rPr>
          <w:rFonts w:ascii="Arial" w:eastAsia="標楷體" w:hAnsi="Arial" w:cs="標楷體" w:hint="eastAsia"/>
          <w:szCs w:val="24"/>
        </w:rPr>
        <w:t>二</w:t>
      </w:r>
      <w:r w:rsidRPr="00785DD3">
        <w:rPr>
          <w:rFonts w:ascii="Arial" w:eastAsia="標楷體" w:hAnsi="Arial" w:cs="標楷體"/>
          <w:szCs w:val="24"/>
        </w:rPr>
        <w:t>)</w:t>
      </w:r>
      <w:r w:rsidRPr="00785DD3">
        <w:rPr>
          <w:rFonts w:ascii="Arial" w:eastAsia="標楷體" w:hAnsi="Arial" w:cs="標楷體" w:hint="eastAsia"/>
          <w:szCs w:val="24"/>
        </w:rPr>
        <w:t>測驗過程如有刻意破壞工具材料、設備等，由考生負責賠償責任。</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標楷體" w:hint="eastAsia"/>
          <w:szCs w:val="24"/>
        </w:rPr>
        <w:t>九、工具和材料表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924"/>
        <w:gridCol w:w="14"/>
        <w:gridCol w:w="1066"/>
        <w:gridCol w:w="1080"/>
        <w:gridCol w:w="12"/>
        <w:gridCol w:w="983"/>
      </w:tblGrid>
      <w:tr w:rsidR="00785DD3" w:rsidRPr="00785DD3" w:rsidTr="00F31475">
        <w:trPr>
          <w:trHeight w:val="454"/>
          <w:jc w:val="center"/>
        </w:trPr>
        <w:tc>
          <w:tcPr>
            <w:tcW w:w="8907" w:type="dxa"/>
            <w:gridSpan w:val="7"/>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標楷體" w:hint="eastAsia"/>
                <w:szCs w:val="24"/>
              </w:rPr>
              <w:t>資訊科主辦學校提供工具表</w:t>
            </w: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項目</w:t>
            </w:r>
          </w:p>
        </w:tc>
        <w:tc>
          <w:tcPr>
            <w:tcW w:w="4924"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標楷體" w:hint="eastAsia"/>
                <w:szCs w:val="24"/>
              </w:rPr>
              <w:t>名稱</w:t>
            </w:r>
          </w:p>
        </w:tc>
        <w:tc>
          <w:tcPr>
            <w:tcW w:w="1080" w:type="dxa"/>
            <w:gridSpan w:val="2"/>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單位</w:t>
            </w:r>
          </w:p>
        </w:tc>
        <w:tc>
          <w:tcPr>
            <w:tcW w:w="1080"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數量</w:t>
            </w:r>
          </w:p>
        </w:tc>
        <w:tc>
          <w:tcPr>
            <w:tcW w:w="995" w:type="dxa"/>
            <w:gridSpan w:val="2"/>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454"/>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4924" w:type="dxa"/>
            <w:vAlign w:val="center"/>
          </w:tcPr>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szCs w:val="24"/>
              </w:rPr>
            </w:pPr>
            <w:r w:rsidRPr="00785DD3">
              <w:rPr>
                <w:rFonts w:ascii="Arial" w:eastAsia="標楷體" w:hAnsi="Arial" w:cs="標楷體" w:hint="eastAsia"/>
                <w:szCs w:val="24"/>
              </w:rPr>
              <w:t>個人電腦主機</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rPr>
              <w:t>CPU Pentium 4(</w:t>
            </w:r>
            <w:r w:rsidRPr="00785DD3">
              <w:rPr>
                <w:rFonts w:ascii="Arial" w:eastAsia="標楷體" w:hAnsi="Arial" w:cs="標楷體" w:hint="eastAsia"/>
              </w:rPr>
              <w:t>含</w:t>
            </w:r>
            <w:r w:rsidRPr="00785DD3">
              <w:rPr>
                <w:rFonts w:ascii="Arial" w:eastAsia="標楷體" w:hAnsi="Arial" w:cs="標楷體"/>
              </w:rPr>
              <w:t>)</w:t>
            </w:r>
            <w:r w:rsidRPr="00785DD3">
              <w:rPr>
                <w:rFonts w:ascii="Arial" w:eastAsia="標楷體" w:hAnsi="Arial" w:cs="標楷體" w:hint="eastAsia"/>
              </w:rPr>
              <w:t>以上相容機種</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主記憶體</w:t>
            </w:r>
            <w:smartTag w:uri="urn:schemas-microsoft-com:office:smarttags" w:element="chmetcnv">
              <w:smartTagPr>
                <w:attr w:name="TCSC" w:val="0"/>
                <w:attr w:name="NumberType" w:val="1"/>
                <w:attr w:name="Negative" w:val="False"/>
                <w:attr w:name="HasSpace" w:val="False"/>
                <w:attr w:name="SourceValue" w:val="1"/>
                <w:attr w:name="UnitName" w:val="g"/>
              </w:smartTagPr>
              <w:r w:rsidRPr="00785DD3">
                <w:rPr>
                  <w:rFonts w:ascii="Arial" w:eastAsia="標楷體" w:hAnsi="Arial" w:cs="標楷體"/>
                </w:rPr>
                <w:t>1G</w:t>
              </w:r>
            </w:smartTag>
            <w:r w:rsidRPr="00785DD3">
              <w:rPr>
                <w:rFonts w:ascii="Arial" w:eastAsia="標楷體" w:hAnsi="Arial" w:cs="標楷體"/>
              </w:rPr>
              <w:t>B(</w:t>
            </w:r>
            <w:r w:rsidRPr="00785DD3">
              <w:rPr>
                <w:rFonts w:ascii="Arial" w:eastAsia="標楷體" w:hAnsi="Arial" w:cs="標楷體" w:hint="eastAsia"/>
              </w:rPr>
              <w:t>含</w:t>
            </w:r>
            <w:r w:rsidRPr="00785DD3">
              <w:rPr>
                <w:rFonts w:ascii="Arial" w:eastAsia="標楷體" w:hAnsi="Arial" w:cs="標楷體"/>
              </w:rPr>
              <w:t>)</w:t>
            </w:r>
            <w:r w:rsidRPr="00785DD3">
              <w:rPr>
                <w:rFonts w:ascii="Arial" w:eastAsia="標楷體" w:hAnsi="Arial" w:cs="標楷體" w:hint="eastAsia"/>
              </w:rPr>
              <w:t>以上</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硬式磁碟機</w:t>
            </w:r>
            <w:smartTag w:uri="urn:schemas-microsoft-com:office:smarttags" w:element="chmetcnv">
              <w:smartTagPr>
                <w:attr w:name="TCSC" w:val="0"/>
                <w:attr w:name="NumberType" w:val="1"/>
                <w:attr w:name="Negative" w:val="False"/>
                <w:attr w:name="HasSpace" w:val="False"/>
                <w:attr w:name="SourceValue" w:val="120"/>
                <w:attr w:name="UnitName" w:val="g"/>
              </w:smartTagPr>
              <w:r w:rsidRPr="00785DD3">
                <w:rPr>
                  <w:rFonts w:ascii="Arial" w:eastAsia="標楷體" w:hAnsi="Arial" w:cs="標楷體"/>
                </w:rPr>
                <w:t>120G</w:t>
              </w:r>
            </w:smartTag>
            <w:r w:rsidRPr="00785DD3">
              <w:rPr>
                <w:rFonts w:ascii="Arial" w:eastAsia="標楷體" w:hAnsi="Arial" w:cs="標楷體"/>
              </w:rPr>
              <w:t>B(</w:t>
            </w:r>
            <w:r w:rsidRPr="00785DD3">
              <w:rPr>
                <w:rFonts w:ascii="Arial" w:eastAsia="標楷體" w:hAnsi="Arial" w:cs="標楷體" w:hint="eastAsia"/>
              </w:rPr>
              <w:t>含</w:t>
            </w:r>
            <w:r w:rsidRPr="00785DD3">
              <w:rPr>
                <w:rFonts w:ascii="Arial" w:eastAsia="標楷體" w:hAnsi="Arial" w:cs="標楷體"/>
              </w:rPr>
              <w:t>)</w:t>
            </w:r>
            <w:r w:rsidRPr="00785DD3">
              <w:rPr>
                <w:rFonts w:ascii="Arial" w:eastAsia="標楷體" w:hAnsi="Arial" w:cs="標楷體" w:hint="eastAsia"/>
              </w:rPr>
              <w:t>以上</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光碟機</w:t>
            </w:r>
            <w:r w:rsidRPr="00785DD3">
              <w:rPr>
                <w:rFonts w:ascii="Arial" w:eastAsia="標楷體" w:hAnsi="Arial" w:cs="標楷體"/>
              </w:rPr>
              <w:t>(DVD)8</w:t>
            </w:r>
            <w:r w:rsidRPr="00785DD3">
              <w:rPr>
                <w:rFonts w:ascii="Arial" w:eastAsia="標楷體" w:hAnsi="Arial" w:cs="標楷體" w:hint="eastAsia"/>
              </w:rPr>
              <w:t>倍速以上</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rPr>
              <w:t>LCD</w:t>
            </w:r>
            <w:r w:rsidRPr="00785DD3">
              <w:rPr>
                <w:rFonts w:ascii="Arial" w:eastAsia="標楷體" w:hAnsi="Arial" w:cs="標楷體" w:hint="eastAsia"/>
              </w:rPr>
              <w:t>顯示器</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鍵盤</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網路介面</w:t>
            </w:r>
          </w:p>
          <w:p w:rsidR="00785DD3" w:rsidRPr="00785DD3" w:rsidRDefault="00785DD3" w:rsidP="00785DD3">
            <w:pPr>
              <w:tabs>
                <w:tab w:val="center" w:pos="4153"/>
                <w:tab w:val="right" w:pos="8306"/>
              </w:tabs>
              <w:adjustRightInd w:val="0"/>
              <w:snapToGrid w:val="0"/>
              <w:spacing w:line="300" w:lineRule="exact"/>
              <w:rPr>
                <w:rFonts w:ascii="Arial" w:eastAsia="標楷體" w:hAnsi="Arial" w:cs="Times New Roman"/>
              </w:rPr>
            </w:pPr>
            <w:r w:rsidRPr="00785DD3">
              <w:rPr>
                <w:rFonts w:ascii="Arial" w:eastAsia="標楷體" w:hAnsi="Arial" w:cs="標楷體" w:hint="eastAsia"/>
              </w:rPr>
              <w:t>滑鼠</w:t>
            </w:r>
          </w:p>
        </w:tc>
        <w:tc>
          <w:tcPr>
            <w:tcW w:w="108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標楷體" w:hint="eastAsia"/>
                <w:szCs w:val="24"/>
              </w:rPr>
              <w:t>套</w:t>
            </w:r>
          </w:p>
        </w:tc>
        <w:tc>
          <w:tcPr>
            <w:tcW w:w="1080"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標楷體"/>
                <w:szCs w:val="24"/>
              </w:rPr>
            </w:pPr>
            <w:r w:rsidRPr="00785DD3">
              <w:rPr>
                <w:rFonts w:ascii="Arial" w:eastAsia="標楷體" w:hAnsi="Arial" w:cs="標楷體"/>
                <w:szCs w:val="24"/>
              </w:rPr>
              <w:t>20</w:t>
            </w:r>
          </w:p>
        </w:tc>
        <w:tc>
          <w:tcPr>
            <w:tcW w:w="995"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標楷體"/>
                <w:szCs w:val="24"/>
              </w:rPr>
            </w:pPr>
          </w:p>
        </w:tc>
      </w:tr>
      <w:tr w:rsidR="00785DD3" w:rsidRPr="00785DD3" w:rsidTr="00F31475">
        <w:trPr>
          <w:trHeight w:val="454"/>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4924"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標楷體" w:hint="eastAsia"/>
                <w:szCs w:val="24"/>
              </w:rPr>
              <w:t>合法版權的</w:t>
            </w:r>
            <w:r w:rsidRPr="00785DD3">
              <w:rPr>
                <w:rFonts w:ascii="Arial" w:eastAsia="標楷體" w:hAnsi="Arial" w:cs="標楷體"/>
                <w:szCs w:val="24"/>
              </w:rPr>
              <w:t>WINDOWS 7</w:t>
            </w:r>
            <w:r w:rsidRPr="00785DD3">
              <w:rPr>
                <w:rFonts w:ascii="Arial" w:eastAsia="標楷體" w:hAnsi="Arial" w:cs="標楷體" w:hint="eastAsia"/>
                <w:szCs w:val="24"/>
              </w:rPr>
              <w:t>中文版作業系統光碟</w:t>
            </w:r>
          </w:p>
        </w:tc>
        <w:tc>
          <w:tcPr>
            <w:tcW w:w="108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標楷體" w:hint="eastAsia"/>
                <w:szCs w:val="24"/>
              </w:rPr>
              <w:t>套</w:t>
            </w:r>
          </w:p>
        </w:tc>
        <w:tc>
          <w:tcPr>
            <w:tcW w:w="1080"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標楷體"/>
                <w:szCs w:val="24"/>
              </w:rPr>
            </w:pPr>
            <w:r w:rsidRPr="00785DD3">
              <w:rPr>
                <w:rFonts w:ascii="Arial" w:eastAsia="標楷體" w:hAnsi="Arial" w:cs="標楷體"/>
                <w:szCs w:val="24"/>
              </w:rPr>
              <w:t>20</w:t>
            </w:r>
          </w:p>
        </w:tc>
        <w:tc>
          <w:tcPr>
            <w:tcW w:w="995"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標楷體"/>
                <w:szCs w:val="24"/>
              </w:rPr>
            </w:pPr>
          </w:p>
        </w:tc>
      </w:tr>
      <w:tr w:rsidR="00785DD3" w:rsidRPr="00785DD3" w:rsidTr="00F31475">
        <w:trPr>
          <w:trHeight w:val="454"/>
          <w:jc w:val="center"/>
        </w:trPr>
        <w:tc>
          <w:tcPr>
            <w:tcW w:w="828"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4924"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標楷體" w:hint="eastAsia"/>
                <w:szCs w:val="24"/>
              </w:rPr>
              <w:t>以下空白</w:t>
            </w:r>
          </w:p>
        </w:tc>
        <w:tc>
          <w:tcPr>
            <w:tcW w:w="1080"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1080"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995"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454"/>
          <w:jc w:val="center"/>
        </w:trPr>
        <w:tc>
          <w:tcPr>
            <w:tcW w:w="8907" w:type="dxa"/>
            <w:gridSpan w:val="7"/>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標楷體" w:hint="eastAsia"/>
                <w:szCs w:val="24"/>
              </w:rPr>
              <w:t>考生自備工具、材料表</w:t>
            </w: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項目</w:t>
            </w:r>
          </w:p>
        </w:tc>
        <w:tc>
          <w:tcPr>
            <w:tcW w:w="4938" w:type="dxa"/>
            <w:gridSpan w:val="2"/>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標楷體" w:hint="eastAsia"/>
                <w:szCs w:val="24"/>
              </w:rPr>
              <w:t>名稱</w:t>
            </w:r>
          </w:p>
        </w:tc>
        <w:tc>
          <w:tcPr>
            <w:tcW w:w="1066"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單位</w:t>
            </w:r>
          </w:p>
        </w:tc>
        <w:tc>
          <w:tcPr>
            <w:tcW w:w="1092" w:type="dxa"/>
            <w:gridSpan w:val="2"/>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數量</w:t>
            </w:r>
          </w:p>
        </w:tc>
        <w:tc>
          <w:tcPr>
            <w:tcW w:w="983"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454"/>
          <w:jc w:val="center"/>
        </w:trPr>
        <w:tc>
          <w:tcPr>
            <w:tcW w:w="828"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標楷體"/>
                <w:szCs w:val="24"/>
              </w:rPr>
            </w:pPr>
          </w:p>
        </w:tc>
        <w:tc>
          <w:tcPr>
            <w:tcW w:w="4938"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標楷體" w:hint="eastAsia"/>
                <w:szCs w:val="24"/>
              </w:rPr>
              <w:t>無</w:t>
            </w:r>
          </w:p>
        </w:tc>
        <w:tc>
          <w:tcPr>
            <w:tcW w:w="1066"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1092"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983"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4938" w:type="dxa"/>
            <w:gridSpan w:val="2"/>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以下空白</w:t>
            </w:r>
          </w:p>
        </w:tc>
        <w:tc>
          <w:tcPr>
            <w:tcW w:w="1066"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1092" w:type="dxa"/>
            <w:gridSpan w:val="2"/>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983"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tabs>
          <w:tab w:val="left" w:pos="7380"/>
        </w:tabs>
        <w:adjustRightInd w:val="0"/>
        <w:snapToGrid w:val="0"/>
        <w:spacing w:line="360" w:lineRule="auto"/>
        <w:ind w:firstLineChars="75" w:firstLine="180"/>
        <w:rPr>
          <w:rFonts w:ascii="Arial" w:eastAsia="標楷體" w:hAnsi="Arial" w:cs="Times New Roman"/>
          <w:szCs w:val="24"/>
        </w:rPr>
      </w:pPr>
      <w:r w:rsidRPr="00785DD3">
        <w:rPr>
          <w:rFonts w:ascii="Arial" w:eastAsia="標楷體" w:hAnsi="Arial" w:cs="標楷體"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4"/>
        <w:gridCol w:w="7037"/>
      </w:tblGrid>
      <w:tr w:rsidR="00785DD3" w:rsidRPr="00785DD3" w:rsidTr="00F31475">
        <w:trPr>
          <w:jc w:val="center"/>
        </w:trPr>
        <w:tc>
          <w:tcPr>
            <w:tcW w:w="1974"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命題原則</w:t>
            </w:r>
          </w:p>
        </w:tc>
        <w:tc>
          <w:tcPr>
            <w:tcW w:w="7037"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分析結果</w:t>
            </w:r>
          </w:p>
        </w:tc>
      </w:tr>
      <w:tr w:rsidR="00785DD3" w:rsidRPr="00785DD3" w:rsidTr="00F31475">
        <w:trPr>
          <w:trHeight w:val="842"/>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可聯接性</w:t>
            </w:r>
          </w:p>
        </w:tc>
        <w:tc>
          <w:tcPr>
            <w:tcW w:w="703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術科測驗考題能連接與對準九年一貫課程綱要領域之</w:t>
            </w:r>
            <w:r w:rsidRPr="00785DD3">
              <w:rPr>
                <w:rFonts w:ascii="Arial" w:eastAsia="標楷體" w:hAnsi="Arial" w:cs="標楷體" w:hint="eastAsia"/>
                <w:kern w:val="0"/>
                <w:szCs w:val="24"/>
              </w:rPr>
              <w:t>自然與生活科技</w:t>
            </w:r>
            <w:r w:rsidRPr="00785DD3">
              <w:rPr>
                <w:rFonts w:ascii="Arial" w:eastAsia="標楷體" w:hAnsi="Arial" w:cs="標楷體" w:hint="eastAsia"/>
                <w:szCs w:val="24"/>
              </w:rPr>
              <w:t>、</w:t>
            </w:r>
            <w:r w:rsidRPr="00785DD3">
              <w:rPr>
                <w:rFonts w:ascii="Arial" w:eastAsia="標楷體" w:hAnsi="Arial" w:cs="標楷體" w:hint="eastAsia"/>
                <w:kern w:val="0"/>
                <w:szCs w:val="24"/>
              </w:rPr>
              <w:t>綜合活動、藝術與人文</w:t>
            </w:r>
            <w:r w:rsidRPr="00785DD3">
              <w:rPr>
                <w:rFonts w:ascii="Arial" w:eastAsia="標楷體" w:hAnsi="Arial" w:cs="標楷體" w:hint="eastAsia"/>
                <w:szCs w:val="24"/>
              </w:rPr>
              <w:t>領域能力指標。</w:t>
            </w:r>
          </w:p>
        </w:tc>
      </w:tr>
      <w:tr w:rsidR="00785DD3" w:rsidRPr="00785DD3" w:rsidTr="00F31475">
        <w:trPr>
          <w:trHeight w:val="695"/>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可區別性</w:t>
            </w:r>
          </w:p>
        </w:tc>
        <w:tc>
          <w:tcPr>
            <w:tcW w:w="703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術科測驗考題符合判斷學生是否可以認識電腦操作環境及學習基本作業系統軟體的安裝。</w:t>
            </w:r>
          </w:p>
        </w:tc>
      </w:tr>
      <w:tr w:rsidR="00785DD3" w:rsidRPr="00785DD3" w:rsidTr="00F31475">
        <w:trPr>
          <w:trHeight w:val="535"/>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可操作性</w:t>
            </w:r>
          </w:p>
        </w:tc>
        <w:tc>
          <w:tcPr>
            <w:tcW w:w="703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術科測驗考題經過說明後，考生能在一定時間內完成測驗。</w:t>
            </w:r>
          </w:p>
        </w:tc>
      </w:tr>
      <w:tr w:rsidR="00785DD3" w:rsidRPr="00785DD3" w:rsidTr="00F31475">
        <w:trPr>
          <w:trHeight w:val="529"/>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可說明性</w:t>
            </w:r>
          </w:p>
        </w:tc>
        <w:tc>
          <w:tcPr>
            <w:tcW w:w="7037"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考生經過說明後，可完成作業系統安裝及設定基本技能，並以操作之結果評分。</w:t>
            </w:r>
          </w:p>
        </w:tc>
      </w:tr>
    </w:tbl>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940"/>
        <w:gridCol w:w="3550"/>
        <w:gridCol w:w="2114"/>
      </w:tblGrid>
      <w:tr w:rsidR="00785DD3" w:rsidRPr="00785DD3" w:rsidTr="00F31475">
        <w:trPr>
          <w:jc w:val="center"/>
        </w:trPr>
        <w:tc>
          <w:tcPr>
            <w:tcW w:w="1836"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施測目的</w:t>
            </w:r>
          </w:p>
        </w:tc>
        <w:tc>
          <w:tcPr>
            <w:tcW w:w="1940"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測驗項目</w:t>
            </w:r>
          </w:p>
        </w:tc>
        <w:tc>
          <w:tcPr>
            <w:tcW w:w="3550"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測驗方式或評分說明</w:t>
            </w:r>
          </w:p>
        </w:tc>
        <w:tc>
          <w:tcPr>
            <w:tcW w:w="2114"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相對應基本能力</w:t>
            </w:r>
          </w:p>
        </w:tc>
      </w:tr>
      <w:tr w:rsidR="00785DD3" w:rsidRPr="00785DD3" w:rsidTr="00F31475">
        <w:trPr>
          <w:trHeight w:val="735"/>
          <w:jc w:val="center"/>
        </w:trPr>
        <w:tc>
          <w:tcPr>
            <w:tcW w:w="1836" w:type="dxa"/>
            <w:vMerge w:val="restart"/>
          </w:tcPr>
          <w:p w:rsidR="00785DD3" w:rsidRPr="00785DD3" w:rsidRDefault="00785DD3" w:rsidP="00785DD3">
            <w:pPr>
              <w:adjustRightInd w:val="0"/>
              <w:snapToGrid w:val="0"/>
              <w:spacing w:line="360" w:lineRule="auto"/>
              <w:ind w:leftChars="46" w:left="110"/>
              <w:rPr>
                <w:rFonts w:ascii="Arial" w:eastAsia="標楷體" w:hAnsi="Arial" w:cs="標楷體"/>
                <w:szCs w:val="24"/>
              </w:rPr>
            </w:pPr>
            <w:r w:rsidRPr="00785DD3">
              <w:rPr>
                <w:rFonts w:ascii="Arial" w:eastAsia="標楷體" w:hAnsi="Arial" w:cs="標楷體" w:hint="eastAsia"/>
                <w:szCs w:val="24"/>
              </w:rPr>
              <w:t>術科測驗的目的在發掘性向具有資訊特質或對電腦系統</w:t>
            </w:r>
            <w:r w:rsidRPr="00785DD3">
              <w:rPr>
                <w:rFonts w:ascii="Arial" w:eastAsia="標楷體" w:hAnsi="Arial" w:cs="標楷體"/>
                <w:szCs w:val="24"/>
              </w:rPr>
              <w:t>(</w:t>
            </w:r>
            <w:r w:rsidRPr="00785DD3">
              <w:rPr>
                <w:rFonts w:ascii="Arial" w:eastAsia="標楷體" w:hAnsi="Arial" w:cs="標楷體" w:hint="eastAsia"/>
                <w:szCs w:val="24"/>
              </w:rPr>
              <w:t>資訊科</w:t>
            </w:r>
            <w:r w:rsidRPr="00785DD3">
              <w:rPr>
                <w:rFonts w:ascii="Arial" w:eastAsia="標楷體" w:hAnsi="Arial" w:cs="標楷體"/>
                <w:szCs w:val="24"/>
              </w:rPr>
              <w:t>)</w:t>
            </w:r>
            <w:r w:rsidRPr="00785DD3">
              <w:rPr>
                <w:rFonts w:ascii="Arial" w:eastAsia="標楷體" w:hAnsi="Arial" w:cs="標楷體" w:hint="eastAsia"/>
                <w:szCs w:val="24"/>
              </w:rPr>
              <w:t>有興趣的人才，以考生的數學推理、邏輯推理和空間關係等之基本能力作為評分標準。</w:t>
            </w: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選擇安裝的語言及輸入方式</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安裝過程中是否選擇正確的語言及輸入法，須按題目規定設定語言及輸入法。</w:t>
            </w:r>
          </w:p>
        </w:tc>
        <w:tc>
          <w:tcPr>
            <w:tcW w:w="2114" w:type="dxa"/>
            <w:vAlign w:val="center"/>
          </w:tcPr>
          <w:p w:rsidR="00785DD3" w:rsidRPr="00785DD3" w:rsidRDefault="00785DD3" w:rsidP="00785DD3">
            <w:pPr>
              <w:adjustRightInd w:val="0"/>
              <w:snapToGrid w:val="0"/>
              <w:spacing w:line="360" w:lineRule="auto"/>
              <w:ind w:leftChars="-13" w:left="-31"/>
              <w:jc w:val="center"/>
              <w:rPr>
                <w:rFonts w:ascii="Arial" w:eastAsia="標楷體" w:hAnsi="Arial" w:cs="Times New Roman"/>
                <w:szCs w:val="24"/>
              </w:rPr>
            </w:pPr>
            <w:r w:rsidRPr="00785DD3">
              <w:rPr>
                <w:rFonts w:ascii="Arial" w:eastAsia="標楷體" w:hAnsi="Arial" w:cs="標楷體" w:hint="eastAsia"/>
                <w:szCs w:val="24"/>
              </w:rPr>
              <w:t>邏輯推理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語文推理</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設定電腦的名稱</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是否按試題設定電腦的名稱，須按題目規定設定電腦名稱。</w:t>
            </w:r>
          </w:p>
        </w:tc>
        <w:tc>
          <w:tcPr>
            <w:tcW w:w="2114" w:type="dxa"/>
            <w:vAlign w:val="center"/>
          </w:tcPr>
          <w:p w:rsidR="00785DD3" w:rsidRPr="00785DD3" w:rsidRDefault="00785DD3" w:rsidP="00785DD3">
            <w:pPr>
              <w:adjustRightInd w:val="0"/>
              <w:snapToGrid w:val="0"/>
              <w:spacing w:line="360" w:lineRule="auto"/>
              <w:ind w:leftChars="-13" w:left="-31"/>
              <w:jc w:val="center"/>
              <w:rPr>
                <w:rFonts w:ascii="Arial" w:eastAsia="標楷體" w:hAnsi="Arial" w:cs="Times New Roman"/>
                <w:szCs w:val="24"/>
              </w:rPr>
            </w:pPr>
            <w:r w:rsidRPr="00785DD3">
              <w:rPr>
                <w:rFonts w:ascii="Arial" w:eastAsia="標楷體" w:hAnsi="Arial" w:cs="標楷體" w:hint="eastAsia"/>
                <w:szCs w:val="24"/>
              </w:rPr>
              <w:t>邏輯推理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語文推理</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建立使用者帳號及密碼</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是否建立使用者名稱帳號及登入密碼，須按題目規定設定使用者名稱帳號。</w:t>
            </w:r>
          </w:p>
        </w:tc>
        <w:tc>
          <w:tcPr>
            <w:tcW w:w="211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語文推理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數學推理</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設定電腦網路的位置</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是否正確選擇電腦網路的位置，須按題目規定設定電腦網路的位置。</w:t>
            </w:r>
          </w:p>
        </w:tc>
        <w:tc>
          <w:tcPr>
            <w:tcW w:w="211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數學推理</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設定螢幕保護模式啟動時間</w:t>
            </w:r>
          </w:p>
        </w:tc>
        <w:tc>
          <w:tcPr>
            <w:tcW w:w="3550" w:type="dxa"/>
          </w:tcPr>
          <w:p w:rsidR="00785DD3" w:rsidRPr="00785DD3" w:rsidRDefault="00785DD3" w:rsidP="00785DD3">
            <w:pPr>
              <w:snapToGrid w:val="0"/>
              <w:spacing w:line="360" w:lineRule="exact"/>
              <w:ind w:left="240" w:hangingChars="100" w:hanging="240"/>
              <w:jc w:val="both"/>
              <w:rPr>
                <w:rFonts w:ascii="Arial" w:eastAsia="標楷體" w:hAnsi="Arial" w:cs="Times New Roman"/>
                <w:szCs w:val="24"/>
              </w:rPr>
            </w:pPr>
            <w:r w:rsidRPr="00785DD3">
              <w:rPr>
                <w:rFonts w:ascii="Arial" w:eastAsia="標楷體" w:hAnsi="Arial" w:cs="標楷體" w:hint="eastAsia"/>
                <w:szCs w:val="24"/>
              </w:rPr>
              <w:t>1.</w:t>
            </w:r>
            <w:r w:rsidRPr="00785DD3">
              <w:rPr>
                <w:rFonts w:ascii="Arial" w:eastAsia="標楷體" w:hAnsi="Arial" w:cs="標楷體" w:hint="eastAsia"/>
                <w:szCs w:val="24"/>
              </w:rPr>
              <w:t>是否按試題設定螢幕保護模式，須按題目規定設定螢幕保護模式。</w:t>
            </w:r>
          </w:p>
          <w:p w:rsidR="00785DD3" w:rsidRPr="00785DD3" w:rsidRDefault="00785DD3" w:rsidP="00785DD3">
            <w:pPr>
              <w:snapToGrid w:val="0"/>
              <w:spacing w:line="360" w:lineRule="exact"/>
              <w:ind w:left="240" w:hangingChars="100" w:hanging="240"/>
              <w:jc w:val="both"/>
              <w:rPr>
                <w:rFonts w:ascii="Arial" w:eastAsia="標楷體" w:hAnsi="Arial" w:cs="Times New Roman"/>
                <w:szCs w:val="24"/>
              </w:rPr>
            </w:pPr>
            <w:r w:rsidRPr="00785DD3">
              <w:rPr>
                <w:rFonts w:ascii="Arial" w:eastAsia="標楷體" w:hAnsi="Arial" w:cs="標楷體" w:hint="eastAsia"/>
                <w:szCs w:val="24"/>
              </w:rPr>
              <w:t>2.</w:t>
            </w:r>
            <w:r w:rsidRPr="00785DD3">
              <w:rPr>
                <w:rFonts w:ascii="Arial" w:eastAsia="標楷體" w:hAnsi="Arial" w:cs="標楷體" w:hint="eastAsia"/>
                <w:szCs w:val="24"/>
              </w:rPr>
              <w:t>是否按試題設定螢幕保護啟動時間，須按題目規定設定螢幕保護啟動時間。</w:t>
            </w:r>
          </w:p>
        </w:tc>
        <w:tc>
          <w:tcPr>
            <w:tcW w:w="211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立體概念</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空間關係</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變更桌面背景</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是否按試題設定桌面背景，須按題目規定設定桌面背景。</w:t>
            </w:r>
          </w:p>
        </w:tc>
        <w:tc>
          <w:tcPr>
            <w:tcW w:w="211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造型質感</w:t>
            </w:r>
          </w:p>
        </w:tc>
      </w:tr>
      <w:tr w:rsidR="00785DD3" w:rsidRPr="00785DD3" w:rsidTr="00F31475">
        <w:trPr>
          <w:trHeight w:val="735"/>
          <w:jc w:val="center"/>
        </w:trPr>
        <w:tc>
          <w:tcPr>
            <w:tcW w:w="1836" w:type="dxa"/>
            <w:vMerge/>
          </w:tcPr>
          <w:p w:rsidR="00785DD3" w:rsidRPr="00785DD3" w:rsidRDefault="00785DD3" w:rsidP="00785DD3">
            <w:pPr>
              <w:adjustRightInd w:val="0"/>
              <w:snapToGrid w:val="0"/>
              <w:spacing w:line="360" w:lineRule="auto"/>
              <w:ind w:leftChars="46" w:left="110"/>
              <w:rPr>
                <w:rFonts w:ascii="Arial" w:eastAsia="標楷體" w:hAnsi="Arial" w:cs="Times New Roman"/>
                <w:szCs w:val="24"/>
              </w:rPr>
            </w:pPr>
          </w:p>
        </w:tc>
        <w:tc>
          <w:tcPr>
            <w:tcW w:w="1940" w:type="dxa"/>
            <w:vAlign w:val="center"/>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變更桌面圖示</w:t>
            </w:r>
          </w:p>
        </w:tc>
        <w:tc>
          <w:tcPr>
            <w:tcW w:w="3550" w:type="dxa"/>
          </w:tcPr>
          <w:p w:rsidR="00785DD3" w:rsidRPr="00785DD3" w:rsidRDefault="00785DD3" w:rsidP="00785DD3">
            <w:pPr>
              <w:snapToGrid w:val="0"/>
              <w:spacing w:line="360" w:lineRule="exact"/>
              <w:jc w:val="both"/>
              <w:rPr>
                <w:rFonts w:ascii="Arial" w:eastAsia="標楷體" w:hAnsi="Arial" w:cs="Times New Roman"/>
                <w:szCs w:val="24"/>
              </w:rPr>
            </w:pPr>
            <w:r w:rsidRPr="00785DD3">
              <w:rPr>
                <w:rFonts w:ascii="Arial" w:eastAsia="標楷體" w:hAnsi="Arial" w:cs="標楷體" w:hint="eastAsia"/>
                <w:szCs w:val="24"/>
              </w:rPr>
              <w:t>是否按試題設定桌面圖示，須按題目規定設定桌面圖示。</w:t>
            </w:r>
          </w:p>
        </w:tc>
        <w:tc>
          <w:tcPr>
            <w:tcW w:w="2114" w:type="dxa"/>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圖形推理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空間關係</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beforeLines="50" w:before="180" w:line="360" w:lineRule="auto"/>
        <w:ind w:leftChars="150" w:left="360"/>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437" w:type="dxa"/>
        <w:tblInd w:w="-26" w:type="dxa"/>
        <w:tblCellMar>
          <w:left w:w="28" w:type="dxa"/>
          <w:right w:w="28" w:type="dxa"/>
        </w:tblCellMar>
        <w:tblLook w:val="00A0" w:firstRow="1" w:lastRow="0" w:firstColumn="1" w:lastColumn="0" w:noHBand="0" w:noVBand="0"/>
      </w:tblPr>
      <w:tblGrid>
        <w:gridCol w:w="1134"/>
        <w:gridCol w:w="1080"/>
        <w:gridCol w:w="1260"/>
        <w:gridCol w:w="1260"/>
        <w:gridCol w:w="3438"/>
        <w:gridCol w:w="1265"/>
      </w:tblGrid>
      <w:tr w:rsidR="00785DD3" w:rsidRPr="00785DD3" w:rsidTr="00F31475">
        <w:trPr>
          <w:trHeight w:val="20"/>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命題內容</w:t>
            </w:r>
          </w:p>
        </w:tc>
        <w:tc>
          <w:tcPr>
            <w:tcW w:w="7038" w:type="dxa"/>
            <w:gridSpan w:val="4"/>
            <w:tcBorders>
              <w:top w:val="single" w:sz="4" w:space="0" w:color="auto"/>
              <w:left w:val="nil"/>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九年一貫</w:t>
            </w:r>
            <w:r w:rsidRPr="00785DD3">
              <w:rPr>
                <w:rFonts w:ascii="Arial" w:eastAsia="標楷體" w:hAnsi="Arial" w:cs="標楷體"/>
                <w:kern w:val="0"/>
                <w:szCs w:val="24"/>
              </w:rPr>
              <w:t>7</w:t>
            </w:r>
            <w:r w:rsidRPr="00785DD3">
              <w:rPr>
                <w:rFonts w:ascii="Arial" w:eastAsia="標楷體" w:hAnsi="Arial" w:cs="標楷體" w:hint="eastAsia"/>
                <w:kern w:val="0"/>
                <w:szCs w:val="24"/>
              </w:rPr>
              <w:t>、</w:t>
            </w:r>
            <w:r w:rsidRPr="00785DD3">
              <w:rPr>
                <w:rFonts w:ascii="Arial" w:eastAsia="標楷體" w:hAnsi="Arial" w:cs="標楷體"/>
                <w:kern w:val="0"/>
                <w:szCs w:val="24"/>
              </w:rPr>
              <w:t>8</w:t>
            </w:r>
            <w:r w:rsidRPr="00785DD3">
              <w:rPr>
                <w:rFonts w:ascii="Arial" w:eastAsia="標楷體" w:hAnsi="Arial" w:cs="標楷體" w:hint="eastAsia"/>
                <w:kern w:val="0"/>
                <w:szCs w:val="24"/>
              </w:rPr>
              <w:t>、</w:t>
            </w:r>
            <w:r w:rsidRPr="00785DD3">
              <w:rPr>
                <w:rFonts w:ascii="Arial" w:eastAsia="標楷體" w:hAnsi="Arial" w:cs="標楷體"/>
                <w:kern w:val="0"/>
                <w:szCs w:val="24"/>
              </w:rPr>
              <w:t>9</w:t>
            </w:r>
            <w:r w:rsidRPr="00785DD3">
              <w:rPr>
                <w:rFonts w:ascii="Arial" w:eastAsia="標楷體" w:hAnsi="Arial" w:cs="標楷體" w:hint="eastAsia"/>
                <w:kern w:val="0"/>
                <w:szCs w:val="24"/>
              </w:rPr>
              <w:t>年級課程</w:t>
            </w:r>
          </w:p>
        </w:tc>
        <w:tc>
          <w:tcPr>
            <w:tcW w:w="1265" w:type="dxa"/>
            <w:tcBorders>
              <w:top w:val="single" w:sz="4" w:space="0" w:color="auto"/>
              <w:left w:val="nil"/>
              <w:bottom w:val="single" w:sz="4" w:space="0" w:color="auto"/>
              <w:right w:val="single" w:sz="4" w:space="0" w:color="auto"/>
            </w:tcBorders>
            <w:shd w:val="clear" w:color="auto" w:fill="D9D9D9"/>
          </w:tcPr>
          <w:p w:rsidR="00785DD3" w:rsidRPr="00785DD3" w:rsidRDefault="00785DD3" w:rsidP="00785DD3">
            <w:pPr>
              <w:widowControl/>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高職電機電子群科課程</w:t>
            </w:r>
          </w:p>
        </w:tc>
      </w:tr>
      <w:tr w:rsidR="00785DD3" w:rsidRPr="00785DD3" w:rsidTr="00F31475">
        <w:trPr>
          <w:trHeight w:val="20"/>
        </w:trPr>
        <w:tc>
          <w:tcPr>
            <w:tcW w:w="1134"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785DD3" w:rsidRPr="00785DD3" w:rsidRDefault="00785DD3" w:rsidP="00785DD3">
            <w:pPr>
              <w:widowControl/>
              <w:rPr>
                <w:rFonts w:ascii="Arial" w:eastAsia="標楷體" w:hAnsi="Arial" w:cs="Times New Roman"/>
                <w:kern w:val="0"/>
                <w:szCs w:val="24"/>
              </w:rPr>
            </w:pPr>
          </w:p>
        </w:tc>
        <w:tc>
          <w:tcPr>
            <w:tcW w:w="1080" w:type="dxa"/>
            <w:tcBorders>
              <w:top w:val="single" w:sz="4" w:space="0" w:color="auto"/>
              <w:left w:val="nil"/>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學習領域</w:t>
            </w:r>
          </w:p>
        </w:tc>
        <w:tc>
          <w:tcPr>
            <w:tcW w:w="1260" w:type="dxa"/>
            <w:tcBorders>
              <w:top w:val="single" w:sz="4" w:space="0" w:color="auto"/>
              <w:left w:val="nil"/>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主題單元</w:t>
            </w:r>
            <w:r w:rsidRPr="00785DD3">
              <w:rPr>
                <w:rFonts w:ascii="Arial" w:eastAsia="標楷體" w:hAnsi="Arial" w:cs="Times New Roman" w:hint="eastAsia"/>
                <w:szCs w:val="24"/>
              </w:rPr>
              <w:t>*</w:t>
            </w:r>
          </w:p>
        </w:tc>
        <w:tc>
          <w:tcPr>
            <w:tcW w:w="1260" w:type="dxa"/>
            <w:tcBorders>
              <w:top w:val="single" w:sz="4" w:space="0" w:color="auto"/>
              <w:left w:val="nil"/>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指標編號</w:t>
            </w:r>
          </w:p>
        </w:tc>
        <w:tc>
          <w:tcPr>
            <w:tcW w:w="3438" w:type="dxa"/>
            <w:tcBorders>
              <w:top w:val="single" w:sz="4" w:space="0" w:color="auto"/>
              <w:left w:val="nil"/>
              <w:bottom w:val="single" w:sz="4" w:space="0" w:color="auto"/>
              <w:right w:val="single" w:sz="4" w:space="0" w:color="auto"/>
            </w:tcBorders>
            <w:shd w:val="clear" w:color="auto" w:fill="D9D9D9"/>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能力指標內容</w:t>
            </w:r>
          </w:p>
        </w:tc>
        <w:tc>
          <w:tcPr>
            <w:tcW w:w="1265" w:type="dxa"/>
            <w:tcBorders>
              <w:top w:val="single" w:sz="4" w:space="0" w:color="auto"/>
              <w:left w:val="nil"/>
              <w:bottom w:val="single" w:sz="4" w:space="0" w:color="auto"/>
              <w:right w:val="single" w:sz="4" w:space="0" w:color="auto"/>
            </w:tcBorders>
            <w:shd w:val="clear" w:color="auto" w:fill="D9D9D9"/>
          </w:tcPr>
          <w:p w:rsidR="00785DD3" w:rsidRPr="00785DD3" w:rsidRDefault="00785DD3" w:rsidP="00785DD3">
            <w:pPr>
              <w:widowControl/>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部定部定一般、專業及實習科目</w:t>
            </w:r>
          </w:p>
        </w:tc>
      </w:tr>
      <w:tr w:rsidR="00785DD3" w:rsidRPr="00785DD3" w:rsidTr="00F31475">
        <w:trPr>
          <w:trHeight w:val="720"/>
        </w:trPr>
        <w:tc>
          <w:tcPr>
            <w:tcW w:w="1134" w:type="dxa"/>
            <w:vMerge w:val="restart"/>
            <w:tcBorders>
              <w:top w:val="single" w:sz="4" w:space="0" w:color="auto"/>
              <w:left w:val="single" w:sz="4" w:space="0" w:color="auto"/>
              <w:right w:val="single" w:sz="4"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標楷體" w:hint="eastAsia"/>
                <w:szCs w:val="24"/>
              </w:rPr>
              <w:t>作業系統安裝相關設定</w:t>
            </w:r>
          </w:p>
        </w:tc>
        <w:tc>
          <w:tcPr>
            <w:tcW w:w="1080" w:type="dxa"/>
            <w:vMerge w:val="restart"/>
            <w:tcBorders>
              <w:top w:val="single" w:sz="4" w:space="0" w:color="auto"/>
              <w:left w:val="single" w:sz="4" w:space="0" w:color="auto"/>
              <w:right w:val="single" w:sz="4" w:space="0" w:color="auto"/>
            </w:tcBorders>
            <w:vAlign w:val="center"/>
          </w:tcPr>
          <w:p w:rsidR="00785DD3" w:rsidRPr="00785DD3" w:rsidRDefault="00785DD3" w:rsidP="00785DD3">
            <w:pPr>
              <w:widowControl/>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自然與生活科技</w:t>
            </w:r>
          </w:p>
        </w:tc>
        <w:tc>
          <w:tcPr>
            <w:tcW w:w="1260" w:type="dxa"/>
            <w:vMerge w:val="restart"/>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網際網路的認識與應用</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1"/>
                <w:attr w:name="Month" w:val="4"/>
                <w:attr w:name="Day" w:val="3"/>
                <w:attr w:name="IsLunarDate" w:val="False"/>
                <w:attr w:name="IsROCDate" w:val="False"/>
              </w:smartTagPr>
              <w:r w:rsidRPr="00785DD3">
                <w:rPr>
                  <w:rFonts w:ascii="Arial" w:eastAsia="標楷體" w:hAnsi="Arial" w:cs="標楷體"/>
                  <w:kern w:val="0"/>
                  <w:szCs w:val="24"/>
                </w:rPr>
                <w:t>1-4-3</w:t>
              </w:r>
            </w:smartTag>
            <w:r w:rsidRPr="00785DD3">
              <w:rPr>
                <w:rFonts w:ascii="Arial" w:eastAsia="標楷體" w:hAnsi="Arial" w:cs="標楷體"/>
                <w:kern w:val="0"/>
                <w:szCs w:val="24"/>
              </w:rPr>
              <w:t>-1</w:t>
            </w:r>
          </w:p>
        </w:tc>
        <w:tc>
          <w:tcPr>
            <w:tcW w:w="343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統計分析資料，獲得有意義的資訊。</w:t>
            </w:r>
          </w:p>
        </w:tc>
        <w:tc>
          <w:tcPr>
            <w:tcW w:w="126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電腦網路</w:t>
            </w:r>
          </w:p>
        </w:tc>
      </w:tr>
      <w:tr w:rsidR="00785DD3" w:rsidRPr="00785DD3" w:rsidTr="00F31475">
        <w:trPr>
          <w:trHeight w:val="950"/>
        </w:trPr>
        <w:tc>
          <w:tcPr>
            <w:tcW w:w="1134" w:type="dxa"/>
            <w:vMerge/>
            <w:tcBorders>
              <w:left w:val="single" w:sz="4" w:space="0" w:color="auto"/>
              <w:right w:val="single" w:sz="4" w:space="0" w:color="auto"/>
            </w:tcBorders>
            <w:vAlign w:val="center"/>
          </w:tcPr>
          <w:p w:rsidR="00785DD3" w:rsidRPr="00785DD3" w:rsidRDefault="00785DD3" w:rsidP="00785DD3">
            <w:pPr>
              <w:widowControl/>
              <w:snapToGrid w:val="0"/>
              <w:spacing w:line="360" w:lineRule="auto"/>
              <w:jc w:val="center"/>
              <w:rPr>
                <w:rFonts w:ascii="Arial" w:eastAsia="標楷體" w:hAnsi="Arial" w:cs="Times New Roman"/>
                <w:szCs w:val="24"/>
              </w:rPr>
            </w:pPr>
          </w:p>
        </w:tc>
        <w:tc>
          <w:tcPr>
            <w:tcW w:w="1080" w:type="dxa"/>
            <w:vMerge/>
            <w:tcBorders>
              <w:left w:val="single" w:sz="4" w:space="0" w:color="auto"/>
              <w:right w:val="single" w:sz="4" w:space="0" w:color="auto"/>
            </w:tcBorders>
            <w:vAlign w:val="center"/>
          </w:tcPr>
          <w:p w:rsidR="00785DD3" w:rsidRPr="00785DD3" w:rsidRDefault="00785DD3" w:rsidP="00785DD3">
            <w:pPr>
              <w:widowControl/>
              <w:snapToGrid w:val="0"/>
              <w:spacing w:line="360" w:lineRule="auto"/>
              <w:rPr>
                <w:rFonts w:ascii="Arial" w:eastAsia="標楷體" w:hAnsi="Arial" w:cs="Times New Roman"/>
                <w:kern w:val="0"/>
                <w:szCs w:val="24"/>
              </w:rPr>
            </w:pPr>
          </w:p>
        </w:tc>
        <w:tc>
          <w:tcPr>
            <w:tcW w:w="1260" w:type="dxa"/>
            <w:vMerge/>
            <w:tcBorders>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p>
        </w:tc>
        <w:tc>
          <w:tcPr>
            <w:tcW w:w="1260"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1"/>
                <w:attr w:name="Month" w:val="4"/>
                <w:attr w:name="Day" w:val="5"/>
                <w:attr w:name="IsLunarDate" w:val="False"/>
                <w:attr w:name="IsROCDate" w:val="False"/>
              </w:smartTagPr>
              <w:r w:rsidRPr="00785DD3">
                <w:rPr>
                  <w:rFonts w:ascii="Arial" w:eastAsia="標楷體" w:hAnsi="Arial" w:cs="標楷體"/>
                  <w:kern w:val="0"/>
                  <w:szCs w:val="24"/>
                </w:rPr>
                <w:t>1-4-5</w:t>
              </w:r>
            </w:smartTag>
            <w:r w:rsidRPr="00785DD3">
              <w:rPr>
                <w:rFonts w:ascii="Arial" w:eastAsia="標楷體" w:hAnsi="Arial" w:cs="標楷體"/>
                <w:kern w:val="0"/>
                <w:szCs w:val="24"/>
              </w:rPr>
              <w:t>-6</w:t>
            </w:r>
          </w:p>
        </w:tc>
        <w:tc>
          <w:tcPr>
            <w:tcW w:w="3438"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善用網路資源與人分享資訊。</w:t>
            </w:r>
          </w:p>
        </w:tc>
        <w:tc>
          <w:tcPr>
            <w:tcW w:w="1265"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jc w:val="center"/>
              <w:rPr>
                <w:rFonts w:ascii="Arial" w:eastAsia="標楷體" w:hAnsi="Arial" w:cs="Times New Roman"/>
                <w:kern w:val="0"/>
                <w:szCs w:val="24"/>
              </w:rPr>
            </w:pPr>
            <w:r w:rsidRPr="00785DD3">
              <w:rPr>
                <w:rFonts w:ascii="Arial" w:eastAsia="標楷體" w:hAnsi="Arial" w:cs="標楷體" w:hint="eastAsia"/>
                <w:kern w:val="0"/>
                <w:szCs w:val="24"/>
              </w:rPr>
              <w:t>電腦網路</w:t>
            </w:r>
          </w:p>
        </w:tc>
      </w:tr>
      <w:tr w:rsidR="00785DD3" w:rsidRPr="00785DD3" w:rsidTr="00F31475">
        <w:trPr>
          <w:trHeight w:val="899"/>
        </w:trPr>
        <w:tc>
          <w:tcPr>
            <w:tcW w:w="1134" w:type="dxa"/>
            <w:vMerge/>
            <w:tcBorders>
              <w:left w:val="single" w:sz="4" w:space="0" w:color="auto"/>
              <w:right w:val="single" w:sz="4" w:space="0" w:color="auto"/>
            </w:tcBorders>
            <w:vAlign w:val="center"/>
          </w:tcPr>
          <w:p w:rsidR="00785DD3" w:rsidRPr="00785DD3" w:rsidRDefault="00785DD3" w:rsidP="00785DD3">
            <w:pPr>
              <w:rPr>
                <w:rFonts w:ascii="Arial" w:eastAsia="標楷體" w:hAnsi="Arial" w:cs="Times New Roman"/>
                <w:szCs w:val="24"/>
              </w:rPr>
            </w:pPr>
          </w:p>
        </w:tc>
        <w:tc>
          <w:tcPr>
            <w:tcW w:w="1080" w:type="dxa"/>
            <w:vMerge w:val="restart"/>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綜合活動</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資訊科技與人類社會</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2"/>
                <w:attr w:name="Month" w:val="4"/>
                <w:attr w:name="Day" w:val="6"/>
                <w:attr w:name="IsLunarDate" w:val="False"/>
                <w:attr w:name="IsROCDate" w:val="False"/>
              </w:smartTagPr>
              <w:r w:rsidRPr="00785DD3">
                <w:rPr>
                  <w:rFonts w:ascii="Arial" w:eastAsia="標楷體" w:hAnsi="Arial" w:cs="標楷體"/>
                  <w:kern w:val="0"/>
                  <w:szCs w:val="24"/>
                </w:rPr>
                <w:t>2-4-6</w:t>
              </w:r>
            </w:smartTag>
          </w:p>
        </w:tc>
        <w:tc>
          <w:tcPr>
            <w:tcW w:w="343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有效蒐集、分析各項資源，加以整合並充分運用。</w:t>
            </w:r>
          </w:p>
        </w:tc>
        <w:tc>
          <w:tcPr>
            <w:tcW w:w="126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電腦網路</w:t>
            </w:r>
          </w:p>
        </w:tc>
      </w:tr>
      <w:tr w:rsidR="00785DD3" w:rsidRPr="00785DD3" w:rsidTr="00F31475">
        <w:trPr>
          <w:trHeight w:val="846"/>
        </w:trPr>
        <w:tc>
          <w:tcPr>
            <w:tcW w:w="1134" w:type="dxa"/>
            <w:vMerge/>
            <w:tcBorders>
              <w:left w:val="single" w:sz="4" w:space="0" w:color="auto"/>
              <w:bottom w:val="single" w:sz="4" w:space="0" w:color="auto"/>
              <w:right w:val="single" w:sz="4" w:space="0" w:color="auto"/>
            </w:tcBorders>
            <w:vAlign w:val="center"/>
          </w:tcPr>
          <w:p w:rsidR="00785DD3" w:rsidRPr="00785DD3" w:rsidRDefault="00785DD3" w:rsidP="00785DD3">
            <w:pPr>
              <w:rPr>
                <w:rFonts w:ascii="Arial" w:eastAsia="標楷體" w:hAnsi="Arial" w:cs="Times New Roman"/>
                <w:szCs w:val="24"/>
              </w:rPr>
            </w:pPr>
          </w:p>
        </w:tc>
        <w:tc>
          <w:tcPr>
            <w:tcW w:w="1080" w:type="dxa"/>
            <w:vMerge/>
            <w:tcBorders>
              <w:left w:val="single" w:sz="4" w:space="0" w:color="auto"/>
              <w:bottom w:val="single" w:sz="4" w:space="0" w:color="auto"/>
              <w:right w:val="single" w:sz="4" w:space="0" w:color="auto"/>
            </w:tcBorders>
            <w:vAlign w:val="center"/>
          </w:tcPr>
          <w:p w:rsidR="00785DD3" w:rsidRPr="00785DD3" w:rsidRDefault="00785DD3" w:rsidP="00785DD3">
            <w:pPr>
              <w:widowControl/>
              <w:snapToGrid w:val="0"/>
              <w:spacing w:line="360" w:lineRule="auto"/>
              <w:rPr>
                <w:rFonts w:ascii="Arial" w:eastAsia="標楷體" w:hAnsi="Arial" w:cs="Times New Roman"/>
                <w:kern w:val="0"/>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中英文輸入</w:t>
            </w: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2"/>
                <w:attr w:name="Month" w:val="4"/>
                <w:attr w:name="Day" w:val="7"/>
                <w:attr w:name="IsLunarDate" w:val="False"/>
                <w:attr w:name="IsROCDate" w:val="False"/>
              </w:smartTagPr>
              <w:r w:rsidRPr="00785DD3">
                <w:rPr>
                  <w:rFonts w:ascii="Arial" w:eastAsia="標楷體" w:hAnsi="Arial" w:cs="標楷體"/>
                  <w:kern w:val="0"/>
                  <w:szCs w:val="24"/>
                </w:rPr>
                <w:t>2-4-7</w:t>
              </w:r>
            </w:smartTag>
          </w:p>
        </w:tc>
        <w:tc>
          <w:tcPr>
            <w:tcW w:w="343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充分蒐集運用或開發各項資源，做出判斷與決定。</w:t>
            </w:r>
          </w:p>
        </w:tc>
        <w:tc>
          <w:tcPr>
            <w:tcW w:w="126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電腦網路</w:t>
            </w:r>
          </w:p>
        </w:tc>
      </w:tr>
      <w:tr w:rsidR="00785DD3" w:rsidRPr="00785DD3" w:rsidTr="00F31475">
        <w:trPr>
          <w:trHeight w:val="1028"/>
        </w:trPr>
        <w:tc>
          <w:tcPr>
            <w:tcW w:w="1134" w:type="dxa"/>
            <w:vMerge w:val="restart"/>
            <w:tcBorders>
              <w:top w:val="single" w:sz="4" w:space="0" w:color="auto"/>
              <w:left w:val="single" w:sz="4" w:space="0" w:color="auto"/>
              <w:right w:val="single" w:sz="4"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標楷體" w:hint="eastAsia"/>
                <w:szCs w:val="24"/>
              </w:rPr>
              <w:t>作業系統桌面相關設定</w:t>
            </w:r>
          </w:p>
        </w:tc>
        <w:tc>
          <w:tcPr>
            <w:tcW w:w="1080" w:type="dxa"/>
            <w:vMerge w:val="restart"/>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藝術與人文</w:t>
            </w:r>
          </w:p>
        </w:tc>
        <w:tc>
          <w:tcPr>
            <w:tcW w:w="1260" w:type="dxa"/>
            <w:vMerge w:val="restart"/>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電腦與生活</w:t>
            </w:r>
          </w:p>
        </w:tc>
        <w:tc>
          <w:tcPr>
            <w:tcW w:w="1260"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3"/>
                <w:attr w:name="Month" w:val="3"/>
                <w:attr w:name="Day" w:val="12"/>
                <w:attr w:name="IsLunarDate" w:val="False"/>
                <w:attr w:name="IsROCDate" w:val="False"/>
              </w:smartTagPr>
              <w:r w:rsidRPr="00785DD3">
                <w:rPr>
                  <w:rFonts w:ascii="Arial" w:eastAsia="標楷體" w:hAnsi="Arial" w:cs="標楷體"/>
                  <w:kern w:val="0"/>
                  <w:szCs w:val="24"/>
                </w:rPr>
                <w:t>3-3-12</w:t>
              </w:r>
            </w:smartTag>
          </w:p>
        </w:tc>
        <w:tc>
          <w:tcPr>
            <w:tcW w:w="3438"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運用科技及各種方式蒐集、分類不同之藝文資訊，並養成習慣。</w:t>
            </w:r>
          </w:p>
        </w:tc>
        <w:tc>
          <w:tcPr>
            <w:tcW w:w="1265" w:type="dxa"/>
            <w:tcBorders>
              <w:top w:val="single" w:sz="4" w:space="0" w:color="auto"/>
              <w:left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電腦網路</w:t>
            </w:r>
          </w:p>
        </w:tc>
      </w:tr>
      <w:tr w:rsidR="00785DD3" w:rsidRPr="00785DD3" w:rsidTr="00F31475">
        <w:trPr>
          <w:trHeight w:val="181"/>
        </w:trPr>
        <w:tc>
          <w:tcPr>
            <w:tcW w:w="1134" w:type="dxa"/>
            <w:vMerge/>
            <w:tcBorders>
              <w:left w:val="single" w:sz="4" w:space="0" w:color="auto"/>
              <w:bottom w:val="single" w:sz="4" w:space="0" w:color="auto"/>
              <w:right w:val="single" w:sz="4" w:space="0" w:color="auto"/>
            </w:tcBorders>
            <w:vAlign w:val="center"/>
          </w:tcPr>
          <w:p w:rsidR="00785DD3" w:rsidRPr="00785DD3" w:rsidRDefault="00785DD3" w:rsidP="00785DD3">
            <w:pPr>
              <w:rPr>
                <w:rFonts w:ascii="Arial" w:eastAsia="標楷體" w:hAnsi="Arial" w:cs="Times New Roman"/>
                <w:szCs w:val="24"/>
              </w:rPr>
            </w:pPr>
          </w:p>
        </w:tc>
        <w:tc>
          <w:tcPr>
            <w:tcW w:w="1080" w:type="dxa"/>
            <w:vMerge/>
            <w:tcBorders>
              <w:left w:val="single" w:sz="4" w:space="0" w:color="auto"/>
              <w:bottom w:val="single" w:sz="4" w:space="0" w:color="auto"/>
              <w:right w:val="single" w:sz="4" w:space="0" w:color="auto"/>
            </w:tcBorders>
            <w:vAlign w:val="center"/>
          </w:tcPr>
          <w:p w:rsidR="00785DD3" w:rsidRPr="00785DD3" w:rsidRDefault="00785DD3" w:rsidP="00785DD3">
            <w:pPr>
              <w:widowControl/>
              <w:snapToGrid w:val="0"/>
              <w:spacing w:line="360" w:lineRule="auto"/>
              <w:jc w:val="center"/>
              <w:rPr>
                <w:rFonts w:ascii="Arial" w:eastAsia="標楷體" w:hAnsi="Arial" w:cs="Times New Roman"/>
                <w:kern w:val="0"/>
                <w:szCs w:val="24"/>
              </w:rPr>
            </w:pPr>
          </w:p>
        </w:tc>
        <w:tc>
          <w:tcPr>
            <w:tcW w:w="1260" w:type="dxa"/>
            <w:vMerge/>
            <w:tcBorders>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center"/>
              <w:rPr>
                <w:rFonts w:ascii="Arial" w:eastAsia="標楷體" w:hAnsi="Arial" w:cs="標楷體"/>
                <w:kern w:val="0"/>
                <w:szCs w:val="24"/>
              </w:rPr>
            </w:pPr>
            <w:smartTag w:uri="urn:schemas-microsoft-com:office:smarttags" w:element="chsdate">
              <w:smartTagPr>
                <w:attr w:name="Year" w:val="2001"/>
                <w:attr w:name="Month" w:val="4"/>
                <w:attr w:name="Day" w:val="4"/>
                <w:attr w:name="IsLunarDate" w:val="False"/>
                <w:attr w:name="IsROCDate" w:val="False"/>
              </w:smartTagPr>
              <w:r w:rsidRPr="00785DD3">
                <w:rPr>
                  <w:rFonts w:ascii="Arial" w:eastAsia="標楷體" w:hAnsi="Arial" w:cs="標楷體"/>
                  <w:kern w:val="0"/>
                  <w:szCs w:val="24"/>
                </w:rPr>
                <w:t>1-4-4</w:t>
              </w:r>
            </w:smartTag>
          </w:p>
        </w:tc>
        <w:tc>
          <w:tcPr>
            <w:tcW w:w="3438"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jc w:val="both"/>
              <w:rPr>
                <w:rFonts w:ascii="Arial" w:eastAsia="標楷體" w:hAnsi="Arial" w:cs="Times New Roman"/>
                <w:kern w:val="0"/>
                <w:szCs w:val="24"/>
              </w:rPr>
            </w:pPr>
            <w:r w:rsidRPr="00785DD3">
              <w:rPr>
                <w:rFonts w:ascii="Arial" w:eastAsia="標楷體" w:hAnsi="Arial" w:cs="標楷體" w:hint="eastAsia"/>
                <w:kern w:val="0"/>
                <w:szCs w:val="24"/>
              </w:rPr>
              <w:t>結合藝術與科技媒體，設計製作生活應用及傳達訊息的作品。</w:t>
            </w:r>
          </w:p>
        </w:tc>
        <w:tc>
          <w:tcPr>
            <w:tcW w:w="1265" w:type="dxa"/>
            <w:tcBorders>
              <w:top w:val="single" w:sz="4" w:space="0" w:color="auto"/>
              <w:left w:val="single" w:sz="4" w:space="0" w:color="auto"/>
              <w:bottom w:val="single" w:sz="4" w:space="0" w:color="auto"/>
              <w:right w:val="single" w:sz="4" w:space="0" w:color="auto"/>
            </w:tcBorders>
            <w:vAlign w:val="center"/>
          </w:tcPr>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計算機概論</w:t>
            </w:r>
          </w:p>
          <w:p w:rsidR="00785DD3" w:rsidRPr="00785DD3" w:rsidRDefault="00785DD3" w:rsidP="00785DD3">
            <w:pPr>
              <w:snapToGrid w:val="0"/>
              <w:spacing w:line="360" w:lineRule="auto"/>
              <w:rPr>
                <w:rFonts w:ascii="Arial" w:eastAsia="標楷體" w:hAnsi="Arial" w:cs="Times New Roman"/>
                <w:kern w:val="0"/>
                <w:szCs w:val="24"/>
              </w:rPr>
            </w:pPr>
            <w:r w:rsidRPr="00785DD3">
              <w:rPr>
                <w:rFonts w:ascii="Arial" w:eastAsia="標楷體" w:hAnsi="Arial" w:cs="標楷體" w:hint="eastAsia"/>
                <w:kern w:val="0"/>
                <w:szCs w:val="24"/>
              </w:rPr>
              <w:t>電腦網路</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snapToGrid w:val="0"/>
        <w:rPr>
          <w:rFonts w:ascii="Arial" w:eastAsia="標楷體" w:hAnsi="Arial" w:cs="Times New Roman"/>
          <w:sz w:val="28"/>
          <w:szCs w:val="28"/>
        </w:rPr>
      </w:pPr>
    </w:p>
    <w:p w:rsidR="00785DD3" w:rsidRPr="00785DD3" w:rsidRDefault="00785DD3" w:rsidP="00785DD3">
      <w:pPr>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參、術科測驗考場時間配當表</w:t>
      </w:r>
    </w:p>
    <w:p w:rsidR="00785DD3" w:rsidRPr="00785DD3" w:rsidRDefault="00785DD3" w:rsidP="00785DD3">
      <w:pPr>
        <w:ind w:leftChars="225" w:left="540"/>
        <w:rPr>
          <w:rFonts w:ascii="Arial" w:eastAsia="標楷體" w:hAnsi="Arial" w:cs="Times New Roman"/>
          <w:szCs w:val="24"/>
        </w:rPr>
      </w:pPr>
      <w:r w:rsidRPr="00785DD3">
        <w:rPr>
          <w:rFonts w:ascii="Arial" w:eastAsia="標楷體" w:hAnsi="Arial" w:cs="標楷體" w:hint="eastAsia"/>
          <w:szCs w:val="24"/>
        </w:rPr>
        <w:t>測驗科別：資訊科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1950"/>
        <w:gridCol w:w="3513"/>
        <w:gridCol w:w="3173"/>
      </w:tblGrid>
      <w:tr w:rsidR="00785DD3" w:rsidRPr="00785DD3" w:rsidTr="00F31475">
        <w:trPr>
          <w:trHeight w:val="510"/>
          <w:jc w:val="center"/>
        </w:trPr>
        <w:tc>
          <w:tcPr>
            <w:tcW w:w="87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項次</w:t>
            </w:r>
          </w:p>
        </w:tc>
        <w:tc>
          <w:tcPr>
            <w:tcW w:w="195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時間</w:t>
            </w:r>
          </w:p>
        </w:tc>
        <w:tc>
          <w:tcPr>
            <w:tcW w:w="351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活動內容</w:t>
            </w:r>
          </w:p>
        </w:tc>
        <w:tc>
          <w:tcPr>
            <w:tcW w:w="317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08:30-09:00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上午場次報到及分組</w:t>
            </w:r>
          </w:p>
        </w:tc>
        <w:tc>
          <w:tcPr>
            <w:tcW w:w="317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上午場次查驗考生身份</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09:00-09:</w:t>
            </w:r>
            <w:r w:rsidRPr="00785DD3">
              <w:rPr>
                <w:rFonts w:ascii="Arial" w:eastAsia="標楷體" w:hAnsi="Arial" w:cs="標楷體" w:hint="eastAsia"/>
                <w:szCs w:val="24"/>
              </w:rPr>
              <w:t>1</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第一梯次術科測驗說明</w:t>
            </w:r>
          </w:p>
        </w:tc>
        <w:tc>
          <w:tcPr>
            <w:tcW w:w="317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09:</w:t>
            </w:r>
            <w:r w:rsidRPr="00785DD3">
              <w:rPr>
                <w:rFonts w:ascii="Arial" w:eastAsia="標楷體" w:hAnsi="Arial" w:cs="標楷體" w:hint="eastAsia"/>
                <w:szCs w:val="24"/>
              </w:rPr>
              <w:t>1</w:t>
            </w:r>
            <w:r w:rsidRPr="00785DD3">
              <w:rPr>
                <w:rFonts w:ascii="Arial" w:eastAsia="標楷體" w:hAnsi="Arial" w:cs="標楷體"/>
                <w:szCs w:val="24"/>
              </w:rPr>
              <w:t>0-10:</w:t>
            </w:r>
            <w:r w:rsidRPr="00785DD3">
              <w:rPr>
                <w:rFonts w:ascii="Arial" w:eastAsia="標楷體" w:hAnsi="Arial" w:cs="標楷體" w:hint="eastAsia"/>
                <w:szCs w:val="24"/>
              </w:rPr>
              <w:t>1</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術科測驗</w:t>
            </w:r>
            <w:r w:rsidRPr="00785DD3">
              <w:rPr>
                <w:rFonts w:ascii="Arial" w:eastAsia="標楷體" w:hAnsi="Arial" w:cs="Arial"/>
                <w:szCs w:val="24"/>
              </w:rPr>
              <w:t xml:space="preserve"> </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第一梯次術科測驗</w:t>
            </w:r>
            <w:r w:rsidRPr="00785DD3">
              <w:rPr>
                <w:rFonts w:ascii="Arial" w:eastAsia="標楷體" w:hAnsi="Arial" w:cs="Arial"/>
                <w:szCs w:val="24"/>
              </w:rPr>
              <w:t xml:space="preserve">(60 </w:t>
            </w:r>
            <w:r w:rsidRPr="00785DD3">
              <w:rPr>
                <w:rFonts w:ascii="Arial" w:eastAsia="標楷體" w:hAnsi="Arial" w:cs="Arial" w:hint="eastAsia"/>
                <w:szCs w:val="24"/>
              </w:rPr>
              <w:t>分鐘</w:t>
            </w:r>
            <w:r w:rsidRPr="00785DD3">
              <w:rPr>
                <w:rFonts w:ascii="Arial" w:eastAsia="標楷體" w:hAnsi="Arial" w:cs="Arial"/>
                <w:szCs w:val="24"/>
              </w:rPr>
              <w:t>)</w:t>
            </w:r>
          </w:p>
        </w:tc>
        <w:tc>
          <w:tcPr>
            <w:tcW w:w="317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r w:rsidRPr="00785DD3">
              <w:rPr>
                <w:rFonts w:ascii="Arial" w:eastAsia="標楷體" w:hAnsi="Arial" w:cs="標楷體" w:hint="eastAsia"/>
                <w:szCs w:val="24"/>
              </w:rPr>
              <w:t>1</w:t>
            </w:r>
            <w:r w:rsidRPr="00785DD3">
              <w:rPr>
                <w:rFonts w:ascii="Arial" w:eastAsia="標楷體" w:hAnsi="Arial" w:cs="標楷體"/>
                <w:szCs w:val="24"/>
              </w:rPr>
              <w:t>0-10:40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第一梯次術科測驗結束</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簡單整理時間</w:t>
            </w:r>
            <w:r w:rsidRPr="00785DD3">
              <w:rPr>
                <w:rFonts w:ascii="Arial" w:eastAsia="標楷體" w:hAnsi="Arial" w:cs="Arial"/>
                <w:szCs w:val="24"/>
              </w:rPr>
              <w:t xml:space="preserve"> 30 </w:t>
            </w:r>
            <w:r w:rsidRPr="00785DD3">
              <w:rPr>
                <w:rFonts w:ascii="Arial" w:eastAsia="標楷體" w:hAnsi="Arial" w:cs="Arial" w:hint="eastAsia"/>
                <w:szCs w:val="24"/>
              </w:rPr>
              <w:t>分鐘</w:t>
            </w:r>
          </w:p>
        </w:tc>
        <w:tc>
          <w:tcPr>
            <w:tcW w:w="317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復原電腦設定</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5</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10:40-1</w:t>
            </w:r>
            <w:r w:rsidRPr="00785DD3">
              <w:rPr>
                <w:rFonts w:ascii="Arial" w:eastAsia="標楷體" w:hAnsi="Arial" w:cs="標楷體" w:hint="eastAsia"/>
                <w:szCs w:val="24"/>
              </w:rPr>
              <w:t>0</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第二梯次術科測驗說明</w:t>
            </w:r>
          </w:p>
        </w:tc>
        <w:tc>
          <w:tcPr>
            <w:tcW w:w="317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0</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0-1</w:t>
            </w:r>
            <w:r w:rsidRPr="00785DD3">
              <w:rPr>
                <w:rFonts w:ascii="Arial" w:eastAsia="標楷體" w:hAnsi="Arial" w:cs="標楷體" w:hint="eastAsia"/>
                <w:szCs w:val="24"/>
              </w:rPr>
              <w:t>1</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術科測驗</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第二梯次術科測驗</w:t>
            </w:r>
            <w:r w:rsidRPr="00785DD3">
              <w:rPr>
                <w:rFonts w:ascii="Arial" w:eastAsia="標楷體" w:hAnsi="Arial" w:cs="Arial"/>
                <w:szCs w:val="24"/>
              </w:rPr>
              <w:t xml:space="preserve">(60 </w:t>
            </w:r>
            <w:r w:rsidRPr="00785DD3">
              <w:rPr>
                <w:rFonts w:ascii="Arial" w:eastAsia="標楷體" w:hAnsi="Arial" w:cs="Arial" w:hint="eastAsia"/>
                <w:szCs w:val="24"/>
              </w:rPr>
              <w:t>分鐘</w:t>
            </w:r>
            <w:r w:rsidRPr="00785DD3">
              <w:rPr>
                <w:rFonts w:ascii="Arial" w:eastAsia="標楷體" w:hAnsi="Arial" w:cs="Arial"/>
                <w:szCs w:val="24"/>
              </w:rPr>
              <w:t>)</w:t>
            </w:r>
          </w:p>
        </w:tc>
        <w:tc>
          <w:tcPr>
            <w:tcW w:w="317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7</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1</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0-12:</w:t>
            </w:r>
            <w:r w:rsidRPr="00785DD3">
              <w:rPr>
                <w:rFonts w:ascii="Arial" w:eastAsia="標楷體" w:hAnsi="Arial" w:cs="標楷體" w:hint="eastAsia"/>
                <w:szCs w:val="24"/>
              </w:rPr>
              <w:t>2</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第二梯次術科測驗結束</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簡單整理時間</w:t>
            </w:r>
            <w:r w:rsidRPr="00785DD3">
              <w:rPr>
                <w:rFonts w:ascii="Arial" w:eastAsia="標楷體" w:hAnsi="Arial" w:cs="Arial"/>
                <w:szCs w:val="24"/>
              </w:rPr>
              <w:t xml:space="preserve">30 </w:t>
            </w:r>
            <w:r w:rsidRPr="00785DD3">
              <w:rPr>
                <w:rFonts w:ascii="Arial" w:eastAsia="標楷體" w:hAnsi="Arial" w:cs="Arial" w:hint="eastAsia"/>
                <w:szCs w:val="24"/>
              </w:rPr>
              <w:t>分鐘</w:t>
            </w:r>
          </w:p>
        </w:tc>
        <w:tc>
          <w:tcPr>
            <w:tcW w:w="317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復原電腦設定</w:t>
            </w:r>
          </w:p>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8</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2</w:t>
            </w:r>
            <w:r w:rsidRPr="00785DD3">
              <w:rPr>
                <w:rFonts w:ascii="Arial" w:eastAsia="標楷體" w:hAnsi="Arial" w:cs="標楷體"/>
                <w:szCs w:val="24"/>
              </w:rPr>
              <w:t>:30-13:00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下午場次報到及分組</w:t>
            </w:r>
          </w:p>
        </w:tc>
        <w:tc>
          <w:tcPr>
            <w:tcW w:w="3173" w:type="dxa"/>
            <w:vAlign w:val="center"/>
          </w:tcPr>
          <w:p w:rsidR="00785DD3" w:rsidRPr="00785DD3" w:rsidRDefault="00785DD3" w:rsidP="00785DD3">
            <w:pPr>
              <w:adjustRightInd w:val="0"/>
              <w:snapToGrid w:val="0"/>
              <w:jc w:val="both"/>
              <w:rPr>
                <w:rFonts w:ascii="Arial" w:eastAsia="標楷體" w:hAnsi="Arial" w:cs="標楷體"/>
                <w:szCs w:val="24"/>
              </w:rPr>
            </w:pPr>
            <w:r w:rsidRPr="00785DD3">
              <w:rPr>
                <w:rFonts w:ascii="Arial" w:eastAsia="標楷體" w:hAnsi="Arial" w:cs="標楷體" w:hint="eastAsia"/>
                <w:szCs w:val="24"/>
              </w:rPr>
              <w:t>下午場次查驗考生身份</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9</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13:00-13:</w:t>
            </w:r>
            <w:r w:rsidRPr="00785DD3">
              <w:rPr>
                <w:rFonts w:ascii="Arial" w:eastAsia="標楷體" w:hAnsi="Arial" w:cs="標楷體" w:hint="eastAsia"/>
                <w:szCs w:val="24"/>
              </w:rPr>
              <w:t>1</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第三梯次術科測驗說明</w:t>
            </w:r>
          </w:p>
        </w:tc>
        <w:tc>
          <w:tcPr>
            <w:tcW w:w="317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10</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13:</w:t>
            </w:r>
            <w:r w:rsidRPr="00785DD3">
              <w:rPr>
                <w:rFonts w:ascii="Arial" w:eastAsia="標楷體" w:hAnsi="Arial" w:cs="標楷體" w:hint="eastAsia"/>
                <w:szCs w:val="24"/>
              </w:rPr>
              <w:t>1</w:t>
            </w:r>
            <w:r w:rsidRPr="00785DD3">
              <w:rPr>
                <w:rFonts w:ascii="Arial" w:eastAsia="標楷體" w:hAnsi="Arial" w:cs="標楷體"/>
                <w:szCs w:val="24"/>
              </w:rPr>
              <w:t>0-14:</w:t>
            </w:r>
            <w:r w:rsidRPr="00785DD3">
              <w:rPr>
                <w:rFonts w:ascii="Arial" w:eastAsia="標楷體" w:hAnsi="Arial" w:cs="標楷體" w:hint="eastAsia"/>
                <w:szCs w:val="24"/>
              </w:rPr>
              <w:t>1</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術科測驗</w:t>
            </w:r>
            <w:r w:rsidRPr="00785DD3">
              <w:rPr>
                <w:rFonts w:ascii="Arial" w:eastAsia="標楷體" w:hAnsi="Arial" w:cs="Arial"/>
                <w:szCs w:val="24"/>
              </w:rPr>
              <w:t xml:space="preserve"> </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第三梯次術科測驗</w:t>
            </w:r>
            <w:r w:rsidRPr="00785DD3">
              <w:rPr>
                <w:rFonts w:ascii="Arial" w:eastAsia="標楷體" w:hAnsi="Arial" w:cs="Arial"/>
                <w:szCs w:val="24"/>
              </w:rPr>
              <w:t xml:space="preserve">(60 </w:t>
            </w:r>
            <w:r w:rsidRPr="00785DD3">
              <w:rPr>
                <w:rFonts w:ascii="Arial" w:eastAsia="標楷體" w:hAnsi="Arial" w:cs="Arial" w:hint="eastAsia"/>
                <w:szCs w:val="24"/>
              </w:rPr>
              <w:t>分鐘</w:t>
            </w:r>
            <w:r w:rsidRPr="00785DD3">
              <w:rPr>
                <w:rFonts w:ascii="Arial" w:eastAsia="標楷體" w:hAnsi="Arial" w:cs="Arial"/>
                <w:szCs w:val="24"/>
              </w:rPr>
              <w:t>)</w:t>
            </w:r>
          </w:p>
        </w:tc>
        <w:tc>
          <w:tcPr>
            <w:tcW w:w="317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1</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14:</w:t>
            </w:r>
            <w:r w:rsidRPr="00785DD3">
              <w:rPr>
                <w:rFonts w:ascii="Arial" w:eastAsia="標楷體" w:hAnsi="Arial" w:cs="標楷體" w:hint="eastAsia"/>
                <w:szCs w:val="24"/>
              </w:rPr>
              <w:t>1</w:t>
            </w:r>
            <w:r w:rsidRPr="00785DD3">
              <w:rPr>
                <w:rFonts w:ascii="Arial" w:eastAsia="標楷體" w:hAnsi="Arial" w:cs="標楷體"/>
                <w:szCs w:val="24"/>
              </w:rPr>
              <w:t>0-14:40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第三梯次術科測驗結束</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簡單整理時間</w:t>
            </w:r>
            <w:r w:rsidRPr="00785DD3">
              <w:rPr>
                <w:rFonts w:ascii="Arial" w:eastAsia="標楷體" w:hAnsi="Arial" w:cs="Arial"/>
                <w:szCs w:val="24"/>
              </w:rPr>
              <w:t xml:space="preserve"> 30 </w:t>
            </w:r>
            <w:r w:rsidRPr="00785DD3">
              <w:rPr>
                <w:rFonts w:ascii="Arial" w:eastAsia="標楷體" w:hAnsi="Arial" w:cs="Arial" w:hint="eastAsia"/>
                <w:szCs w:val="24"/>
              </w:rPr>
              <w:t>分鐘</w:t>
            </w:r>
          </w:p>
        </w:tc>
        <w:tc>
          <w:tcPr>
            <w:tcW w:w="317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復原電腦設定</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2</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14:40-1</w:t>
            </w:r>
            <w:r w:rsidRPr="00785DD3">
              <w:rPr>
                <w:rFonts w:ascii="Arial" w:eastAsia="標楷體" w:hAnsi="Arial" w:cs="標楷體" w:hint="eastAsia"/>
                <w:szCs w:val="24"/>
              </w:rPr>
              <w:t>4</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第四梯次術科測驗說明</w:t>
            </w:r>
          </w:p>
        </w:tc>
        <w:tc>
          <w:tcPr>
            <w:tcW w:w="317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3</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4</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0-1</w:t>
            </w:r>
            <w:r w:rsidRPr="00785DD3">
              <w:rPr>
                <w:rFonts w:ascii="Arial" w:eastAsia="標楷體" w:hAnsi="Arial" w:cs="標楷體" w:hint="eastAsia"/>
                <w:szCs w:val="24"/>
              </w:rPr>
              <w:t>5</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術科測驗時間</w:t>
            </w:r>
            <w:r w:rsidRPr="00785DD3">
              <w:rPr>
                <w:rFonts w:ascii="Arial" w:eastAsia="標楷體" w:hAnsi="Arial" w:cs="Arial"/>
                <w:szCs w:val="24"/>
              </w:rPr>
              <w:t xml:space="preserve"> </w:t>
            </w:r>
          </w:p>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第四梯次術科測驗</w:t>
            </w:r>
            <w:r w:rsidRPr="00785DD3">
              <w:rPr>
                <w:rFonts w:ascii="Arial" w:eastAsia="標楷體" w:hAnsi="Arial" w:cs="Arial"/>
                <w:szCs w:val="24"/>
              </w:rPr>
              <w:t xml:space="preserve">(60 </w:t>
            </w:r>
            <w:r w:rsidRPr="00785DD3">
              <w:rPr>
                <w:rFonts w:ascii="Arial" w:eastAsia="標楷體" w:hAnsi="Arial" w:cs="Arial" w:hint="eastAsia"/>
                <w:szCs w:val="24"/>
              </w:rPr>
              <w:t>分鐘</w:t>
            </w:r>
            <w:r w:rsidRPr="00785DD3">
              <w:rPr>
                <w:rFonts w:ascii="Arial" w:eastAsia="標楷體" w:hAnsi="Arial" w:cs="Arial"/>
                <w:szCs w:val="24"/>
              </w:rPr>
              <w:t>)</w:t>
            </w:r>
          </w:p>
        </w:tc>
        <w:tc>
          <w:tcPr>
            <w:tcW w:w="317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876"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4</w:t>
            </w:r>
          </w:p>
        </w:tc>
        <w:tc>
          <w:tcPr>
            <w:tcW w:w="195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r w:rsidRPr="00785DD3">
              <w:rPr>
                <w:rFonts w:ascii="Arial" w:eastAsia="標楷體" w:hAnsi="Arial" w:cs="標楷體" w:hint="eastAsia"/>
                <w:szCs w:val="24"/>
              </w:rPr>
              <w:t>5</w:t>
            </w:r>
            <w:r w:rsidRPr="00785DD3">
              <w:rPr>
                <w:rFonts w:ascii="Arial" w:eastAsia="標楷體" w:hAnsi="Arial" w:cs="標楷體"/>
                <w:szCs w:val="24"/>
              </w:rPr>
              <w:t>:</w:t>
            </w:r>
            <w:r w:rsidRPr="00785DD3">
              <w:rPr>
                <w:rFonts w:ascii="Arial" w:eastAsia="標楷體" w:hAnsi="Arial" w:cs="標楷體" w:hint="eastAsia"/>
                <w:szCs w:val="24"/>
              </w:rPr>
              <w:t>5</w:t>
            </w:r>
            <w:r w:rsidRPr="00785DD3">
              <w:rPr>
                <w:rFonts w:ascii="Arial" w:eastAsia="標楷體" w:hAnsi="Arial" w:cs="標楷體"/>
                <w:szCs w:val="24"/>
              </w:rPr>
              <w:t>0-16:</w:t>
            </w:r>
            <w:r w:rsidRPr="00785DD3">
              <w:rPr>
                <w:rFonts w:ascii="Arial" w:eastAsia="標楷體" w:hAnsi="Arial" w:cs="標楷體" w:hint="eastAsia"/>
                <w:szCs w:val="24"/>
              </w:rPr>
              <w:t>2</w:t>
            </w:r>
            <w:r w:rsidRPr="00785DD3">
              <w:rPr>
                <w:rFonts w:ascii="Arial" w:eastAsia="標楷體" w:hAnsi="Arial" w:cs="標楷體"/>
                <w:szCs w:val="24"/>
              </w:rPr>
              <w:t>0</w:t>
            </w:r>
          </w:p>
        </w:tc>
        <w:tc>
          <w:tcPr>
            <w:tcW w:w="3513" w:type="dxa"/>
            <w:vAlign w:val="center"/>
          </w:tcPr>
          <w:p w:rsidR="00785DD3" w:rsidRPr="00785DD3" w:rsidRDefault="00785DD3" w:rsidP="00785DD3">
            <w:pPr>
              <w:jc w:val="both"/>
              <w:rPr>
                <w:rFonts w:ascii="Arial" w:eastAsia="標楷體" w:hAnsi="Arial" w:cs="Arial"/>
                <w:szCs w:val="24"/>
              </w:rPr>
            </w:pPr>
            <w:r w:rsidRPr="00785DD3">
              <w:rPr>
                <w:rFonts w:ascii="Arial" w:eastAsia="標楷體" w:hAnsi="Arial" w:cs="Arial" w:hint="eastAsia"/>
                <w:szCs w:val="24"/>
              </w:rPr>
              <w:t>整理術科場地</w:t>
            </w:r>
          </w:p>
        </w:tc>
        <w:tc>
          <w:tcPr>
            <w:tcW w:w="317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復原電腦設定</w:t>
            </w: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19" w:name="_Toc368494404"/>
      <w:r w:rsidRPr="00785DD3">
        <w:rPr>
          <w:rFonts w:ascii="Arial" w:eastAsia="標楷體" w:hAnsi="Arial" w:cs="Arial"/>
          <w:b/>
          <w:bCs/>
          <w:kern w:val="52"/>
          <w:sz w:val="32"/>
          <w:szCs w:val="32"/>
        </w:rPr>
        <w:br w:type="page"/>
      </w:r>
      <w:bookmarkStart w:id="20" w:name="_Toc408057160"/>
      <w:r w:rsidRPr="00785DD3">
        <w:rPr>
          <w:rFonts w:ascii="Arial" w:eastAsia="標楷體" w:hAnsi="Arial" w:cs="Arial" w:hint="eastAsia"/>
          <w:b/>
          <w:bCs/>
          <w:kern w:val="52"/>
          <w:sz w:val="32"/>
          <w:szCs w:val="32"/>
        </w:rPr>
        <w:lastRenderedPageBreak/>
        <w:t>A13</w:t>
      </w:r>
      <w:r w:rsidRPr="00785DD3">
        <w:rPr>
          <w:rFonts w:ascii="Arial" w:eastAsia="標楷體" w:hAnsi="Arial" w:cs="Arial" w:hint="eastAsia"/>
          <w:b/>
          <w:bCs/>
          <w:kern w:val="52"/>
          <w:sz w:val="32"/>
          <w:szCs w:val="32"/>
        </w:rPr>
        <w:t>機械科</w:t>
      </w:r>
      <w:bookmarkEnd w:id="19"/>
      <w:bookmarkEnd w:id="20"/>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施測題目：識圖與製圖</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施測程序：</w:t>
      </w:r>
    </w:p>
    <w:p w:rsidR="00785DD3" w:rsidRPr="00785DD3" w:rsidRDefault="00785DD3" w:rsidP="00785DD3">
      <w:pPr>
        <w:numPr>
          <w:ilvl w:val="1"/>
          <w:numId w:val="12"/>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主辦學校統一說明考試內容與方式。</w:t>
      </w:r>
    </w:p>
    <w:p w:rsidR="00785DD3" w:rsidRPr="00785DD3" w:rsidRDefault="00785DD3" w:rsidP="00785DD3">
      <w:pPr>
        <w:numPr>
          <w:ilvl w:val="1"/>
          <w:numId w:val="12"/>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主辦學校提供材料與工具予應考學生。</w:t>
      </w:r>
    </w:p>
    <w:p w:rsidR="00785DD3" w:rsidRPr="00785DD3" w:rsidRDefault="00785DD3" w:rsidP="00785DD3">
      <w:pPr>
        <w:numPr>
          <w:ilvl w:val="1"/>
          <w:numId w:val="12"/>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考生個人於規定時間內依施測內容進行術科測驗。</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材料工具：三角板、自動鉛筆、橡皮擦、圖紙等。</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施測方式：考生依指定之術科測驗題目，並於規定時間內現場操作應試。</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施測內容說明：</w:t>
      </w:r>
    </w:p>
    <w:p w:rsidR="00785DD3" w:rsidRPr="00785DD3" w:rsidRDefault="00785DD3" w:rsidP="00785DD3">
      <w:pPr>
        <w:numPr>
          <w:ilvl w:val="0"/>
          <w:numId w:val="14"/>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術科測驗的目的在發掘具有機械及基本識圖能力特質或興趣的人才。</w:t>
      </w:r>
    </w:p>
    <w:p w:rsidR="00785DD3" w:rsidRPr="00785DD3" w:rsidRDefault="00785DD3" w:rsidP="00785DD3">
      <w:pPr>
        <w:numPr>
          <w:ilvl w:val="0"/>
          <w:numId w:val="14"/>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以考生的數學推理、邏輯推理和空間關係等之基本能力作為評分標準。</w:t>
      </w:r>
    </w:p>
    <w:p w:rsidR="00785DD3" w:rsidRPr="00785DD3" w:rsidRDefault="00785DD3" w:rsidP="00785DD3">
      <w:pPr>
        <w:numPr>
          <w:ilvl w:val="0"/>
          <w:numId w:val="14"/>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400" w:lineRule="exact"/>
        <w:ind w:leftChars="587" w:left="1409"/>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立體圖轉換三視圖題型</w:t>
      </w:r>
      <w:r w:rsidRPr="00785DD3">
        <w:rPr>
          <w:rFonts w:ascii="Arial" w:eastAsia="標楷體" w:hAnsi="Arial" w:cs="Times New Roman" w:hint="eastAsia"/>
          <w:szCs w:val="24"/>
        </w:rPr>
        <w:t>(40%)</w:t>
      </w:r>
      <w:r w:rsidRPr="00785DD3">
        <w:rPr>
          <w:rFonts w:ascii="Arial" w:eastAsia="標楷體" w:hAnsi="Arial" w:cs="Times New Roman" w:hint="eastAsia"/>
          <w:szCs w:val="24"/>
        </w:rPr>
        <w:t>：</w:t>
      </w:r>
    </w:p>
    <w:p w:rsidR="00785DD3" w:rsidRPr="00785DD3" w:rsidRDefault="00785DD3" w:rsidP="00785DD3">
      <w:pPr>
        <w:adjustRightInd w:val="0"/>
        <w:snapToGrid w:val="0"/>
        <w:spacing w:line="400" w:lineRule="exact"/>
        <w:ind w:leftChars="675" w:left="1620"/>
        <w:jc w:val="both"/>
        <w:rPr>
          <w:rFonts w:ascii="Arial" w:eastAsia="標楷體" w:hAnsi="Arial" w:cs="Times New Roman"/>
          <w:szCs w:val="24"/>
        </w:rPr>
      </w:pPr>
      <w:r w:rsidRPr="00785DD3">
        <w:rPr>
          <w:rFonts w:ascii="Arial" w:eastAsia="標楷體" w:hAnsi="Arial" w:cs="Times New Roman" w:hint="eastAsia"/>
          <w:szCs w:val="24"/>
        </w:rPr>
        <w:t>考生依試題所附之等角立體圖之各視角方向，將其正確之視圖繪製於所附之平面方格紙內。</w:t>
      </w:r>
    </w:p>
    <w:p w:rsidR="00785DD3" w:rsidRPr="00785DD3" w:rsidRDefault="00785DD3" w:rsidP="00785DD3">
      <w:pPr>
        <w:adjustRightInd w:val="0"/>
        <w:snapToGrid w:val="0"/>
        <w:spacing w:line="400" w:lineRule="exact"/>
        <w:ind w:leftChars="587" w:left="1409"/>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三視圖轉換等角立體圖題型</w:t>
      </w:r>
      <w:r w:rsidRPr="00785DD3">
        <w:rPr>
          <w:rFonts w:ascii="Arial" w:eastAsia="標楷體" w:hAnsi="Arial" w:cs="Times New Roman" w:hint="eastAsia"/>
          <w:szCs w:val="24"/>
        </w:rPr>
        <w:t>(30%)</w:t>
      </w:r>
      <w:r w:rsidRPr="00785DD3">
        <w:rPr>
          <w:rFonts w:ascii="Arial" w:eastAsia="標楷體" w:hAnsi="Arial" w:cs="Times New Roman" w:hint="eastAsia"/>
          <w:szCs w:val="24"/>
        </w:rPr>
        <w:t>：</w:t>
      </w:r>
    </w:p>
    <w:p w:rsidR="00785DD3" w:rsidRPr="00785DD3" w:rsidRDefault="00785DD3" w:rsidP="00785DD3">
      <w:pPr>
        <w:adjustRightInd w:val="0"/>
        <w:snapToGrid w:val="0"/>
        <w:spacing w:line="400" w:lineRule="exact"/>
        <w:ind w:leftChars="675" w:left="1620"/>
        <w:jc w:val="both"/>
        <w:rPr>
          <w:rFonts w:ascii="Arial" w:eastAsia="標楷體" w:hAnsi="Arial" w:cs="Times New Roman"/>
          <w:szCs w:val="24"/>
        </w:rPr>
      </w:pPr>
      <w:r w:rsidRPr="00785DD3">
        <w:rPr>
          <w:rFonts w:ascii="Arial" w:eastAsia="標楷體" w:hAnsi="Arial" w:cs="Times New Roman" w:hint="eastAsia"/>
          <w:szCs w:val="24"/>
        </w:rPr>
        <w:t>考生依試題所附之正投影三視圖，將其正確之等角立體圖繪製於所附之等角方格紙內。</w:t>
      </w:r>
    </w:p>
    <w:p w:rsidR="00785DD3" w:rsidRPr="00785DD3" w:rsidRDefault="00785DD3" w:rsidP="00785DD3">
      <w:pPr>
        <w:adjustRightInd w:val="0"/>
        <w:snapToGrid w:val="0"/>
        <w:spacing w:line="400" w:lineRule="exact"/>
        <w:ind w:leftChars="587" w:left="1409"/>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視圖補足線條題型</w:t>
      </w:r>
      <w:r w:rsidRPr="00785DD3">
        <w:rPr>
          <w:rFonts w:ascii="Arial" w:eastAsia="標楷體" w:hAnsi="Arial" w:cs="Times New Roman" w:hint="eastAsia"/>
          <w:szCs w:val="24"/>
        </w:rPr>
        <w:t>(30%)</w:t>
      </w:r>
      <w:r w:rsidRPr="00785DD3">
        <w:rPr>
          <w:rFonts w:ascii="Arial" w:eastAsia="標楷體" w:hAnsi="Arial" w:cs="Times New Roman" w:hint="eastAsia"/>
          <w:szCs w:val="24"/>
        </w:rPr>
        <w:t>：</w:t>
      </w:r>
    </w:p>
    <w:p w:rsidR="00785DD3" w:rsidRPr="00785DD3" w:rsidRDefault="00785DD3" w:rsidP="00785DD3">
      <w:pPr>
        <w:adjustRightInd w:val="0"/>
        <w:snapToGrid w:val="0"/>
        <w:spacing w:line="400" w:lineRule="exact"/>
        <w:ind w:left="1320" w:firstLineChars="40" w:firstLine="96"/>
        <w:jc w:val="both"/>
        <w:rPr>
          <w:rFonts w:ascii="Arial" w:eastAsia="標楷體" w:hAnsi="Arial" w:cs="Times New Roman"/>
          <w:szCs w:val="24"/>
        </w:rPr>
      </w:pP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考生須補足各題三視圖之不足線條</w:t>
      </w:r>
      <w:r w:rsidRPr="00785DD3">
        <w:rPr>
          <w:rFonts w:ascii="Arial" w:eastAsia="標楷體" w:hAnsi="Arial" w:cs="Times New Roman" w:hint="eastAsia"/>
          <w:szCs w:val="24"/>
        </w:rPr>
        <w:t>(</w:t>
      </w:r>
      <w:r w:rsidRPr="00785DD3">
        <w:rPr>
          <w:rFonts w:ascii="Arial" w:eastAsia="標楷體" w:hAnsi="Arial" w:cs="Times New Roman" w:hint="eastAsia"/>
          <w:szCs w:val="24"/>
        </w:rPr>
        <w:t>含隱藏線</w:t>
      </w:r>
      <w:r w:rsidRPr="00785DD3">
        <w:rPr>
          <w:rFonts w:ascii="Arial" w:eastAsia="標楷體" w:hAnsi="Arial" w:cs="Times New Roman" w:hint="eastAsia"/>
          <w:szCs w:val="24"/>
        </w:rPr>
        <w:t>)</w:t>
      </w:r>
      <w:r w:rsidRPr="00785DD3">
        <w:rPr>
          <w:rFonts w:ascii="Arial" w:eastAsia="標楷體" w:hAnsi="Arial" w:cs="Times New Roman" w:hint="eastAsia"/>
          <w:szCs w:val="24"/>
        </w:rPr>
        <w:t>。</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施測時間：</w:t>
      </w:r>
      <w:r w:rsidRPr="00785DD3">
        <w:rPr>
          <w:rFonts w:ascii="Arial" w:eastAsia="標楷體" w:hAnsi="Arial" w:cs="Times New Roman" w:hint="eastAsia"/>
          <w:szCs w:val="24"/>
        </w:rPr>
        <w:t>130</w:t>
      </w:r>
      <w:r w:rsidRPr="00785DD3">
        <w:rPr>
          <w:rFonts w:ascii="Arial" w:eastAsia="標楷體" w:hAnsi="Arial" w:cs="Times New Roman" w:hint="eastAsia"/>
          <w:szCs w:val="24"/>
        </w:rPr>
        <w:t>分鐘</w:t>
      </w:r>
    </w:p>
    <w:p w:rsidR="00785DD3" w:rsidRPr="00785DD3" w:rsidRDefault="00785DD3" w:rsidP="00785DD3">
      <w:pPr>
        <w:numPr>
          <w:ilvl w:val="0"/>
          <w:numId w:val="15"/>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分鐘。（含考生提問及術科測驗單位解答）</w:t>
      </w:r>
    </w:p>
    <w:p w:rsidR="00785DD3" w:rsidRPr="00785DD3" w:rsidRDefault="00785DD3" w:rsidP="00785DD3">
      <w:pPr>
        <w:numPr>
          <w:ilvl w:val="0"/>
          <w:numId w:val="15"/>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試題實作：</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numPr>
          <w:ilvl w:val="0"/>
          <w:numId w:val="13"/>
        </w:numPr>
        <w:tabs>
          <w:tab w:val="num" w:pos="900"/>
        </w:tabs>
        <w:snapToGrid w:val="0"/>
        <w:spacing w:line="360" w:lineRule="auto"/>
        <w:ind w:hanging="1455"/>
        <w:jc w:val="both"/>
        <w:rPr>
          <w:rFonts w:ascii="Arial" w:eastAsia="標楷體" w:hAnsi="Arial" w:cs="Times New Roman"/>
          <w:szCs w:val="24"/>
        </w:rPr>
      </w:pPr>
      <w:r w:rsidRPr="00785DD3">
        <w:rPr>
          <w:rFonts w:ascii="Arial" w:eastAsia="標楷體" w:hAnsi="Arial" w:cs="Times New Roman" w:hint="eastAsia"/>
          <w:szCs w:val="24"/>
        </w:rPr>
        <w:t>計分方式：</w:t>
      </w:r>
    </w:p>
    <w:p w:rsidR="00785DD3" w:rsidRPr="00785DD3" w:rsidRDefault="00785DD3" w:rsidP="00785DD3">
      <w:pPr>
        <w:numPr>
          <w:ilvl w:val="0"/>
          <w:numId w:val="17"/>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numPr>
          <w:ilvl w:val="0"/>
          <w:numId w:val="17"/>
        </w:num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1713"/>
        <w:jc w:val="both"/>
        <w:rPr>
          <w:rFonts w:ascii="Arial" w:eastAsia="標楷體" w:hAnsi="Arial" w:cs="Times New Roman"/>
          <w:szCs w:val="24"/>
        </w:rPr>
      </w:pPr>
    </w:p>
    <w:p w:rsidR="00785DD3" w:rsidRPr="00785DD3" w:rsidRDefault="00785DD3" w:rsidP="00785DD3">
      <w:pPr>
        <w:adjustRightInd w:val="0"/>
        <w:snapToGrid w:val="0"/>
        <w:spacing w:line="360" w:lineRule="auto"/>
        <w:ind w:left="1713"/>
        <w:jc w:val="both"/>
        <w:rPr>
          <w:rFonts w:ascii="Arial" w:eastAsia="標楷體" w:hAnsi="Arial" w:cs="Times New Roman"/>
          <w:szCs w:val="24"/>
        </w:rPr>
      </w:pPr>
    </w:p>
    <w:p w:rsidR="00785DD3" w:rsidRPr="00785DD3" w:rsidRDefault="00785DD3" w:rsidP="00785DD3">
      <w:pPr>
        <w:adjustRightInd w:val="0"/>
        <w:snapToGrid w:val="0"/>
        <w:spacing w:line="360" w:lineRule="auto"/>
        <w:ind w:left="1713"/>
        <w:jc w:val="both"/>
        <w:rPr>
          <w:rFonts w:ascii="Arial" w:eastAsia="標楷體" w:hAnsi="Arial" w:cs="Times New Roman"/>
          <w:szCs w:val="24"/>
        </w:rPr>
      </w:pPr>
    </w:p>
    <w:p w:rsidR="00785DD3" w:rsidRPr="00785DD3" w:rsidRDefault="00785DD3" w:rsidP="00785DD3">
      <w:pPr>
        <w:numPr>
          <w:ilvl w:val="0"/>
          <w:numId w:val="17"/>
        </w:num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lastRenderedPageBreak/>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017"/>
        <w:gridCol w:w="3215"/>
        <w:gridCol w:w="2442"/>
      </w:tblGrid>
      <w:tr w:rsidR="00785DD3" w:rsidRPr="00785DD3" w:rsidTr="00F31475">
        <w:trPr>
          <w:trHeight w:val="567"/>
          <w:jc w:val="center"/>
        </w:trPr>
        <w:tc>
          <w:tcPr>
            <w:tcW w:w="5715" w:type="dxa"/>
            <w:gridSpan w:val="3"/>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2442"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48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017"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識圖與製圖</w:t>
            </w:r>
          </w:p>
        </w:tc>
        <w:tc>
          <w:tcPr>
            <w:tcW w:w="3215"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立體圖轉換三視圖題型</w:t>
            </w:r>
          </w:p>
        </w:tc>
        <w:tc>
          <w:tcPr>
            <w:tcW w:w="244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40%</w:t>
            </w:r>
          </w:p>
        </w:tc>
      </w:tr>
      <w:tr w:rsidR="00785DD3" w:rsidRPr="00785DD3" w:rsidTr="00F31475">
        <w:trPr>
          <w:trHeight w:val="567"/>
          <w:jc w:val="center"/>
        </w:trPr>
        <w:tc>
          <w:tcPr>
            <w:tcW w:w="483" w:type="dxa"/>
            <w:vMerge/>
            <w:vAlign w:val="center"/>
          </w:tcPr>
          <w:p w:rsidR="00785DD3" w:rsidRPr="00785DD3" w:rsidRDefault="00785DD3" w:rsidP="00785DD3">
            <w:pPr>
              <w:numPr>
                <w:ilvl w:val="0"/>
                <w:numId w:val="4"/>
              </w:numPr>
              <w:adjustRightInd w:val="0"/>
              <w:snapToGrid w:val="0"/>
              <w:jc w:val="center"/>
              <w:rPr>
                <w:rFonts w:ascii="Arial" w:eastAsia="標楷體" w:hAnsi="Arial" w:cs="Times New Roman"/>
                <w:szCs w:val="24"/>
              </w:rPr>
            </w:pPr>
          </w:p>
        </w:tc>
        <w:tc>
          <w:tcPr>
            <w:tcW w:w="2017"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15"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三視圖轉換等角立體圖題型</w:t>
            </w:r>
          </w:p>
        </w:tc>
        <w:tc>
          <w:tcPr>
            <w:tcW w:w="244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67"/>
          <w:jc w:val="center"/>
        </w:trPr>
        <w:tc>
          <w:tcPr>
            <w:tcW w:w="483" w:type="dxa"/>
            <w:vMerge/>
            <w:tcBorders>
              <w:bottom w:val="single" w:sz="4" w:space="0" w:color="auto"/>
            </w:tcBorders>
            <w:vAlign w:val="center"/>
          </w:tcPr>
          <w:p w:rsidR="00785DD3" w:rsidRPr="00785DD3" w:rsidRDefault="00785DD3" w:rsidP="00785DD3">
            <w:pPr>
              <w:numPr>
                <w:ilvl w:val="0"/>
                <w:numId w:val="4"/>
              </w:numPr>
              <w:adjustRightInd w:val="0"/>
              <w:snapToGrid w:val="0"/>
              <w:jc w:val="center"/>
              <w:rPr>
                <w:rFonts w:ascii="Arial" w:eastAsia="標楷體" w:hAnsi="Arial" w:cs="Times New Roman"/>
                <w:szCs w:val="24"/>
              </w:rPr>
            </w:pPr>
          </w:p>
        </w:tc>
        <w:tc>
          <w:tcPr>
            <w:tcW w:w="2017"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15"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視圖補足線條題型</w:t>
            </w:r>
          </w:p>
        </w:tc>
        <w:tc>
          <w:tcPr>
            <w:tcW w:w="2442"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67"/>
          <w:jc w:val="center"/>
        </w:trPr>
        <w:tc>
          <w:tcPr>
            <w:tcW w:w="5715"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adjustRightInd w:val="0"/>
        <w:snapToGrid w:val="0"/>
        <w:spacing w:line="360" w:lineRule="auto"/>
        <w:jc w:val="both"/>
        <w:rPr>
          <w:rFonts w:ascii="Arial" w:eastAsia="標楷體" w:hAnsi="Arial" w:cs="Times New Roman"/>
          <w:szCs w:val="24"/>
        </w:rPr>
      </w:pPr>
    </w:p>
    <w:p w:rsidR="00785DD3" w:rsidRPr="00785DD3" w:rsidRDefault="00785DD3" w:rsidP="00785DD3">
      <w:pPr>
        <w:numPr>
          <w:ilvl w:val="0"/>
          <w:numId w:val="13"/>
        </w:numPr>
        <w:tabs>
          <w:tab w:val="num" w:pos="900"/>
        </w:tabs>
        <w:snapToGrid w:val="0"/>
        <w:spacing w:line="360" w:lineRule="auto"/>
        <w:ind w:hanging="1455"/>
        <w:rPr>
          <w:rFonts w:ascii="Arial" w:eastAsia="標楷體" w:hAnsi="Arial" w:cs="Times New Roman"/>
          <w:szCs w:val="24"/>
        </w:rPr>
      </w:pPr>
      <w:r w:rsidRPr="00785DD3">
        <w:rPr>
          <w:rFonts w:ascii="Arial" w:eastAsia="標楷體" w:hAnsi="Arial" w:cs="Times New Roman" w:hint="eastAsia"/>
          <w:szCs w:val="24"/>
        </w:rPr>
        <w:t>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692"/>
        <w:gridCol w:w="19"/>
        <w:gridCol w:w="789"/>
        <w:gridCol w:w="900"/>
        <w:gridCol w:w="2140"/>
      </w:tblGrid>
      <w:tr w:rsidR="00785DD3" w:rsidRPr="00785DD3" w:rsidTr="00F31475">
        <w:trPr>
          <w:trHeight w:val="510"/>
          <w:jc w:val="center"/>
        </w:trPr>
        <w:tc>
          <w:tcPr>
            <w:tcW w:w="8368" w:type="dxa"/>
            <w:gridSpan w:val="6"/>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機械科主辦學校提供工具、材料表</w:t>
            </w: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69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三角板</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組</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自動鉛筆</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橡皮擦</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18"/>
              </w:rPr>
              <w:t>立體方格紙</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18"/>
              </w:rPr>
              <w:t>平面方格紙</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硬質墊板</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60</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69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808"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368" w:type="dxa"/>
            <w:gridSpan w:val="6"/>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機械科應試人員自備工具、材料表</w:t>
            </w: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711"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78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711" w:type="dxa"/>
            <w:gridSpan w:val="2"/>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78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711" w:type="dxa"/>
            <w:gridSpan w:val="2"/>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789"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1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numPr>
          <w:ilvl w:val="0"/>
          <w:numId w:val="16"/>
        </w:numPr>
        <w:tabs>
          <w:tab w:val="num" w:pos="900"/>
        </w:tabs>
        <w:snapToGrid w:val="0"/>
        <w:spacing w:line="360" w:lineRule="auto"/>
        <w:ind w:hanging="1455"/>
        <w:rPr>
          <w:rFonts w:ascii="Arial" w:eastAsia="標楷體" w:hAnsi="Arial" w:cs="Times New Roman"/>
          <w:szCs w:val="24"/>
        </w:rPr>
      </w:pPr>
      <w:r w:rsidRPr="00785DD3">
        <w:rPr>
          <w:rFonts w:ascii="Arial" w:eastAsia="標楷體" w:hAnsi="Arial" w:cs="Times New Roman" w:hint="eastAsia"/>
          <w:szCs w:val="24"/>
        </w:rPr>
        <w:t>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521"/>
      </w:tblGrid>
      <w:tr w:rsidR="00785DD3" w:rsidRPr="00785DD3" w:rsidTr="00F31475">
        <w:trPr>
          <w:jc w:val="center"/>
        </w:trPr>
        <w:tc>
          <w:tcPr>
            <w:tcW w:w="2112"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術科測驗考題能聯結與對準九年一貫課程綱要領域之數學學習領域、自然與生活科技學習領域等能力指標。</w:t>
            </w:r>
          </w:p>
        </w:tc>
      </w:tr>
      <w:tr w:rsidR="00785DD3" w:rsidRPr="00785DD3" w:rsidTr="00F31475">
        <w:trPr>
          <w:trHeight w:val="1260"/>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lastRenderedPageBreak/>
              <w:t>可區別性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術科測驗考題符合數學推理、邏輯推理和空間關係等性向，能區別考生對機械之學習興趣及發展潛能。</w:t>
            </w:r>
          </w:p>
        </w:tc>
      </w:tr>
      <w:tr w:rsidR="00785DD3" w:rsidRPr="00785DD3" w:rsidTr="00F31475">
        <w:trPr>
          <w:trHeight w:val="974"/>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等，經過主辦學校統一說明後，考生能在一定時間內完成測驗。</w:t>
            </w:r>
          </w:p>
        </w:tc>
      </w:tr>
      <w:tr w:rsidR="00785DD3" w:rsidRPr="00785DD3" w:rsidTr="00F31475">
        <w:trPr>
          <w:trHeight w:val="974"/>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測驗考生按所給的視圖，依試題說明完成答案給予評分。</w:t>
            </w:r>
          </w:p>
        </w:tc>
      </w:tr>
    </w:tbl>
    <w:p w:rsidR="00785DD3" w:rsidRPr="00785DD3" w:rsidRDefault="00785DD3" w:rsidP="00785DD3">
      <w:pPr>
        <w:snapToGrid w:val="0"/>
        <w:spacing w:beforeLines="50" w:before="180" w:line="360" w:lineRule="auto"/>
        <w:ind w:left="1814"/>
        <w:rPr>
          <w:rFonts w:ascii="Arial" w:eastAsia="標楷體" w:hAnsi="Arial" w:cs="Times New Roman"/>
          <w:szCs w:val="24"/>
        </w:rPr>
      </w:pPr>
    </w:p>
    <w:p w:rsidR="00785DD3" w:rsidRPr="00785DD3" w:rsidRDefault="00785DD3" w:rsidP="00785DD3">
      <w:pPr>
        <w:numPr>
          <w:ilvl w:val="0"/>
          <w:numId w:val="16"/>
        </w:numPr>
        <w:tabs>
          <w:tab w:val="num" w:pos="900"/>
        </w:tabs>
        <w:snapToGrid w:val="0"/>
        <w:spacing w:beforeLines="50" w:before="180" w:line="360" w:lineRule="auto"/>
        <w:ind w:left="1814" w:hanging="1457"/>
        <w:rPr>
          <w:rFonts w:ascii="Arial" w:eastAsia="標楷體" w:hAnsi="Arial" w:cs="Times New Roman"/>
          <w:szCs w:val="24"/>
        </w:rPr>
      </w:pPr>
      <w:r w:rsidRPr="00785DD3">
        <w:rPr>
          <w:rFonts w:ascii="Arial" w:eastAsia="標楷體" w:hAnsi="Arial" w:cs="Times New Roman" w:hint="eastAsia"/>
          <w:szCs w:val="24"/>
        </w:rPr>
        <w:t>評分檢核細目分析</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080"/>
        <w:gridCol w:w="5040"/>
        <w:gridCol w:w="1280"/>
      </w:tblGrid>
      <w:tr w:rsidR="00785DD3" w:rsidRPr="00785DD3" w:rsidTr="00F31475">
        <w:trPr>
          <w:jc w:val="center"/>
        </w:trPr>
        <w:tc>
          <w:tcPr>
            <w:tcW w:w="1871"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hint="eastAsia"/>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hint="eastAsia"/>
                <w:szCs w:val="24"/>
              </w:rPr>
              <w:t>)</w:t>
            </w:r>
          </w:p>
        </w:tc>
        <w:tc>
          <w:tcPr>
            <w:tcW w:w="108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項目</w:t>
            </w:r>
          </w:p>
        </w:tc>
        <w:tc>
          <w:tcPr>
            <w:tcW w:w="504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280" w:type="dxa"/>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450"/>
          <w:jc w:val="center"/>
        </w:trPr>
        <w:tc>
          <w:tcPr>
            <w:tcW w:w="1871" w:type="dxa"/>
            <w:vMerge w:val="restart"/>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術科測驗的目的在發掘具有機械及基本識圖能力特質或興趣的人才，以考生的數學推理、邏輯推理和空間關係等之基本能力作為評分標準。</w:t>
            </w:r>
          </w:p>
        </w:tc>
        <w:tc>
          <w:tcPr>
            <w:tcW w:w="1080"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立體圖轉換三視圖題型</w:t>
            </w:r>
          </w:p>
        </w:tc>
        <w:tc>
          <w:tcPr>
            <w:tcW w:w="5040" w:type="dxa"/>
          </w:tcPr>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依所提供題目所附之等角立體圖之各視角方向，將其正確之視圖繪製於所附之平面方格紙內。</w:t>
            </w:r>
          </w:p>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以考生所繪三個視圖個別的正確性，作為得分依據。</w:t>
            </w:r>
          </w:p>
        </w:tc>
        <w:tc>
          <w:tcPr>
            <w:tcW w:w="1280"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邏輯推理</w:t>
            </w:r>
          </w:p>
        </w:tc>
      </w:tr>
      <w:tr w:rsidR="00785DD3" w:rsidRPr="00785DD3" w:rsidTr="00F31475">
        <w:trPr>
          <w:jc w:val="center"/>
        </w:trPr>
        <w:tc>
          <w:tcPr>
            <w:tcW w:w="1871" w:type="dxa"/>
            <w:vMerge/>
          </w:tcPr>
          <w:p w:rsidR="00785DD3" w:rsidRPr="00785DD3" w:rsidRDefault="00785DD3" w:rsidP="00785DD3">
            <w:pPr>
              <w:snapToGrid w:val="0"/>
              <w:spacing w:line="360" w:lineRule="auto"/>
              <w:rPr>
                <w:rFonts w:ascii="Arial" w:eastAsia="標楷體" w:hAnsi="Arial" w:cs="Times New Roman"/>
                <w:szCs w:val="24"/>
              </w:rPr>
            </w:pPr>
          </w:p>
        </w:tc>
        <w:tc>
          <w:tcPr>
            <w:tcW w:w="1080"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三視圖轉換等角立體圖題型</w:t>
            </w:r>
          </w:p>
        </w:tc>
        <w:tc>
          <w:tcPr>
            <w:tcW w:w="5040" w:type="dxa"/>
          </w:tcPr>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依所提題目所附之正投影三視圖，將其正確之等角立體圖繪製於所附之等角方格紙。</w:t>
            </w:r>
          </w:p>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以考生所繪等角立體圖正確性與完整性，作為得分依據。</w:t>
            </w:r>
          </w:p>
        </w:tc>
        <w:tc>
          <w:tcPr>
            <w:tcW w:w="1280"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邏輯推理</w:t>
            </w:r>
          </w:p>
        </w:tc>
      </w:tr>
      <w:tr w:rsidR="00785DD3" w:rsidRPr="00785DD3" w:rsidTr="00F31475">
        <w:trPr>
          <w:jc w:val="center"/>
        </w:trPr>
        <w:tc>
          <w:tcPr>
            <w:tcW w:w="1871" w:type="dxa"/>
            <w:vMerge/>
          </w:tcPr>
          <w:p w:rsidR="00785DD3" w:rsidRPr="00785DD3" w:rsidRDefault="00785DD3" w:rsidP="00785DD3">
            <w:pPr>
              <w:snapToGrid w:val="0"/>
              <w:spacing w:line="360" w:lineRule="auto"/>
              <w:rPr>
                <w:rFonts w:ascii="Arial" w:eastAsia="標楷體" w:hAnsi="Arial" w:cs="Times New Roman"/>
                <w:szCs w:val="24"/>
              </w:rPr>
            </w:pPr>
          </w:p>
        </w:tc>
        <w:tc>
          <w:tcPr>
            <w:tcW w:w="1080" w:type="dxa"/>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視圖補足線條題型</w:t>
            </w:r>
          </w:p>
        </w:tc>
        <w:tc>
          <w:tcPr>
            <w:tcW w:w="5040" w:type="dxa"/>
          </w:tcPr>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所提供題目之三視圖皆有不足線條，請補足各題之三視圖之線條</w:t>
            </w:r>
            <w:r w:rsidRPr="00785DD3">
              <w:rPr>
                <w:rFonts w:ascii="Arial" w:eastAsia="標楷體" w:hAnsi="Arial" w:cs="Times New Roman" w:hint="eastAsia"/>
                <w:szCs w:val="24"/>
              </w:rPr>
              <w:t>(</w:t>
            </w:r>
            <w:r w:rsidRPr="00785DD3">
              <w:rPr>
                <w:rFonts w:ascii="Arial" w:eastAsia="標楷體" w:hAnsi="Arial" w:cs="Times New Roman" w:hint="eastAsia"/>
                <w:szCs w:val="24"/>
              </w:rPr>
              <w:t>含隱藏線</w:t>
            </w:r>
            <w:r w:rsidRPr="00785DD3">
              <w:rPr>
                <w:rFonts w:ascii="Arial" w:eastAsia="標楷體" w:hAnsi="Arial" w:cs="Times New Roman" w:hint="eastAsia"/>
                <w:szCs w:val="24"/>
              </w:rPr>
              <w:t>)</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以考生所補足三個視圖所缺線條之正確性與完整性，作為得分依據。</w:t>
            </w:r>
          </w:p>
        </w:tc>
        <w:tc>
          <w:tcPr>
            <w:tcW w:w="1280"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邏輯推理</w:t>
            </w:r>
          </w:p>
        </w:tc>
      </w:tr>
    </w:tbl>
    <w:p w:rsidR="00785DD3" w:rsidRPr="00785DD3" w:rsidRDefault="00785DD3" w:rsidP="00785DD3">
      <w:pPr>
        <w:snapToGrid w:val="0"/>
        <w:spacing w:beforeLines="50" w:before="180" w:line="360" w:lineRule="auto"/>
        <w:ind w:left="1814"/>
        <w:rPr>
          <w:rFonts w:ascii="Arial" w:eastAsia="標楷體" w:hAnsi="Arial" w:cs="Times New Roman"/>
          <w:szCs w:val="24"/>
        </w:rPr>
      </w:pPr>
    </w:p>
    <w:p w:rsidR="00785DD3" w:rsidRPr="00785DD3" w:rsidRDefault="00785DD3" w:rsidP="00785DD3">
      <w:pPr>
        <w:numPr>
          <w:ilvl w:val="0"/>
          <w:numId w:val="16"/>
        </w:numPr>
        <w:tabs>
          <w:tab w:val="num" w:pos="900"/>
        </w:tabs>
        <w:snapToGrid w:val="0"/>
        <w:spacing w:beforeLines="50" w:before="180" w:line="360" w:lineRule="auto"/>
        <w:ind w:left="1814" w:hanging="1457"/>
        <w:rPr>
          <w:rFonts w:ascii="Arial" w:eastAsia="標楷體" w:hAnsi="Arial" w:cs="Times New Roman"/>
          <w:szCs w:val="24"/>
        </w:rPr>
      </w:pPr>
      <w:r w:rsidRPr="00785DD3">
        <w:rPr>
          <w:rFonts w:ascii="Arial" w:eastAsia="標楷體" w:hAnsi="Arial" w:cs="Times New Roman" w:hint="eastAsia"/>
          <w:szCs w:val="24"/>
        </w:rPr>
        <w:t>與九年一貫課程聯接性分析</w:t>
      </w: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751"/>
        <w:gridCol w:w="849"/>
        <w:gridCol w:w="1077"/>
        <w:gridCol w:w="4688"/>
        <w:gridCol w:w="1395"/>
      </w:tblGrid>
      <w:tr w:rsidR="00785DD3" w:rsidRPr="00785DD3" w:rsidTr="00F31475">
        <w:trPr>
          <w:tblHeader/>
          <w:jc w:val="center"/>
        </w:trPr>
        <w:tc>
          <w:tcPr>
            <w:tcW w:w="314" w:type="pct"/>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lastRenderedPageBreak/>
              <w:t>命題內容</w:t>
            </w:r>
          </w:p>
        </w:tc>
        <w:tc>
          <w:tcPr>
            <w:tcW w:w="3940" w:type="pct"/>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746" w:type="pct"/>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高職機械群課程</w:t>
            </w:r>
          </w:p>
        </w:tc>
      </w:tr>
      <w:tr w:rsidR="00785DD3" w:rsidRPr="00785DD3" w:rsidTr="00F31475">
        <w:trPr>
          <w:tblHeader/>
          <w:jc w:val="center"/>
        </w:trPr>
        <w:tc>
          <w:tcPr>
            <w:tcW w:w="314" w:type="pct"/>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402" w:type="pc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454" w:type="pc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576" w:type="pc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指標</w:t>
            </w:r>
          </w:p>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編號</w:t>
            </w:r>
          </w:p>
        </w:tc>
        <w:tc>
          <w:tcPr>
            <w:tcW w:w="2508" w:type="pc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746" w:type="pct"/>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jc w:val="center"/>
        </w:trPr>
        <w:tc>
          <w:tcPr>
            <w:tcW w:w="314" w:type="pct"/>
            <w:vMerge w:val="restart"/>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識圖與製圖</w:t>
            </w:r>
          </w:p>
        </w:tc>
        <w:tc>
          <w:tcPr>
            <w:tcW w:w="402" w:type="pct"/>
            <w:vMerge w:val="restart"/>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數學</w:t>
            </w:r>
          </w:p>
        </w:tc>
        <w:tc>
          <w:tcPr>
            <w:tcW w:w="454" w:type="pct"/>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576" w:type="pct"/>
            <w:tcBorders>
              <w:top w:val="single" w:sz="2" w:space="0" w:color="auto"/>
            </w:tcBorders>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Arial"/>
                <w:bCs/>
                <w:szCs w:val="24"/>
              </w:rPr>
              <w:t>S-4-01</w:t>
            </w:r>
          </w:p>
        </w:tc>
        <w:tc>
          <w:tcPr>
            <w:tcW w:w="2508" w:type="pct"/>
            <w:tcBorders>
              <w:top w:val="single" w:sz="2" w:space="0" w:color="auto"/>
            </w:tcBorders>
          </w:tcPr>
          <w:p w:rsidR="00785DD3" w:rsidRPr="00785DD3" w:rsidRDefault="00785DD3" w:rsidP="00785DD3">
            <w:pPr>
              <w:adjustRightInd w:val="0"/>
              <w:snapToGrid w:val="0"/>
              <w:spacing w:line="280" w:lineRule="exact"/>
              <w:jc w:val="both"/>
              <w:rPr>
                <w:rFonts w:ascii="Arial" w:eastAsia="標楷體" w:hAnsi="Arial" w:cs="Times New Roman"/>
                <w:szCs w:val="24"/>
              </w:rPr>
            </w:pPr>
            <w:r w:rsidRPr="00785DD3">
              <w:rPr>
                <w:rFonts w:ascii="Arial" w:eastAsia="標楷體" w:hAnsi="Arial" w:cs="Arial" w:hint="eastAsia"/>
                <w:bCs/>
                <w:szCs w:val="24"/>
              </w:rPr>
              <w:t>能理解常用幾何形體之定義與性質。</w:t>
            </w:r>
          </w:p>
        </w:tc>
        <w:tc>
          <w:tcPr>
            <w:tcW w:w="746" w:type="pct"/>
            <w:vMerge w:val="restart"/>
            <w:tcBorders>
              <w:top w:val="single" w:sz="2" w:space="0" w:color="auto"/>
            </w:tcBorders>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機械基礎實習</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電腦輔助繪圖實習</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新細明體" w:hint="eastAsia"/>
                <w:kern w:val="0"/>
                <w:szCs w:val="24"/>
              </w:rPr>
              <w:t>專題製作</w:t>
            </w: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bCs/>
                <w:szCs w:val="24"/>
              </w:rPr>
              <w:t>S-4-02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能指出滿足給定幾何性質的形體。</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bCs/>
                <w:szCs w:val="24"/>
              </w:rPr>
              <w:t>S-4-03</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能透過形體之刻畫性質，判斷不同形體之包含關係</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bCs/>
                <w:szCs w:val="24"/>
              </w:rPr>
              <w:t>S-4-04</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能利用形體的性質解決幾何問題</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bCs/>
                <w:szCs w:val="24"/>
              </w:rPr>
              <w:t>S-4-0</w:t>
            </w:r>
            <w:r w:rsidRPr="00785DD3">
              <w:rPr>
                <w:rFonts w:ascii="Arial" w:eastAsia="標楷體" w:hAnsi="Arial" w:cs="Arial" w:hint="eastAsia"/>
                <w:bCs/>
                <w:szCs w:val="24"/>
              </w:rPr>
              <w:t>7</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能理解平面上兩平行直線的各種幾何性質</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hint="eastAsia"/>
                <w:bCs/>
                <w:szCs w:val="24"/>
              </w:rPr>
              <w:t>S-4-08</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能理解線對稱圖形的幾何性質，並應用於解題和推理。</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615"/>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bCs/>
                <w:szCs w:val="24"/>
              </w:rPr>
              <w:t>S-4-1</w:t>
            </w:r>
            <w:r w:rsidRPr="00785DD3">
              <w:rPr>
                <w:rFonts w:ascii="Arial" w:eastAsia="標楷體" w:hAnsi="Arial" w:cs="Arial" w:hint="eastAsia"/>
                <w:bCs/>
                <w:szCs w:val="24"/>
              </w:rPr>
              <w:t>4</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bCs/>
                <w:szCs w:val="24"/>
              </w:rPr>
              <w:t>能理解圖形縮放前後不變的幾何性質</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539"/>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576" w:type="pct"/>
            <w:vAlign w:val="center"/>
          </w:tcPr>
          <w:p w:rsidR="00785DD3" w:rsidRPr="00785DD3" w:rsidRDefault="00785DD3" w:rsidP="00785DD3">
            <w:pPr>
              <w:snapToGrid w:val="0"/>
              <w:spacing w:line="280" w:lineRule="exact"/>
              <w:jc w:val="center"/>
              <w:rPr>
                <w:rFonts w:ascii="Arial" w:eastAsia="標楷體" w:hAnsi="Arial" w:cs="Arial"/>
                <w:kern w:val="0"/>
                <w:szCs w:val="24"/>
              </w:rPr>
            </w:pPr>
            <w:r w:rsidRPr="00785DD3">
              <w:rPr>
                <w:rFonts w:ascii="Arial" w:eastAsia="標楷體" w:hAnsi="Arial" w:cs="Arial"/>
                <w:kern w:val="0"/>
                <w:szCs w:val="24"/>
              </w:rPr>
              <w:t>C-R-01</w:t>
            </w:r>
          </w:p>
        </w:tc>
        <w:tc>
          <w:tcPr>
            <w:tcW w:w="2508" w:type="pct"/>
          </w:tcPr>
          <w:p w:rsidR="00785DD3" w:rsidRPr="00785DD3" w:rsidRDefault="00785DD3" w:rsidP="00785DD3">
            <w:pPr>
              <w:snapToGrid w:val="0"/>
              <w:spacing w:line="280" w:lineRule="exact"/>
              <w:jc w:val="both"/>
              <w:rPr>
                <w:rFonts w:ascii="Arial" w:eastAsia="標楷體" w:hAnsi="Arial" w:cs="Arial"/>
                <w:kern w:val="0"/>
                <w:szCs w:val="24"/>
              </w:rPr>
            </w:pPr>
            <w:r w:rsidRPr="00785DD3">
              <w:rPr>
                <w:rFonts w:ascii="Arial" w:eastAsia="標楷體" w:hAnsi="Arial" w:cs="Arial"/>
                <w:kern w:val="0"/>
                <w:szCs w:val="24"/>
              </w:rPr>
              <w:t>能察覺生活中與數學相關的情境</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snapToGrid w:val="0"/>
              <w:jc w:val="center"/>
              <w:rPr>
                <w:rFonts w:ascii="Arial" w:eastAsia="標楷體" w:hAnsi="Arial" w:cs="Times New Roman"/>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kern w:val="0"/>
                <w:szCs w:val="24"/>
              </w:rPr>
              <w:t>C-T-01</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kern w:val="0"/>
                <w:szCs w:val="24"/>
              </w:rPr>
              <w:t>能把情境中與問題相關的數、量、形析出</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自然與生活科技</w:t>
            </w:r>
          </w:p>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restart"/>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hint="eastAsia"/>
                <w:kern w:val="0"/>
                <w:szCs w:val="24"/>
              </w:rPr>
              <w:t>過程技能</w:t>
            </w: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Arial"/>
                <w:kern w:val="0"/>
                <w:szCs w:val="24"/>
              </w:rPr>
              <w:t>1-</w:t>
            </w:r>
            <w:r w:rsidRPr="00785DD3">
              <w:rPr>
                <w:rFonts w:ascii="Arial" w:eastAsia="標楷體" w:hAnsi="Arial" w:cs="Arial" w:hint="eastAsia"/>
                <w:kern w:val="0"/>
                <w:szCs w:val="24"/>
              </w:rPr>
              <w:t>4</w:t>
            </w:r>
            <w:r w:rsidRPr="00785DD3">
              <w:rPr>
                <w:rFonts w:ascii="Arial" w:eastAsia="標楷體" w:hAnsi="Arial" w:cs="Arial"/>
                <w:kern w:val="0"/>
                <w:szCs w:val="24"/>
              </w:rPr>
              <w:t>-1-1</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kern w:val="0"/>
                <w:szCs w:val="24"/>
              </w:rPr>
              <w:t>能由不同的角度或方法做觀察</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Times New Roman"/>
                  <w:szCs w:val="24"/>
                </w:rPr>
                <w:t>1-4-1</w:t>
              </w:r>
            </w:smartTag>
            <w:r w:rsidRPr="00785DD3">
              <w:rPr>
                <w:rFonts w:ascii="Arial" w:eastAsia="標楷體" w:hAnsi="Arial" w:cs="Times New Roman"/>
                <w:szCs w:val="24"/>
              </w:rPr>
              <w:t>-2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kern w:val="0"/>
                <w:szCs w:val="24"/>
              </w:rPr>
              <w:t>能依某一屬性</w:t>
            </w:r>
            <w:r w:rsidRPr="00785DD3">
              <w:rPr>
                <w:rFonts w:ascii="Arial" w:eastAsia="標楷體" w:hAnsi="Arial" w:cs="Arial" w:hint="eastAsia"/>
                <w:kern w:val="0"/>
                <w:szCs w:val="24"/>
              </w:rPr>
              <w:t>(</w:t>
            </w:r>
            <w:r w:rsidRPr="00785DD3">
              <w:rPr>
                <w:rFonts w:ascii="Arial" w:eastAsia="標楷體" w:hAnsi="Arial" w:cs="Arial" w:hint="eastAsia"/>
                <w:kern w:val="0"/>
                <w:szCs w:val="24"/>
              </w:rPr>
              <w:t>或規則性</w:t>
            </w:r>
            <w:r w:rsidRPr="00785DD3">
              <w:rPr>
                <w:rFonts w:ascii="Arial" w:eastAsia="標楷體" w:hAnsi="Arial" w:cs="Arial" w:hint="eastAsia"/>
                <w:kern w:val="0"/>
                <w:szCs w:val="24"/>
              </w:rPr>
              <w:t>)</w:t>
            </w:r>
            <w:r w:rsidRPr="00785DD3">
              <w:rPr>
                <w:rFonts w:ascii="Arial" w:eastAsia="標楷體" w:hAnsi="Arial" w:cs="Arial" w:hint="eastAsia"/>
                <w:kern w:val="0"/>
                <w:szCs w:val="24"/>
              </w:rPr>
              <w:t>去做有計畫的觀察。</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Times New Roman"/>
                  <w:szCs w:val="24"/>
                </w:rPr>
                <w:t>1-4-1</w:t>
              </w:r>
            </w:smartTag>
            <w:r w:rsidRPr="00785DD3">
              <w:rPr>
                <w:rFonts w:ascii="Arial" w:eastAsia="標楷體" w:hAnsi="Arial" w:cs="Times New Roman"/>
                <w:szCs w:val="24"/>
              </w:rPr>
              <w:t>-3</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能針對變量的性質，採取合適的度量策略</w:t>
            </w:r>
            <w:r w:rsidRPr="00785DD3">
              <w:rPr>
                <w:rFonts w:ascii="Arial" w:eastAsia="標楷體" w:hAnsi="Arial" w:cs="Times New Roman" w:hint="eastAsia"/>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1"/>
                <w:attr w:name="Month" w:val="4"/>
                <w:attr w:name="Day" w:val="5"/>
                <w:attr w:name="IsLunarDate" w:val="False"/>
                <w:attr w:name="IsROCDate" w:val="False"/>
              </w:smartTagPr>
              <w:r w:rsidRPr="00785DD3">
                <w:rPr>
                  <w:rFonts w:ascii="Arial" w:eastAsia="標楷體" w:hAnsi="Arial" w:cs="Arial"/>
                  <w:kern w:val="0"/>
                  <w:szCs w:val="24"/>
                </w:rPr>
                <w:t>1-4-5</w:t>
              </w:r>
            </w:smartTag>
            <w:r w:rsidRPr="00785DD3">
              <w:rPr>
                <w:rFonts w:ascii="Arial" w:eastAsia="標楷體" w:hAnsi="Arial" w:cs="Arial"/>
                <w:kern w:val="0"/>
                <w:szCs w:val="24"/>
              </w:rPr>
              <w:t>-2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kern w:val="0"/>
                <w:szCs w:val="24"/>
              </w:rPr>
              <w:t>由圖表、報告中解讀資料，瞭解資料具有的內涵性質。</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326"/>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Align w:val="center"/>
          </w:tcPr>
          <w:p w:rsidR="00785DD3" w:rsidRPr="00785DD3" w:rsidRDefault="00785DD3" w:rsidP="00785DD3">
            <w:pPr>
              <w:widowControl/>
              <w:adjustRightInd w:val="0"/>
              <w:snapToGrid w:val="0"/>
              <w:jc w:val="center"/>
              <w:rPr>
                <w:rFonts w:ascii="Arial" w:eastAsia="標楷體" w:hAnsi="Arial" w:cs="Arial"/>
                <w:kern w:val="0"/>
                <w:szCs w:val="24"/>
              </w:rPr>
            </w:pPr>
            <w:r w:rsidRPr="00785DD3">
              <w:rPr>
                <w:rFonts w:ascii="Arial" w:eastAsia="標楷體" w:hAnsi="Arial" w:cs="Arial" w:hint="eastAsia"/>
                <w:kern w:val="0"/>
                <w:szCs w:val="24"/>
              </w:rPr>
              <w:t>科學與技術認知</w:t>
            </w:r>
          </w:p>
        </w:tc>
        <w:tc>
          <w:tcPr>
            <w:tcW w:w="576" w:type="pct"/>
            <w:vAlign w:val="center"/>
          </w:tcPr>
          <w:p w:rsidR="00785DD3" w:rsidRPr="00785DD3" w:rsidRDefault="00785DD3" w:rsidP="00785DD3">
            <w:pPr>
              <w:snapToGrid w:val="0"/>
              <w:spacing w:line="280" w:lineRule="exact"/>
              <w:jc w:val="center"/>
              <w:rPr>
                <w:rFonts w:ascii="Arial" w:eastAsia="標楷體" w:hAnsi="Arial" w:cs="Arial"/>
                <w:kern w:val="0"/>
                <w:szCs w:val="24"/>
              </w:rPr>
            </w:pPr>
            <w:smartTag w:uri="urn:schemas-microsoft-com:office:smarttags" w:element="chsdate">
              <w:smartTagPr>
                <w:attr w:name="Year" w:val="2002"/>
                <w:attr w:name="Month" w:val="4"/>
                <w:attr w:name="Day" w:val="8"/>
                <w:attr w:name="IsLunarDate" w:val="False"/>
                <w:attr w:name="IsROCDate" w:val="False"/>
              </w:smartTagPr>
              <w:r w:rsidRPr="00785DD3">
                <w:rPr>
                  <w:rFonts w:ascii="Arial" w:eastAsia="標楷體" w:hAnsi="Arial" w:cs="Arial"/>
                  <w:kern w:val="0"/>
                  <w:szCs w:val="24"/>
                </w:rPr>
                <w:t>2-4-8</w:t>
              </w:r>
            </w:smartTag>
            <w:r w:rsidRPr="00785DD3">
              <w:rPr>
                <w:rFonts w:ascii="Arial" w:eastAsia="標楷體" w:hAnsi="Arial" w:cs="Arial"/>
                <w:kern w:val="0"/>
                <w:szCs w:val="24"/>
              </w:rPr>
              <w:t>-4</w:t>
            </w:r>
          </w:p>
        </w:tc>
        <w:tc>
          <w:tcPr>
            <w:tcW w:w="2508" w:type="pct"/>
          </w:tcPr>
          <w:p w:rsidR="00785DD3" w:rsidRPr="00785DD3" w:rsidRDefault="00785DD3" w:rsidP="00785DD3">
            <w:pPr>
              <w:snapToGrid w:val="0"/>
              <w:spacing w:line="280" w:lineRule="exact"/>
              <w:jc w:val="both"/>
              <w:rPr>
                <w:rFonts w:ascii="Arial" w:eastAsia="標楷體" w:hAnsi="Arial" w:cs="Arial"/>
                <w:kern w:val="0"/>
                <w:szCs w:val="24"/>
              </w:rPr>
            </w:pPr>
            <w:r w:rsidRPr="00785DD3">
              <w:rPr>
                <w:rFonts w:ascii="Arial" w:eastAsia="標楷體" w:hAnsi="Arial" w:cs="Arial" w:hint="eastAsia"/>
                <w:kern w:val="0"/>
                <w:szCs w:val="24"/>
              </w:rPr>
              <w:t>知道簡單機械與熱機的工作原理，並能列舉它們在生活中的應用。</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restart"/>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hint="eastAsia"/>
                <w:kern w:val="0"/>
                <w:szCs w:val="24"/>
              </w:rPr>
              <w:t>思考智能</w:t>
            </w: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6"/>
                <w:attr w:name="Month" w:val="4"/>
                <w:attr w:name="Day" w:val="2"/>
                <w:attr w:name="IsLunarDate" w:val="False"/>
                <w:attr w:name="IsROCDate" w:val="False"/>
              </w:smartTagPr>
              <w:r w:rsidRPr="00785DD3">
                <w:rPr>
                  <w:rFonts w:ascii="Arial" w:eastAsia="標楷體" w:hAnsi="Arial" w:cs="Times New Roman"/>
                  <w:szCs w:val="24"/>
                </w:rPr>
                <w:t>6-4-2</w:t>
              </w:r>
            </w:smartTag>
            <w:r w:rsidRPr="00785DD3">
              <w:rPr>
                <w:rFonts w:ascii="Arial" w:eastAsia="標楷體" w:hAnsi="Arial" w:cs="Times New Roman"/>
                <w:szCs w:val="24"/>
              </w:rPr>
              <w:t>-1</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依現有的理論，運用類比、轉換等推廣方式，推測可能發生的事</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6"/>
                <w:attr w:name="Month" w:val="4"/>
                <w:attr w:name="Day" w:val="2"/>
                <w:attr w:name="IsLunarDate" w:val="False"/>
                <w:attr w:name="IsROCDate" w:val="False"/>
              </w:smartTagPr>
              <w:r w:rsidRPr="00785DD3">
                <w:rPr>
                  <w:rFonts w:ascii="Arial" w:eastAsia="標楷體" w:hAnsi="Arial" w:cs="Arial"/>
                  <w:kern w:val="0"/>
                  <w:szCs w:val="24"/>
                </w:rPr>
                <w:t>6-4-2</w:t>
              </w:r>
            </w:smartTag>
            <w:r w:rsidRPr="00785DD3">
              <w:rPr>
                <w:rFonts w:ascii="Arial" w:eastAsia="標楷體" w:hAnsi="Arial" w:cs="Arial"/>
                <w:kern w:val="0"/>
                <w:szCs w:val="24"/>
              </w:rPr>
              <w:t>-2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kern w:val="0"/>
                <w:szCs w:val="24"/>
              </w:rPr>
              <w:t>依現有理論，運用演繹推理，推斷應發生的事。</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6"/>
                <w:attr w:name="Month" w:val="4"/>
                <w:attr w:name="Day" w:val="4"/>
                <w:attr w:name="IsLunarDate" w:val="False"/>
                <w:attr w:name="IsROCDate" w:val="False"/>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養成遇到問題，先行主動且自主的思考，謀求解決策略的習慣</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r w:rsidRPr="00785DD3">
              <w:rPr>
                <w:rFonts w:ascii="Arial" w:eastAsia="標楷體" w:hAnsi="Arial" w:cs="Times New Roman"/>
                <w:szCs w:val="24"/>
              </w:rPr>
              <w:t>6-4-4-2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在不違背科學原理的最低限制下，考量任何可能達成目的的途徑</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restart"/>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hint="eastAsia"/>
                <w:kern w:val="0"/>
                <w:szCs w:val="24"/>
              </w:rPr>
              <w:t>科學應用</w:t>
            </w: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7"/>
                <w:attr w:name="Day" w:val="4"/>
                <w:attr w:name="IsLunarDate" w:val="False"/>
                <w:attr w:name="IsROCDate" w:val="False"/>
              </w:smartTagPr>
              <w:r w:rsidRPr="00785DD3">
                <w:rPr>
                  <w:rFonts w:ascii="Arial" w:eastAsia="標楷體" w:hAnsi="Arial" w:cs="Times New Roman"/>
                  <w:szCs w:val="24"/>
                </w:rPr>
                <w:t>7-4-0</w:t>
              </w:r>
            </w:smartTag>
            <w:r w:rsidRPr="00785DD3">
              <w:rPr>
                <w:rFonts w:ascii="Arial" w:eastAsia="標楷體" w:hAnsi="Arial" w:cs="Times New Roman"/>
                <w:szCs w:val="24"/>
              </w:rPr>
              <w:t>-1</w:t>
            </w:r>
          </w:p>
        </w:tc>
        <w:tc>
          <w:tcPr>
            <w:tcW w:w="2508" w:type="pct"/>
          </w:tcPr>
          <w:p w:rsidR="00785DD3" w:rsidRPr="00785DD3" w:rsidRDefault="00785DD3" w:rsidP="00785DD3">
            <w:pPr>
              <w:widowControl/>
              <w:snapToGrid w:val="0"/>
              <w:spacing w:line="280" w:lineRule="exact"/>
              <w:jc w:val="both"/>
              <w:rPr>
                <w:rFonts w:ascii="Arial" w:eastAsia="標楷體" w:hAnsi="Arial" w:cs="Arial"/>
                <w:spacing w:val="-10"/>
                <w:kern w:val="0"/>
                <w:szCs w:val="24"/>
              </w:rPr>
            </w:pPr>
            <w:r w:rsidRPr="00785DD3">
              <w:rPr>
                <w:rFonts w:ascii="Arial" w:eastAsia="標楷體" w:hAnsi="Arial" w:cs="Times New Roman"/>
                <w:spacing w:val="-10"/>
                <w:szCs w:val="24"/>
              </w:rPr>
              <w:t>察覺每日生活活動中運用到許多相關的科學概念</w:t>
            </w:r>
            <w:r w:rsidRPr="00785DD3">
              <w:rPr>
                <w:rFonts w:ascii="Arial" w:eastAsia="標楷體" w:hAnsi="Arial" w:cs="Arial" w:hint="eastAsia"/>
                <w:spacing w:val="-10"/>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jc w:val="center"/>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7"/>
                <w:attr w:name="Day" w:val="4"/>
                <w:attr w:name="IsLunarDate" w:val="False"/>
                <w:attr w:name="IsROCDate" w:val="False"/>
              </w:smartTagPr>
              <w:r w:rsidRPr="00785DD3">
                <w:rPr>
                  <w:rFonts w:ascii="Arial" w:eastAsia="標楷體" w:hAnsi="Arial" w:cs="Times New Roman"/>
                  <w:szCs w:val="24"/>
                </w:rPr>
                <w:t>7-4-0</w:t>
              </w:r>
            </w:smartTag>
            <w:r w:rsidRPr="00785DD3">
              <w:rPr>
                <w:rFonts w:ascii="Arial" w:eastAsia="標楷體" w:hAnsi="Arial" w:cs="Times New Roman"/>
                <w:szCs w:val="24"/>
              </w:rPr>
              <w:t>-6</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在處理問題時，能分工執掌、操控變因，做流程規劃，有計畫的進行操作</w:t>
            </w:r>
            <w:r w:rsidRPr="00785DD3">
              <w:rPr>
                <w:rFonts w:ascii="Arial" w:eastAsia="標楷體" w:hAnsi="Arial" w:cs="Arial" w:hint="eastAsia"/>
                <w:kern w:val="0"/>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restart"/>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hint="eastAsia"/>
                <w:kern w:val="0"/>
                <w:szCs w:val="24"/>
              </w:rPr>
              <w:t>設計與</w:t>
            </w:r>
          </w:p>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hint="eastAsia"/>
                <w:kern w:val="0"/>
                <w:szCs w:val="24"/>
              </w:rPr>
              <w:t>製作</w:t>
            </w: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Arial"/>
                  <w:kern w:val="0"/>
                  <w:szCs w:val="24"/>
                </w:rPr>
                <w:t>8-4-0</w:t>
              </w:r>
            </w:smartTag>
            <w:r w:rsidRPr="00785DD3">
              <w:rPr>
                <w:rFonts w:ascii="Arial" w:eastAsia="標楷體" w:hAnsi="Arial" w:cs="Arial"/>
                <w:kern w:val="0"/>
                <w:szCs w:val="24"/>
              </w:rPr>
              <w:t>-1</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Arial" w:hint="eastAsia"/>
                <w:kern w:val="0"/>
                <w:szCs w:val="24"/>
              </w:rPr>
              <w:t>閱讀組合圖及產品說明書。</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spacing w:line="360" w:lineRule="auto"/>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szCs w:val="24"/>
                </w:rPr>
                <w:t>8-4-0</w:t>
              </w:r>
            </w:smartTag>
            <w:r w:rsidRPr="00785DD3">
              <w:rPr>
                <w:rFonts w:ascii="Arial" w:eastAsia="標楷體" w:hAnsi="Arial" w:cs="Times New Roman"/>
                <w:szCs w:val="24"/>
              </w:rPr>
              <w:t>-2</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利用口語、影像</w:t>
            </w:r>
            <w:r w:rsidRPr="00785DD3">
              <w:rPr>
                <w:rFonts w:ascii="Arial" w:eastAsia="標楷體" w:hAnsi="Arial" w:cs="Times New Roman"/>
                <w:szCs w:val="24"/>
              </w:rPr>
              <w:t>(</w:t>
            </w:r>
            <w:r w:rsidRPr="00785DD3">
              <w:rPr>
                <w:rFonts w:ascii="Arial" w:eastAsia="標楷體" w:hAnsi="Arial" w:cs="Times New Roman"/>
                <w:szCs w:val="24"/>
              </w:rPr>
              <w:t>如攝影、錄影</w:t>
            </w:r>
            <w:r w:rsidRPr="00785DD3">
              <w:rPr>
                <w:rFonts w:ascii="Arial" w:eastAsia="標楷體" w:hAnsi="Arial" w:cs="Times New Roman"/>
                <w:szCs w:val="24"/>
              </w:rPr>
              <w:t>)</w:t>
            </w:r>
            <w:r w:rsidRPr="00785DD3">
              <w:rPr>
                <w:rFonts w:ascii="Arial" w:eastAsia="標楷體" w:hAnsi="Arial" w:cs="Times New Roman"/>
                <w:szCs w:val="24"/>
              </w:rPr>
              <w:t>、文字與圖案、繪圖或實物表達創意與構想</w:t>
            </w:r>
            <w:r w:rsidRPr="00785DD3">
              <w:rPr>
                <w:rFonts w:ascii="Arial" w:eastAsia="標楷體" w:hAnsi="Arial" w:cs="Times New Roman" w:hint="eastAsia"/>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spacing w:line="360" w:lineRule="auto"/>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szCs w:val="24"/>
                </w:rPr>
                <w:t>8-4-0</w:t>
              </w:r>
            </w:smartTag>
            <w:r w:rsidRPr="00785DD3">
              <w:rPr>
                <w:rFonts w:ascii="Arial" w:eastAsia="標楷體" w:hAnsi="Arial" w:cs="Times New Roman"/>
                <w:szCs w:val="24"/>
              </w:rPr>
              <w:t>-3</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瞭解設計的可用資源與分析工作</w:t>
            </w:r>
            <w:r w:rsidRPr="00785DD3">
              <w:rPr>
                <w:rFonts w:ascii="Arial" w:eastAsia="標楷體" w:hAnsi="Arial" w:cs="Times New Roman" w:hint="eastAsia"/>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314"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402" w:type="pct"/>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454" w:type="pct"/>
            <w:vMerge/>
            <w:vAlign w:val="center"/>
          </w:tcPr>
          <w:p w:rsidR="00785DD3" w:rsidRPr="00785DD3" w:rsidRDefault="00785DD3" w:rsidP="00785DD3">
            <w:pPr>
              <w:widowControl/>
              <w:snapToGrid w:val="0"/>
              <w:spacing w:line="360" w:lineRule="auto"/>
              <w:rPr>
                <w:rFonts w:ascii="Arial" w:eastAsia="標楷體" w:hAnsi="Arial" w:cs="Arial"/>
                <w:kern w:val="0"/>
                <w:szCs w:val="24"/>
              </w:rPr>
            </w:pPr>
          </w:p>
        </w:tc>
        <w:tc>
          <w:tcPr>
            <w:tcW w:w="576" w:type="pct"/>
            <w:vAlign w:val="center"/>
          </w:tcPr>
          <w:p w:rsidR="00785DD3" w:rsidRPr="00785DD3" w:rsidRDefault="00785DD3" w:rsidP="00785DD3">
            <w:pPr>
              <w:widowControl/>
              <w:snapToGrid w:val="0"/>
              <w:spacing w:line="280" w:lineRule="exact"/>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2508" w:type="pct"/>
          </w:tcPr>
          <w:p w:rsidR="00785DD3" w:rsidRPr="00785DD3" w:rsidRDefault="00785DD3" w:rsidP="00785DD3">
            <w:pPr>
              <w:widowControl/>
              <w:snapToGrid w:val="0"/>
              <w:spacing w:line="280" w:lineRule="exact"/>
              <w:jc w:val="both"/>
              <w:rPr>
                <w:rFonts w:ascii="Arial" w:eastAsia="標楷體" w:hAnsi="Arial" w:cs="Arial"/>
                <w:kern w:val="0"/>
                <w:szCs w:val="24"/>
              </w:rPr>
            </w:pPr>
            <w:r w:rsidRPr="00785DD3">
              <w:rPr>
                <w:rFonts w:ascii="Arial" w:eastAsia="標楷體" w:hAnsi="Arial" w:cs="Times New Roman"/>
                <w:szCs w:val="24"/>
              </w:rPr>
              <w:t>設計解決問題的步驟</w:t>
            </w:r>
            <w:r w:rsidRPr="00785DD3">
              <w:rPr>
                <w:rFonts w:ascii="Arial" w:eastAsia="標楷體" w:hAnsi="Arial" w:cs="Times New Roman" w:hint="eastAsia"/>
                <w:szCs w:val="24"/>
              </w:rPr>
              <w:t>。</w:t>
            </w:r>
          </w:p>
        </w:tc>
        <w:tc>
          <w:tcPr>
            <w:tcW w:w="746" w:type="pct"/>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szCs w:val="24"/>
        </w:rPr>
        <w:lastRenderedPageBreak/>
        <w:br w:type="page"/>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lastRenderedPageBreak/>
        <w:t>參、術科測驗考場時間配當表</w:t>
      </w:r>
    </w:p>
    <w:p w:rsidR="00785DD3" w:rsidRPr="00785DD3" w:rsidRDefault="00785DD3" w:rsidP="00785DD3">
      <w:pPr>
        <w:ind w:firstLineChars="250" w:firstLine="600"/>
        <w:rPr>
          <w:rFonts w:ascii="Arial" w:eastAsia="標楷體" w:hAnsi="Arial" w:cs="DFKaiShu-SB-Estd-BF"/>
          <w:kern w:val="0"/>
          <w:szCs w:val="24"/>
        </w:rPr>
      </w:pPr>
      <w:r w:rsidRPr="00785DD3">
        <w:rPr>
          <w:rFonts w:ascii="Arial" w:eastAsia="標楷體" w:hAnsi="Arial" w:cs="DFKaiShu-SB-Estd-BF" w:hint="eastAsia"/>
          <w:kern w:val="0"/>
          <w:szCs w:val="24"/>
        </w:rPr>
        <w:t>測驗科別</w:t>
      </w:r>
      <w:r w:rsidRPr="00785DD3">
        <w:rPr>
          <w:rFonts w:ascii="Arial" w:eastAsia="標楷體" w:hAnsi="Arial" w:cs="Times New Roman" w:hint="eastAsia"/>
          <w:kern w:val="0"/>
          <w:szCs w:val="24"/>
        </w:rPr>
        <w:t>：</w:t>
      </w:r>
      <w:r w:rsidRPr="00785DD3">
        <w:rPr>
          <w:rFonts w:ascii="Arial" w:eastAsia="標楷體" w:hAnsi="Arial" w:cs="DFKaiShu-SB-Estd-BF" w:hint="eastAsia"/>
          <w:kern w:val="0"/>
          <w:szCs w:val="24"/>
        </w:rPr>
        <w:t>機械科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852"/>
        <w:gridCol w:w="2349"/>
        <w:gridCol w:w="4276"/>
      </w:tblGrid>
      <w:tr w:rsidR="00785DD3" w:rsidRPr="00785DD3" w:rsidTr="00F31475">
        <w:trPr>
          <w:trHeight w:val="567"/>
          <w:jc w:val="center"/>
        </w:trPr>
        <w:tc>
          <w:tcPr>
            <w:tcW w:w="100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85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234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427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1000"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52"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08:30-09:00</w:t>
            </w:r>
          </w:p>
        </w:tc>
        <w:tc>
          <w:tcPr>
            <w:tcW w:w="2349" w:type="dxa"/>
            <w:tcBorders>
              <w:top w:val="single" w:sz="2" w:space="0" w:color="auto"/>
            </w:tcBorders>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4276" w:type="dxa"/>
            <w:tcBorders>
              <w:top w:val="single" w:sz="2" w:space="0" w:color="auto"/>
            </w:tcBorders>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10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185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2349"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4276" w:type="dxa"/>
            <w:shd w:val="clear" w:color="auto" w:fill="auto"/>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10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185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09:10-1</w:t>
            </w:r>
            <w:r w:rsidRPr="00785DD3">
              <w:rPr>
                <w:rFonts w:ascii="Arial" w:eastAsia="標楷體" w:hAnsi="Arial" w:cs="Times New Roman" w:hint="eastAsia"/>
                <w:szCs w:val="24"/>
              </w:rPr>
              <w:t>1:</w:t>
            </w:r>
            <w:r w:rsidRPr="00785DD3">
              <w:rPr>
                <w:rFonts w:ascii="Arial" w:eastAsia="標楷體" w:hAnsi="Arial" w:cs="Times New Roman"/>
                <w:szCs w:val="24"/>
              </w:rPr>
              <w:t>10</w:t>
            </w:r>
          </w:p>
        </w:tc>
        <w:tc>
          <w:tcPr>
            <w:tcW w:w="2349"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w:t>
            </w:r>
          </w:p>
        </w:tc>
        <w:tc>
          <w:tcPr>
            <w:tcW w:w="4276"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10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85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w:t>
            </w:r>
            <w:r w:rsidRPr="00785DD3">
              <w:rPr>
                <w:rFonts w:ascii="Arial" w:eastAsia="標楷體" w:hAnsi="Arial" w:cs="Times New Roman"/>
                <w:szCs w:val="24"/>
              </w:rPr>
              <w:t>1</w:t>
            </w:r>
            <w:r w:rsidRPr="00785DD3">
              <w:rPr>
                <w:rFonts w:ascii="Arial" w:eastAsia="標楷體" w:hAnsi="Arial" w:cs="Times New Roman" w:hint="eastAsia"/>
                <w:szCs w:val="24"/>
              </w:rPr>
              <w:t>1:2</w:t>
            </w:r>
            <w:r w:rsidRPr="00785DD3">
              <w:rPr>
                <w:rFonts w:ascii="Arial" w:eastAsia="標楷體" w:hAnsi="Arial" w:cs="Times New Roman"/>
                <w:szCs w:val="24"/>
              </w:rPr>
              <w:t>0</w:t>
            </w:r>
          </w:p>
        </w:tc>
        <w:tc>
          <w:tcPr>
            <w:tcW w:w="2349"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繳回試卷</w:t>
            </w:r>
          </w:p>
        </w:tc>
        <w:tc>
          <w:tcPr>
            <w:tcW w:w="4276"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10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185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1:2</w:t>
            </w:r>
            <w:r w:rsidRPr="00785DD3">
              <w:rPr>
                <w:rFonts w:ascii="Arial" w:eastAsia="標楷體" w:hAnsi="Arial" w:cs="Times New Roman"/>
                <w:szCs w:val="24"/>
              </w:rPr>
              <w:t>0-</w:t>
            </w:r>
          </w:p>
        </w:tc>
        <w:tc>
          <w:tcPr>
            <w:tcW w:w="2349"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整理術科場地</w:t>
            </w:r>
          </w:p>
        </w:tc>
        <w:tc>
          <w:tcPr>
            <w:tcW w:w="4276"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ind w:left="1233" w:hanging="601"/>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32"/>
          <w:szCs w:val="32"/>
        </w:rPr>
        <w:br w:type="page"/>
      </w:r>
      <w:bookmarkStart w:id="21" w:name="_Toc408057161"/>
      <w:r w:rsidRPr="00785DD3">
        <w:rPr>
          <w:rFonts w:ascii="Arial" w:eastAsia="標楷體" w:hAnsi="Arial" w:cs="Arial" w:hint="eastAsia"/>
          <w:b/>
          <w:bCs/>
          <w:kern w:val="52"/>
          <w:sz w:val="32"/>
          <w:szCs w:val="32"/>
        </w:rPr>
        <w:lastRenderedPageBreak/>
        <w:t>A14</w:t>
      </w:r>
      <w:r w:rsidRPr="00785DD3">
        <w:rPr>
          <w:rFonts w:ascii="Arial" w:eastAsia="標楷體" w:hAnsi="Arial" w:cs="Arial" w:hint="eastAsia"/>
          <w:b/>
          <w:bCs/>
          <w:kern w:val="52"/>
          <w:sz w:val="32"/>
          <w:szCs w:val="32"/>
        </w:rPr>
        <w:t>土木科</w:t>
      </w:r>
      <w:bookmarkEnd w:id="21"/>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一、施測題目：幾合圖形量測與空間設計</w:t>
      </w:r>
    </w:p>
    <w:p w:rsidR="00785DD3" w:rsidRPr="00785DD3" w:rsidRDefault="00785DD3" w:rsidP="00785DD3">
      <w:pPr>
        <w:adjustRightInd w:val="0"/>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主辦學校統一說明測驗內容和方式。</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leftChars="291" w:left="698" w:firstLineChars="65" w:firstLine="15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由考生個人於指定時間內依測驗內容進行術科實作測試。</w:t>
      </w:r>
    </w:p>
    <w:p w:rsidR="00785DD3" w:rsidRPr="00785DD3" w:rsidRDefault="00785DD3" w:rsidP="00785DD3">
      <w:pPr>
        <w:adjustRightInd w:val="0"/>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三、材料工具：珍珠板、三角板、保麗龍膠、美工刀、切割墊</w:t>
      </w:r>
      <w:r w:rsidRPr="00785DD3">
        <w:rPr>
          <w:rFonts w:ascii="Arial" w:eastAsia="標楷體" w:hAnsi="Arial" w:cs="Times New Roman"/>
          <w:szCs w:val="24"/>
        </w:rPr>
        <w:t>…</w:t>
      </w:r>
      <w:r w:rsidRPr="00785DD3">
        <w:rPr>
          <w:rFonts w:ascii="Arial" w:eastAsia="標楷體" w:hAnsi="Arial" w:cs="Times New Roman" w:hint="eastAsia"/>
          <w:szCs w:val="24"/>
        </w:rPr>
        <w:t>等。</w:t>
      </w:r>
    </w:p>
    <w:p w:rsidR="00785DD3" w:rsidRPr="00785DD3" w:rsidRDefault="00785DD3" w:rsidP="00785DD3">
      <w:pPr>
        <w:adjustRightInd w:val="0"/>
        <w:snapToGrid w:val="0"/>
        <w:spacing w:line="360" w:lineRule="auto"/>
        <w:ind w:leftChars="149" w:left="819" w:hangingChars="192" w:hanging="461"/>
        <w:jc w:val="both"/>
        <w:rPr>
          <w:rFonts w:ascii="Arial" w:eastAsia="標楷體" w:hAnsi="Arial" w:cs="Times New Roman"/>
          <w:szCs w:val="24"/>
        </w:rPr>
      </w:pPr>
      <w:r w:rsidRPr="00785DD3">
        <w:rPr>
          <w:rFonts w:ascii="Arial" w:eastAsia="標楷體" w:hAnsi="Arial" w:cs="Times New Roman" w:hint="eastAsia"/>
          <w:szCs w:val="24"/>
        </w:rPr>
        <w:t>四、施測方式：由應考學生依指定之術科測驗題目，並於限制時間內現場操作應試。</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術科測驗的目的在發掘性向具有土木測量特質，或對土木測量有興趣的人才。</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以考生的數學推理、邏輯推理和空間關係等之基本能力作為評分標準，內容不分科目，採用組合題型方式進行實作測驗。</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施測內容：</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平面量測與計算</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請計算</w:t>
      </w:r>
      <w:r w:rsidRPr="00785DD3">
        <w:rPr>
          <w:rFonts w:ascii="Arial" w:eastAsia="標楷體" w:hAnsi="Arial" w:cs="Times New Roman" w:hint="eastAsia"/>
          <w:szCs w:val="24"/>
        </w:rPr>
        <w:t>A3</w:t>
      </w:r>
      <w:r w:rsidRPr="00785DD3">
        <w:rPr>
          <w:rFonts w:ascii="Arial" w:eastAsia="標楷體" w:hAnsi="Arial" w:cs="Times New Roman" w:hint="eastAsia"/>
          <w:szCs w:val="24"/>
        </w:rPr>
        <w:t>圖紙中所提供之幾合圖形面積，利用三角板量測尺</w:t>
      </w:r>
      <w:r w:rsidRPr="00785DD3">
        <w:rPr>
          <w:rFonts w:ascii="Arial" w:eastAsia="標楷體" w:hAnsi="Arial" w:cs="Times New Roman"/>
          <w:szCs w:val="24"/>
        </w:rPr>
        <w:t>寸並計算</w:t>
      </w:r>
      <w:r w:rsidRPr="00785DD3">
        <w:rPr>
          <w:rFonts w:ascii="Arial" w:eastAsia="標楷體" w:hAnsi="Arial" w:cs="Times New Roman" w:hint="eastAsia"/>
          <w:szCs w:val="24"/>
        </w:rPr>
        <w:t>面積來完成試題中之平面量測，並計算幾合圖形在基地所佔之百分率，</w:t>
      </w:r>
      <w:r w:rsidRPr="00785DD3">
        <w:rPr>
          <w:rFonts w:ascii="Arial" w:eastAsia="標楷體" w:hAnsi="Arial" w:cs="Times New Roman"/>
          <w:szCs w:val="24"/>
        </w:rPr>
        <w:t>至於基地面積會</w:t>
      </w:r>
      <w:r w:rsidRPr="00785DD3">
        <w:rPr>
          <w:rFonts w:ascii="Arial" w:eastAsia="標楷體" w:hAnsi="Arial" w:cs="Times New Roman" w:hint="eastAsia"/>
          <w:szCs w:val="24"/>
        </w:rPr>
        <w:t>提</w:t>
      </w:r>
      <w:r w:rsidRPr="00785DD3">
        <w:rPr>
          <w:rFonts w:ascii="Arial" w:eastAsia="標楷體" w:hAnsi="Arial" w:cs="Times New Roman"/>
          <w:szCs w:val="24"/>
        </w:rPr>
        <w:t>供</w:t>
      </w:r>
      <w:r w:rsidRPr="00785DD3">
        <w:rPr>
          <w:rFonts w:ascii="Arial" w:eastAsia="標楷體" w:hAnsi="Arial" w:cs="Times New Roman" w:hint="eastAsia"/>
          <w:szCs w:val="24"/>
        </w:rPr>
        <w:t>尺</w:t>
      </w:r>
      <w:r w:rsidRPr="00785DD3">
        <w:rPr>
          <w:rFonts w:ascii="Arial" w:eastAsia="標楷體" w:hAnsi="Arial" w:cs="Times New Roman"/>
          <w:szCs w:val="24"/>
        </w:rPr>
        <w:t>寸</w:t>
      </w:r>
      <w:r w:rsidRPr="00785DD3">
        <w:rPr>
          <w:rFonts w:ascii="Arial" w:eastAsia="標楷體" w:hAnsi="Arial" w:cs="Times New Roman" w:hint="eastAsia"/>
          <w:szCs w:val="24"/>
        </w:rPr>
        <w:t>及</w:t>
      </w:r>
      <w:r w:rsidRPr="00785DD3">
        <w:rPr>
          <w:rFonts w:ascii="Arial" w:eastAsia="標楷體" w:hAnsi="Arial" w:cs="Times New Roman"/>
          <w:szCs w:val="24"/>
        </w:rPr>
        <w:t>面積</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建築結構模型製作</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建築造型為點、線、面所構成之立體結構，請利用所提供之材料與工具</w:t>
      </w:r>
      <w:r w:rsidRPr="00785DD3">
        <w:rPr>
          <w:rFonts w:ascii="Arial" w:eastAsia="標楷體" w:hAnsi="Arial" w:cs="Times New Roman" w:hint="eastAsia"/>
          <w:szCs w:val="24"/>
        </w:rPr>
        <w:t>(</w:t>
      </w:r>
      <w:r w:rsidRPr="00785DD3">
        <w:rPr>
          <w:rFonts w:ascii="Arial" w:eastAsia="標楷體" w:hAnsi="Arial" w:cs="Times New Roman" w:hint="eastAsia"/>
          <w:szCs w:val="24"/>
        </w:rPr>
        <w:t>珍珠板、三角板、保麗龍膠、美工刀</w:t>
      </w:r>
      <w:r w:rsidRPr="00785DD3">
        <w:rPr>
          <w:rFonts w:ascii="Arial" w:eastAsia="標楷體" w:hAnsi="Arial" w:cs="Times New Roman"/>
          <w:szCs w:val="24"/>
        </w:rPr>
        <w:t>…</w:t>
      </w:r>
      <w:r w:rsidRPr="00785DD3">
        <w:rPr>
          <w:rFonts w:ascii="Arial" w:eastAsia="標楷體" w:hAnsi="Arial" w:cs="Times New Roman" w:hint="eastAsia"/>
          <w:szCs w:val="24"/>
        </w:rPr>
        <w:t>等</w:t>
      </w:r>
      <w:r w:rsidRPr="00785DD3">
        <w:rPr>
          <w:rFonts w:ascii="Arial" w:eastAsia="標楷體" w:hAnsi="Arial" w:cs="Times New Roman" w:hint="eastAsia"/>
          <w:szCs w:val="24"/>
        </w:rPr>
        <w:t>)</w:t>
      </w:r>
      <w:r w:rsidRPr="00785DD3">
        <w:rPr>
          <w:rFonts w:ascii="Arial" w:eastAsia="標楷體" w:hAnsi="Arial" w:cs="Times New Roman" w:hint="eastAsia"/>
          <w:szCs w:val="24"/>
        </w:rPr>
        <w:t>，發揮個人之創意及想像，將</w:t>
      </w:r>
      <w:r w:rsidRPr="00785DD3">
        <w:rPr>
          <w:rFonts w:ascii="Arial" w:eastAsia="標楷體" w:hAnsi="Arial" w:cs="Times New Roman" w:hint="eastAsia"/>
          <w:szCs w:val="24"/>
        </w:rPr>
        <w:t>A3</w:t>
      </w:r>
      <w:r w:rsidRPr="00785DD3">
        <w:rPr>
          <w:rFonts w:ascii="Arial" w:eastAsia="標楷體" w:hAnsi="Arial" w:cs="Times New Roman" w:hint="eastAsia"/>
          <w:szCs w:val="24"/>
        </w:rPr>
        <w:t>圖紙之幾合圖形剪</w:t>
      </w:r>
      <w:r w:rsidRPr="00785DD3">
        <w:rPr>
          <w:rFonts w:ascii="Arial" w:eastAsia="標楷體" w:hAnsi="Arial" w:cs="Times New Roman"/>
          <w:szCs w:val="24"/>
        </w:rPr>
        <w:t>出，設計裝飾放置</w:t>
      </w:r>
      <w:r w:rsidRPr="00785DD3">
        <w:rPr>
          <w:rFonts w:ascii="Arial" w:eastAsia="標楷體" w:hAnsi="Arial" w:cs="Times New Roman" w:hint="eastAsia"/>
          <w:szCs w:val="24"/>
        </w:rPr>
        <w:t>A3</w:t>
      </w:r>
      <w:r w:rsidRPr="00785DD3">
        <w:rPr>
          <w:rFonts w:ascii="Arial" w:eastAsia="標楷體" w:hAnsi="Arial" w:cs="Times New Roman" w:hint="eastAsia"/>
          <w:szCs w:val="24"/>
        </w:rPr>
        <w:t>珍珠板上</w:t>
      </w:r>
      <w:r w:rsidRPr="00785DD3">
        <w:rPr>
          <w:rFonts w:ascii="Arial" w:eastAsia="標楷體" w:hAnsi="Arial" w:cs="Times New Roman"/>
          <w:szCs w:val="24"/>
        </w:rPr>
        <w:t>，</w:t>
      </w:r>
      <w:r w:rsidRPr="00785DD3">
        <w:rPr>
          <w:rFonts w:ascii="Arial" w:eastAsia="標楷體" w:hAnsi="Arial" w:cs="Times New Roman" w:hint="eastAsia"/>
          <w:szCs w:val="24"/>
        </w:rPr>
        <w:t>並在幾合圖形中完成任意立</w:t>
      </w:r>
      <w:r w:rsidRPr="00785DD3">
        <w:rPr>
          <w:rFonts w:ascii="Arial" w:eastAsia="標楷體" w:hAnsi="Arial" w:cs="Times New Roman"/>
          <w:szCs w:val="24"/>
        </w:rPr>
        <w:t>體</w:t>
      </w:r>
      <w:r w:rsidRPr="00785DD3">
        <w:rPr>
          <w:rFonts w:ascii="Arial" w:eastAsia="標楷體" w:hAnsi="Arial" w:cs="Times New Roman" w:hint="eastAsia"/>
          <w:szCs w:val="24"/>
        </w:rPr>
        <w:t>造形，大小不拘但</w:t>
      </w:r>
      <w:r w:rsidRPr="00785DD3">
        <w:rPr>
          <w:rFonts w:ascii="Arial" w:eastAsia="標楷體" w:hAnsi="Arial" w:cs="Times New Roman"/>
          <w:szCs w:val="24"/>
        </w:rPr>
        <w:t>造形必須</w:t>
      </w:r>
      <w:r w:rsidRPr="00785DD3">
        <w:rPr>
          <w:rFonts w:ascii="Arial" w:eastAsia="標楷體" w:hAnsi="Arial" w:cs="Times New Roman" w:hint="eastAsia"/>
          <w:szCs w:val="24"/>
        </w:rPr>
        <w:t>具</w:t>
      </w:r>
      <w:r w:rsidRPr="00785DD3">
        <w:rPr>
          <w:rFonts w:ascii="Arial" w:eastAsia="標楷體" w:hAnsi="Arial" w:cs="Times New Roman"/>
          <w:szCs w:val="24"/>
        </w:rPr>
        <w:t>有美感</w:t>
      </w:r>
      <w:r w:rsidRPr="00785DD3">
        <w:rPr>
          <w:rFonts w:ascii="Arial" w:eastAsia="標楷體" w:hAnsi="Arial" w:cs="Times New Roman" w:hint="eastAsia"/>
          <w:szCs w:val="24"/>
        </w:rPr>
        <w:t>(</w:t>
      </w:r>
      <w:r w:rsidRPr="00785DD3">
        <w:rPr>
          <w:rFonts w:ascii="Arial" w:eastAsia="標楷體" w:hAnsi="Arial" w:cs="Times New Roman" w:hint="eastAsia"/>
          <w:szCs w:val="24"/>
        </w:rPr>
        <w:t>限所提供之材料</w:t>
      </w:r>
      <w:r w:rsidRPr="00785DD3">
        <w:rPr>
          <w:rFonts w:ascii="Arial" w:eastAsia="標楷體" w:hAnsi="Arial" w:cs="Times New Roman" w:hint="eastAsia"/>
          <w:szCs w:val="24"/>
        </w:rPr>
        <w:t>)</w:t>
      </w:r>
      <w:r w:rsidRPr="00785DD3">
        <w:rPr>
          <w:rFonts w:ascii="Arial" w:eastAsia="標楷體" w:hAnsi="Arial" w:cs="Times New Roman" w:hint="eastAsia"/>
          <w:szCs w:val="24"/>
        </w:rPr>
        <w:t>，並將幾合圖形中之</w:t>
      </w:r>
      <w:r w:rsidRPr="00785DD3">
        <w:rPr>
          <w:rFonts w:ascii="Arial" w:eastAsia="標楷體" w:hAnsi="Arial" w:cs="Times New Roman"/>
          <w:szCs w:val="24"/>
        </w:rPr>
        <w:t>造形</w:t>
      </w:r>
      <w:r w:rsidRPr="00785DD3">
        <w:rPr>
          <w:rFonts w:ascii="Arial" w:eastAsia="標楷體" w:hAnsi="Arial" w:cs="Times New Roman" w:hint="eastAsia"/>
          <w:szCs w:val="24"/>
        </w:rPr>
        <w:t>間設</w:t>
      </w:r>
      <w:r w:rsidRPr="00785DD3">
        <w:rPr>
          <w:rFonts w:ascii="Arial" w:eastAsia="標楷體" w:hAnsi="Arial" w:cs="Times New Roman"/>
          <w:szCs w:val="24"/>
        </w:rPr>
        <w:t>計</w:t>
      </w:r>
      <w:r w:rsidRPr="00785DD3">
        <w:rPr>
          <w:rFonts w:ascii="Arial" w:eastAsia="標楷體" w:hAnsi="Arial" w:cs="Times New Roman" w:hint="eastAsia"/>
          <w:szCs w:val="24"/>
        </w:rPr>
        <w:t>聯</w:t>
      </w:r>
      <w:r w:rsidRPr="00785DD3">
        <w:rPr>
          <w:rFonts w:ascii="Arial" w:eastAsia="標楷體" w:hAnsi="Arial" w:cs="Times New Roman"/>
          <w:szCs w:val="24"/>
        </w:rPr>
        <w:t>繫</w:t>
      </w:r>
      <w:r w:rsidRPr="00785DD3">
        <w:rPr>
          <w:rFonts w:ascii="Arial" w:eastAsia="標楷體" w:hAnsi="Arial" w:cs="Times New Roman" w:hint="eastAsia"/>
          <w:szCs w:val="24"/>
        </w:rPr>
        <w:t>，設計出一整體立體造型的模型。</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、設計理念的說明</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請依所完成之立體造型模型，說明其設計理念</w:t>
      </w:r>
      <w:r w:rsidRPr="00785DD3">
        <w:rPr>
          <w:rFonts w:ascii="Arial" w:eastAsia="標楷體" w:hAnsi="Arial" w:cs="Times New Roman" w:hint="eastAsia"/>
          <w:szCs w:val="24"/>
        </w:rPr>
        <w:t>(</w:t>
      </w:r>
      <w:r w:rsidRPr="00785DD3">
        <w:rPr>
          <w:rFonts w:ascii="Arial" w:eastAsia="標楷體" w:hAnsi="Arial" w:cs="Times New Roman" w:hint="eastAsia"/>
          <w:szCs w:val="24"/>
        </w:rPr>
        <w:t>最少以</w:t>
      </w:r>
      <w:r w:rsidRPr="00785DD3">
        <w:rPr>
          <w:rFonts w:ascii="Arial" w:eastAsia="標楷體" w:hAnsi="Arial" w:cs="Times New Roman" w:hint="eastAsia"/>
          <w:szCs w:val="24"/>
        </w:rPr>
        <w:t>100</w:t>
      </w:r>
      <w:r w:rsidRPr="00785DD3">
        <w:rPr>
          <w:rFonts w:ascii="Arial" w:eastAsia="標楷體" w:hAnsi="Arial" w:cs="Times New Roman" w:hint="eastAsia"/>
          <w:szCs w:val="24"/>
        </w:rPr>
        <w:t>字為原則</w:t>
      </w:r>
      <w:r w:rsidRPr="00785DD3">
        <w:rPr>
          <w:rFonts w:ascii="Arial" w:eastAsia="標楷體" w:hAnsi="Arial" w:cs="Times New Roman" w:hint="eastAsia"/>
          <w:szCs w:val="24"/>
        </w:rPr>
        <w:t>)</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130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（一）試題說明：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分鐘。（含考生提問及術</w:t>
      </w:r>
      <w:r w:rsidRPr="00785DD3">
        <w:rPr>
          <w:rFonts w:ascii="Arial" w:eastAsia="標楷體" w:hAnsi="Arial" w:cs="Times New Roman"/>
          <w:szCs w:val="24"/>
        </w:rPr>
        <w:t>科</w:t>
      </w:r>
      <w:r w:rsidRPr="00785DD3">
        <w:rPr>
          <w:rFonts w:ascii="Arial" w:eastAsia="標楷體" w:hAnsi="Arial" w:cs="Times New Roman" w:hint="eastAsia"/>
          <w:szCs w:val="24"/>
        </w:rPr>
        <w:t>測</w:t>
      </w:r>
      <w:r w:rsidRPr="00785DD3">
        <w:rPr>
          <w:rFonts w:ascii="Arial" w:eastAsia="標楷體" w:hAnsi="Arial" w:cs="Times New Roman"/>
          <w:szCs w:val="24"/>
        </w:rPr>
        <w:t>驗單</w:t>
      </w:r>
      <w:r w:rsidRPr="00785DD3">
        <w:rPr>
          <w:rFonts w:ascii="Arial" w:eastAsia="標楷體" w:hAnsi="Arial" w:cs="Times New Roman" w:hint="eastAsia"/>
          <w:szCs w:val="24"/>
        </w:rPr>
        <w:t>位解說）</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（二）試題實作：</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七、計分方式：</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4"/>
        <w:gridCol w:w="2250"/>
        <w:gridCol w:w="2982"/>
        <w:gridCol w:w="1940"/>
      </w:tblGrid>
      <w:tr w:rsidR="00785DD3" w:rsidRPr="00785DD3" w:rsidTr="00F31475">
        <w:trPr>
          <w:trHeight w:val="567"/>
          <w:jc w:val="center"/>
        </w:trPr>
        <w:tc>
          <w:tcPr>
            <w:tcW w:w="6406" w:type="dxa"/>
            <w:gridSpan w:val="3"/>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土木科評分項目</w:t>
            </w:r>
          </w:p>
        </w:tc>
        <w:tc>
          <w:tcPr>
            <w:tcW w:w="1940" w:type="dxa"/>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117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5232" w:type="dxa"/>
            <w:gridSpan w:val="2"/>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平面量測與計算</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40%</w:t>
            </w:r>
          </w:p>
        </w:tc>
      </w:tr>
      <w:tr w:rsidR="00785DD3" w:rsidRPr="00785DD3" w:rsidTr="00F31475">
        <w:trPr>
          <w:trHeight w:val="567"/>
          <w:jc w:val="center"/>
        </w:trPr>
        <w:tc>
          <w:tcPr>
            <w:tcW w:w="117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25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建築結構模型製作</w:t>
            </w:r>
          </w:p>
        </w:tc>
        <w:tc>
          <w:tcPr>
            <w:tcW w:w="2982"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作品完成度</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67"/>
          <w:jc w:val="center"/>
        </w:trPr>
        <w:tc>
          <w:tcPr>
            <w:tcW w:w="1174" w:type="dxa"/>
            <w:vMerge/>
            <w:vAlign w:val="center"/>
          </w:tcPr>
          <w:p w:rsidR="00785DD3" w:rsidRPr="00785DD3" w:rsidRDefault="00785DD3" w:rsidP="00785DD3">
            <w:pPr>
              <w:numPr>
                <w:ilvl w:val="0"/>
                <w:numId w:val="4"/>
              </w:numPr>
              <w:snapToGrid w:val="0"/>
              <w:jc w:val="center"/>
              <w:rPr>
                <w:rFonts w:ascii="Arial" w:eastAsia="標楷體" w:hAnsi="Arial" w:cs="Times New Roman"/>
                <w:szCs w:val="24"/>
              </w:rPr>
            </w:pPr>
          </w:p>
        </w:tc>
        <w:tc>
          <w:tcPr>
            <w:tcW w:w="2250" w:type="dxa"/>
            <w:vMerge/>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p>
        </w:tc>
        <w:tc>
          <w:tcPr>
            <w:tcW w:w="2982"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作品美觀度</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1174" w:type="dxa"/>
            <w:tcBorders>
              <w:bottom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5232" w:type="dxa"/>
            <w:gridSpan w:val="2"/>
            <w:tcBorders>
              <w:bottom w:val="single" w:sz="2" w:space="0" w:color="auto"/>
            </w:tcBorders>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設計理念說明</w:t>
            </w:r>
          </w:p>
        </w:tc>
        <w:tc>
          <w:tcPr>
            <w:tcW w:w="1940" w:type="dxa"/>
            <w:tcBorders>
              <w:bottom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6406" w:type="dxa"/>
            <w:gridSpan w:val="3"/>
            <w:shd w:val="clear" w:color="auto" w:fill="auto"/>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auto"/>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828"/>
        <w:gridCol w:w="2746"/>
        <w:gridCol w:w="992"/>
        <w:gridCol w:w="851"/>
        <w:gridCol w:w="2976"/>
      </w:tblGrid>
      <w:tr w:rsidR="00785DD3" w:rsidRPr="00785DD3" w:rsidTr="00F31475">
        <w:trPr>
          <w:trHeight w:val="567"/>
          <w:jc w:val="center"/>
        </w:trPr>
        <w:tc>
          <w:tcPr>
            <w:tcW w:w="8393"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土木科主辦學校提供工具、材料表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2746"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單位</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976"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746" w:type="dxa"/>
            <w:shd w:val="clear" w:color="auto" w:fill="auto"/>
            <w:vAlign w:val="center"/>
          </w:tcPr>
          <w:p w:rsidR="00785DD3" w:rsidRPr="00785DD3" w:rsidRDefault="00785DD3" w:rsidP="00785DD3">
            <w:pPr>
              <w:adjustRightInd w:val="0"/>
              <w:snapToGrid w:val="0"/>
              <w:ind w:leftChars="50" w:left="120"/>
              <w:jc w:val="both"/>
              <w:rPr>
                <w:rFonts w:ascii="Arial" w:eastAsia="標楷體" w:hAnsi="Arial" w:cs="Times New Roman"/>
                <w:szCs w:val="24"/>
              </w:rPr>
            </w:pPr>
            <w:r w:rsidRPr="00785DD3">
              <w:rPr>
                <w:rFonts w:ascii="Arial" w:eastAsia="標楷體" w:hAnsi="Arial" w:cs="Times New Roman" w:hint="eastAsia"/>
                <w:szCs w:val="24"/>
              </w:rPr>
              <w:t>A3</w:t>
            </w:r>
            <w:r w:rsidRPr="00785DD3">
              <w:rPr>
                <w:rFonts w:ascii="Arial" w:eastAsia="標楷體" w:hAnsi="Arial" w:cs="Times New Roman" w:hint="eastAsia"/>
                <w:szCs w:val="24"/>
              </w:rPr>
              <w:t>珍珠板</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張</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一張貼幾合圖形用</w:t>
            </w:r>
          </w:p>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另一張為結構模型製作用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美工刀</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支</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保麗龍膠</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瓶</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A2</w:t>
            </w:r>
            <w:r w:rsidRPr="00785DD3">
              <w:rPr>
                <w:rFonts w:ascii="Arial" w:eastAsia="標楷體" w:hAnsi="Arial" w:cs="Times New Roman" w:hint="eastAsia"/>
                <w:szCs w:val="24"/>
              </w:rPr>
              <w:t>切割墊</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張</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smartTag w:uri="urn:schemas-microsoft-com:office:smarttags" w:element="chmetcnv">
              <w:smartTagPr>
                <w:attr w:name="TCSC" w:val="0"/>
                <w:attr w:name="NumberType" w:val="1"/>
                <w:attr w:name="Negative" w:val="False"/>
                <w:attr w:name="HasSpace" w:val="False"/>
                <w:attr w:name="SourceValue" w:val="30"/>
                <w:attr w:name="UnitName" w:val="cm"/>
              </w:smartTagPr>
              <w:r w:rsidRPr="00785DD3">
                <w:rPr>
                  <w:rFonts w:ascii="Arial" w:eastAsia="標楷體" w:hAnsi="Arial" w:cs="Times New Roman" w:hint="eastAsia"/>
                  <w:szCs w:val="24"/>
                </w:rPr>
                <w:t>30cm</w:t>
              </w:r>
            </w:smartTag>
            <w:r w:rsidRPr="00785DD3">
              <w:rPr>
                <w:rFonts w:ascii="Arial" w:eastAsia="標楷體" w:hAnsi="Arial" w:cs="Times New Roman" w:hint="eastAsia"/>
                <w:szCs w:val="24"/>
              </w:rPr>
              <w:t>切割尺</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支</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A3</w:t>
            </w:r>
            <w:r w:rsidRPr="00785DD3">
              <w:rPr>
                <w:rFonts w:ascii="Arial" w:eastAsia="標楷體" w:hAnsi="Arial" w:cs="Times New Roman" w:hint="eastAsia"/>
                <w:szCs w:val="24"/>
              </w:rPr>
              <w:t>影印紙</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張</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szCs w:val="24"/>
              </w:rPr>
              <w:t>0</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7</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黑色或藍色原子筆</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支</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8</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修正帶或修正液</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個</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9</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2B</w:t>
            </w:r>
            <w:r w:rsidRPr="00785DD3">
              <w:rPr>
                <w:rFonts w:ascii="Arial" w:eastAsia="標楷體" w:hAnsi="Arial" w:cs="Times New Roman" w:hint="eastAsia"/>
                <w:szCs w:val="24"/>
              </w:rPr>
              <w:t>鉛筆</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支</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szCs w:val="24"/>
              </w:rPr>
              <w:t>0</w:t>
            </w: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橡皮擦</w:t>
            </w:r>
          </w:p>
        </w:tc>
        <w:tc>
          <w:tcPr>
            <w:tcW w:w="992" w:type="dxa"/>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個</w:t>
            </w:r>
          </w:p>
        </w:tc>
        <w:tc>
          <w:tcPr>
            <w:tcW w:w="85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tcBorders>
              <w:bottom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lastRenderedPageBreak/>
              <w:t>11</w:t>
            </w:r>
          </w:p>
        </w:tc>
        <w:tc>
          <w:tcPr>
            <w:tcW w:w="2746" w:type="dxa"/>
            <w:tcBorders>
              <w:bottom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簡</w:t>
            </w:r>
            <w:r w:rsidRPr="00785DD3">
              <w:rPr>
                <w:rFonts w:ascii="Arial" w:eastAsia="標楷體" w:hAnsi="Arial" w:cs="Times New Roman"/>
                <w:szCs w:val="24"/>
              </w:rPr>
              <w:t>易</w:t>
            </w:r>
            <w:r w:rsidRPr="00785DD3">
              <w:rPr>
                <w:rFonts w:ascii="Arial" w:eastAsia="標楷體" w:hAnsi="Arial" w:cs="Times New Roman" w:hint="eastAsia"/>
                <w:szCs w:val="24"/>
              </w:rPr>
              <w:t>計</w:t>
            </w:r>
            <w:r w:rsidRPr="00785DD3">
              <w:rPr>
                <w:rFonts w:ascii="Arial" w:eastAsia="標楷體" w:hAnsi="Arial" w:cs="Times New Roman"/>
                <w:szCs w:val="24"/>
              </w:rPr>
              <w:t>算機</w:t>
            </w:r>
          </w:p>
        </w:tc>
        <w:tc>
          <w:tcPr>
            <w:tcW w:w="992" w:type="dxa"/>
            <w:tcBorders>
              <w:bottom w:val="single" w:sz="2" w:space="0" w:color="auto"/>
            </w:tcBorders>
            <w:shd w:val="clear" w:color="auto" w:fill="auto"/>
            <w:vAlign w:val="center"/>
          </w:tcPr>
          <w:p w:rsidR="00785DD3" w:rsidRPr="00785DD3" w:rsidRDefault="00785DD3" w:rsidP="00785DD3">
            <w:pPr>
              <w:adjustRightInd w:val="0"/>
              <w:snapToGrid w:val="0"/>
              <w:ind w:leftChars="6" w:left="14"/>
              <w:jc w:val="center"/>
              <w:rPr>
                <w:rFonts w:ascii="Arial" w:eastAsia="標楷體" w:hAnsi="Arial" w:cs="Times New Roman"/>
                <w:szCs w:val="24"/>
              </w:rPr>
            </w:pPr>
            <w:r w:rsidRPr="00785DD3">
              <w:rPr>
                <w:rFonts w:ascii="Arial" w:eastAsia="標楷體" w:hAnsi="Arial" w:cs="Times New Roman" w:hint="eastAsia"/>
                <w:szCs w:val="24"/>
              </w:rPr>
              <w:t>台</w:t>
            </w:r>
          </w:p>
        </w:tc>
        <w:tc>
          <w:tcPr>
            <w:tcW w:w="851" w:type="dxa"/>
            <w:tcBorders>
              <w:bottom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976" w:type="dxa"/>
            <w:tcBorders>
              <w:bottom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393" w:type="dxa"/>
            <w:gridSpan w:val="5"/>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t>土木科考生自備工具、材料表</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2746"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92"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851"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976" w:type="dxa"/>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74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無</w:t>
            </w:r>
          </w:p>
        </w:tc>
        <w:tc>
          <w:tcPr>
            <w:tcW w:w="992"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851"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976"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09"/>
        <w:gridCol w:w="6897"/>
      </w:tblGrid>
      <w:tr w:rsidR="00785DD3" w:rsidRPr="00785DD3" w:rsidTr="00F31475">
        <w:trPr>
          <w:jc w:val="center"/>
        </w:trPr>
        <w:tc>
          <w:tcPr>
            <w:tcW w:w="1809"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897" w:type="dxa"/>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207"/>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89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術科測驗考題能聯結與對準九年一貫課程綱要領域之數學學習領域、自然與生活科技、綜合活動學習領域等能力指標。</w:t>
            </w:r>
          </w:p>
        </w:tc>
      </w:tr>
      <w:tr w:rsidR="00785DD3" w:rsidRPr="00785DD3" w:rsidTr="00F31475">
        <w:trPr>
          <w:trHeight w:val="1069"/>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89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術科測驗考題符合數學推理、邏輯推理和空間關係等性向，能區別學生對土木建築群之學習興趣及發展潛能。</w:t>
            </w:r>
          </w:p>
        </w:tc>
      </w:tr>
      <w:tr w:rsidR="00785DD3" w:rsidRPr="00785DD3" w:rsidTr="00F31475">
        <w:trPr>
          <w:trHeight w:val="974"/>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89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等，經過主辦學校統一說明後，應考生能在一定時間內完成測驗。</w:t>
            </w:r>
          </w:p>
        </w:tc>
      </w:tr>
      <w:tr w:rsidR="00785DD3" w:rsidRPr="00785DD3" w:rsidTr="00F31475">
        <w:trPr>
          <w:trHeight w:val="1029"/>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89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測驗學生量測與計算，以及模型的創意製作的實作能力，並以量測與計算的結果、模型製作成品及設計理念說明等進行評分。</w:t>
            </w:r>
          </w:p>
        </w:tc>
      </w:tr>
    </w:tbl>
    <w:p w:rsidR="00785DD3" w:rsidRPr="00785DD3" w:rsidRDefault="00785DD3" w:rsidP="00785DD3">
      <w:pPr>
        <w:adjustRightInd w:val="0"/>
        <w:snapToGrid w:val="0"/>
        <w:spacing w:beforeLines="50" w:before="180"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4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029"/>
        <w:gridCol w:w="1526"/>
        <w:gridCol w:w="3964"/>
        <w:gridCol w:w="1926"/>
      </w:tblGrid>
      <w:tr w:rsidR="00785DD3" w:rsidRPr="00785DD3" w:rsidTr="00F31475">
        <w:trPr>
          <w:trHeight w:val="366"/>
          <w:jc w:val="center"/>
        </w:trPr>
        <w:tc>
          <w:tcPr>
            <w:tcW w:w="2029" w:type="dxa"/>
            <w:shd w:val="clear" w:color="auto" w:fill="D9D9D9"/>
            <w:vAlign w:val="bottom"/>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26" w:type="dxa"/>
            <w:shd w:val="clear" w:color="auto" w:fill="D9D9D9"/>
            <w:vAlign w:val="bottom"/>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964" w:type="dxa"/>
            <w:shd w:val="clear" w:color="auto" w:fill="D9D9D9"/>
            <w:vAlign w:val="bottom"/>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shd w:val="clear" w:color="auto" w:fill="D9D9D9"/>
            <w:vAlign w:val="bottom"/>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450"/>
          <w:jc w:val="center"/>
        </w:trPr>
        <w:tc>
          <w:tcPr>
            <w:tcW w:w="2029" w:type="dxa"/>
            <w:vMerge w:val="restart"/>
            <w:vAlign w:val="center"/>
          </w:tcPr>
          <w:p w:rsidR="00785DD3" w:rsidRPr="00785DD3" w:rsidRDefault="00785DD3" w:rsidP="00785DD3">
            <w:pPr>
              <w:adjustRightInd w:val="0"/>
              <w:snapToGrid w:val="0"/>
              <w:spacing w:line="360" w:lineRule="auto"/>
              <w:ind w:firstLineChars="18" w:firstLine="43"/>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術科測驗的目的在發掘性向具有土木測量特質或對土木測量有興趣的人才，以考生的數學推理、邏輯推理和空間關係等之基本能力作</w:t>
            </w:r>
            <w:r w:rsidRPr="00785DD3">
              <w:rPr>
                <w:rFonts w:ascii="Arial" w:eastAsia="標楷體" w:hAnsi="Arial" w:cs="Times New Roman" w:hint="eastAsia"/>
                <w:szCs w:val="24"/>
              </w:rPr>
              <w:lastRenderedPageBreak/>
              <w:t>為評分標準，內容不分科目，採用組合題型測驗。</w:t>
            </w:r>
          </w:p>
        </w:tc>
        <w:tc>
          <w:tcPr>
            <w:tcW w:w="1526" w:type="dxa"/>
            <w:vAlign w:val="center"/>
          </w:tcPr>
          <w:p w:rsidR="00785DD3" w:rsidRPr="00785DD3" w:rsidRDefault="00785DD3" w:rsidP="00785DD3">
            <w:pPr>
              <w:snapToGrid w:val="0"/>
              <w:spacing w:line="360" w:lineRule="auto"/>
              <w:ind w:left="-36"/>
              <w:jc w:val="center"/>
              <w:rPr>
                <w:rFonts w:ascii="Arial" w:eastAsia="標楷體" w:hAnsi="Arial" w:cs="Times New Roman"/>
                <w:szCs w:val="24"/>
              </w:rPr>
            </w:pPr>
            <w:r w:rsidRPr="00785DD3">
              <w:rPr>
                <w:rFonts w:ascii="Arial" w:eastAsia="標楷體" w:hAnsi="Arial" w:cs="Times New Roman" w:hint="eastAsia"/>
                <w:szCs w:val="24"/>
              </w:rPr>
              <w:lastRenderedPageBreak/>
              <w:t>平面量測</w:t>
            </w:r>
          </w:p>
          <w:p w:rsidR="00785DD3" w:rsidRPr="00785DD3" w:rsidRDefault="00785DD3" w:rsidP="00785DD3">
            <w:pPr>
              <w:snapToGrid w:val="0"/>
              <w:spacing w:line="360" w:lineRule="auto"/>
              <w:ind w:left="-36"/>
              <w:jc w:val="center"/>
              <w:rPr>
                <w:rFonts w:ascii="Arial" w:eastAsia="標楷體" w:hAnsi="Arial" w:cs="Times New Roman"/>
                <w:szCs w:val="24"/>
              </w:rPr>
            </w:pPr>
            <w:r w:rsidRPr="00785DD3">
              <w:rPr>
                <w:rFonts w:ascii="Arial" w:eastAsia="標楷體" w:hAnsi="Arial" w:cs="Times New Roman" w:hint="eastAsia"/>
                <w:szCs w:val="24"/>
              </w:rPr>
              <w:t>與計算</w:t>
            </w:r>
          </w:p>
        </w:tc>
        <w:tc>
          <w:tcPr>
            <w:tcW w:w="3964" w:type="dxa"/>
          </w:tcPr>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請依所提供之材料</w:t>
            </w:r>
            <w:r w:rsidRPr="00785DD3">
              <w:rPr>
                <w:rFonts w:ascii="Arial" w:eastAsia="標楷體" w:hAnsi="Arial" w:cs="Times New Roman" w:hint="eastAsia"/>
                <w:szCs w:val="24"/>
              </w:rPr>
              <w:t>A3</w:t>
            </w:r>
            <w:r w:rsidRPr="00785DD3">
              <w:rPr>
                <w:rFonts w:ascii="Arial" w:eastAsia="標楷體" w:hAnsi="Arial" w:cs="Times New Roman" w:hint="eastAsia"/>
                <w:szCs w:val="24"/>
              </w:rPr>
              <w:t>圖紙之幾合圖形，量測其平面尺寸。</w:t>
            </w:r>
          </w:p>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請就所量測之尺寸，進行幾合圖形在基地所佔之百分率。</w:t>
            </w:r>
          </w:p>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此項目重</w:t>
            </w:r>
            <w:r w:rsidRPr="00785DD3">
              <w:rPr>
                <w:rFonts w:ascii="Arial" w:eastAsia="標楷體" w:hAnsi="Arial" w:cs="Times New Roman"/>
                <w:szCs w:val="24"/>
              </w:rPr>
              <w:t>點在量</w:t>
            </w:r>
            <w:r w:rsidRPr="00785DD3">
              <w:rPr>
                <w:rFonts w:ascii="Arial" w:eastAsia="標楷體" w:hAnsi="Arial" w:cs="Times New Roman" w:hint="eastAsia"/>
                <w:szCs w:val="24"/>
              </w:rPr>
              <w:t>測幾</w:t>
            </w:r>
            <w:r w:rsidRPr="00785DD3">
              <w:rPr>
                <w:rFonts w:ascii="Arial" w:eastAsia="標楷體" w:hAnsi="Arial" w:cs="Times New Roman"/>
                <w:szCs w:val="24"/>
              </w:rPr>
              <w:t>合圖形</w:t>
            </w:r>
            <w:r w:rsidRPr="00785DD3">
              <w:rPr>
                <w:rFonts w:ascii="Arial" w:eastAsia="標楷體" w:hAnsi="Arial" w:cs="Times New Roman" w:hint="eastAsia"/>
                <w:szCs w:val="24"/>
              </w:rPr>
              <w:t>之準</w:t>
            </w:r>
            <w:r w:rsidRPr="00785DD3">
              <w:rPr>
                <w:rFonts w:ascii="Arial" w:eastAsia="標楷體" w:hAnsi="Arial" w:cs="Times New Roman"/>
                <w:szCs w:val="24"/>
              </w:rPr>
              <w:t>確度並計算</w:t>
            </w:r>
            <w:r w:rsidRPr="00785DD3">
              <w:rPr>
                <w:rFonts w:ascii="Arial" w:eastAsia="標楷體" w:hAnsi="Arial" w:cs="Times New Roman" w:hint="eastAsia"/>
                <w:szCs w:val="24"/>
              </w:rPr>
              <w:t>面</w:t>
            </w:r>
            <w:r w:rsidRPr="00785DD3">
              <w:rPr>
                <w:rFonts w:ascii="Arial" w:eastAsia="標楷體" w:hAnsi="Arial" w:cs="Times New Roman"/>
                <w:szCs w:val="24"/>
              </w:rPr>
              <w:t>積之</w:t>
            </w:r>
            <w:r w:rsidRPr="00785DD3">
              <w:rPr>
                <w:rFonts w:ascii="Arial" w:eastAsia="標楷體" w:hAnsi="Arial" w:cs="Times New Roman" w:hint="eastAsia"/>
                <w:szCs w:val="24"/>
              </w:rPr>
              <w:t>正</w:t>
            </w:r>
            <w:r w:rsidRPr="00785DD3">
              <w:rPr>
                <w:rFonts w:ascii="Arial" w:eastAsia="標楷體" w:hAnsi="Arial" w:cs="Times New Roman"/>
                <w:szCs w:val="24"/>
              </w:rPr>
              <w:t>確度為</w:t>
            </w:r>
            <w:r w:rsidRPr="00785DD3">
              <w:rPr>
                <w:rFonts w:ascii="Arial" w:eastAsia="標楷體" w:hAnsi="Arial" w:cs="Times New Roman" w:hint="eastAsia"/>
                <w:szCs w:val="24"/>
              </w:rPr>
              <w:t>主</w:t>
            </w:r>
            <w:r w:rsidRPr="00785DD3">
              <w:rPr>
                <w:rFonts w:ascii="Arial" w:eastAsia="標楷體" w:hAnsi="Arial" w:cs="Times New Roman"/>
                <w:szCs w:val="24"/>
              </w:rPr>
              <w:t>。</w:t>
            </w:r>
          </w:p>
        </w:tc>
        <w:tc>
          <w:tcPr>
            <w:tcW w:w="1926"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數學推理</w:t>
            </w:r>
          </w:p>
        </w:tc>
      </w:tr>
      <w:tr w:rsidR="00785DD3" w:rsidRPr="00785DD3" w:rsidTr="00F31475">
        <w:trPr>
          <w:jc w:val="center"/>
        </w:trPr>
        <w:tc>
          <w:tcPr>
            <w:tcW w:w="2029" w:type="dxa"/>
            <w:vMerge/>
          </w:tcPr>
          <w:p w:rsidR="00785DD3" w:rsidRPr="00785DD3" w:rsidRDefault="00785DD3" w:rsidP="00785DD3">
            <w:pPr>
              <w:snapToGrid w:val="0"/>
              <w:spacing w:line="360" w:lineRule="auto"/>
              <w:rPr>
                <w:rFonts w:ascii="Arial" w:eastAsia="標楷體" w:hAnsi="Arial" w:cs="Times New Roman"/>
                <w:szCs w:val="24"/>
              </w:rPr>
            </w:pPr>
          </w:p>
        </w:tc>
        <w:tc>
          <w:tcPr>
            <w:tcW w:w="1526"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建</w:t>
            </w:r>
            <w:r w:rsidRPr="00785DD3">
              <w:rPr>
                <w:rFonts w:ascii="Arial" w:eastAsia="標楷體" w:hAnsi="Arial" w:cs="Times New Roman"/>
                <w:szCs w:val="24"/>
              </w:rPr>
              <w:t>築</w:t>
            </w:r>
            <w:r w:rsidRPr="00785DD3">
              <w:rPr>
                <w:rFonts w:ascii="Arial" w:eastAsia="標楷體" w:hAnsi="Arial" w:cs="Times New Roman" w:hint="eastAsia"/>
                <w:szCs w:val="24"/>
              </w:rPr>
              <w:t>結構</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模型製作</w:t>
            </w:r>
          </w:p>
        </w:tc>
        <w:tc>
          <w:tcPr>
            <w:tcW w:w="3964" w:type="dxa"/>
          </w:tcPr>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利用所提供之材料與工具，發揮個人之創意及想像，設計一立體</w:t>
            </w:r>
            <w:r w:rsidRPr="00785DD3">
              <w:rPr>
                <w:rFonts w:ascii="Arial" w:eastAsia="標楷體" w:hAnsi="Arial" w:cs="Times New Roman" w:hint="eastAsia"/>
                <w:szCs w:val="24"/>
              </w:rPr>
              <w:lastRenderedPageBreak/>
              <w:t>造型模型。</w:t>
            </w:r>
          </w:p>
          <w:p w:rsidR="00785DD3" w:rsidRPr="00785DD3" w:rsidRDefault="00785DD3" w:rsidP="00785DD3">
            <w:pPr>
              <w:snapToGrid w:val="0"/>
              <w:spacing w:line="360" w:lineRule="auto"/>
              <w:ind w:left="252" w:hangingChars="105" w:hanging="252"/>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以作品完成度、美觀度為評分標</w:t>
            </w:r>
            <w:r w:rsidRPr="00785DD3">
              <w:rPr>
                <w:rFonts w:ascii="Arial" w:eastAsia="標楷體" w:hAnsi="Arial" w:cs="Times New Roman"/>
                <w:szCs w:val="24"/>
              </w:rPr>
              <w:t>準，</w:t>
            </w:r>
            <w:r w:rsidRPr="00785DD3">
              <w:rPr>
                <w:rFonts w:ascii="Arial" w:eastAsia="標楷體" w:hAnsi="Arial" w:cs="Times New Roman" w:hint="eastAsia"/>
                <w:szCs w:val="24"/>
              </w:rPr>
              <w:t>如</w:t>
            </w:r>
            <w:r w:rsidRPr="00785DD3">
              <w:rPr>
                <w:rFonts w:ascii="Arial" w:eastAsia="標楷體" w:hAnsi="Arial" w:cs="Times New Roman"/>
                <w:szCs w:val="24"/>
              </w:rPr>
              <w:t>何串聯</w:t>
            </w:r>
            <w:r w:rsidRPr="00785DD3">
              <w:rPr>
                <w:rFonts w:ascii="Arial" w:eastAsia="標楷體" w:hAnsi="Arial" w:cs="Times New Roman" w:hint="eastAsia"/>
                <w:szCs w:val="24"/>
              </w:rPr>
              <w:t>幾</w:t>
            </w:r>
            <w:r w:rsidRPr="00785DD3">
              <w:rPr>
                <w:rFonts w:ascii="Arial" w:eastAsia="標楷體" w:hAnsi="Arial" w:cs="Times New Roman"/>
                <w:szCs w:val="24"/>
              </w:rPr>
              <w:t>合圖形</w:t>
            </w:r>
            <w:r w:rsidRPr="00785DD3">
              <w:rPr>
                <w:rFonts w:ascii="Arial" w:eastAsia="標楷體" w:hAnsi="Arial" w:cs="Times New Roman" w:hint="eastAsia"/>
                <w:szCs w:val="24"/>
              </w:rPr>
              <w:t>上</w:t>
            </w:r>
            <w:r w:rsidRPr="00785DD3">
              <w:rPr>
                <w:rFonts w:ascii="Arial" w:eastAsia="標楷體" w:hAnsi="Arial" w:cs="Times New Roman"/>
                <w:szCs w:val="24"/>
              </w:rPr>
              <w:t>之立體作品</w:t>
            </w:r>
            <w:r w:rsidRPr="00785DD3">
              <w:rPr>
                <w:rFonts w:ascii="Arial" w:eastAsia="標楷體" w:hAnsi="Arial" w:cs="Times New Roman" w:hint="eastAsia"/>
                <w:szCs w:val="24"/>
              </w:rPr>
              <w:t>來完</w:t>
            </w:r>
            <w:r w:rsidRPr="00785DD3">
              <w:rPr>
                <w:rFonts w:ascii="Arial" w:eastAsia="標楷體" w:hAnsi="Arial" w:cs="Times New Roman"/>
                <w:szCs w:val="24"/>
              </w:rPr>
              <w:t>成作品</w:t>
            </w:r>
            <w:r w:rsidRPr="00785DD3">
              <w:rPr>
                <w:rFonts w:ascii="Arial" w:eastAsia="標楷體" w:hAnsi="Arial" w:cs="Times New Roman" w:hint="eastAsia"/>
                <w:szCs w:val="24"/>
              </w:rPr>
              <w:t>為</w:t>
            </w:r>
            <w:r w:rsidRPr="00785DD3">
              <w:rPr>
                <w:rFonts w:ascii="Arial" w:eastAsia="標楷體" w:hAnsi="Arial" w:cs="Times New Roman"/>
                <w:szCs w:val="24"/>
              </w:rPr>
              <w:t>評分重點，</w:t>
            </w:r>
            <w:r w:rsidRPr="00785DD3">
              <w:rPr>
                <w:rFonts w:ascii="Arial" w:eastAsia="標楷體" w:hAnsi="Arial" w:cs="Times New Roman" w:hint="eastAsia"/>
                <w:szCs w:val="24"/>
              </w:rPr>
              <w:t>其</w:t>
            </w:r>
            <w:r w:rsidRPr="00785DD3">
              <w:rPr>
                <w:rFonts w:ascii="Arial" w:eastAsia="標楷體" w:hAnsi="Arial" w:cs="Times New Roman"/>
                <w:szCs w:val="24"/>
              </w:rPr>
              <w:t>次為</w:t>
            </w:r>
            <w:r w:rsidRPr="00785DD3">
              <w:rPr>
                <w:rFonts w:ascii="Arial" w:eastAsia="標楷體" w:hAnsi="Arial" w:cs="Times New Roman" w:hint="eastAsia"/>
                <w:szCs w:val="24"/>
              </w:rPr>
              <w:t>美</w:t>
            </w:r>
            <w:r w:rsidRPr="00785DD3">
              <w:rPr>
                <w:rFonts w:ascii="Arial" w:eastAsia="標楷體" w:hAnsi="Arial" w:cs="Times New Roman"/>
                <w:szCs w:val="24"/>
              </w:rPr>
              <w:t>觀</w:t>
            </w:r>
            <w:r w:rsidRPr="00785DD3">
              <w:rPr>
                <w:rFonts w:ascii="Arial" w:eastAsia="標楷體" w:hAnsi="Arial" w:cs="Times New Roman" w:hint="eastAsia"/>
                <w:szCs w:val="24"/>
              </w:rPr>
              <w:t>。</w:t>
            </w:r>
          </w:p>
        </w:tc>
        <w:tc>
          <w:tcPr>
            <w:tcW w:w="1926"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lastRenderedPageBreak/>
              <w:t>空間關係</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lastRenderedPageBreak/>
              <w:t>創意空間</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整</w:t>
            </w:r>
            <w:r w:rsidRPr="00785DD3">
              <w:rPr>
                <w:rFonts w:ascii="Arial" w:eastAsia="標楷體" w:hAnsi="Arial" w:cs="Times New Roman"/>
                <w:szCs w:val="24"/>
              </w:rPr>
              <w:t>體美感</w:t>
            </w:r>
          </w:p>
        </w:tc>
      </w:tr>
      <w:tr w:rsidR="00785DD3" w:rsidRPr="00785DD3" w:rsidTr="00F31475">
        <w:trPr>
          <w:trHeight w:val="852"/>
          <w:jc w:val="center"/>
        </w:trPr>
        <w:tc>
          <w:tcPr>
            <w:tcW w:w="2029" w:type="dxa"/>
            <w:vMerge/>
          </w:tcPr>
          <w:p w:rsidR="00785DD3" w:rsidRPr="00785DD3" w:rsidRDefault="00785DD3" w:rsidP="00785DD3">
            <w:pPr>
              <w:snapToGrid w:val="0"/>
              <w:spacing w:line="360" w:lineRule="auto"/>
              <w:rPr>
                <w:rFonts w:ascii="Arial" w:eastAsia="標楷體" w:hAnsi="Arial" w:cs="Times New Roman"/>
                <w:szCs w:val="24"/>
              </w:rPr>
            </w:pPr>
          </w:p>
        </w:tc>
        <w:tc>
          <w:tcPr>
            <w:tcW w:w="1526"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設計理念</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說明</w:t>
            </w:r>
          </w:p>
        </w:tc>
        <w:tc>
          <w:tcPr>
            <w:tcW w:w="3964"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依所完成之立體造型模型，說明其設計理念。</w:t>
            </w:r>
          </w:p>
        </w:tc>
        <w:tc>
          <w:tcPr>
            <w:tcW w:w="1926" w:type="dxa"/>
            <w:vAlign w:val="center"/>
          </w:tcPr>
          <w:p w:rsidR="00785DD3" w:rsidRPr="00785DD3" w:rsidRDefault="00785DD3" w:rsidP="00785DD3">
            <w:pPr>
              <w:adjustRightInd w:val="0"/>
              <w:snapToGrid w:val="0"/>
              <w:spacing w:line="360" w:lineRule="auto"/>
              <w:ind w:leftChars="-13" w:left="-31"/>
              <w:jc w:val="center"/>
              <w:rPr>
                <w:rFonts w:ascii="Arial" w:eastAsia="標楷體" w:hAnsi="Arial" w:cs="Times New Roman"/>
                <w:szCs w:val="24"/>
              </w:rPr>
            </w:pPr>
            <w:r w:rsidRPr="00785DD3">
              <w:rPr>
                <w:rFonts w:ascii="Arial" w:eastAsia="標楷體" w:hAnsi="Arial" w:cs="Times New Roman" w:hint="eastAsia"/>
                <w:szCs w:val="24"/>
              </w:rPr>
              <w:t>邏輯推理</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美感及創意</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ind w:firstLineChars="150" w:firstLine="360"/>
        <w:rPr>
          <w:rFonts w:ascii="Arial" w:eastAsia="標楷體" w:hAnsi="Arial" w:cs="Times New Roman"/>
          <w:szCs w:val="24"/>
        </w:rPr>
      </w:pPr>
      <w:r w:rsidRPr="00785DD3">
        <w:rPr>
          <w:rFonts w:ascii="Arial" w:eastAsia="標楷體" w:hAnsi="Arial" w:cs="Times New Roman" w:hint="eastAsia"/>
          <w:szCs w:val="24"/>
        </w:rPr>
        <w:t>三、與九年一貫課程聯接性分析</w:t>
      </w:r>
    </w:p>
    <w:tbl>
      <w:tblPr>
        <w:tblW w:w="962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5"/>
        <w:gridCol w:w="770"/>
        <w:gridCol w:w="914"/>
        <w:gridCol w:w="1423"/>
        <w:gridCol w:w="3703"/>
        <w:gridCol w:w="2056"/>
      </w:tblGrid>
      <w:tr w:rsidR="00785DD3" w:rsidRPr="00785DD3" w:rsidTr="00F31475">
        <w:trPr>
          <w:tblHeader/>
          <w:jc w:val="center"/>
        </w:trPr>
        <w:tc>
          <w:tcPr>
            <w:tcW w:w="755" w:type="dxa"/>
            <w:vMerge w:val="restart"/>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810"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2056"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高職土木建築群科課程</w:t>
            </w:r>
          </w:p>
        </w:tc>
      </w:tr>
      <w:tr w:rsidR="00785DD3" w:rsidRPr="00785DD3" w:rsidTr="00F31475">
        <w:trPr>
          <w:tblHeader/>
          <w:jc w:val="center"/>
        </w:trPr>
        <w:tc>
          <w:tcPr>
            <w:tcW w:w="755" w:type="dxa"/>
            <w:vMerge/>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70" w:type="dxa"/>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914" w:type="dxa"/>
            <w:shd w:val="clear" w:color="auto" w:fill="D9D9D9"/>
            <w:vAlign w:val="center"/>
          </w:tcPr>
          <w:p w:rsidR="00785DD3" w:rsidRPr="00785DD3" w:rsidRDefault="00785DD3" w:rsidP="00785DD3">
            <w:pPr>
              <w:adjustRightInd w:val="0"/>
              <w:snapToGrid w:val="0"/>
              <w:ind w:leftChars="-34" w:left="-82"/>
              <w:jc w:val="center"/>
              <w:rPr>
                <w:rFonts w:ascii="Arial" w:eastAsia="標楷體" w:hAnsi="Arial" w:cs="Times New Roman"/>
                <w:szCs w:val="24"/>
              </w:rPr>
            </w:pPr>
            <w:r w:rsidRPr="00785DD3">
              <w:rPr>
                <w:rFonts w:ascii="Arial" w:eastAsia="標楷體" w:hAnsi="Arial" w:cs="Times New Roman" w:hint="eastAsia"/>
                <w:szCs w:val="24"/>
              </w:rPr>
              <w:t>主題</w:t>
            </w:r>
          </w:p>
          <w:p w:rsidR="00785DD3" w:rsidRPr="00785DD3" w:rsidRDefault="00785DD3" w:rsidP="00785DD3">
            <w:pPr>
              <w:adjustRightInd w:val="0"/>
              <w:snapToGrid w:val="0"/>
              <w:ind w:leftChars="-33" w:hangingChars="33" w:hanging="79"/>
              <w:jc w:val="center"/>
              <w:rPr>
                <w:rFonts w:ascii="Arial" w:eastAsia="標楷體" w:hAnsi="Arial" w:cs="Times New Roman"/>
                <w:szCs w:val="24"/>
              </w:rPr>
            </w:pPr>
            <w:r w:rsidRPr="00785DD3">
              <w:rPr>
                <w:rFonts w:ascii="Arial" w:eastAsia="標楷體" w:hAnsi="Arial" w:cs="Times New Roman" w:hint="eastAsia"/>
                <w:szCs w:val="24"/>
              </w:rPr>
              <w:t>單元</w:t>
            </w:r>
            <w:r w:rsidRPr="00785DD3">
              <w:rPr>
                <w:rFonts w:ascii="Arial" w:eastAsia="標楷體" w:hAnsi="Arial" w:cs="Times New Roman" w:hint="eastAsia"/>
                <w:szCs w:val="24"/>
              </w:rPr>
              <w:t>*</w:t>
            </w:r>
          </w:p>
        </w:tc>
        <w:tc>
          <w:tcPr>
            <w:tcW w:w="142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70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2056" w:type="dxa"/>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jc w:val="center"/>
        </w:trPr>
        <w:tc>
          <w:tcPr>
            <w:tcW w:w="755"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平面量測與計算</w:t>
            </w: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Arial"/>
                <w:kern w:val="0"/>
                <w:szCs w:val="24"/>
              </w:rPr>
              <w:t>S-4-01</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kern w:val="0"/>
                <w:szCs w:val="24"/>
              </w:rPr>
              <w:t>能利用形體的幾何性質來定義某一類形體</w:t>
            </w:r>
            <w:r w:rsidRPr="00785DD3">
              <w:rPr>
                <w:rFonts w:ascii="Arial" w:eastAsia="標楷體" w:hAnsi="Arial" w:cs="Arial" w:hint="eastAsia"/>
                <w:kern w:val="0"/>
                <w:szCs w:val="24"/>
              </w:rPr>
              <w:t>。</w:t>
            </w:r>
          </w:p>
        </w:tc>
        <w:tc>
          <w:tcPr>
            <w:tcW w:w="2056"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工程材料</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工程力學</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測量實習</w:t>
            </w:r>
          </w:p>
          <w:p w:rsidR="00785DD3" w:rsidRPr="00785DD3" w:rsidRDefault="00785DD3" w:rsidP="00785DD3">
            <w:pPr>
              <w:adjustRightInd w:val="0"/>
              <w:snapToGrid w:val="0"/>
              <w:spacing w:line="360" w:lineRule="auto"/>
              <w:jc w:val="center"/>
              <w:rPr>
                <w:rFonts w:ascii="Arial" w:eastAsia="標楷體" w:hAnsi="Arial" w:cs="Times New Roman"/>
                <w:sz w:val="20"/>
                <w:szCs w:val="20"/>
              </w:rPr>
            </w:pPr>
            <w:r w:rsidRPr="00785DD3">
              <w:rPr>
                <w:rFonts w:ascii="Arial" w:eastAsia="標楷體" w:hAnsi="Arial" w:cs="Times New Roman" w:hint="eastAsia"/>
                <w:sz w:val="20"/>
                <w:szCs w:val="20"/>
              </w:rPr>
              <w:t>電腦繪圖實習</w:t>
            </w: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S-4-06</w:t>
            </w:r>
          </w:p>
        </w:tc>
        <w:tc>
          <w:tcPr>
            <w:tcW w:w="3703" w:type="dxa"/>
          </w:tcPr>
          <w:p w:rsidR="00785DD3" w:rsidRPr="00785DD3" w:rsidRDefault="00785DD3" w:rsidP="00785DD3">
            <w:pPr>
              <w:widowControl/>
              <w:snapToGrid w:val="0"/>
              <w:jc w:val="both"/>
              <w:rPr>
                <w:rFonts w:ascii="Arial" w:eastAsia="標楷體" w:hAnsi="Arial" w:cs="Arial"/>
                <w:spacing w:val="-4"/>
                <w:kern w:val="0"/>
                <w:szCs w:val="24"/>
              </w:rPr>
            </w:pPr>
            <w:r w:rsidRPr="00785DD3">
              <w:rPr>
                <w:rFonts w:ascii="Arial" w:eastAsia="標楷體" w:hAnsi="Arial" w:cs="Arial"/>
                <w:spacing w:val="-4"/>
                <w:kern w:val="0"/>
                <w:szCs w:val="24"/>
              </w:rPr>
              <w:t>能理解平面上兩直線互相平行、垂直的概念</w:t>
            </w:r>
            <w:r w:rsidRPr="00785DD3">
              <w:rPr>
                <w:rFonts w:ascii="Arial" w:eastAsia="標楷體" w:hAnsi="Arial" w:cs="Arial" w:hint="eastAsia"/>
                <w:spacing w:val="-4"/>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S-4-11</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能理解垂直、平行的定義</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代數</w:t>
            </w: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A-4-01</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能熟練乘法公式</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A-4-02</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能認識多項式，並熟練其四則運算</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C-E-05</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能將問題與解題一般化</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C-R-01</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能察覺生活中與數學相關的情境</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C-T-01</w:t>
            </w:r>
          </w:p>
        </w:tc>
        <w:tc>
          <w:tcPr>
            <w:tcW w:w="3703"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能把情境中與問題相關的數、量、形析出</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生活科技</w:t>
            </w:r>
          </w:p>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Arial"/>
                  <w:kern w:val="0"/>
                  <w:szCs w:val="24"/>
                </w:rPr>
                <w:t>1-4-1</w:t>
              </w:r>
            </w:smartTag>
            <w:r w:rsidRPr="00785DD3">
              <w:rPr>
                <w:rFonts w:ascii="Arial" w:eastAsia="標楷體" w:hAnsi="Arial" w:cs="Arial"/>
                <w:kern w:val="0"/>
                <w:szCs w:val="24"/>
              </w:rPr>
              <w:t>-1</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kern w:val="0"/>
                <w:szCs w:val="24"/>
              </w:rPr>
              <w:t>能由不同的角度或方法做觀察</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Arial"/>
                  <w:kern w:val="0"/>
                  <w:szCs w:val="24"/>
                </w:rPr>
                <w:t>1-4-4</w:t>
              </w:r>
            </w:smartTag>
            <w:r w:rsidRPr="00785DD3">
              <w:rPr>
                <w:rFonts w:ascii="Arial" w:eastAsia="標楷體" w:hAnsi="Arial" w:cs="Arial"/>
                <w:kern w:val="0"/>
                <w:szCs w:val="24"/>
              </w:rPr>
              <w:t>-3</w:t>
            </w:r>
          </w:p>
        </w:tc>
        <w:tc>
          <w:tcPr>
            <w:tcW w:w="3703" w:type="dxa"/>
          </w:tcPr>
          <w:p w:rsidR="00785DD3" w:rsidRPr="00785DD3" w:rsidRDefault="00785DD3" w:rsidP="00785DD3">
            <w:pPr>
              <w:adjustRightInd w:val="0"/>
              <w:snapToGrid w:val="0"/>
              <w:jc w:val="both"/>
              <w:rPr>
                <w:rFonts w:ascii="Arial" w:eastAsia="標楷體" w:hAnsi="Arial" w:cs="Arial"/>
                <w:kern w:val="0"/>
                <w:szCs w:val="24"/>
              </w:rPr>
            </w:pPr>
            <w:r w:rsidRPr="00785DD3">
              <w:rPr>
                <w:rFonts w:ascii="Arial" w:eastAsia="標楷體" w:hAnsi="Arial" w:cs="Arial"/>
                <w:kern w:val="0"/>
                <w:szCs w:val="24"/>
              </w:rPr>
              <w:t>由資料的變化趨勢，看出其中蘊含的意義及形成概念</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科學</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技術認知</w:t>
            </w:r>
          </w:p>
        </w:tc>
        <w:tc>
          <w:tcPr>
            <w:tcW w:w="1423"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Arial" w:hint="eastAsia"/>
                <w:kern w:val="0"/>
                <w:szCs w:val="24"/>
              </w:rPr>
              <w:t>2</w:t>
            </w:r>
            <w:r w:rsidRPr="00785DD3">
              <w:rPr>
                <w:rFonts w:ascii="Arial" w:eastAsia="標楷體" w:hAnsi="Arial" w:cs="Arial"/>
                <w:kern w:val="0"/>
                <w:szCs w:val="24"/>
              </w:rPr>
              <w:t>-4-</w:t>
            </w:r>
            <w:r w:rsidRPr="00785DD3">
              <w:rPr>
                <w:rFonts w:ascii="Arial" w:eastAsia="標楷體" w:hAnsi="Arial" w:cs="Arial" w:hint="eastAsia"/>
                <w:kern w:val="0"/>
                <w:szCs w:val="24"/>
              </w:rPr>
              <w:t>8</w:t>
            </w:r>
            <w:r w:rsidRPr="00785DD3">
              <w:rPr>
                <w:rFonts w:ascii="Arial" w:eastAsia="標楷體" w:hAnsi="Arial" w:cs="Arial"/>
                <w:kern w:val="0"/>
                <w:szCs w:val="24"/>
              </w:rPr>
              <w:t>-3</w:t>
            </w:r>
          </w:p>
        </w:tc>
        <w:tc>
          <w:tcPr>
            <w:tcW w:w="3703" w:type="dxa"/>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Arial"/>
                <w:kern w:val="0"/>
                <w:szCs w:val="24"/>
              </w:rPr>
              <w:t>認識各種天然與人造材料及其在生活中的應用，並嘗試對各種材料進行加工與運用</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建</w:t>
            </w:r>
            <w:r w:rsidRPr="00785DD3">
              <w:rPr>
                <w:rFonts w:ascii="Arial" w:eastAsia="標楷體" w:hAnsi="Arial" w:cs="Times New Roman"/>
                <w:szCs w:val="24"/>
              </w:rPr>
              <w:t>築</w:t>
            </w:r>
            <w:r w:rsidRPr="00785DD3">
              <w:rPr>
                <w:rFonts w:ascii="Arial" w:eastAsia="標楷體" w:hAnsi="Arial" w:cs="Times New Roman" w:hint="eastAsia"/>
                <w:szCs w:val="24"/>
              </w:rPr>
              <w:t>結構</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模型製作</w:t>
            </w: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S-4-03</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能透過形體之刻畫性質，判斷不同形體之包含關係。</w:t>
            </w:r>
          </w:p>
        </w:tc>
        <w:tc>
          <w:tcPr>
            <w:tcW w:w="2056" w:type="dxa"/>
            <w:vMerge w:val="restart"/>
            <w:vAlign w:val="center"/>
          </w:tcPr>
          <w:p w:rsidR="00785DD3" w:rsidRPr="00785DD3" w:rsidRDefault="00785DD3" w:rsidP="00785DD3">
            <w:pPr>
              <w:widowControl/>
              <w:snapToGrid w:val="0"/>
              <w:spacing w:line="360" w:lineRule="auto"/>
              <w:jc w:val="center"/>
              <w:rPr>
                <w:rFonts w:ascii="Arial" w:eastAsia="標楷體" w:hAnsi="Arial" w:cs="新細明體"/>
                <w:kern w:val="0"/>
                <w:szCs w:val="24"/>
              </w:rPr>
            </w:pPr>
            <w:r w:rsidRPr="00785DD3">
              <w:rPr>
                <w:rFonts w:ascii="Arial" w:eastAsia="標楷體" w:hAnsi="Arial" w:cs="新細明體" w:hint="eastAsia"/>
                <w:kern w:val="0"/>
                <w:szCs w:val="24"/>
              </w:rPr>
              <w:t>製圖實習</w:t>
            </w:r>
          </w:p>
          <w:p w:rsidR="00785DD3" w:rsidRPr="00785DD3" w:rsidRDefault="00785DD3" w:rsidP="00785DD3">
            <w:pPr>
              <w:adjustRightInd w:val="0"/>
              <w:snapToGrid w:val="0"/>
              <w:spacing w:line="360" w:lineRule="auto"/>
              <w:jc w:val="center"/>
              <w:rPr>
                <w:rFonts w:ascii="Arial" w:eastAsia="標楷體" w:hAnsi="Arial" w:cs="新細明體"/>
                <w:kern w:val="0"/>
                <w:szCs w:val="24"/>
              </w:rPr>
            </w:pPr>
            <w:r w:rsidRPr="00785DD3">
              <w:rPr>
                <w:rFonts w:ascii="Arial" w:eastAsia="標楷體" w:hAnsi="Arial" w:cs="新細明體" w:hint="eastAsia"/>
                <w:kern w:val="0"/>
                <w:szCs w:val="24"/>
              </w:rPr>
              <w:t>專題製作</w:t>
            </w:r>
          </w:p>
          <w:p w:rsidR="00785DD3" w:rsidRPr="00785DD3" w:rsidRDefault="00785DD3" w:rsidP="00785DD3">
            <w:pPr>
              <w:adjustRightInd w:val="0"/>
              <w:snapToGrid w:val="0"/>
              <w:spacing w:line="360" w:lineRule="auto"/>
              <w:jc w:val="center"/>
              <w:rPr>
                <w:rFonts w:ascii="Arial" w:eastAsia="標楷體" w:hAnsi="Arial" w:cs="新細明體"/>
                <w:kern w:val="0"/>
                <w:sz w:val="20"/>
                <w:szCs w:val="20"/>
              </w:rPr>
            </w:pPr>
            <w:r w:rsidRPr="00785DD3">
              <w:rPr>
                <w:rFonts w:ascii="Arial" w:eastAsia="標楷體" w:hAnsi="Arial" w:cs="新細明體" w:hint="eastAsia"/>
                <w:kern w:val="0"/>
                <w:sz w:val="20"/>
                <w:szCs w:val="20"/>
              </w:rPr>
              <w:t>結</w:t>
            </w:r>
            <w:r w:rsidRPr="00785DD3">
              <w:rPr>
                <w:rFonts w:ascii="Arial" w:eastAsia="標楷體" w:hAnsi="Arial" w:cs="新細明體"/>
                <w:kern w:val="0"/>
                <w:sz w:val="20"/>
                <w:szCs w:val="20"/>
              </w:rPr>
              <w:t>構模</w:t>
            </w:r>
            <w:r w:rsidRPr="00785DD3">
              <w:rPr>
                <w:rFonts w:ascii="Arial" w:eastAsia="標楷體" w:hAnsi="Arial" w:cs="新細明體" w:hint="eastAsia"/>
                <w:kern w:val="0"/>
                <w:sz w:val="20"/>
                <w:szCs w:val="20"/>
              </w:rPr>
              <w:t>型</w:t>
            </w:r>
            <w:r w:rsidRPr="00785DD3">
              <w:rPr>
                <w:rFonts w:ascii="Arial" w:eastAsia="標楷體" w:hAnsi="Arial" w:cs="新細明體"/>
                <w:kern w:val="0"/>
                <w:sz w:val="20"/>
                <w:szCs w:val="20"/>
              </w:rPr>
              <w:t>實習</w:t>
            </w:r>
          </w:p>
          <w:p w:rsidR="00785DD3" w:rsidRPr="00785DD3" w:rsidRDefault="00785DD3" w:rsidP="00785DD3">
            <w:pPr>
              <w:adjustRightInd w:val="0"/>
              <w:snapToGrid w:val="0"/>
              <w:spacing w:line="360" w:lineRule="auto"/>
              <w:jc w:val="center"/>
              <w:rPr>
                <w:rFonts w:ascii="Arial" w:eastAsia="標楷體" w:hAnsi="Arial" w:cs="Times New Roman"/>
                <w:sz w:val="16"/>
                <w:szCs w:val="16"/>
              </w:rPr>
            </w:pPr>
            <w:r w:rsidRPr="00785DD3">
              <w:rPr>
                <w:rFonts w:ascii="Arial" w:eastAsia="標楷體" w:hAnsi="Arial" w:cs="新細明體" w:hint="eastAsia"/>
                <w:kern w:val="0"/>
                <w:sz w:val="16"/>
                <w:szCs w:val="16"/>
              </w:rPr>
              <w:t>土</w:t>
            </w:r>
            <w:r w:rsidRPr="00785DD3">
              <w:rPr>
                <w:rFonts w:ascii="Arial" w:eastAsia="標楷體" w:hAnsi="Arial" w:cs="新細明體"/>
                <w:kern w:val="0"/>
                <w:sz w:val="16"/>
                <w:szCs w:val="16"/>
              </w:rPr>
              <w:t>木工程軟體</w:t>
            </w:r>
            <w:r w:rsidRPr="00785DD3">
              <w:rPr>
                <w:rFonts w:ascii="Arial" w:eastAsia="標楷體" w:hAnsi="Arial" w:cs="新細明體" w:hint="eastAsia"/>
                <w:kern w:val="0"/>
                <w:sz w:val="16"/>
                <w:szCs w:val="16"/>
              </w:rPr>
              <w:t>應</w:t>
            </w:r>
            <w:r w:rsidRPr="00785DD3">
              <w:rPr>
                <w:rFonts w:ascii="Arial" w:eastAsia="標楷體" w:hAnsi="Arial" w:cs="新細明體"/>
                <w:kern w:val="0"/>
                <w:sz w:val="16"/>
                <w:szCs w:val="16"/>
              </w:rPr>
              <w:t>用</w:t>
            </w: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S-4-04</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能利用形體的性質解決幾何問題。</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S-4-08</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能理解線對稱圖形的幾何性質，並應用於解題和推理</w:t>
            </w:r>
            <w:r w:rsidRPr="00785DD3">
              <w:rPr>
                <w:rFonts w:ascii="Arial" w:eastAsia="標楷體" w:hAnsi="Arial" w:cs="Times New Roman" w:hint="eastAsia"/>
                <w:szCs w:val="24"/>
              </w:rPr>
              <w:t>。</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養成遇到問題，先行主動且自主的思考，謀求解決策略的習慣。</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科學應用</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7"/>
                <w:attr w:name="Year" w:val="2000"/>
              </w:smartTagPr>
              <w:r w:rsidRPr="00785DD3">
                <w:rPr>
                  <w:rFonts w:ascii="Arial" w:eastAsia="標楷體" w:hAnsi="Arial" w:cs="Times New Roman"/>
                  <w:szCs w:val="24"/>
                </w:rPr>
                <w:t>7-4-0</w:t>
              </w:r>
            </w:smartTag>
            <w:r w:rsidRPr="00785DD3">
              <w:rPr>
                <w:rFonts w:ascii="Arial" w:eastAsia="標楷體" w:hAnsi="Arial" w:cs="Times New Roman"/>
                <w:szCs w:val="24"/>
              </w:rPr>
              <w:t>-6</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在處理問題時，能分工執掌、操控變因，做流程規劃，有計畫的進行</w:t>
            </w:r>
            <w:r w:rsidRPr="00785DD3">
              <w:rPr>
                <w:rFonts w:ascii="Arial" w:eastAsia="標楷體" w:hAnsi="Arial" w:cs="Times New Roman"/>
                <w:szCs w:val="24"/>
              </w:rPr>
              <w:lastRenderedPageBreak/>
              <w:t>操作。</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設計製作</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-3</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瞭解設計的可用資源與分析工作。</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449"/>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設計解決問題的步驟。</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078"/>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藝術與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人文</w:t>
            </w: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探索與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表現</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szCs w:val="24"/>
                </w:rPr>
                <w:t>1-4-4</w:t>
              </w:r>
            </w:smartTag>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結合藝術與科技媒體，設計製作生活應用及傳達訊息的作品。</w:t>
            </w:r>
          </w:p>
        </w:tc>
        <w:tc>
          <w:tcPr>
            <w:tcW w:w="205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空間量測與計算</w:t>
            </w:r>
          </w:p>
        </w:tc>
        <w:tc>
          <w:tcPr>
            <w:tcW w:w="77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綜合活動</w:t>
            </w: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生活經營</w:t>
            </w:r>
          </w:p>
        </w:tc>
        <w:tc>
          <w:tcPr>
            <w:tcW w:w="1423"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2"/>
              </w:smartTagPr>
              <w:r w:rsidRPr="00785DD3">
                <w:rPr>
                  <w:rFonts w:ascii="Arial" w:eastAsia="標楷體" w:hAnsi="Arial" w:cs="Times New Roman"/>
                  <w:szCs w:val="24"/>
                </w:rPr>
                <w:t>2-4-6</w:t>
              </w:r>
            </w:smartTag>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有效蒐集、分析各項資源，加以整合並充分運用。</w:t>
            </w:r>
          </w:p>
        </w:tc>
        <w:tc>
          <w:tcPr>
            <w:tcW w:w="2056"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工程概論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工程材料</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工程力學</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測量實習</w:t>
            </w:r>
          </w:p>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電腦繪圖實習</w:t>
            </w: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S-4-03</w:t>
            </w:r>
          </w:p>
        </w:tc>
        <w:tc>
          <w:tcPr>
            <w:tcW w:w="3703" w:type="dxa"/>
          </w:tcPr>
          <w:p w:rsidR="00785DD3" w:rsidRPr="00785DD3" w:rsidRDefault="00785DD3" w:rsidP="00785DD3">
            <w:pPr>
              <w:widowControl/>
              <w:snapToGrid w:val="0"/>
              <w:jc w:val="both"/>
              <w:rPr>
                <w:rFonts w:ascii="Arial" w:eastAsia="標楷體" w:hAnsi="Arial" w:cs="Arial"/>
                <w:spacing w:val="-4"/>
                <w:kern w:val="0"/>
                <w:szCs w:val="24"/>
              </w:rPr>
            </w:pPr>
            <w:r w:rsidRPr="00785DD3">
              <w:rPr>
                <w:rFonts w:ascii="Arial" w:eastAsia="標楷體" w:hAnsi="Arial" w:cs="Arial"/>
                <w:spacing w:val="-4"/>
                <w:kern w:val="0"/>
                <w:szCs w:val="24"/>
              </w:rPr>
              <w:t>能描述複合形體構成要素間的可能關係</w:t>
            </w:r>
            <w:r w:rsidRPr="00785DD3">
              <w:rPr>
                <w:rFonts w:ascii="Arial" w:eastAsia="標楷體" w:hAnsi="Arial" w:cs="Arial" w:hint="eastAsia"/>
                <w:spacing w:val="-4"/>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S-4-04</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能利用形體的性質解決幾何問題</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S-4-09</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能理解多邊形的幾何性質</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S-4-13</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能運用相似三角形的性質進行測量</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代數</w:t>
            </w: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A-4-01</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能熟練乘法公式</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A-4-03</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能理解商高定理及熟練其應用</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C-R-02</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能察覺數學與其他領域之間有所連結</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C-R-04</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能察覺數學與人類文化活動相關</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生活科技</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Arial"/>
                  <w:kern w:val="0"/>
                  <w:szCs w:val="24"/>
                </w:rPr>
                <w:t>1-4-1</w:t>
              </w:r>
            </w:smartTag>
            <w:r w:rsidRPr="00785DD3">
              <w:rPr>
                <w:rFonts w:ascii="Arial" w:eastAsia="標楷體" w:hAnsi="Arial" w:cs="Arial"/>
                <w:kern w:val="0"/>
                <w:szCs w:val="24"/>
              </w:rPr>
              <w:t>-2</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能依某一屬性</w:t>
            </w:r>
            <w:r w:rsidRPr="00785DD3">
              <w:rPr>
                <w:rFonts w:ascii="Arial" w:eastAsia="標楷體" w:hAnsi="Arial" w:cs="Arial"/>
                <w:kern w:val="0"/>
                <w:szCs w:val="24"/>
              </w:rPr>
              <w:t>(</w:t>
            </w:r>
            <w:r w:rsidRPr="00785DD3">
              <w:rPr>
                <w:rFonts w:ascii="Arial" w:eastAsia="標楷體" w:hAnsi="Arial" w:cs="Arial"/>
                <w:kern w:val="0"/>
                <w:szCs w:val="24"/>
              </w:rPr>
              <w:t>或規則性</w:t>
            </w:r>
            <w:r w:rsidRPr="00785DD3">
              <w:rPr>
                <w:rFonts w:ascii="Arial" w:eastAsia="標楷體" w:hAnsi="Arial" w:cs="Arial"/>
                <w:kern w:val="0"/>
                <w:szCs w:val="24"/>
              </w:rPr>
              <w:t>)</w:t>
            </w:r>
            <w:r w:rsidRPr="00785DD3">
              <w:rPr>
                <w:rFonts w:ascii="Arial" w:eastAsia="標楷體" w:hAnsi="Arial" w:cs="Arial"/>
                <w:kern w:val="0"/>
                <w:szCs w:val="24"/>
              </w:rPr>
              <w:t>去做有計畫的觀察</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5"/>
                <w:attr w:name="Month" w:val="4"/>
                <w:attr w:name="Year" w:val="2001"/>
              </w:smartTagPr>
              <w:r w:rsidRPr="00785DD3">
                <w:rPr>
                  <w:rFonts w:ascii="Arial" w:eastAsia="標楷體" w:hAnsi="Arial" w:cs="Arial"/>
                  <w:kern w:val="0"/>
                  <w:szCs w:val="24"/>
                </w:rPr>
                <w:t>1-4-5</w:t>
              </w:r>
            </w:smartTag>
            <w:r w:rsidRPr="00785DD3">
              <w:rPr>
                <w:rFonts w:ascii="Arial" w:eastAsia="標楷體" w:hAnsi="Arial" w:cs="Arial"/>
                <w:kern w:val="0"/>
                <w:szCs w:val="24"/>
              </w:rPr>
              <w:t>-1</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能選用適當的方式登錄及表達資料</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423"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5"/>
                <w:attr w:name="Month" w:val="4"/>
                <w:attr w:name="Year" w:val="2006"/>
              </w:smartTagPr>
              <w:r w:rsidRPr="00785DD3">
                <w:rPr>
                  <w:rFonts w:ascii="Arial" w:eastAsia="標楷體" w:hAnsi="Arial" w:cs="Arial"/>
                  <w:kern w:val="0"/>
                  <w:szCs w:val="24"/>
                </w:rPr>
                <w:t>6-4-5</w:t>
              </w:r>
            </w:smartTag>
            <w:r w:rsidRPr="00785DD3">
              <w:rPr>
                <w:rFonts w:ascii="Arial" w:eastAsia="標楷體" w:hAnsi="Arial" w:cs="Arial"/>
                <w:kern w:val="0"/>
                <w:szCs w:val="24"/>
              </w:rPr>
              <w:t>-2</w:t>
            </w:r>
          </w:p>
        </w:tc>
        <w:tc>
          <w:tcPr>
            <w:tcW w:w="3703"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kern w:val="0"/>
                <w:szCs w:val="24"/>
              </w:rPr>
              <w:t>處理問題時，能分工執掌，做流程規劃，有計畫的進行操作</w:t>
            </w:r>
            <w:r w:rsidRPr="00785DD3">
              <w:rPr>
                <w:rFonts w:ascii="Arial" w:eastAsia="標楷體" w:hAnsi="Arial" w:cs="Arial" w:hint="eastAsia"/>
                <w:kern w:val="0"/>
                <w:szCs w:val="24"/>
              </w:rPr>
              <w:t>。</w:t>
            </w:r>
          </w:p>
        </w:tc>
        <w:tc>
          <w:tcPr>
            <w:tcW w:w="205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r>
      <w:tr w:rsidR="00785DD3" w:rsidRPr="00785DD3" w:rsidTr="00F31475">
        <w:trPr>
          <w:jc w:val="center"/>
        </w:trPr>
        <w:tc>
          <w:tcPr>
            <w:tcW w:w="755"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設計理念說明</w:t>
            </w: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szCs w:val="24"/>
              </w:rPr>
              <w:t>C-R-01</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能察覺生活中與數學相關的情境。</w:t>
            </w:r>
          </w:p>
        </w:tc>
        <w:tc>
          <w:tcPr>
            <w:tcW w:w="2056" w:type="dxa"/>
            <w:vMerge w:val="restart"/>
            <w:vAlign w:val="center"/>
          </w:tcPr>
          <w:p w:rsidR="00785DD3" w:rsidRPr="00785DD3" w:rsidRDefault="00785DD3" w:rsidP="00785DD3">
            <w:pPr>
              <w:widowControl/>
              <w:snapToGrid w:val="0"/>
              <w:spacing w:line="360" w:lineRule="auto"/>
              <w:jc w:val="center"/>
              <w:rPr>
                <w:rFonts w:ascii="Arial" w:eastAsia="標楷體" w:hAnsi="Arial" w:cs="新細明體"/>
                <w:kern w:val="0"/>
                <w:szCs w:val="24"/>
              </w:rPr>
            </w:pPr>
            <w:r w:rsidRPr="00785DD3">
              <w:rPr>
                <w:rFonts w:ascii="Arial" w:eastAsia="標楷體" w:hAnsi="Arial" w:cs="新細明體" w:hint="eastAsia"/>
                <w:kern w:val="0"/>
                <w:szCs w:val="24"/>
              </w:rPr>
              <w:t>製圖實習</w:t>
            </w:r>
          </w:p>
          <w:p w:rsidR="00785DD3" w:rsidRPr="00785DD3" w:rsidRDefault="00785DD3" w:rsidP="00785DD3">
            <w:pPr>
              <w:widowControl/>
              <w:snapToGrid w:val="0"/>
              <w:spacing w:line="360" w:lineRule="auto"/>
              <w:jc w:val="center"/>
              <w:rPr>
                <w:rFonts w:ascii="Arial" w:eastAsia="標楷體" w:hAnsi="Arial" w:cs="新細明體"/>
                <w:kern w:val="0"/>
                <w:szCs w:val="24"/>
              </w:rPr>
            </w:pPr>
            <w:r w:rsidRPr="00785DD3">
              <w:rPr>
                <w:rFonts w:ascii="Arial" w:eastAsia="標楷體" w:hAnsi="Arial" w:cs="新細明體" w:hint="eastAsia"/>
                <w:kern w:val="0"/>
                <w:szCs w:val="24"/>
              </w:rPr>
              <w:t>專題製作</w:t>
            </w:r>
          </w:p>
          <w:p w:rsidR="00785DD3" w:rsidRPr="00785DD3" w:rsidRDefault="00785DD3" w:rsidP="00785DD3">
            <w:pPr>
              <w:widowControl/>
              <w:snapToGrid w:val="0"/>
              <w:spacing w:line="360" w:lineRule="auto"/>
              <w:jc w:val="center"/>
              <w:rPr>
                <w:rFonts w:ascii="Arial" w:eastAsia="標楷體" w:hAnsi="Arial" w:cs="新細明體"/>
                <w:kern w:val="0"/>
                <w:szCs w:val="24"/>
              </w:rPr>
            </w:pPr>
            <w:r w:rsidRPr="00785DD3">
              <w:rPr>
                <w:rFonts w:ascii="Arial" w:eastAsia="標楷體" w:hAnsi="Arial" w:cs="新細明體" w:hint="eastAsia"/>
                <w:kern w:val="0"/>
                <w:szCs w:val="24"/>
              </w:rPr>
              <w:t>結</w:t>
            </w:r>
            <w:r w:rsidRPr="00785DD3">
              <w:rPr>
                <w:rFonts w:ascii="Arial" w:eastAsia="標楷體" w:hAnsi="Arial" w:cs="新細明體"/>
                <w:kern w:val="0"/>
                <w:szCs w:val="24"/>
              </w:rPr>
              <w:t>構模</w:t>
            </w:r>
            <w:r w:rsidRPr="00785DD3">
              <w:rPr>
                <w:rFonts w:ascii="Arial" w:eastAsia="標楷體" w:hAnsi="Arial" w:cs="新細明體" w:hint="eastAsia"/>
                <w:kern w:val="0"/>
                <w:szCs w:val="24"/>
              </w:rPr>
              <w:t>型</w:t>
            </w:r>
            <w:r w:rsidRPr="00785DD3">
              <w:rPr>
                <w:rFonts w:ascii="Arial" w:eastAsia="標楷體" w:hAnsi="Arial" w:cs="新細明體"/>
                <w:kern w:val="0"/>
                <w:szCs w:val="24"/>
              </w:rPr>
              <w:t>實習</w:t>
            </w:r>
          </w:p>
          <w:p w:rsidR="00785DD3" w:rsidRPr="00785DD3" w:rsidRDefault="00785DD3" w:rsidP="00785DD3">
            <w:pPr>
              <w:widowControl/>
              <w:snapToGrid w:val="0"/>
              <w:spacing w:line="360" w:lineRule="auto"/>
              <w:ind w:leftChars="-50" w:left="-120"/>
              <w:rPr>
                <w:rFonts w:ascii="Arial" w:eastAsia="標楷體" w:hAnsi="Arial" w:cs="Times New Roman"/>
                <w:b/>
                <w:szCs w:val="24"/>
              </w:rPr>
            </w:pPr>
            <w:r w:rsidRPr="00785DD3">
              <w:rPr>
                <w:rFonts w:ascii="Arial" w:eastAsia="標楷體" w:hAnsi="Arial" w:cs="新細明體" w:hint="eastAsia"/>
                <w:kern w:val="0"/>
                <w:szCs w:val="24"/>
              </w:rPr>
              <w:t>土</w:t>
            </w:r>
            <w:r w:rsidRPr="00785DD3">
              <w:rPr>
                <w:rFonts w:ascii="Arial" w:eastAsia="標楷體" w:hAnsi="Arial" w:cs="新細明體"/>
                <w:kern w:val="0"/>
                <w:szCs w:val="24"/>
              </w:rPr>
              <w:t>木工程軟體</w:t>
            </w:r>
            <w:r w:rsidRPr="00785DD3">
              <w:rPr>
                <w:rFonts w:ascii="Arial" w:eastAsia="標楷體" w:hAnsi="Arial" w:cs="新細明體" w:hint="eastAsia"/>
                <w:kern w:val="0"/>
                <w:szCs w:val="24"/>
              </w:rPr>
              <w:t>應</w:t>
            </w:r>
            <w:r w:rsidRPr="00785DD3">
              <w:rPr>
                <w:rFonts w:ascii="Arial" w:eastAsia="標楷體" w:hAnsi="Arial" w:cs="新細明體"/>
                <w:kern w:val="0"/>
                <w:szCs w:val="24"/>
              </w:rPr>
              <w:t>用</w:t>
            </w: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szCs w:val="24"/>
              </w:rPr>
              <w:t>C-S-04</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能多層面的理解，數學可以用來解決日常生活所遇到的問題</w:t>
            </w:r>
            <w:r w:rsidRPr="00785DD3">
              <w:rPr>
                <w:rFonts w:ascii="Arial" w:eastAsia="標楷體" w:hAnsi="Arial" w:cs="Times New Roman" w:hint="eastAsia"/>
                <w:szCs w:val="24"/>
              </w:rPr>
              <w:t>。</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szCs w:val="24"/>
              </w:rPr>
              <w:t>C-E-01</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能用解題的結果闡釋原來的情境問題。</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14"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szCs w:val="24"/>
              </w:rPr>
              <w:t>C-E-02</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能由解題的結果重新審視情境，提出新的觀點或問題。</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生活科技</w:t>
            </w:r>
          </w:p>
        </w:tc>
        <w:tc>
          <w:tcPr>
            <w:tcW w:w="914"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設計與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製作</w:t>
            </w: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-2</w:t>
            </w:r>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利用口語、影像</w:t>
            </w:r>
            <w:r w:rsidRPr="00785DD3">
              <w:rPr>
                <w:rFonts w:ascii="Arial" w:eastAsia="標楷體" w:hAnsi="Arial" w:cs="Times New Roman"/>
                <w:szCs w:val="24"/>
              </w:rPr>
              <w:t>(</w:t>
            </w:r>
            <w:r w:rsidRPr="00785DD3">
              <w:rPr>
                <w:rFonts w:ascii="Arial" w:eastAsia="標楷體" w:hAnsi="Arial" w:cs="Times New Roman"/>
                <w:szCs w:val="24"/>
              </w:rPr>
              <w:t>如攝影、錄影</w:t>
            </w:r>
            <w:r w:rsidRPr="00785DD3">
              <w:rPr>
                <w:rFonts w:ascii="Arial" w:eastAsia="標楷體" w:hAnsi="Arial" w:cs="Times New Roman"/>
                <w:szCs w:val="24"/>
              </w:rPr>
              <w:t>)</w:t>
            </w:r>
            <w:r w:rsidRPr="00785DD3">
              <w:rPr>
                <w:rFonts w:ascii="Arial" w:eastAsia="標楷體" w:hAnsi="Arial" w:cs="Times New Roman"/>
                <w:szCs w:val="24"/>
              </w:rPr>
              <w:t>、文字與圖案、繪圖或實物表達創意與構想。</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75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7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藝術與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人文</w:t>
            </w:r>
          </w:p>
        </w:tc>
        <w:tc>
          <w:tcPr>
            <w:tcW w:w="914"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審美與</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理解</w:t>
            </w: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鑑賞各種自然物、人造物與藝術作品，分析其美感與文化特質。</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755" w:type="dxa"/>
            <w:vMerge/>
          </w:tcPr>
          <w:p w:rsidR="00785DD3" w:rsidRPr="00785DD3" w:rsidRDefault="00785DD3" w:rsidP="00785DD3">
            <w:pPr>
              <w:adjustRightInd w:val="0"/>
              <w:snapToGrid w:val="0"/>
              <w:spacing w:line="360" w:lineRule="auto"/>
              <w:rPr>
                <w:rFonts w:ascii="Arial" w:eastAsia="標楷體" w:hAnsi="Arial" w:cs="Times New Roman"/>
                <w:szCs w:val="24"/>
              </w:rPr>
            </w:pPr>
          </w:p>
        </w:tc>
        <w:tc>
          <w:tcPr>
            <w:tcW w:w="770" w:type="dxa"/>
            <w:vMerge/>
          </w:tcPr>
          <w:p w:rsidR="00785DD3" w:rsidRPr="00785DD3" w:rsidRDefault="00785DD3" w:rsidP="00785DD3">
            <w:pPr>
              <w:adjustRightInd w:val="0"/>
              <w:snapToGrid w:val="0"/>
              <w:spacing w:line="360" w:lineRule="auto"/>
              <w:rPr>
                <w:rFonts w:ascii="Arial" w:eastAsia="標楷體" w:hAnsi="Arial" w:cs="Times New Roman"/>
                <w:szCs w:val="24"/>
              </w:rPr>
            </w:pPr>
          </w:p>
        </w:tc>
        <w:tc>
          <w:tcPr>
            <w:tcW w:w="914" w:type="dxa"/>
            <w:vMerge/>
          </w:tcPr>
          <w:p w:rsidR="00785DD3" w:rsidRPr="00785DD3" w:rsidRDefault="00785DD3" w:rsidP="00785DD3">
            <w:pPr>
              <w:adjustRightInd w:val="0"/>
              <w:snapToGrid w:val="0"/>
              <w:spacing w:line="360" w:lineRule="auto"/>
              <w:rPr>
                <w:rFonts w:ascii="Arial" w:eastAsia="標楷體" w:hAnsi="Arial" w:cs="Times New Roman"/>
                <w:szCs w:val="24"/>
              </w:rPr>
            </w:pPr>
          </w:p>
        </w:tc>
        <w:tc>
          <w:tcPr>
            <w:tcW w:w="1423"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2"/>
              </w:smartTagPr>
              <w:r w:rsidRPr="00785DD3">
                <w:rPr>
                  <w:rFonts w:ascii="Arial" w:eastAsia="標楷體" w:hAnsi="Arial" w:cs="Times New Roman"/>
                  <w:szCs w:val="24"/>
                </w:rPr>
                <w:t>2-4-6</w:t>
              </w:r>
            </w:smartTag>
          </w:p>
        </w:tc>
        <w:tc>
          <w:tcPr>
            <w:tcW w:w="3703"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辨識及描述各種藝術品內容、形式</w:t>
            </w:r>
            <w:r w:rsidRPr="00785DD3">
              <w:rPr>
                <w:rFonts w:ascii="Arial" w:eastAsia="標楷體" w:hAnsi="Arial" w:cs="Times New Roman"/>
                <w:szCs w:val="24"/>
              </w:rPr>
              <w:lastRenderedPageBreak/>
              <w:t>與媒體的特性。</w:t>
            </w:r>
          </w:p>
        </w:tc>
        <w:tc>
          <w:tcPr>
            <w:tcW w:w="2056" w:type="dxa"/>
            <w:vMerge/>
          </w:tcPr>
          <w:p w:rsidR="00785DD3" w:rsidRPr="00785DD3" w:rsidRDefault="00785DD3" w:rsidP="00785DD3">
            <w:pPr>
              <w:snapToGrid w:val="0"/>
              <w:spacing w:line="360" w:lineRule="auto"/>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50" w:before="180" w:afterLines="50" w:after="180"/>
        <w:ind w:firstLineChars="200" w:firstLine="480"/>
        <w:rPr>
          <w:rFonts w:ascii="Arial" w:eastAsia="標楷體" w:hAnsi="Arial" w:cs="Times New Roman"/>
          <w:szCs w:val="24"/>
        </w:rPr>
      </w:pPr>
      <w:r w:rsidRPr="00785DD3">
        <w:rPr>
          <w:rFonts w:ascii="Arial" w:eastAsia="標楷體" w:hAnsi="Arial" w:cs="Times New Roman" w:hint="eastAsia"/>
          <w:szCs w:val="24"/>
        </w:rPr>
        <w:t>測驗科別：土木科</w:t>
      </w:r>
    </w:p>
    <w:tbl>
      <w:tblPr>
        <w:tblW w:w="96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904"/>
        <w:gridCol w:w="1873"/>
        <w:gridCol w:w="3308"/>
        <w:gridCol w:w="3561"/>
      </w:tblGrid>
      <w:tr w:rsidR="00785DD3" w:rsidRPr="00785DD3" w:rsidTr="00F31475">
        <w:trPr>
          <w:trHeight w:val="567"/>
          <w:jc w:val="center"/>
        </w:trPr>
        <w:tc>
          <w:tcPr>
            <w:tcW w:w="904"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87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30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561"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87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3308"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561"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187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09:00-09:10</w:t>
            </w:r>
          </w:p>
        </w:tc>
        <w:tc>
          <w:tcPr>
            <w:tcW w:w="3308"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561" w:type="dxa"/>
            <w:shd w:val="clear" w:color="auto" w:fill="auto"/>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187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09:10-11:10</w:t>
            </w:r>
          </w:p>
        </w:tc>
        <w:tc>
          <w:tcPr>
            <w:tcW w:w="33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p>
        </w:tc>
        <w:tc>
          <w:tcPr>
            <w:tcW w:w="356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87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11:10-11:20</w:t>
            </w:r>
          </w:p>
        </w:tc>
        <w:tc>
          <w:tcPr>
            <w:tcW w:w="33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繳回工作（作品）、試卷</w:t>
            </w:r>
          </w:p>
        </w:tc>
        <w:tc>
          <w:tcPr>
            <w:tcW w:w="356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187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11:20-</w:t>
            </w:r>
          </w:p>
        </w:tc>
        <w:tc>
          <w:tcPr>
            <w:tcW w:w="33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整理術科場地</w:t>
            </w:r>
          </w:p>
        </w:tc>
        <w:tc>
          <w:tcPr>
            <w:tcW w:w="356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考生離場前須完成個人考區之清潔工作</w:t>
            </w:r>
          </w:p>
        </w:tc>
      </w:tr>
    </w:tbl>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22" w:name="_Toc372901319"/>
      <w:r w:rsidRPr="00785DD3">
        <w:rPr>
          <w:rFonts w:ascii="Arial" w:eastAsia="標楷體" w:hAnsi="Arial" w:cs="Arial"/>
          <w:b/>
          <w:bCs/>
          <w:kern w:val="52"/>
          <w:sz w:val="32"/>
          <w:szCs w:val="32"/>
        </w:rPr>
        <w:br w:type="page"/>
      </w:r>
      <w:bookmarkStart w:id="23" w:name="_Toc408057162"/>
      <w:r w:rsidRPr="00785DD3">
        <w:rPr>
          <w:rFonts w:ascii="Arial" w:eastAsia="標楷體" w:hAnsi="Arial" w:cs="Arial" w:hint="eastAsia"/>
          <w:b/>
          <w:bCs/>
          <w:kern w:val="52"/>
          <w:sz w:val="32"/>
          <w:szCs w:val="32"/>
        </w:rPr>
        <w:lastRenderedPageBreak/>
        <w:t>A15</w:t>
      </w:r>
      <w:r w:rsidRPr="00785DD3">
        <w:rPr>
          <w:rFonts w:ascii="Arial" w:eastAsia="標楷體" w:hAnsi="Arial" w:cs="Arial" w:hint="eastAsia"/>
          <w:b/>
          <w:bCs/>
          <w:kern w:val="52"/>
          <w:sz w:val="32"/>
          <w:szCs w:val="32"/>
        </w:rPr>
        <w:t>建築科</w:t>
      </w:r>
      <w:bookmarkEnd w:id="22"/>
      <w:bookmarkEnd w:id="23"/>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一、施測題目：創意空間設計</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主辦學校統一說明測驗內容和方式。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由考生個人於指定時間內依測驗內容進行術科實作測試。</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三、材料工具：珍珠板、三角板、保麗龍膠、美工刀、切割墊</w:t>
      </w:r>
      <w:r w:rsidRPr="00785DD3">
        <w:rPr>
          <w:rFonts w:ascii="Arial" w:eastAsia="標楷體" w:hAnsi="Arial" w:cs="Times New Roman"/>
          <w:szCs w:val="24"/>
        </w:rPr>
        <w:t>…</w:t>
      </w:r>
      <w:r w:rsidRPr="00785DD3">
        <w:rPr>
          <w:rFonts w:ascii="Arial" w:eastAsia="標楷體" w:hAnsi="Arial" w:cs="Times New Roman" w:hint="eastAsia"/>
          <w:szCs w:val="24"/>
        </w:rPr>
        <w:t>等。</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四、施測方式：由應考學生依指定之術科測驗題目，並於限制時間內現場操作應試。</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術科測驗的目的在發掘性向具有建築特質，或對建築有興趣的人才。</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以考生的數學推理、邏輯推理和空間關係等之基本能力作為評分標準，採用組合題型方式進行實作測驗。</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施測內容：</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設計圖草圖繪製</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建築造型為點、線、面所構成之立體結構，請發揮個人之創意及想像，設計一任意造型之立體結構，並繪製於方格紙上，作為模型製作之依據</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立體模型的製作</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請根據你所繪製之設計草圖，利用所提供之材料與工具</w:t>
      </w:r>
      <w:r w:rsidRPr="00785DD3">
        <w:rPr>
          <w:rFonts w:ascii="Arial" w:eastAsia="標楷體" w:hAnsi="Arial" w:cs="Times New Roman" w:hint="eastAsia"/>
          <w:szCs w:val="24"/>
        </w:rPr>
        <w:t>(</w:t>
      </w:r>
      <w:r w:rsidRPr="00785DD3">
        <w:rPr>
          <w:rFonts w:ascii="Arial" w:eastAsia="標楷體" w:hAnsi="Arial" w:cs="Times New Roman" w:hint="eastAsia"/>
          <w:szCs w:val="24"/>
        </w:rPr>
        <w:t>珍珠板、三角板、保麗龍膠、美工刀</w:t>
      </w:r>
      <w:r w:rsidRPr="00785DD3">
        <w:rPr>
          <w:rFonts w:ascii="Arial" w:eastAsia="標楷體" w:hAnsi="Arial" w:cs="Times New Roman"/>
          <w:szCs w:val="24"/>
        </w:rPr>
        <w:t>…</w:t>
      </w:r>
      <w:r w:rsidRPr="00785DD3">
        <w:rPr>
          <w:rFonts w:ascii="Arial" w:eastAsia="標楷體" w:hAnsi="Arial" w:cs="Times New Roman" w:hint="eastAsia"/>
          <w:szCs w:val="24"/>
        </w:rPr>
        <w:t>等</w:t>
      </w:r>
      <w:r w:rsidRPr="00785DD3">
        <w:rPr>
          <w:rFonts w:ascii="Arial" w:eastAsia="標楷體" w:hAnsi="Arial" w:cs="Times New Roman" w:hint="eastAsia"/>
          <w:szCs w:val="24"/>
        </w:rPr>
        <w:t>)</w:t>
      </w:r>
      <w:r w:rsidRPr="00785DD3">
        <w:rPr>
          <w:rFonts w:ascii="Arial" w:eastAsia="標楷體" w:hAnsi="Arial" w:cs="Times New Roman" w:hint="eastAsia"/>
          <w:szCs w:val="24"/>
        </w:rPr>
        <w:t>，在小於或等於</w:t>
      </w:r>
      <w:smartTag w:uri="urn:schemas-microsoft-com:office:smarttags" w:element="chmetcnv">
        <w:smartTagPr>
          <w:attr w:name="TCSC" w:val="0"/>
          <w:attr w:name="NumberType" w:val="1"/>
          <w:attr w:name="Negative" w:val="False"/>
          <w:attr w:name="HasSpace" w:val="False"/>
          <w:attr w:name="SourceValue" w:val="13"/>
          <w:attr w:name="UnitName" w:val="C"/>
        </w:smartTagPr>
        <w:r w:rsidRPr="00785DD3">
          <w:rPr>
            <w:rFonts w:ascii="Arial" w:eastAsia="標楷體" w:hAnsi="Arial" w:cs="Times New Roman" w:hint="eastAsia"/>
            <w:szCs w:val="24"/>
          </w:rPr>
          <w:t>13c</w:t>
        </w:r>
      </w:smartTag>
      <w:r w:rsidRPr="00785DD3">
        <w:rPr>
          <w:rFonts w:ascii="Arial" w:eastAsia="標楷體" w:hAnsi="Arial" w:cs="Times New Roman" w:hint="eastAsia"/>
          <w:szCs w:val="24"/>
        </w:rPr>
        <w:t>m</w:t>
      </w:r>
      <w:r w:rsidRPr="00785DD3">
        <w:rPr>
          <w:rFonts w:ascii="Arial" w:eastAsia="標楷體" w:hAnsi="Arial" w:cs="Times New Roman" w:hint="eastAsia"/>
          <w:szCs w:val="24"/>
        </w:rPr>
        <w:t>×</w:t>
      </w:r>
      <w:smartTag w:uri="urn:schemas-microsoft-com:office:smarttags" w:element="chmetcnv">
        <w:smartTagPr>
          <w:attr w:name="TCSC" w:val="0"/>
          <w:attr w:name="NumberType" w:val="1"/>
          <w:attr w:name="Negative" w:val="False"/>
          <w:attr w:name="HasSpace" w:val="False"/>
          <w:attr w:name="SourceValue" w:val="13"/>
          <w:attr w:name="UnitName" w:val="C"/>
        </w:smartTagPr>
        <w:r w:rsidRPr="00785DD3">
          <w:rPr>
            <w:rFonts w:ascii="Arial" w:eastAsia="標楷體" w:hAnsi="Arial" w:cs="Times New Roman" w:hint="eastAsia"/>
            <w:szCs w:val="24"/>
          </w:rPr>
          <w:t>13c</w:t>
        </w:r>
      </w:smartTag>
      <w:r w:rsidRPr="00785DD3">
        <w:rPr>
          <w:rFonts w:ascii="Arial" w:eastAsia="標楷體" w:hAnsi="Arial" w:cs="Times New Roman" w:hint="eastAsia"/>
          <w:szCs w:val="24"/>
        </w:rPr>
        <w:t>m</w:t>
      </w:r>
      <w:r w:rsidRPr="00785DD3">
        <w:rPr>
          <w:rFonts w:ascii="Arial" w:eastAsia="標楷體" w:hAnsi="Arial" w:cs="Times New Roman" w:hint="eastAsia"/>
          <w:szCs w:val="24"/>
        </w:rPr>
        <w:t>×</w:t>
      </w:r>
      <w:smartTag w:uri="urn:schemas-microsoft-com:office:smarttags" w:element="chmetcnv">
        <w:smartTagPr>
          <w:attr w:name="TCSC" w:val="0"/>
          <w:attr w:name="NumberType" w:val="1"/>
          <w:attr w:name="Negative" w:val="False"/>
          <w:attr w:name="HasSpace" w:val="False"/>
          <w:attr w:name="SourceValue" w:val="13"/>
          <w:attr w:name="UnitName" w:val="C"/>
        </w:smartTagPr>
        <w:r w:rsidRPr="00785DD3">
          <w:rPr>
            <w:rFonts w:ascii="Arial" w:eastAsia="標楷體" w:hAnsi="Arial" w:cs="Times New Roman" w:hint="eastAsia"/>
            <w:szCs w:val="24"/>
          </w:rPr>
          <w:t>13c</w:t>
        </w:r>
      </w:smartTag>
      <w:r w:rsidRPr="00785DD3">
        <w:rPr>
          <w:rFonts w:ascii="Arial" w:eastAsia="標楷體" w:hAnsi="Arial" w:cs="Times New Roman" w:hint="eastAsia"/>
          <w:szCs w:val="24"/>
        </w:rPr>
        <w:t>m(</w:t>
      </w:r>
      <w:r w:rsidRPr="00785DD3">
        <w:rPr>
          <w:rFonts w:ascii="Arial" w:eastAsia="標楷體" w:hAnsi="Arial" w:cs="Times New Roman" w:hint="eastAsia"/>
          <w:szCs w:val="24"/>
        </w:rPr>
        <w:t>長×寬×高</w:t>
      </w:r>
      <w:r w:rsidRPr="00785DD3">
        <w:rPr>
          <w:rFonts w:ascii="Arial" w:eastAsia="標楷體" w:hAnsi="Arial" w:cs="Times New Roman" w:hint="eastAsia"/>
          <w:szCs w:val="24"/>
        </w:rPr>
        <w:t>)</w:t>
      </w:r>
      <w:r w:rsidRPr="00785DD3">
        <w:rPr>
          <w:rFonts w:ascii="Arial" w:eastAsia="標楷體" w:hAnsi="Arial" w:cs="Times New Roman" w:hint="eastAsia"/>
          <w:szCs w:val="24"/>
        </w:rPr>
        <w:t>之立體空間內（尺寸應介於</w:t>
      </w:r>
      <w:smartTag w:uri="urn:schemas-microsoft-com:office:smarttags" w:element="chmetcnv">
        <w:smartTagPr>
          <w:attr w:name="TCSC" w:val="0"/>
          <w:attr w:name="NumberType" w:val="1"/>
          <w:attr w:name="Negative" w:val="False"/>
          <w:attr w:name="HasSpace" w:val="False"/>
          <w:attr w:name="SourceValue" w:val="12"/>
          <w:attr w:name="UnitName" w:val="C"/>
        </w:smartTagPr>
        <w:r w:rsidRPr="00785DD3">
          <w:rPr>
            <w:rFonts w:ascii="Arial" w:eastAsia="標楷體" w:hAnsi="Arial" w:cs="Times New Roman" w:hint="eastAsia"/>
            <w:szCs w:val="24"/>
          </w:rPr>
          <w:t>12c</w:t>
        </w:r>
      </w:smartTag>
      <w:r w:rsidRPr="00785DD3">
        <w:rPr>
          <w:rFonts w:ascii="Arial" w:eastAsia="標楷體" w:hAnsi="Arial" w:cs="Times New Roman" w:hint="eastAsia"/>
          <w:szCs w:val="24"/>
        </w:rPr>
        <w:t>m~</w:t>
      </w:r>
      <w:smartTag w:uri="urn:schemas-microsoft-com:office:smarttags" w:element="chmetcnv">
        <w:smartTagPr>
          <w:attr w:name="TCSC" w:val="0"/>
          <w:attr w:name="NumberType" w:val="1"/>
          <w:attr w:name="Negative" w:val="False"/>
          <w:attr w:name="HasSpace" w:val="False"/>
          <w:attr w:name="SourceValue" w:val="14"/>
          <w:attr w:name="UnitName" w:val="C"/>
        </w:smartTagPr>
        <w:r w:rsidRPr="00785DD3">
          <w:rPr>
            <w:rFonts w:ascii="Arial" w:eastAsia="標楷體" w:hAnsi="Arial" w:cs="Times New Roman" w:hint="eastAsia"/>
            <w:szCs w:val="24"/>
          </w:rPr>
          <w:t>14c</w:t>
        </w:r>
      </w:smartTag>
      <w:r w:rsidRPr="00785DD3">
        <w:rPr>
          <w:rFonts w:ascii="Arial" w:eastAsia="標楷體" w:hAnsi="Arial" w:cs="Times New Roman" w:hint="eastAsia"/>
          <w:szCs w:val="24"/>
        </w:rPr>
        <w:t>m</w:t>
      </w:r>
      <w:r w:rsidRPr="00785DD3">
        <w:rPr>
          <w:rFonts w:ascii="Arial" w:eastAsia="標楷體" w:hAnsi="Arial" w:cs="Times New Roman" w:hint="eastAsia"/>
          <w:szCs w:val="24"/>
        </w:rPr>
        <w:t>之間，超過部分依評分標準扣分），設計一由點、線、面所構成之創意立體造型的模型。</w:t>
      </w:r>
    </w:p>
    <w:p w:rsidR="00785DD3" w:rsidRPr="00785DD3" w:rsidRDefault="00785DD3" w:rsidP="00785DD3">
      <w:pPr>
        <w:adjustRightInd w:val="0"/>
        <w:snapToGrid w:val="0"/>
        <w:spacing w:line="360" w:lineRule="auto"/>
        <w:ind w:leftChars="291" w:left="698" w:firstLineChars="264" w:firstLine="634"/>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設計理念的說明</w:t>
      </w:r>
    </w:p>
    <w:p w:rsidR="00785DD3" w:rsidRPr="00785DD3" w:rsidRDefault="00785DD3" w:rsidP="00785DD3">
      <w:pPr>
        <w:adjustRightInd w:val="0"/>
        <w:snapToGrid w:val="0"/>
        <w:spacing w:line="360" w:lineRule="auto"/>
        <w:ind w:leftChars="650" w:left="1560"/>
        <w:jc w:val="both"/>
        <w:rPr>
          <w:rFonts w:ascii="Arial" w:eastAsia="標楷體" w:hAnsi="Arial" w:cs="Times New Roman"/>
          <w:szCs w:val="24"/>
        </w:rPr>
      </w:pPr>
      <w:r w:rsidRPr="00785DD3">
        <w:rPr>
          <w:rFonts w:ascii="Arial" w:eastAsia="標楷體" w:hAnsi="Arial" w:cs="Times New Roman" w:hint="eastAsia"/>
          <w:szCs w:val="24"/>
        </w:rPr>
        <w:t>請為你所完成之創意立體造型模型命名，說明其設計理念</w:t>
      </w:r>
      <w:r w:rsidRPr="00785DD3">
        <w:rPr>
          <w:rFonts w:ascii="Arial" w:eastAsia="標楷體" w:hAnsi="Arial" w:cs="Times New Roman" w:hint="eastAsia"/>
          <w:szCs w:val="24"/>
        </w:rPr>
        <w:t>(</w:t>
      </w:r>
      <w:r w:rsidRPr="00785DD3">
        <w:rPr>
          <w:rFonts w:ascii="Arial" w:eastAsia="標楷體" w:hAnsi="Arial" w:cs="Times New Roman" w:hint="eastAsia"/>
          <w:szCs w:val="24"/>
        </w:rPr>
        <w:t>最少以</w:t>
      </w:r>
      <w:r w:rsidRPr="00785DD3">
        <w:rPr>
          <w:rFonts w:ascii="Arial" w:eastAsia="標楷體" w:hAnsi="Arial" w:cs="Times New Roman" w:hint="eastAsia"/>
          <w:szCs w:val="24"/>
        </w:rPr>
        <w:t>100</w:t>
      </w:r>
      <w:r w:rsidRPr="00785DD3">
        <w:rPr>
          <w:rFonts w:ascii="Arial" w:eastAsia="標楷體" w:hAnsi="Arial" w:cs="Times New Roman" w:hint="eastAsia"/>
          <w:szCs w:val="24"/>
        </w:rPr>
        <w:t>字為原則</w:t>
      </w:r>
      <w:r w:rsidRPr="00785DD3">
        <w:rPr>
          <w:rFonts w:ascii="Arial" w:eastAsia="標楷體" w:hAnsi="Arial" w:cs="Times New Roman" w:hint="eastAsia"/>
          <w:szCs w:val="24"/>
        </w:rPr>
        <w:t>)</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130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Chars="149" w:left="651" w:hangingChars="122" w:hanging="293"/>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p>
    <w:p w:rsidR="00785DD3" w:rsidRPr="00785DD3" w:rsidRDefault="00785DD3" w:rsidP="00785DD3">
      <w:pPr>
        <w:adjustRightInd w:val="0"/>
        <w:snapToGrid w:val="0"/>
        <w:spacing w:line="360" w:lineRule="auto"/>
        <w:ind w:leftChars="366" w:left="1358" w:hangingChars="200" w:hanging="480"/>
        <w:jc w:val="both"/>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366" w:left="1358" w:hangingChars="200" w:hanging="48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250"/>
        <w:gridCol w:w="2982"/>
        <w:gridCol w:w="1940"/>
      </w:tblGrid>
      <w:tr w:rsidR="00785DD3" w:rsidRPr="00785DD3" w:rsidTr="00F31475">
        <w:trPr>
          <w:trHeight w:val="567"/>
          <w:jc w:val="center"/>
        </w:trPr>
        <w:tc>
          <w:tcPr>
            <w:tcW w:w="5875"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建築科評分項目</w:t>
            </w:r>
          </w:p>
        </w:tc>
        <w:tc>
          <w:tcPr>
            <w:tcW w:w="19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67"/>
          <w:jc w:val="center"/>
        </w:trPr>
        <w:tc>
          <w:tcPr>
            <w:tcW w:w="643"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250" w:type="dxa"/>
            <w:vMerge w:val="restart"/>
            <w:tcBorders>
              <w:top w:val="single" w:sz="2" w:space="0" w:color="auto"/>
            </w:tcBorders>
            <w:vAlign w:val="center"/>
          </w:tcPr>
          <w:p w:rsidR="00785DD3" w:rsidRPr="00785DD3" w:rsidRDefault="00785DD3" w:rsidP="00785DD3">
            <w:pPr>
              <w:snapToGrid w:val="0"/>
              <w:ind w:leftChars="81" w:left="194"/>
              <w:rPr>
                <w:rFonts w:ascii="Arial" w:eastAsia="標楷體" w:hAnsi="Arial" w:cs="Times New Roman"/>
                <w:szCs w:val="24"/>
              </w:rPr>
            </w:pPr>
            <w:r w:rsidRPr="00785DD3">
              <w:rPr>
                <w:rFonts w:ascii="Arial" w:eastAsia="標楷體" w:hAnsi="Arial" w:cs="Times New Roman" w:hint="eastAsia"/>
                <w:szCs w:val="24"/>
              </w:rPr>
              <w:t>設計圖草圖繪製</w:t>
            </w:r>
          </w:p>
        </w:tc>
        <w:tc>
          <w:tcPr>
            <w:tcW w:w="2982" w:type="dxa"/>
            <w:tcBorders>
              <w:top w:val="single" w:sz="2" w:space="0" w:color="auto"/>
            </w:tcBorders>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圖面完整性（含線條、美觀及潔淨度</w:t>
            </w:r>
            <w:r w:rsidRPr="00785DD3">
              <w:rPr>
                <w:rFonts w:ascii="Arial" w:eastAsia="標楷體" w:hAnsi="Arial" w:cs="Times New Roman"/>
                <w:szCs w:val="24"/>
              </w:rPr>
              <w:t>)</w:t>
            </w:r>
          </w:p>
        </w:tc>
        <w:tc>
          <w:tcPr>
            <w:tcW w:w="1940" w:type="dxa"/>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5%</w:t>
            </w:r>
          </w:p>
        </w:tc>
      </w:tr>
      <w:tr w:rsidR="00785DD3" w:rsidRPr="00785DD3" w:rsidTr="00F31475">
        <w:trPr>
          <w:trHeight w:val="567"/>
          <w:jc w:val="center"/>
        </w:trPr>
        <w:tc>
          <w:tcPr>
            <w:tcW w:w="643" w:type="dxa"/>
            <w:vMerge/>
            <w:vAlign w:val="center"/>
          </w:tcPr>
          <w:p w:rsidR="00785DD3" w:rsidRPr="00785DD3" w:rsidRDefault="00785DD3" w:rsidP="00785DD3">
            <w:pPr>
              <w:snapToGrid w:val="0"/>
              <w:jc w:val="center"/>
              <w:rPr>
                <w:rFonts w:ascii="Arial" w:eastAsia="標楷體" w:hAnsi="Arial" w:cs="Times New Roman"/>
                <w:szCs w:val="24"/>
              </w:rPr>
            </w:pPr>
          </w:p>
        </w:tc>
        <w:tc>
          <w:tcPr>
            <w:tcW w:w="2250" w:type="dxa"/>
            <w:vMerge/>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p>
        </w:tc>
        <w:tc>
          <w:tcPr>
            <w:tcW w:w="2982" w:type="dxa"/>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圖面正確及創意</w:t>
            </w:r>
            <w:r w:rsidRPr="00785DD3">
              <w:rPr>
                <w:rFonts w:ascii="Arial" w:eastAsia="標楷體" w:hAnsi="Arial" w:cs="Times New Roman"/>
                <w:szCs w:val="24"/>
              </w:rPr>
              <w:t>(</w:t>
            </w:r>
            <w:r w:rsidRPr="00785DD3">
              <w:rPr>
                <w:rFonts w:ascii="Arial" w:eastAsia="標楷體" w:hAnsi="Arial" w:cs="Times New Roman" w:hint="eastAsia"/>
                <w:szCs w:val="24"/>
              </w:rPr>
              <w:t>含與模型關連性、立體表現及創意</w:t>
            </w:r>
            <w:r w:rsidRPr="00785DD3">
              <w:rPr>
                <w:rFonts w:ascii="Arial" w:eastAsia="標楷體" w:hAnsi="Arial" w:cs="Times New Roman"/>
                <w:szCs w:val="24"/>
              </w:rPr>
              <w:t>)</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15%</w:t>
            </w:r>
          </w:p>
        </w:tc>
      </w:tr>
      <w:tr w:rsidR="00785DD3" w:rsidRPr="00785DD3" w:rsidTr="00F31475">
        <w:trPr>
          <w:trHeight w:val="567"/>
          <w:jc w:val="center"/>
        </w:trPr>
        <w:tc>
          <w:tcPr>
            <w:tcW w:w="643"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250"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創意立體模型製作</w:t>
            </w:r>
          </w:p>
        </w:tc>
        <w:tc>
          <w:tcPr>
            <w:tcW w:w="2982" w:type="dxa"/>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作品完成度</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10%</w:t>
            </w:r>
          </w:p>
        </w:tc>
      </w:tr>
      <w:tr w:rsidR="00785DD3" w:rsidRPr="00785DD3" w:rsidTr="00F31475">
        <w:trPr>
          <w:trHeight w:val="567"/>
          <w:jc w:val="center"/>
        </w:trPr>
        <w:tc>
          <w:tcPr>
            <w:tcW w:w="643" w:type="dxa"/>
            <w:vMerge/>
            <w:vAlign w:val="center"/>
          </w:tcPr>
          <w:p w:rsidR="00785DD3" w:rsidRPr="00785DD3" w:rsidRDefault="00785DD3" w:rsidP="00785DD3">
            <w:pPr>
              <w:numPr>
                <w:ilvl w:val="0"/>
                <w:numId w:val="4"/>
              </w:numPr>
              <w:snapToGrid w:val="0"/>
              <w:jc w:val="center"/>
              <w:rPr>
                <w:rFonts w:ascii="Arial" w:eastAsia="標楷體" w:hAnsi="Arial" w:cs="Times New Roman"/>
                <w:szCs w:val="24"/>
              </w:rPr>
            </w:pPr>
          </w:p>
        </w:tc>
        <w:tc>
          <w:tcPr>
            <w:tcW w:w="2250" w:type="dxa"/>
            <w:vMerge/>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p>
        </w:tc>
        <w:tc>
          <w:tcPr>
            <w:tcW w:w="2982" w:type="dxa"/>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作品美觀度</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67"/>
          <w:jc w:val="center"/>
        </w:trPr>
        <w:tc>
          <w:tcPr>
            <w:tcW w:w="643" w:type="dxa"/>
            <w:vMerge/>
            <w:vAlign w:val="center"/>
          </w:tcPr>
          <w:p w:rsidR="00785DD3" w:rsidRPr="00785DD3" w:rsidRDefault="00785DD3" w:rsidP="00785DD3">
            <w:pPr>
              <w:numPr>
                <w:ilvl w:val="0"/>
                <w:numId w:val="4"/>
              </w:numPr>
              <w:snapToGrid w:val="0"/>
              <w:jc w:val="center"/>
              <w:rPr>
                <w:rFonts w:ascii="Arial" w:eastAsia="標楷體" w:hAnsi="Arial" w:cs="Times New Roman"/>
                <w:szCs w:val="24"/>
              </w:rPr>
            </w:pPr>
          </w:p>
        </w:tc>
        <w:tc>
          <w:tcPr>
            <w:tcW w:w="2250" w:type="dxa"/>
            <w:vMerge/>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p>
        </w:tc>
        <w:tc>
          <w:tcPr>
            <w:tcW w:w="2982" w:type="dxa"/>
            <w:vAlign w:val="center"/>
          </w:tcPr>
          <w:p w:rsidR="00785DD3" w:rsidRPr="00785DD3" w:rsidRDefault="00785DD3" w:rsidP="00785DD3">
            <w:pPr>
              <w:snapToGrid w:val="0"/>
              <w:rPr>
                <w:rFonts w:ascii="Arial" w:eastAsia="標楷體" w:hAnsi="Arial" w:cs="Times New Roman"/>
                <w:szCs w:val="24"/>
              </w:rPr>
            </w:pPr>
            <w:r w:rsidRPr="00785DD3">
              <w:rPr>
                <w:rFonts w:ascii="Arial" w:eastAsia="標楷體" w:hAnsi="Arial" w:cs="Times New Roman" w:hint="eastAsia"/>
                <w:szCs w:val="24"/>
              </w:rPr>
              <w:t>作品尺寸準確度</w:t>
            </w:r>
          </w:p>
        </w:tc>
        <w:tc>
          <w:tcPr>
            <w:tcW w:w="1940"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643" w:type="dxa"/>
            <w:tcBorders>
              <w:bottom w:val="single" w:sz="4"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5232" w:type="dxa"/>
            <w:gridSpan w:val="2"/>
            <w:tcBorders>
              <w:bottom w:val="single" w:sz="4" w:space="0" w:color="auto"/>
            </w:tcBorders>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設計理念說明</w:t>
            </w:r>
          </w:p>
        </w:tc>
        <w:tc>
          <w:tcPr>
            <w:tcW w:w="1940" w:type="dxa"/>
            <w:tcBorders>
              <w:bottom w:val="single" w:sz="4"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20%</w:t>
            </w:r>
          </w:p>
        </w:tc>
      </w:tr>
      <w:tr w:rsidR="00785DD3" w:rsidRPr="00785DD3" w:rsidTr="00F31475">
        <w:trPr>
          <w:trHeight w:val="567"/>
          <w:jc w:val="center"/>
        </w:trPr>
        <w:tc>
          <w:tcPr>
            <w:tcW w:w="5875" w:type="dxa"/>
            <w:gridSpan w:val="3"/>
            <w:shd w:val="clear" w:color="auto" w:fill="auto"/>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auto"/>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1771"/>
      </w:tblGrid>
      <w:tr w:rsidR="00785DD3" w:rsidRPr="00785DD3" w:rsidTr="00F31475">
        <w:trPr>
          <w:trHeight w:val="567"/>
          <w:jc w:val="center"/>
        </w:trPr>
        <w:tc>
          <w:tcPr>
            <w:tcW w:w="7819"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建築科主辦學校提供工具、材料表</w:t>
            </w:r>
          </w:p>
        </w:tc>
      </w:tr>
      <w:tr w:rsidR="00785DD3" w:rsidRPr="00785DD3" w:rsidTr="00F31475">
        <w:trPr>
          <w:trHeight w:val="567"/>
          <w:jc w:val="center"/>
        </w:trPr>
        <w:tc>
          <w:tcPr>
            <w:tcW w:w="828"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771"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A3</w:t>
            </w:r>
            <w:r w:rsidRPr="00785DD3">
              <w:rPr>
                <w:rFonts w:ascii="Arial" w:eastAsia="標楷體" w:hAnsi="Arial" w:cs="Times New Roman" w:hint="eastAsia"/>
                <w:szCs w:val="24"/>
              </w:rPr>
              <w:t>珍珠板</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2</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美工刀</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3</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保麗龍膠</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瓶</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4</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A2</w:t>
            </w:r>
            <w:r w:rsidRPr="00785DD3">
              <w:rPr>
                <w:rFonts w:ascii="Arial" w:eastAsia="標楷體" w:hAnsi="Arial" w:cs="Times New Roman" w:hint="eastAsia"/>
                <w:szCs w:val="24"/>
              </w:rPr>
              <w:t>切割墊</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5</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smartTag w:uri="urn:schemas-microsoft-com:office:smarttags" w:element="chmetcnv">
              <w:smartTagPr>
                <w:attr w:name="TCSC" w:val="0"/>
                <w:attr w:name="NumberType" w:val="1"/>
                <w:attr w:name="Negative" w:val="False"/>
                <w:attr w:name="HasSpace" w:val="False"/>
                <w:attr w:name="SourceValue" w:val="30"/>
                <w:attr w:name="UnitName" w:val="cm"/>
              </w:smartTagPr>
              <w:r w:rsidRPr="00785DD3">
                <w:rPr>
                  <w:rFonts w:ascii="Arial" w:eastAsia="標楷體" w:hAnsi="Arial" w:cs="Times New Roman" w:hint="eastAsia"/>
                  <w:szCs w:val="24"/>
                </w:rPr>
                <w:t>30cm</w:t>
              </w:r>
            </w:smartTag>
            <w:r w:rsidRPr="00785DD3">
              <w:rPr>
                <w:rFonts w:ascii="Arial" w:eastAsia="標楷體" w:hAnsi="Arial" w:cs="Times New Roman" w:hint="eastAsia"/>
                <w:szCs w:val="24"/>
              </w:rPr>
              <w:t>切割尺</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6</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A3</w:t>
            </w:r>
            <w:r w:rsidRPr="00785DD3">
              <w:rPr>
                <w:rFonts w:ascii="Arial" w:eastAsia="標楷體" w:hAnsi="Arial" w:cs="Times New Roman" w:hint="eastAsia"/>
                <w:szCs w:val="24"/>
              </w:rPr>
              <w:t>影印紙</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7</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圓規</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8</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黑色或藍色原子筆</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9</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修正帶或修正液</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10</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2B</w:t>
            </w:r>
            <w:r w:rsidRPr="00785DD3">
              <w:rPr>
                <w:rFonts w:ascii="Arial" w:eastAsia="標楷體" w:hAnsi="Arial" w:cs="Times New Roman" w:hint="eastAsia"/>
                <w:szCs w:val="24"/>
              </w:rPr>
              <w:t>鉛筆</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支</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lastRenderedPageBreak/>
              <w:t>11</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橡皮擦</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個</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12</w:t>
            </w: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八開方格紙</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張</w:t>
            </w: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１</w:t>
            </w: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tcBorders>
              <w:bottom w:val="single" w:sz="2" w:space="0" w:color="auto"/>
            </w:tcBorders>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p>
        </w:tc>
        <w:tc>
          <w:tcPr>
            <w:tcW w:w="3240" w:type="dxa"/>
            <w:tcBorders>
              <w:bottom w:val="single" w:sz="2" w:space="0" w:color="auto"/>
            </w:tcBorders>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tcBorders>
              <w:bottom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032" w:type="dxa"/>
            <w:tcBorders>
              <w:bottom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771" w:type="dxa"/>
            <w:tcBorders>
              <w:bottom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7819"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建築科考生自備工具、材料表</w:t>
            </w:r>
          </w:p>
        </w:tc>
      </w:tr>
      <w:tr w:rsidR="00785DD3" w:rsidRPr="00785DD3" w:rsidTr="00F31475">
        <w:trPr>
          <w:trHeight w:val="567"/>
          <w:jc w:val="center"/>
        </w:trPr>
        <w:tc>
          <w:tcPr>
            <w:tcW w:w="828"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771" w:type="dxa"/>
            <w:tcBorders>
              <w:top w:val="single" w:sz="2" w:space="0" w:color="auto"/>
            </w:tcBorders>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無</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c>
          <w:tcPr>
            <w:tcW w:w="1771" w:type="dxa"/>
            <w:shd w:val="clear" w:color="auto" w:fill="auto"/>
            <w:vAlign w:val="center"/>
          </w:tcPr>
          <w:p w:rsidR="00785DD3" w:rsidRPr="00785DD3" w:rsidRDefault="00785DD3" w:rsidP="00785DD3">
            <w:pPr>
              <w:snapToGrid w:val="0"/>
              <w:ind w:leftChars="50" w:left="120"/>
              <w:jc w:val="center"/>
              <w:rPr>
                <w:rFonts w:ascii="Arial" w:eastAsia="標楷體" w:hAnsi="Arial" w:cs="Times New Roman"/>
                <w:szCs w:val="24"/>
              </w:rPr>
            </w:pPr>
          </w:p>
        </w:tc>
      </w:tr>
    </w:tbl>
    <w:p w:rsidR="00785DD3" w:rsidRPr="00785DD3" w:rsidRDefault="00785DD3" w:rsidP="00785DD3">
      <w:pPr>
        <w:adjustRightInd w:val="0"/>
        <w:snapToGrid w:val="0"/>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349"/>
      </w:tblGrid>
      <w:tr w:rsidR="00785DD3" w:rsidRPr="00785DD3" w:rsidTr="00F31475">
        <w:trPr>
          <w:trHeight w:val="567"/>
          <w:jc w:val="center"/>
        </w:trPr>
        <w:tc>
          <w:tcPr>
            <w:tcW w:w="180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734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745"/>
          <w:jc w:val="center"/>
        </w:trPr>
        <w:tc>
          <w:tcPr>
            <w:tcW w:w="1809" w:type="dxa"/>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7349" w:type="dxa"/>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術科測驗考題能聯結與對準九年一貫課程綱要領域之數學學習領域、自然與生活科技、綜合活動學習領域等能力指標。</w:t>
            </w:r>
          </w:p>
        </w:tc>
      </w:tr>
      <w:tr w:rsidR="00785DD3" w:rsidRPr="00785DD3" w:rsidTr="00F31475">
        <w:trPr>
          <w:trHeight w:val="828"/>
          <w:jc w:val="center"/>
        </w:trPr>
        <w:tc>
          <w:tcPr>
            <w:tcW w:w="1809"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734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術科測驗考題符合數學推理、邏輯推理和空間關係等性向，能區別學生對土木建築群之學習興趣及發展潛能。</w:t>
            </w:r>
          </w:p>
        </w:tc>
      </w:tr>
      <w:tr w:rsidR="00785DD3" w:rsidRPr="00785DD3" w:rsidTr="00F31475">
        <w:trPr>
          <w:trHeight w:val="520"/>
          <w:jc w:val="center"/>
        </w:trPr>
        <w:tc>
          <w:tcPr>
            <w:tcW w:w="1809"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734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等，經過主辦學校統一說明後，應考生能在一定時間內完成測驗。</w:t>
            </w:r>
          </w:p>
        </w:tc>
      </w:tr>
      <w:tr w:rsidR="00785DD3" w:rsidRPr="00785DD3" w:rsidTr="00F31475">
        <w:trPr>
          <w:trHeight w:val="933"/>
          <w:jc w:val="center"/>
        </w:trPr>
        <w:tc>
          <w:tcPr>
            <w:tcW w:w="1809"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734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測驗學生空間概念及創意思考能力，藉由設計草圖繪製瞭解學生立體空間表現能力以及模型創意製作之實作能力，並以草圖繪製成果、模型製作成品及設計理念說明等進行評分。</w:t>
            </w:r>
          </w:p>
        </w:tc>
      </w:tr>
    </w:tbl>
    <w:p w:rsidR="00785DD3" w:rsidRPr="00785DD3" w:rsidRDefault="00785DD3" w:rsidP="00785DD3">
      <w:pPr>
        <w:adjustRightInd w:val="0"/>
        <w:snapToGrid w:val="0"/>
        <w:ind w:firstLineChars="128" w:firstLine="307"/>
        <w:rPr>
          <w:rFonts w:ascii="Arial" w:eastAsia="標楷體" w:hAnsi="Arial" w:cs="Times New Roman"/>
          <w:szCs w:val="24"/>
        </w:rPr>
      </w:pPr>
    </w:p>
    <w:p w:rsidR="00785DD3" w:rsidRPr="00785DD3" w:rsidRDefault="00785DD3" w:rsidP="00785DD3">
      <w:pPr>
        <w:adjustRightInd w:val="0"/>
        <w:snapToGrid w:val="0"/>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526"/>
        <w:gridCol w:w="3964"/>
        <w:gridCol w:w="1926"/>
      </w:tblGrid>
      <w:tr w:rsidR="00785DD3" w:rsidRPr="00785DD3" w:rsidTr="00F31475">
        <w:trPr>
          <w:trHeight w:val="567"/>
          <w:jc w:val="center"/>
        </w:trPr>
        <w:tc>
          <w:tcPr>
            <w:tcW w:w="183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52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964"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2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699"/>
          <w:jc w:val="center"/>
        </w:trPr>
        <w:tc>
          <w:tcPr>
            <w:tcW w:w="1836" w:type="dxa"/>
            <w:vMerge w:val="restart"/>
            <w:tcBorders>
              <w:top w:val="single" w:sz="2" w:space="0" w:color="auto"/>
            </w:tcBorders>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術科測驗的目的在發掘性向具有土木建築特質或對土木建築有興趣的人才，以考生的數學推理、邏輯推理和空間關係等之基本能力作為評分標準，內容不分科目，採用組合題型測驗。</w:t>
            </w:r>
          </w:p>
        </w:tc>
        <w:tc>
          <w:tcPr>
            <w:tcW w:w="1526" w:type="dxa"/>
            <w:tcBorders>
              <w:top w:val="single" w:sz="2" w:space="0" w:color="auto"/>
            </w:tcBorders>
            <w:vAlign w:val="center"/>
          </w:tcPr>
          <w:p w:rsidR="00785DD3" w:rsidRPr="00785DD3" w:rsidRDefault="00785DD3" w:rsidP="00785DD3">
            <w:pPr>
              <w:snapToGrid w:val="0"/>
              <w:ind w:left="-36"/>
              <w:jc w:val="both"/>
              <w:rPr>
                <w:rFonts w:ascii="Arial" w:eastAsia="標楷體" w:hAnsi="Arial" w:cs="Times New Roman"/>
                <w:szCs w:val="24"/>
              </w:rPr>
            </w:pPr>
            <w:r w:rsidRPr="00785DD3">
              <w:rPr>
                <w:rFonts w:ascii="Arial" w:eastAsia="標楷體" w:hAnsi="Arial" w:cs="Times New Roman" w:hint="eastAsia"/>
                <w:szCs w:val="24"/>
              </w:rPr>
              <w:t>設計圖草圖繪製</w:t>
            </w:r>
          </w:p>
        </w:tc>
        <w:tc>
          <w:tcPr>
            <w:tcW w:w="3964" w:type="dxa"/>
            <w:tcBorders>
              <w:top w:val="single" w:sz="2" w:space="0" w:color="auto"/>
            </w:tcBorders>
          </w:tcPr>
          <w:p w:rsidR="00785DD3" w:rsidRPr="00785DD3" w:rsidRDefault="00785DD3" w:rsidP="00785DD3">
            <w:pPr>
              <w:adjustRightInd w:val="0"/>
              <w:snapToGrid w:val="0"/>
              <w:spacing w:line="300" w:lineRule="exact"/>
              <w:ind w:left="266" w:hanging="266"/>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請發揮個人之創意及想像，設計一任意造型之立體結構，並繪製於方格紙上，作為模型製作之依據。</w:t>
            </w:r>
          </w:p>
          <w:p w:rsidR="00785DD3" w:rsidRPr="00785DD3" w:rsidRDefault="00785DD3" w:rsidP="00785DD3">
            <w:pPr>
              <w:adjustRightInd w:val="0"/>
              <w:snapToGrid w:val="0"/>
              <w:spacing w:line="300" w:lineRule="exact"/>
              <w:ind w:left="266" w:hanging="266"/>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繪製之草圖需與製作出之模型一致，根據考生所繪設計圖，以圖面完整性（含線條、美觀及潔淨度</w:t>
            </w:r>
            <w:r w:rsidRPr="00785DD3">
              <w:rPr>
                <w:rFonts w:ascii="Arial" w:eastAsia="標楷體" w:hAnsi="Arial" w:cs="Times New Roman"/>
                <w:szCs w:val="24"/>
              </w:rPr>
              <w:t>)</w:t>
            </w:r>
            <w:r w:rsidRPr="00785DD3">
              <w:rPr>
                <w:rFonts w:ascii="Arial" w:eastAsia="標楷體" w:hAnsi="Arial" w:cs="Times New Roman" w:hint="eastAsia"/>
                <w:szCs w:val="24"/>
              </w:rPr>
              <w:t>佔</w:t>
            </w:r>
            <w:r w:rsidRPr="00785DD3">
              <w:rPr>
                <w:rFonts w:ascii="Arial" w:eastAsia="標楷體" w:hAnsi="Arial" w:cs="Times New Roman" w:hint="eastAsia"/>
                <w:szCs w:val="24"/>
              </w:rPr>
              <w:t>5</w:t>
            </w:r>
            <w:r w:rsidRPr="00785DD3">
              <w:rPr>
                <w:rFonts w:ascii="Arial" w:eastAsia="標楷體" w:hAnsi="Arial" w:cs="Times New Roman"/>
                <w:szCs w:val="24"/>
              </w:rPr>
              <w:t>%</w:t>
            </w:r>
            <w:r w:rsidRPr="00785DD3">
              <w:rPr>
                <w:rFonts w:ascii="Arial" w:eastAsia="標楷體" w:hAnsi="Arial" w:cs="Times New Roman" w:hint="eastAsia"/>
                <w:szCs w:val="24"/>
              </w:rPr>
              <w:t>及圖面正確及創意</w:t>
            </w:r>
            <w:r w:rsidRPr="00785DD3">
              <w:rPr>
                <w:rFonts w:ascii="Arial" w:eastAsia="標楷體" w:hAnsi="Arial" w:cs="Times New Roman"/>
                <w:szCs w:val="24"/>
              </w:rPr>
              <w:t>(</w:t>
            </w:r>
            <w:r w:rsidRPr="00785DD3">
              <w:rPr>
                <w:rFonts w:ascii="Arial" w:eastAsia="標楷體" w:hAnsi="Arial" w:cs="Times New Roman" w:hint="eastAsia"/>
                <w:szCs w:val="24"/>
              </w:rPr>
              <w:t>含與模型關連性、立體表現及創意</w:t>
            </w:r>
            <w:r w:rsidRPr="00785DD3">
              <w:rPr>
                <w:rFonts w:ascii="Arial" w:eastAsia="標楷體" w:hAnsi="Arial" w:cs="Times New Roman"/>
                <w:szCs w:val="24"/>
              </w:rPr>
              <w:t>)</w:t>
            </w:r>
            <w:r w:rsidRPr="00785DD3">
              <w:rPr>
                <w:rFonts w:ascii="Arial" w:eastAsia="標楷體" w:hAnsi="Arial" w:cs="Times New Roman" w:hint="eastAsia"/>
                <w:szCs w:val="24"/>
              </w:rPr>
              <w:t>佔</w:t>
            </w:r>
            <w:r w:rsidRPr="00785DD3">
              <w:rPr>
                <w:rFonts w:ascii="Arial" w:eastAsia="標楷體" w:hAnsi="Arial" w:cs="Times New Roman" w:hint="eastAsia"/>
                <w:szCs w:val="24"/>
              </w:rPr>
              <w:t>15</w:t>
            </w:r>
            <w:r w:rsidRPr="00785DD3">
              <w:rPr>
                <w:rFonts w:ascii="Arial" w:eastAsia="標楷體" w:hAnsi="Arial" w:cs="Times New Roman"/>
                <w:szCs w:val="24"/>
              </w:rPr>
              <w:t>%</w:t>
            </w:r>
            <w:r w:rsidRPr="00785DD3">
              <w:rPr>
                <w:rFonts w:ascii="Arial" w:eastAsia="標楷體" w:hAnsi="Arial" w:cs="Times New Roman" w:hint="eastAsia"/>
                <w:szCs w:val="24"/>
              </w:rPr>
              <w:t>為評分依據。</w:t>
            </w:r>
          </w:p>
        </w:tc>
        <w:tc>
          <w:tcPr>
            <w:tcW w:w="1926" w:type="dxa"/>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美感及創意</w:t>
            </w:r>
          </w:p>
        </w:tc>
      </w:tr>
      <w:tr w:rsidR="00785DD3" w:rsidRPr="00785DD3" w:rsidTr="00F31475">
        <w:trPr>
          <w:jc w:val="center"/>
        </w:trPr>
        <w:tc>
          <w:tcPr>
            <w:tcW w:w="1836" w:type="dxa"/>
            <w:vMerge/>
          </w:tcPr>
          <w:p w:rsidR="00785DD3" w:rsidRPr="00785DD3" w:rsidRDefault="00785DD3" w:rsidP="00785DD3">
            <w:pPr>
              <w:snapToGrid w:val="0"/>
              <w:rPr>
                <w:rFonts w:ascii="Arial" w:eastAsia="標楷體" w:hAnsi="Arial" w:cs="Times New Roman"/>
                <w:szCs w:val="24"/>
              </w:rPr>
            </w:pPr>
          </w:p>
        </w:tc>
        <w:tc>
          <w:tcPr>
            <w:tcW w:w="1526"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創意立體模型製作</w:t>
            </w:r>
          </w:p>
        </w:tc>
        <w:tc>
          <w:tcPr>
            <w:tcW w:w="3964" w:type="dxa"/>
          </w:tcPr>
          <w:p w:rsidR="00785DD3" w:rsidRPr="00785DD3" w:rsidRDefault="00785DD3" w:rsidP="00785DD3">
            <w:pPr>
              <w:adjustRightInd w:val="0"/>
              <w:snapToGrid w:val="0"/>
              <w:spacing w:line="300" w:lineRule="exact"/>
              <w:ind w:left="266" w:hanging="266"/>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利用所提供之材料與工具，發揮個人之創意及想像，設計一立體造型模型。</w:t>
            </w:r>
          </w:p>
          <w:p w:rsidR="00785DD3" w:rsidRPr="00785DD3" w:rsidRDefault="00785DD3" w:rsidP="00785DD3">
            <w:pPr>
              <w:adjustRightInd w:val="0"/>
              <w:snapToGrid w:val="0"/>
              <w:spacing w:line="300" w:lineRule="exact"/>
              <w:ind w:left="266" w:hanging="266"/>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以作品完成度</w:t>
            </w:r>
            <w:r w:rsidRPr="00785DD3">
              <w:rPr>
                <w:rFonts w:ascii="Arial" w:eastAsia="標楷體" w:hAnsi="Arial" w:cs="Times New Roman"/>
                <w:szCs w:val="24"/>
              </w:rPr>
              <w:t>(</w:t>
            </w:r>
            <w:r w:rsidRPr="00785DD3">
              <w:rPr>
                <w:rFonts w:ascii="Arial" w:eastAsia="標楷體" w:hAnsi="Arial" w:cs="Times New Roman" w:hint="eastAsia"/>
                <w:szCs w:val="24"/>
              </w:rPr>
              <w:t>10</w:t>
            </w:r>
            <w:r w:rsidRPr="00785DD3">
              <w:rPr>
                <w:rFonts w:ascii="Arial" w:eastAsia="標楷體" w:hAnsi="Arial" w:cs="Times New Roman"/>
                <w:szCs w:val="24"/>
              </w:rPr>
              <w:t>%)</w:t>
            </w:r>
            <w:r w:rsidRPr="00785DD3">
              <w:rPr>
                <w:rFonts w:ascii="Arial" w:eastAsia="標楷體" w:hAnsi="Arial" w:cs="Times New Roman" w:hint="eastAsia"/>
                <w:szCs w:val="24"/>
              </w:rPr>
              <w:t>、作品美觀度</w:t>
            </w:r>
            <w:r w:rsidRPr="00785DD3">
              <w:rPr>
                <w:rFonts w:ascii="Arial" w:eastAsia="標楷體" w:hAnsi="Arial" w:cs="Times New Roman"/>
                <w:szCs w:val="24"/>
              </w:rPr>
              <w:t>(</w:t>
            </w:r>
            <w:r w:rsidRPr="00785DD3">
              <w:rPr>
                <w:rFonts w:ascii="Arial" w:eastAsia="標楷體" w:hAnsi="Arial" w:cs="Times New Roman" w:hint="eastAsia"/>
                <w:szCs w:val="24"/>
              </w:rPr>
              <w:t>30</w:t>
            </w:r>
            <w:r w:rsidRPr="00785DD3">
              <w:rPr>
                <w:rFonts w:ascii="Arial" w:eastAsia="標楷體" w:hAnsi="Arial" w:cs="Times New Roman"/>
                <w:szCs w:val="24"/>
              </w:rPr>
              <w:t>%)</w:t>
            </w:r>
            <w:r w:rsidRPr="00785DD3">
              <w:rPr>
                <w:rFonts w:ascii="Arial" w:eastAsia="標楷體" w:hAnsi="Arial" w:cs="Times New Roman" w:hint="eastAsia"/>
                <w:szCs w:val="24"/>
              </w:rPr>
              <w:t>及作品尺寸準確度</w:t>
            </w:r>
            <w:r w:rsidRPr="00785DD3">
              <w:rPr>
                <w:rFonts w:ascii="Arial" w:eastAsia="標楷體" w:hAnsi="Arial" w:cs="Times New Roman"/>
                <w:szCs w:val="24"/>
              </w:rPr>
              <w:t>(</w:t>
            </w:r>
            <w:r w:rsidRPr="00785DD3">
              <w:rPr>
                <w:rFonts w:ascii="Arial" w:eastAsia="標楷體" w:hAnsi="Arial" w:cs="Times New Roman" w:hint="eastAsia"/>
                <w:szCs w:val="24"/>
              </w:rPr>
              <w:t>20</w:t>
            </w:r>
            <w:r w:rsidRPr="00785DD3">
              <w:rPr>
                <w:rFonts w:ascii="Arial" w:eastAsia="標楷體" w:hAnsi="Arial" w:cs="Times New Roman"/>
                <w:szCs w:val="24"/>
              </w:rPr>
              <w:t>%)</w:t>
            </w:r>
            <w:r w:rsidRPr="00785DD3">
              <w:rPr>
                <w:rFonts w:ascii="Arial" w:eastAsia="標楷體" w:hAnsi="Arial" w:cs="Times New Roman" w:hint="eastAsia"/>
                <w:szCs w:val="24"/>
              </w:rPr>
              <w:t>為</w:t>
            </w:r>
            <w:r w:rsidRPr="00785DD3">
              <w:rPr>
                <w:rFonts w:ascii="Arial" w:eastAsia="標楷體" w:hAnsi="Arial" w:cs="Times New Roman" w:hint="eastAsia"/>
                <w:szCs w:val="24"/>
              </w:rPr>
              <w:lastRenderedPageBreak/>
              <w:t>評分依據。</w:t>
            </w:r>
          </w:p>
        </w:tc>
        <w:tc>
          <w:tcPr>
            <w:tcW w:w="192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lastRenderedPageBreak/>
              <w:t>空間關係</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美感及創意</w:t>
            </w:r>
          </w:p>
        </w:tc>
      </w:tr>
      <w:tr w:rsidR="00785DD3" w:rsidRPr="00785DD3" w:rsidTr="00F31475">
        <w:trPr>
          <w:trHeight w:val="818"/>
          <w:jc w:val="center"/>
        </w:trPr>
        <w:tc>
          <w:tcPr>
            <w:tcW w:w="1836" w:type="dxa"/>
            <w:vMerge/>
          </w:tcPr>
          <w:p w:rsidR="00785DD3" w:rsidRPr="00785DD3" w:rsidRDefault="00785DD3" w:rsidP="00785DD3">
            <w:pPr>
              <w:snapToGrid w:val="0"/>
              <w:rPr>
                <w:rFonts w:ascii="Arial" w:eastAsia="標楷體" w:hAnsi="Arial" w:cs="Times New Roman"/>
                <w:szCs w:val="24"/>
              </w:rPr>
            </w:pPr>
          </w:p>
        </w:tc>
        <w:tc>
          <w:tcPr>
            <w:tcW w:w="1526"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設計理念說明</w:t>
            </w:r>
          </w:p>
        </w:tc>
        <w:tc>
          <w:tcPr>
            <w:tcW w:w="3964" w:type="dxa"/>
          </w:tcPr>
          <w:p w:rsidR="00785DD3" w:rsidRPr="00785DD3" w:rsidRDefault="00785DD3" w:rsidP="00785DD3">
            <w:pPr>
              <w:adjustRightInd w:val="0"/>
              <w:snapToGrid w:val="0"/>
              <w:spacing w:line="300" w:lineRule="exact"/>
              <w:ind w:left="266" w:hanging="266"/>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依所完成之立體造型模型，說明其設計理念，並依據其說明評分</w:t>
            </w:r>
            <w:r w:rsidRPr="00785DD3">
              <w:rPr>
                <w:rFonts w:ascii="Arial" w:eastAsia="標楷體" w:hAnsi="Arial" w:cs="Times New Roman"/>
                <w:szCs w:val="24"/>
              </w:rPr>
              <w:t>(</w:t>
            </w:r>
            <w:r w:rsidRPr="00785DD3">
              <w:rPr>
                <w:rFonts w:ascii="Arial" w:eastAsia="標楷體" w:hAnsi="Arial" w:cs="Times New Roman" w:hint="eastAsia"/>
                <w:szCs w:val="24"/>
              </w:rPr>
              <w:t>20</w:t>
            </w:r>
            <w:r w:rsidRPr="00785DD3">
              <w:rPr>
                <w:rFonts w:ascii="Arial" w:eastAsia="標楷體" w:hAnsi="Arial" w:cs="Times New Roman"/>
                <w:szCs w:val="24"/>
              </w:rPr>
              <w:t>%)</w:t>
            </w:r>
            <w:r w:rsidRPr="00785DD3">
              <w:rPr>
                <w:rFonts w:ascii="Arial" w:eastAsia="標楷體" w:hAnsi="Arial" w:cs="Times New Roman" w:hint="eastAsia"/>
                <w:szCs w:val="24"/>
              </w:rPr>
              <w:t>。</w:t>
            </w:r>
          </w:p>
        </w:tc>
        <w:tc>
          <w:tcPr>
            <w:tcW w:w="1926" w:type="dxa"/>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r w:rsidRPr="00785DD3">
              <w:rPr>
                <w:rFonts w:ascii="Arial" w:eastAsia="標楷體" w:hAnsi="Arial" w:cs="Times New Roman" w:hint="eastAsia"/>
                <w:szCs w:val="24"/>
              </w:rPr>
              <w:t>邏輯推理</w:t>
            </w:r>
          </w:p>
          <w:p w:rsidR="00785DD3" w:rsidRPr="00785DD3" w:rsidRDefault="00785DD3" w:rsidP="00785DD3">
            <w:pPr>
              <w:adjustRightInd w:val="0"/>
              <w:snapToGrid w:val="0"/>
              <w:ind w:leftChars="-13" w:left="-31"/>
              <w:jc w:val="center"/>
              <w:rPr>
                <w:rFonts w:ascii="Arial" w:eastAsia="標楷體" w:hAnsi="Arial" w:cs="Times New Roman"/>
                <w:szCs w:val="24"/>
              </w:rPr>
            </w:pPr>
            <w:r w:rsidRPr="00785DD3">
              <w:rPr>
                <w:rFonts w:ascii="Arial" w:eastAsia="標楷體" w:hAnsi="Arial" w:cs="Times New Roman" w:hint="eastAsia"/>
                <w:szCs w:val="24"/>
              </w:rPr>
              <w:t>美感及創意</w:t>
            </w:r>
          </w:p>
        </w:tc>
      </w:tr>
    </w:tbl>
    <w:p w:rsidR="00785DD3" w:rsidRPr="00785DD3" w:rsidRDefault="00785DD3" w:rsidP="00785DD3">
      <w:pPr>
        <w:adjustRightInd w:val="0"/>
        <w:snapToGrid w:val="0"/>
        <w:ind w:firstLineChars="128" w:firstLine="307"/>
        <w:rPr>
          <w:rFonts w:ascii="Arial" w:eastAsia="標楷體" w:hAnsi="Arial" w:cs="Times New Roman"/>
          <w:szCs w:val="24"/>
        </w:rPr>
      </w:pPr>
    </w:p>
    <w:p w:rsidR="00785DD3" w:rsidRPr="00785DD3" w:rsidRDefault="00785DD3" w:rsidP="00785DD3">
      <w:pPr>
        <w:adjustRightInd w:val="0"/>
        <w:snapToGrid w:val="0"/>
        <w:ind w:firstLineChars="128" w:firstLine="307"/>
        <w:rPr>
          <w:rFonts w:ascii="Arial" w:eastAsia="標楷體" w:hAnsi="Arial" w:cs="Times New Roman"/>
          <w:szCs w:val="24"/>
        </w:rPr>
      </w:pPr>
      <w:r w:rsidRPr="00785DD3">
        <w:rPr>
          <w:rFonts w:ascii="Arial" w:eastAsia="標楷體" w:hAnsi="Arial" w:cs="Times New Roman" w:hint="eastAsia"/>
          <w:szCs w:val="24"/>
        </w:rPr>
        <w:t>三、與九年一貫課程聯接性分析</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2"/>
        <w:gridCol w:w="866"/>
        <w:gridCol w:w="1056"/>
        <w:gridCol w:w="4080"/>
        <w:gridCol w:w="1821"/>
      </w:tblGrid>
      <w:tr w:rsidR="00785DD3" w:rsidRPr="00785DD3" w:rsidTr="00F31475">
        <w:trPr>
          <w:tblHeader/>
          <w:jc w:val="center"/>
        </w:trPr>
        <w:tc>
          <w:tcPr>
            <w:tcW w:w="776"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994"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82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高職土木建築群科課程</w:t>
            </w:r>
          </w:p>
        </w:tc>
      </w:tr>
      <w:tr w:rsidR="00785DD3" w:rsidRPr="00785DD3" w:rsidTr="00F31475">
        <w:trPr>
          <w:tblHeader/>
          <w:jc w:val="center"/>
        </w:trPr>
        <w:tc>
          <w:tcPr>
            <w:tcW w:w="776"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992"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66"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05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408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82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jc w:val="center"/>
        </w:trPr>
        <w:tc>
          <w:tcPr>
            <w:tcW w:w="776"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設計圖草圖繪製</w:t>
            </w:r>
          </w:p>
        </w:tc>
        <w:tc>
          <w:tcPr>
            <w:tcW w:w="992"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866"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056" w:type="dxa"/>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Arial"/>
                <w:kern w:val="0"/>
                <w:szCs w:val="24"/>
              </w:rPr>
              <w:t>S-4-01</w:t>
            </w:r>
          </w:p>
        </w:tc>
        <w:tc>
          <w:tcPr>
            <w:tcW w:w="4080" w:type="dxa"/>
            <w:tcBorders>
              <w:top w:val="single" w:sz="2" w:space="0" w:color="auto"/>
            </w:tcBorders>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kern w:val="0"/>
                <w:szCs w:val="24"/>
              </w:rPr>
              <w:t>能利用形體的幾何性質來定義某一類形體</w:t>
            </w:r>
            <w:r w:rsidRPr="00785DD3">
              <w:rPr>
                <w:rFonts w:ascii="Arial" w:eastAsia="標楷體" w:hAnsi="Arial" w:cs="Arial" w:hint="eastAsia"/>
                <w:kern w:val="0"/>
                <w:szCs w:val="24"/>
              </w:rPr>
              <w:t>。</w:t>
            </w:r>
          </w:p>
        </w:tc>
        <w:tc>
          <w:tcPr>
            <w:tcW w:w="1821" w:type="dxa"/>
            <w:vMerge w:val="restart"/>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基本設計實習</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建築表現技巧實習</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專題製作</w:t>
            </w: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kern w:val="0"/>
                <w:szCs w:val="24"/>
              </w:rPr>
              <w:t>S-4-06</w:t>
            </w:r>
          </w:p>
        </w:tc>
        <w:tc>
          <w:tcPr>
            <w:tcW w:w="4080" w:type="dxa"/>
          </w:tcPr>
          <w:p w:rsidR="00785DD3" w:rsidRPr="00785DD3" w:rsidRDefault="00785DD3" w:rsidP="00785DD3">
            <w:pPr>
              <w:widowControl/>
              <w:snapToGrid w:val="0"/>
              <w:jc w:val="both"/>
              <w:rPr>
                <w:rFonts w:ascii="Arial" w:eastAsia="標楷體" w:hAnsi="Arial" w:cs="Arial"/>
                <w:spacing w:val="-4"/>
                <w:kern w:val="0"/>
                <w:szCs w:val="24"/>
              </w:rPr>
            </w:pPr>
            <w:r w:rsidRPr="00785DD3">
              <w:rPr>
                <w:rFonts w:ascii="Arial" w:eastAsia="標楷體" w:hAnsi="Arial" w:cs="Arial"/>
                <w:spacing w:val="-4"/>
                <w:kern w:val="0"/>
                <w:szCs w:val="24"/>
              </w:rPr>
              <w:t>能理解平面上兩直線互相平行、垂直的概念</w:t>
            </w:r>
            <w:r w:rsidRPr="00785DD3">
              <w:rPr>
                <w:rFonts w:ascii="Arial" w:eastAsia="標楷體" w:hAnsi="Arial" w:cs="Arial" w:hint="eastAsia"/>
                <w:spacing w:val="-4"/>
                <w:kern w:val="0"/>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kern w:val="0"/>
                <w:szCs w:val="24"/>
              </w:rPr>
              <w:t>S-4-11</w:t>
            </w:r>
          </w:p>
        </w:tc>
        <w:tc>
          <w:tcPr>
            <w:tcW w:w="4080"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能理解垂直、平行的定義</w:t>
            </w:r>
            <w:r w:rsidRPr="00785DD3">
              <w:rPr>
                <w:rFonts w:ascii="Arial" w:eastAsia="標楷體" w:hAnsi="Arial" w:cs="Arial" w:hint="eastAsia"/>
                <w:kern w:val="0"/>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056"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kern w:val="0"/>
                <w:szCs w:val="24"/>
              </w:rPr>
              <w:t>C-E-05</w:t>
            </w:r>
          </w:p>
        </w:tc>
        <w:tc>
          <w:tcPr>
            <w:tcW w:w="4080"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能將問題與解題一般化</w:t>
            </w:r>
            <w:r w:rsidRPr="00785DD3">
              <w:rPr>
                <w:rFonts w:ascii="Arial" w:eastAsia="標楷體" w:hAnsi="Arial" w:cs="Arial" w:hint="eastAsia"/>
                <w:kern w:val="0"/>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kern w:val="0"/>
                <w:szCs w:val="24"/>
              </w:rPr>
              <w:t>C-R-01</w:t>
            </w:r>
          </w:p>
        </w:tc>
        <w:tc>
          <w:tcPr>
            <w:tcW w:w="4080"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能察覺生活中與數學相關的情境</w:t>
            </w:r>
            <w:r w:rsidRPr="00785DD3">
              <w:rPr>
                <w:rFonts w:ascii="Arial" w:eastAsia="標楷體" w:hAnsi="Arial" w:cs="Arial" w:hint="eastAsia"/>
                <w:kern w:val="0"/>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kern w:val="0"/>
                <w:szCs w:val="24"/>
              </w:rPr>
              <w:t>C-T-01</w:t>
            </w:r>
          </w:p>
        </w:tc>
        <w:tc>
          <w:tcPr>
            <w:tcW w:w="4080"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kern w:val="0"/>
                <w:szCs w:val="24"/>
              </w:rPr>
              <w:t>能把情境中與問題相關的數、量、形析出</w:t>
            </w:r>
            <w:r w:rsidRPr="00785DD3">
              <w:rPr>
                <w:rFonts w:ascii="Arial" w:eastAsia="標楷體" w:hAnsi="Arial" w:cs="Arial" w:hint="eastAsia"/>
                <w:kern w:val="0"/>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608"/>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08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養成遇到問題，先行主動且自主的思考，謀求解決策略的習慣。</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607"/>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科學與技術認知</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-3</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瞭解設計的可用資源與分析工作。</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631"/>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設計解決問題的步驟。</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1384"/>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66" w:type="dxa"/>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探索與表現作品</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hint="eastAsia"/>
                  <w:szCs w:val="24"/>
                </w:rPr>
                <w:t>1-4-4</w:t>
              </w:r>
            </w:smartTag>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結合藝術與科技媒體，設計製作生活應用及傳達訊息的。</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立體模型製作</w:t>
            </w:r>
          </w:p>
        </w:tc>
        <w:tc>
          <w:tcPr>
            <w:tcW w:w="992"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8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S-4-03</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能透過形體之刻畫性質，判斷不同形體之包含關係。</w:t>
            </w:r>
          </w:p>
        </w:tc>
        <w:tc>
          <w:tcPr>
            <w:tcW w:w="1821" w:type="dxa"/>
            <w:vMerge w:val="restart"/>
            <w:vAlign w:val="center"/>
          </w:tcPr>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製圖實習</w:t>
            </w:r>
          </w:p>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基本設計實習</w:t>
            </w:r>
          </w:p>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建築表現技巧實習</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新細明體" w:hint="eastAsia"/>
                <w:kern w:val="0"/>
                <w:szCs w:val="24"/>
              </w:rPr>
              <w:t>專題製作</w:t>
            </w: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S-4-04</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能利用形體的性質解決幾何問題。</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661"/>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szCs w:val="24"/>
              </w:rPr>
              <w:t>S-4-08</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能理解線對稱圖形的幾何性質，並應用於解題和推理</w:t>
            </w:r>
            <w:r w:rsidRPr="00785DD3">
              <w:rPr>
                <w:rFonts w:ascii="Arial" w:eastAsia="標楷體" w:hAnsi="Arial" w:cs="Times New Roman" w:hint="eastAsia"/>
                <w:szCs w:val="24"/>
              </w:rPr>
              <w:t>。</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747"/>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restart"/>
            <w:textDirection w:val="tbRlV"/>
            <w:vAlign w:val="center"/>
          </w:tcPr>
          <w:p w:rsidR="00785DD3" w:rsidRPr="00785DD3" w:rsidRDefault="00785DD3" w:rsidP="00785DD3">
            <w:pPr>
              <w:adjustRightInd w:val="0"/>
              <w:snapToGrid w:val="0"/>
              <w:ind w:left="113" w:right="113"/>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szCs w:val="24"/>
                </w:rPr>
                <w:t>1-4-1</w:t>
              </w:r>
            </w:smartTag>
            <w:r w:rsidRPr="00785DD3">
              <w:rPr>
                <w:rFonts w:ascii="Arial" w:eastAsia="標楷體" w:hAnsi="Arial" w:cs="Times New Roman"/>
                <w:szCs w:val="24"/>
              </w:rPr>
              <w:t>-1</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能由不同的角度或方法做觀察。</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養成遇到問題，先行主動且自主的思考，謀求解決策略的習慣。</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科學應用</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7"/>
                <w:attr w:name="Year" w:val="2000"/>
              </w:smartTagPr>
              <w:r w:rsidRPr="00785DD3">
                <w:rPr>
                  <w:rFonts w:ascii="Arial" w:eastAsia="標楷體" w:hAnsi="Arial" w:cs="Times New Roman"/>
                  <w:szCs w:val="24"/>
                </w:rPr>
                <w:t>7-4-0</w:t>
              </w:r>
            </w:smartTag>
            <w:r w:rsidRPr="00785DD3">
              <w:rPr>
                <w:rFonts w:ascii="Arial" w:eastAsia="標楷體" w:hAnsi="Arial" w:cs="Times New Roman"/>
                <w:szCs w:val="24"/>
              </w:rPr>
              <w:t>-6</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在處理問題時，能分工執掌、操控變因，做流程規劃，有計畫的進行操作。</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設計與製作</w:t>
            </w:r>
          </w:p>
        </w:tc>
        <w:tc>
          <w:tcPr>
            <w:tcW w:w="1056" w:type="dxa"/>
            <w:vAlign w:val="center"/>
          </w:tcPr>
          <w:p w:rsidR="00785DD3" w:rsidRPr="00785DD3" w:rsidRDefault="00785DD3" w:rsidP="00785DD3">
            <w:pPr>
              <w:adjustRightInd w:val="0"/>
              <w:snapToGrid w:val="0"/>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-3</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瞭解設計的可用資源與分析工作。</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49"/>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設計解決問題的步驟。</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1078"/>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探索與表現</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szCs w:val="24"/>
                </w:rPr>
                <w:t>1-4-4</w:t>
              </w:r>
            </w:smartTag>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結合藝術與科技媒體，設計製作生活應用及傳達訊息的作品。</w:t>
            </w:r>
          </w:p>
        </w:tc>
        <w:tc>
          <w:tcPr>
            <w:tcW w:w="1821" w:type="dxa"/>
            <w:vMerge/>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jc w:val="center"/>
        </w:trPr>
        <w:tc>
          <w:tcPr>
            <w:tcW w:w="77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設計理念說明</w:t>
            </w:r>
          </w:p>
        </w:tc>
        <w:tc>
          <w:tcPr>
            <w:tcW w:w="992"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8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C-R-01</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能察覺生活中與數學相關的情境。</w:t>
            </w:r>
          </w:p>
        </w:tc>
        <w:tc>
          <w:tcPr>
            <w:tcW w:w="1821" w:type="dxa"/>
            <w:vMerge w:val="restart"/>
            <w:vAlign w:val="center"/>
          </w:tcPr>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製圖實習</w:t>
            </w:r>
          </w:p>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基本設計實習</w:t>
            </w:r>
          </w:p>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建築表現技巧實習</w:t>
            </w:r>
          </w:p>
          <w:p w:rsidR="00785DD3" w:rsidRPr="00785DD3" w:rsidRDefault="00785DD3" w:rsidP="00785DD3">
            <w:pPr>
              <w:snapToGrid w:val="0"/>
              <w:rPr>
                <w:rFonts w:ascii="Arial" w:eastAsia="標楷體" w:hAnsi="Arial" w:cs="Times New Roman"/>
                <w:szCs w:val="24"/>
              </w:rPr>
            </w:pPr>
            <w:r w:rsidRPr="00785DD3">
              <w:rPr>
                <w:rFonts w:ascii="Arial" w:eastAsia="標楷體" w:hAnsi="Arial" w:cs="新細明體" w:hint="eastAsia"/>
                <w:kern w:val="0"/>
                <w:szCs w:val="24"/>
              </w:rPr>
              <w:t>專題製作</w:t>
            </w: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C-S-04</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能多層面的理解，數學可以用來解決日常生活所遇到的問題</w:t>
            </w:r>
            <w:r w:rsidRPr="00785DD3">
              <w:rPr>
                <w:rFonts w:ascii="Arial" w:eastAsia="標楷體" w:hAnsi="Arial" w:cs="Times New Roman" w:hint="eastAsia"/>
                <w:szCs w:val="24"/>
              </w:rPr>
              <w:t>。</w:t>
            </w:r>
          </w:p>
        </w:tc>
        <w:tc>
          <w:tcPr>
            <w:tcW w:w="1821"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C-E-01</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能用解題的結果闡釋原來的情境問題。</w:t>
            </w:r>
          </w:p>
        </w:tc>
        <w:tc>
          <w:tcPr>
            <w:tcW w:w="1821"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C-E-02</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能由解題的結果重新審視情境，提出新的觀點或問題。</w:t>
            </w:r>
          </w:p>
        </w:tc>
        <w:tc>
          <w:tcPr>
            <w:tcW w:w="1821"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064"/>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86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設計與製作</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-2</w:t>
            </w:r>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利用口語、影像</w:t>
            </w:r>
            <w:r w:rsidRPr="00785DD3">
              <w:rPr>
                <w:rFonts w:ascii="Arial" w:eastAsia="標楷體" w:hAnsi="Arial" w:cs="Times New Roman"/>
                <w:szCs w:val="24"/>
              </w:rPr>
              <w:t>(</w:t>
            </w:r>
            <w:r w:rsidRPr="00785DD3">
              <w:rPr>
                <w:rFonts w:ascii="Arial" w:eastAsia="標楷體" w:hAnsi="Arial" w:cs="Times New Roman"/>
                <w:szCs w:val="24"/>
              </w:rPr>
              <w:t>如攝影、錄影</w:t>
            </w:r>
            <w:r w:rsidRPr="00785DD3">
              <w:rPr>
                <w:rFonts w:ascii="Arial" w:eastAsia="標楷體" w:hAnsi="Arial" w:cs="Times New Roman"/>
                <w:szCs w:val="24"/>
              </w:rPr>
              <w:t>)</w:t>
            </w:r>
            <w:r w:rsidRPr="00785DD3">
              <w:rPr>
                <w:rFonts w:ascii="Arial" w:eastAsia="標楷體" w:hAnsi="Arial" w:cs="Times New Roman"/>
                <w:szCs w:val="24"/>
              </w:rPr>
              <w:t>、文字與圖案、繪圖或實物表達創意與構想。</w:t>
            </w:r>
          </w:p>
        </w:tc>
        <w:tc>
          <w:tcPr>
            <w:tcW w:w="1821"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jc w:val="center"/>
        </w:trPr>
        <w:tc>
          <w:tcPr>
            <w:tcW w:w="77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92"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審美與理解</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鑑賞各種自然物、人造物與藝術作品，分析其美感與文化特質。</w:t>
            </w:r>
          </w:p>
        </w:tc>
        <w:tc>
          <w:tcPr>
            <w:tcW w:w="1821"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jc w:val="center"/>
        </w:trPr>
        <w:tc>
          <w:tcPr>
            <w:tcW w:w="776" w:type="dxa"/>
            <w:vMerge/>
          </w:tcPr>
          <w:p w:rsidR="00785DD3" w:rsidRPr="00785DD3" w:rsidRDefault="00785DD3" w:rsidP="00785DD3">
            <w:pPr>
              <w:adjustRightInd w:val="0"/>
              <w:snapToGrid w:val="0"/>
              <w:rPr>
                <w:rFonts w:ascii="Arial" w:eastAsia="標楷體" w:hAnsi="Arial" w:cs="Times New Roman"/>
                <w:szCs w:val="24"/>
              </w:rPr>
            </w:pPr>
          </w:p>
        </w:tc>
        <w:tc>
          <w:tcPr>
            <w:tcW w:w="992" w:type="dxa"/>
            <w:vMerge/>
          </w:tcPr>
          <w:p w:rsidR="00785DD3" w:rsidRPr="00785DD3" w:rsidRDefault="00785DD3" w:rsidP="00785DD3">
            <w:pPr>
              <w:adjustRightInd w:val="0"/>
              <w:snapToGrid w:val="0"/>
              <w:rPr>
                <w:rFonts w:ascii="Arial" w:eastAsia="標楷體" w:hAnsi="Arial" w:cs="Times New Roman"/>
                <w:szCs w:val="24"/>
              </w:rPr>
            </w:pPr>
          </w:p>
        </w:tc>
        <w:tc>
          <w:tcPr>
            <w:tcW w:w="866" w:type="dxa"/>
            <w:vMerge/>
          </w:tcPr>
          <w:p w:rsidR="00785DD3" w:rsidRPr="00785DD3" w:rsidRDefault="00785DD3" w:rsidP="00785DD3">
            <w:pPr>
              <w:adjustRightInd w:val="0"/>
              <w:snapToGrid w:val="0"/>
              <w:rPr>
                <w:rFonts w:ascii="Arial" w:eastAsia="標楷體" w:hAnsi="Arial" w:cs="Times New Roman"/>
                <w:szCs w:val="24"/>
              </w:rPr>
            </w:pP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2"/>
              </w:smartTagPr>
              <w:r w:rsidRPr="00785DD3">
                <w:rPr>
                  <w:rFonts w:ascii="Arial" w:eastAsia="標楷體" w:hAnsi="Arial" w:cs="Times New Roman"/>
                  <w:szCs w:val="24"/>
                </w:rPr>
                <w:t>2-4-6</w:t>
              </w:r>
            </w:smartTag>
          </w:p>
        </w:tc>
        <w:tc>
          <w:tcPr>
            <w:tcW w:w="4080"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辨識及描述各種藝術品內容、形式與媒體的特性。</w:t>
            </w:r>
          </w:p>
        </w:tc>
        <w:tc>
          <w:tcPr>
            <w:tcW w:w="1821" w:type="dxa"/>
            <w:vMerge/>
          </w:tcPr>
          <w:p w:rsidR="00785DD3" w:rsidRPr="00785DD3" w:rsidRDefault="00785DD3" w:rsidP="00785DD3">
            <w:pPr>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beforeLines="100" w:before="360"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line="360" w:lineRule="auto"/>
        <w:ind w:firstLineChars="250" w:firstLine="600"/>
        <w:rPr>
          <w:rFonts w:ascii="Arial" w:eastAsia="標楷體" w:hAnsi="Arial" w:cs="Times New Roman"/>
          <w:szCs w:val="24"/>
        </w:rPr>
      </w:pPr>
      <w:r w:rsidRPr="00785DD3">
        <w:rPr>
          <w:rFonts w:ascii="Arial" w:eastAsia="標楷體" w:hAnsi="Arial" w:cs="Times New Roman" w:hint="eastAsia"/>
          <w:szCs w:val="24"/>
        </w:rPr>
        <w:t>測驗科別：建築科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1602"/>
        <w:gridCol w:w="3212"/>
        <w:gridCol w:w="3780"/>
      </w:tblGrid>
      <w:tr w:rsidR="00785DD3" w:rsidRPr="00785DD3" w:rsidTr="00F31475">
        <w:trPr>
          <w:trHeight w:val="567"/>
          <w:jc w:val="center"/>
        </w:trPr>
        <w:tc>
          <w:tcPr>
            <w:tcW w:w="93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60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21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78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935"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602"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3212" w:type="dxa"/>
            <w:tcBorders>
              <w:top w:val="single" w:sz="2" w:space="0" w:color="auto"/>
            </w:tcBorders>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780" w:type="dxa"/>
            <w:tcBorders>
              <w:top w:val="single" w:sz="2" w:space="0" w:color="auto"/>
            </w:tcBorders>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93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160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09:00-09:10</w:t>
            </w:r>
          </w:p>
        </w:tc>
        <w:tc>
          <w:tcPr>
            <w:tcW w:w="3212"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780" w:type="dxa"/>
            <w:shd w:val="clear" w:color="auto" w:fill="auto"/>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935" w:type="dxa"/>
            <w:tcBorders>
              <w:bottom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1602" w:type="dxa"/>
            <w:tcBorders>
              <w:bottom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09:10-11:10</w:t>
            </w:r>
          </w:p>
        </w:tc>
        <w:tc>
          <w:tcPr>
            <w:tcW w:w="3212" w:type="dxa"/>
            <w:tcBorders>
              <w:bottom w:val="single" w:sz="4" w:space="0" w:color="auto"/>
            </w:tcBorders>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w:t>
            </w:r>
          </w:p>
        </w:tc>
        <w:tc>
          <w:tcPr>
            <w:tcW w:w="3780" w:type="dxa"/>
            <w:tcBorders>
              <w:bottom w:val="single" w:sz="4"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93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60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11:10-11:20</w:t>
            </w:r>
          </w:p>
        </w:tc>
        <w:tc>
          <w:tcPr>
            <w:tcW w:w="321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繳回工作（作品）、試卷</w:t>
            </w:r>
          </w:p>
        </w:tc>
        <w:tc>
          <w:tcPr>
            <w:tcW w:w="378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93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160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11:20-</w:t>
            </w:r>
          </w:p>
        </w:tc>
        <w:tc>
          <w:tcPr>
            <w:tcW w:w="321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整理術科場地</w:t>
            </w:r>
          </w:p>
        </w:tc>
        <w:tc>
          <w:tcPr>
            <w:tcW w:w="378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考生離場前須完成個人考區之清潔工作</w:t>
            </w:r>
          </w:p>
        </w:tc>
      </w:tr>
    </w:tbl>
    <w:p w:rsidR="00785DD3" w:rsidRPr="00785DD3" w:rsidRDefault="00785DD3" w:rsidP="00785DD3">
      <w:pPr>
        <w:keepNext/>
        <w:snapToGrid w:val="0"/>
        <w:spacing w:afterLines="50" w:after="180"/>
        <w:outlineLvl w:val="0"/>
        <w:rPr>
          <w:rFonts w:ascii="Arial" w:eastAsia="標楷體" w:hAnsi="Arial" w:cs="Arial"/>
          <w:b/>
          <w:bCs/>
          <w:kern w:val="52"/>
          <w:sz w:val="32"/>
          <w:szCs w:val="32"/>
        </w:rPr>
      </w:pPr>
      <w:bookmarkStart w:id="24" w:name="_Toc368494406"/>
    </w:p>
    <w:p w:rsidR="00785DD3" w:rsidRPr="00785DD3" w:rsidRDefault="00785DD3" w:rsidP="00785DD3">
      <w:pPr>
        <w:keepNext/>
        <w:snapToGrid w:val="0"/>
        <w:spacing w:afterLines="50" w:after="180"/>
        <w:outlineLvl w:val="0"/>
        <w:rPr>
          <w:rFonts w:ascii="Arial" w:eastAsia="標楷體" w:hAnsi="Arial" w:cs="Arial"/>
          <w:b/>
          <w:bCs/>
          <w:kern w:val="52"/>
          <w:sz w:val="52"/>
          <w:szCs w:val="52"/>
        </w:rPr>
      </w:pPr>
      <w:r w:rsidRPr="00785DD3">
        <w:rPr>
          <w:rFonts w:ascii="Arial" w:eastAsia="標楷體" w:hAnsi="Arial" w:cs="Arial"/>
          <w:b/>
          <w:bCs/>
          <w:kern w:val="52"/>
          <w:sz w:val="32"/>
          <w:szCs w:val="32"/>
        </w:rPr>
        <w:br w:type="page"/>
      </w:r>
      <w:bookmarkStart w:id="25" w:name="_Toc408057163"/>
      <w:r w:rsidRPr="00785DD3">
        <w:rPr>
          <w:rFonts w:ascii="Arial" w:eastAsia="標楷體" w:hAnsi="Arial" w:cs="Arial" w:hint="eastAsia"/>
          <w:b/>
          <w:bCs/>
          <w:kern w:val="52"/>
          <w:sz w:val="32"/>
          <w:szCs w:val="32"/>
        </w:rPr>
        <w:lastRenderedPageBreak/>
        <w:t>A16</w:t>
      </w:r>
      <w:r w:rsidRPr="00785DD3">
        <w:rPr>
          <w:rFonts w:ascii="Arial" w:eastAsia="標楷體" w:hAnsi="Arial" w:cs="Arial" w:hint="eastAsia"/>
          <w:b/>
          <w:bCs/>
          <w:kern w:val="52"/>
          <w:sz w:val="32"/>
          <w:szCs w:val="32"/>
        </w:rPr>
        <w:t>園藝科</w:t>
      </w:r>
      <w:bookmarkEnd w:id="24"/>
      <w:bookmarkEnd w:id="25"/>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numPr>
          <w:ilvl w:val="0"/>
          <w:numId w:val="18"/>
        </w:numPr>
        <w:tabs>
          <w:tab w:val="num" w:pos="900"/>
        </w:tabs>
        <w:snapToGrid w:val="0"/>
        <w:spacing w:line="360" w:lineRule="auto"/>
        <w:ind w:left="1620" w:hanging="1260"/>
        <w:jc w:val="both"/>
        <w:rPr>
          <w:rFonts w:ascii="Arial" w:eastAsia="標楷體" w:hAnsi="Arial" w:cs="Times New Roman"/>
          <w:szCs w:val="24"/>
        </w:rPr>
      </w:pPr>
      <w:r w:rsidRPr="00785DD3">
        <w:rPr>
          <w:rFonts w:ascii="Arial" w:eastAsia="標楷體" w:hAnsi="Arial" w:cs="標楷體" w:hint="eastAsia"/>
          <w:szCs w:val="24"/>
        </w:rPr>
        <w:t>施測題目：植物識別、農藥與肥料計算與組合盆栽</w:t>
      </w:r>
    </w:p>
    <w:p w:rsidR="00785DD3" w:rsidRPr="00785DD3" w:rsidRDefault="00785DD3" w:rsidP="00785DD3">
      <w:pPr>
        <w:numPr>
          <w:ilvl w:val="0"/>
          <w:numId w:val="18"/>
        </w:numPr>
        <w:tabs>
          <w:tab w:val="num" w:pos="900"/>
        </w:tabs>
        <w:snapToGrid w:val="0"/>
        <w:spacing w:line="360" w:lineRule="auto"/>
        <w:ind w:left="1620" w:hanging="1260"/>
        <w:jc w:val="both"/>
        <w:rPr>
          <w:rFonts w:ascii="Arial" w:eastAsia="標楷體" w:hAnsi="Arial" w:cs="Times New Roman"/>
          <w:szCs w:val="24"/>
        </w:rPr>
      </w:pPr>
      <w:r w:rsidRPr="00785DD3">
        <w:rPr>
          <w:rFonts w:ascii="Arial" w:eastAsia="標楷體" w:hAnsi="Arial" w:cs="標楷體" w:hint="eastAsia"/>
          <w:szCs w:val="24"/>
        </w:rPr>
        <w:t>施測程序：</w:t>
      </w:r>
    </w:p>
    <w:p w:rsidR="00785DD3" w:rsidRPr="00785DD3" w:rsidRDefault="00785DD3" w:rsidP="00785DD3">
      <w:pPr>
        <w:adjustRightInd w:val="0"/>
        <w:snapToGrid w:val="0"/>
        <w:spacing w:line="360" w:lineRule="auto"/>
        <w:ind w:left="828"/>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主辦學校統一說明考試內容和方式。</w:t>
      </w:r>
    </w:p>
    <w:p w:rsidR="00785DD3" w:rsidRPr="00785DD3" w:rsidRDefault="00785DD3" w:rsidP="00785DD3">
      <w:pPr>
        <w:adjustRightInd w:val="0"/>
        <w:snapToGrid w:val="0"/>
        <w:spacing w:line="360" w:lineRule="auto"/>
        <w:ind w:left="82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主辦學校提供材料與工具予考生。</w:t>
      </w:r>
    </w:p>
    <w:p w:rsidR="00785DD3" w:rsidRPr="00785DD3" w:rsidRDefault="00785DD3" w:rsidP="00785DD3">
      <w:pPr>
        <w:adjustRightInd w:val="0"/>
        <w:snapToGrid w:val="0"/>
        <w:spacing w:line="360" w:lineRule="auto"/>
        <w:ind w:left="826"/>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由考生個人於指定時間內，依施測內容進行術科實作測試。</w:t>
      </w:r>
    </w:p>
    <w:p w:rsidR="00785DD3" w:rsidRPr="00785DD3" w:rsidRDefault="00785DD3" w:rsidP="00785DD3">
      <w:pPr>
        <w:numPr>
          <w:ilvl w:val="0"/>
          <w:numId w:val="18"/>
        </w:numPr>
        <w:tabs>
          <w:tab w:val="num" w:pos="900"/>
        </w:tabs>
        <w:snapToGrid w:val="0"/>
        <w:spacing w:line="360" w:lineRule="auto"/>
        <w:ind w:left="2115" w:hanging="1758"/>
        <w:jc w:val="both"/>
        <w:rPr>
          <w:rFonts w:ascii="Arial" w:eastAsia="標楷體" w:hAnsi="Arial" w:cs="Times New Roman"/>
          <w:szCs w:val="24"/>
        </w:rPr>
      </w:pPr>
      <w:r w:rsidRPr="00785DD3">
        <w:rPr>
          <w:rFonts w:ascii="Arial" w:eastAsia="標楷體" w:hAnsi="Arial" w:cs="標楷體" w:hint="eastAsia"/>
          <w:szCs w:val="24"/>
        </w:rPr>
        <w:t>材料工具：盆花、盆器、裝飾物、鐵絲、水苔、培養土、漂流木、校園石頭、花藝剪刀、透明包裝紙、美工刀、刷子、抹布、工作圍裙。</w:t>
      </w:r>
    </w:p>
    <w:p w:rsidR="00785DD3" w:rsidRPr="00785DD3" w:rsidRDefault="00785DD3" w:rsidP="00785DD3">
      <w:pPr>
        <w:numPr>
          <w:ilvl w:val="0"/>
          <w:numId w:val="18"/>
        </w:numPr>
        <w:tabs>
          <w:tab w:val="num" w:pos="900"/>
        </w:tabs>
        <w:snapToGrid w:val="0"/>
        <w:spacing w:line="360" w:lineRule="auto"/>
        <w:ind w:left="2115" w:hanging="1758"/>
        <w:jc w:val="both"/>
        <w:rPr>
          <w:rFonts w:ascii="Arial" w:eastAsia="標楷體" w:hAnsi="Arial" w:cs="Times New Roman"/>
          <w:szCs w:val="24"/>
        </w:rPr>
      </w:pPr>
      <w:r w:rsidRPr="00785DD3">
        <w:rPr>
          <w:rFonts w:ascii="Arial" w:eastAsia="標楷體" w:hAnsi="Arial" w:cs="標楷體" w:hint="eastAsia"/>
          <w:szCs w:val="24"/>
        </w:rPr>
        <w:t>施測方式：由考生以個人為單位，依指定之術科測驗題目於限制時間內現場實際操作。</w:t>
      </w:r>
    </w:p>
    <w:p w:rsidR="00785DD3" w:rsidRPr="00785DD3" w:rsidRDefault="00785DD3" w:rsidP="00785DD3">
      <w:pPr>
        <w:numPr>
          <w:ilvl w:val="0"/>
          <w:numId w:val="18"/>
        </w:numPr>
        <w:tabs>
          <w:tab w:val="num" w:pos="900"/>
        </w:tabs>
        <w:snapToGrid w:val="0"/>
        <w:spacing w:line="360" w:lineRule="auto"/>
        <w:ind w:left="924" w:hanging="564"/>
        <w:jc w:val="both"/>
        <w:rPr>
          <w:rFonts w:ascii="Arial" w:eastAsia="標楷體" w:hAnsi="Arial" w:cs="Times New Roman"/>
          <w:szCs w:val="24"/>
        </w:rPr>
      </w:pPr>
      <w:r w:rsidRPr="00785DD3">
        <w:rPr>
          <w:rFonts w:ascii="Arial" w:eastAsia="標楷體" w:hAnsi="Arial" w:cs="標楷體" w:hint="eastAsia"/>
          <w:szCs w:val="24"/>
        </w:rPr>
        <w:t>施測內容說明：</w:t>
      </w:r>
    </w:p>
    <w:p w:rsidR="00785DD3" w:rsidRPr="00785DD3" w:rsidRDefault="00785DD3" w:rsidP="00785DD3">
      <w:pPr>
        <w:adjustRightInd w:val="0"/>
        <w:snapToGrid w:val="0"/>
        <w:spacing w:line="360" w:lineRule="auto"/>
        <w:ind w:left="828"/>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術科測驗的目的在發掘性向具有園藝或對園藝有興趣的人才。</w:t>
      </w:r>
    </w:p>
    <w:p w:rsidR="00785DD3" w:rsidRPr="00785DD3" w:rsidRDefault="00785DD3" w:rsidP="00785DD3">
      <w:pPr>
        <w:adjustRightInd w:val="0"/>
        <w:snapToGrid w:val="0"/>
        <w:spacing w:line="360" w:lineRule="auto"/>
        <w:ind w:leftChars="350" w:left="132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以考生的觀察、知覺速度與確度、植物辨認、植物生理瞭解</w:t>
      </w:r>
      <w:r w:rsidRPr="00785DD3">
        <w:rPr>
          <w:rFonts w:ascii="Arial" w:eastAsia="標楷體" w:hAnsi="Arial" w:cs="標楷體"/>
          <w:szCs w:val="24"/>
        </w:rPr>
        <w:t>...</w:t>
      </w:r>
      <w:r w:rsidRPr="00785DD3">
        <w:rPr>
          <w:rFonts w:ascii="Arial" w:eastAsia="標楷體" w:hAnsi="Arial" w:cs="標楷體" w:hint="eastAsia"/>
          <w:szCs w:val="24"/>
        </w:rPr>
        <w:t>等之基本能力作為評分標準，內容不分科目，採用組合題型方式進行實作測驗。</w:t>
      </w:r>
    </w:p>
    <w:p w:rsidR="00785DD3" w:rsidRPr="00785DD3" w:rsidRDefault="00785DD3" w:rsidP="00785DD3">
      <w:pPr>
        <w:adjustRightInd w:val="0"/>
        <w:snapToGrid w:val="0"/>
        <w:spacing w:line="360" w:lineRule="auto"/>
        <w:ind w:leftChars="350" w:left="132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測試內容：</w:t>
      </w:r>
    </w:p>
    <w:p w:rsidR="00785DD3" w:rsidRPr="00785DD3" w:rsidRDefault="00785DD3" w:rsidP="00785DD3">
      <w:pPr>
        <w:adjustRightInd w:val="0"/>
        <w:snapToGrid w:val="0"/>
        <w:spacing w:line="360" w:lineRule="auto"/>
        <w:ind w:left="1440"/>
        <w:jc w:val="both"/>
        <w:rPr>
          <w:rFonts w:ascii="Arial" w:eastAsia="標楷體" w:hAnsi="Arial" w:cs="Times New Roman"/>
          <w:szCs w:val="24"/>
        </w:rPr>
      </w:pPr>
      <w:r w:rsidRPr="00785DD3">
        <w:rPr>
          <w:rFonts w:ascii="Arial" w:eastAsia="標楷體" w:hAnsi="Arial" w:cs="標楷體" w:hint="eastAsia"/>
          <w:szCs w:val="24"/>
        </w:rPr>
        <w:t>1.</w:t>
      </w:r>
      <w:r w:rsidRPr="00785DD3">
        <w:rPr>
          <w:rFonts w:ascii="Arial" w:eastAsia="標楷體" w:hAnsi="Arial" w:cs="標楷體" w:hint="eastAsia"/>
          <w:szCs w:val="24"/>
        </w:rPr>
        <w:t>植物識別：請利用所提供之投影片辨識出正確植物名稱。</w:t>
      </w:r>
    </w:p>
    <w:p w:rsidR="00785DD3" w:rsidRPr="00785DD3" w:rsidRDefault="00785DD3" w:rsidP="00785DD3">
      <w:pPr>
        <w:adjustRightInd w:val="0"/>
        <w:snapToGrid w:val="0"/>
        <w:spacing w:line="360" w:lineRule="auto"/>
        <w:ind w:left="1694"/>
        <w:jc w:val="both"/>
        <w:rPr>
          <w:rFonts w:ascii="Arial" w:eastAsia="標楷體" w:hAnsi="Arial" w:cs="Times New Roman"/>
          <w:szCs w:val="24"/>
        </w:rPr>
      </w:pPr>
      <w:r w:rsidRPr="00785DD3">
        <w:rPr>
          <w:rFonts w:ascii="Arial" w:eastAsia="標楷體" w:hAnsi="Arial" w:cs="標楷體" w:hint="eastAsia"/>
          <w:szCs w:val="24"/>
        </w:rPr>
        <w:t>(1)</w:t>
      </w:r>
      <w:r w:rsidRPr="00785DD3">
        <w:rPr>
          <w:rFonts w:ascii="Arial" w:eastAsia="標楷體" w:hAnsi="Arial" w:cs="標楷體" w:hint="eastAsia"/>
          <w:szCs w:val="24"/>
        </w:rPr>
        <w:t>觀賞植物類</w:t>
      </w:r>
    </w:p>
    <w:p w:rsidR="00785DD3" w:rsidRPr="00785DD3" w:rsidRDefault="00785DD3" w:rsidP="00785DD3">
      <w:pPr>
        <w:adjustRightInd w:val="0"/>
        <w:snapToGrid w:val="0"/>
        <w:spacing w:line="360" w:lineRule="auto"/>
        <w:ind w:leftChars="869" w:left="2086"/>
        <w:jc w:val="both"/>
        <w:rPr>
          <w:rFonts w:ascii="Arial" w:eastAsia="標楷體" w:hAnsi="Arial" w:cs="Times New Roman"/>
          <w:szCs w:val="24"/>
        </w:rPr>
      </w:pPr>
      <w:r w:rsidRPr="00785DD3">
        <w:rPr>
          <w:rFonts w:ascii="Arial" w:eastAsia="標楷體" w:hAnsi="Arial" w:cs="標楷體" w:hint="eastAsia"/>
          <w:szCs w:val="24"/>
        </w:rPr>
        <w:t>非洲鳳仙、仙丹花、金露花、滿天星、非洲堇、文心蘭、鵝掌藤、桂花、月橘（七里香）、馬拉巴栗、九重葛、四季秋海棠、康乃馨、非洲菊、唐菖蒲（劍蘭）、台灣欒樹、黑板樹、榕樹、百合花、杜鵑、黃金葛、玫瑰、彩葉芋、鳥巢蕨（山蘇）、吊蘭、武竹、蝴蝶蘭</w:t>
      </w:r>
    </w:p>
    <w:p w:rsidR="00785DD3" w:rsidRPr="00785DD3" w:rsidRDefault="00785DD3" w:rsidP="00785DD3">
      <w:pPr>
        <w:adjustRightInd w:val="0"/>
        <w:snapToGrid w:val="0"/>
        <w:spacing w:line="360" w:lineRule="auto"/>
        <w:ind w:left="1694"/>
        <w:jc w:val="both"/>
        <w:rPr>
          <w:rFonts w:ascii="Arial" w:eastAsia="標楷體" w:hAnsi="Arial" w:cs="Times New Roman"/>
          <w:szCs w:val="24"/>
        </w:rPr>
      </w:pPr>
      <w:r w:rsidRPr="00785DD3">
        <w:rPr>
          <w:rFonts w:ascii="Arial" w:eastAsia="標楷體" w:hAnsi="Arial" w:cs="標楷體" w:hint="eastAsia"/>
          <w:szCs w:val="24"/>
        </w:rPr>
        <w:t>(2)</w:t>
      </w:r>
      <w:r w:rsidRPr="00785DD3">
        <w:rPr>
          <w:rFonts w:ascii="Arial" w:eastAsia="標楷體" w:hAnsi="Arial" w:cs="標楷體" w:hint="eastAsia"/>
          <w:szCs w:val="24"/>
        </w:rPr>
        <w:t>果樹</w:t>
      </w:r>
    </w:p>
    <w:p w:rsidR="00785DD3" w:rsidRPr="00785DD3" w:rsidRDefault="00785DD3" w:rsidP="00785DD3">
      <w:pPr>
        <w:adjustRightInd w:val="0"/>
        <w:snapToGrid w:val="0"/>
        <w:spacing w:line="360" w:lineRule="auto"/>
        <w:ind w:leftChars="869" w:left="2086"/>
        <w:jc w:val="both"/>
        <w:rPr>
          <w:rFonts w:ascii="Arial" w:eastAsia="標楷體" w:hAnsi="Arial" w:cs="Times New Roman"/>
          <w:szCs w:val="24"/>
        </w:rPr>
      </w:pPr>
      <w:r w:rsidRPr="00785DD3">
        <w:rPr>
          <w:rFonts w:ascii="Arial" w:eastAsia="標楷體" w:hAnsi="Arial" w:cs="標楷體" w:hint="eastAsia"/>
          <w:szCs w:val="24"/>
        </w:rPr>
        <w:t>椪柑、柳橙、彌猴桃、番木瓜、枇杷、番石榴、葡萄柚、蘋果、葡萄、鳳梨、香蕉、蓮霧、楊桃、檸檬、印度棗、番荔枝、檳榔、可可椰子、芒果、金柑、梨、火龍果、百香果、荔枝、龍眼</w:t>
      </w:r>
    </w:p>
    <w:p w:rsidR="00785DD3" w:rsidRPr="00785DD3" w:rsidRDefault="00785DD3" w:rsidP="00785DD3">
      <w:pPr>
        <w:adjustRightInd w:val="0"/>
        <w:snapToGrid w:val="0"/>
        <w:spacing w:line="360" w:lineRule="auto"/>
        <w:ind w:left="1694"/>
        <w:jc w:val="both"/>
        <w:rPr>
          <w:rFonts w:ascii="Arial" w:eastAsia="標楷體" w:hAnsi="Arial" w:cs="Times New Roman"/>
          <w:szCs w:val="24"/>
        </w:rPr>
      </w:pPr>
      <w:r w:rsidRPr="00785DD3">
        <w:rPr>
          <w:rFonts w:ascii="Arial" w:eastAsia="標楷體" w:hAnsi="Arial" w:cs="標楷體" w:hint="eastAsia"/>
          <w:szCs w:val="24"/>
        </w:rPr>
        <w:t>(3)</w:t>
      </w:r>
      <w:r w:rsidRPr="00785DD3">
        <w:rPr>
          <w:rFonts w:ascii="Arial" w:eastAsia="標楷體" w:hAnsi="Arial" w:cs="標楷體" w:hint="eastAsia"/>
          <w:szCs w:val="24"/>
        </w:rPr>
        <w:t>蔬菜</w:t>
      </w:r>
    </w:p>
    <w:p w:rsidR="00785DD3" w:rsidRPr="00785DD3" w:rsidRDefault="00785DD3" w:rsidP="00785DD3">
      <w:pPr>
        <w:adjustRightInd w:val="0"/>
        <w:snapToGrid w:val="0"/>
        <w:spacing w:line="360" w:lineRule="auto"/>
        <w:ind w:leftChars="869" w:left="2086"/>
        <w:jc w:val="both"/>
        <w:rPr>
          <w:rFonts w:ascii="Arial" w:eastAsia="標楷體" w:hAnsi="Arial" w:cs="Times New Roman"/>
          <w:szCs w:val="24"/>
        </w:rPr>
      </w:pPr>
      <w:r w:rsidRPr="00785DD3">
        <w:rPr>
          <w:rFonts w:ascii="Arial" w:eastAsia="標楷體" w:hAnsi="Arial" w:cs="標楷體" w:hint="eastAsia"/>
          <w:szCs w:val="24"/>
        </w:rPr>
        <w:t>草莓、甘藍、胡蘿蔔、花椰菜、苦瓜、萵苣、洋菇、豌豆、番茄、菠菜、芹菜、洋蔥、白菜、馬鈴薯、大蒜、薑、蔥、辣椒、茄子、蘿蔔、甜椒、金針菇、香菇、小黃瓜、竹筍、山藥、芋頭</w:t>
      </w:r>
    </w:p>
    <w:p w:rsidR="00785DD3" w:rsidRPr="00785DD3" w:rsidRDefault="00785DD3" w:rsidP="00785DD3">
      <w:pPr>
        <w:adjustRightInd w:val="0"/>
        <w:snapToGrid w:val="0"/>
        <w:spacing w:line="360" w:lineRule="auto"/>
        <w:ind w:leftChars="500" w:left="1440" w:hangingChars="100" w:hanging="240"/>
        <w:rPr>
          <w:rFonts w:ascii="Arial" w:eastAsia="標楷體" w:hAnsi="Arial" w:cs="Times New Roman"/>
        </w:rPr>
      </w:pPr>
      <w:r w:rsidRPr="00785DD3">
        <w:rPr>
          <w:rFonts w:ascii="Arial" w:eastAsia="標楷體" w:hAnsi="Arial" w:cs="標楷體" w:hint="eastAsia"/>
        </w:rPr>
        <w:t>2.</w:t>
      </w:r>
      <w:r w:rsidRPr="00785DD3">
        <w:rPr>
          <w:rFonts w:ascii="Arial" w:eastAsia="標楷體" w:hAnsi="Arial" w:cs="標楷體" w:hint="eastAsia"/>
        </w:rPr>
        <w:t>農藥與肥料計算：將相關農藥與肥料計算題之計算過程及答案書寫於試卷上，</w:t>
      </w:r>
      <w:r w:rsidRPr="00785DD3">
        <w:rPr>
          <w:rFonts w:ascii="Arial" w:eastAsia="標楷體" w:hAnsi="Arial" w:cs="標楷體" w:hint="eastAsia"/>
        </w:rPr>
        <w:lastRenderedPageBreak/>
        <w:t>答案無法整除者，應以四捨五入法，答案進位至小數點以下第一位。</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範例如下，正式測驗，題目數值會更改。</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範例一：農民到農藥行買農藥欲防治玉米螟，農藥行老闆拿了一</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瓶農藥給他，告訴他一桶水用</w:t>
      </w:r>
      <w:smartTag w:uri="urn:schemas-microsoft-com:office:smarttags" w:element="chmetcnv">
        <w:smartTagPr>
          <w:attr w:name="UnitName" w:val="C"/>
          <w:attr w:name="SourceValue" w:val="20"/>
          <w:attr w:name="HasSpace" w:val="False"/>
          <w:attr w:name="Negative" w:val="False"/>
          <w:attr w:name="NumberType" w:val="1"/>
          <w:attr w:name="TCSC" w:val="0"/>
        </w:smartTagPr>
        <w:r w:rsidRPr="00785DD3">
          <w:rPr>
            <w:rFonts w:ascii="Arial" w:eastAsia="標楷體" w:hAnsi="Arial" w:cs="標楷體"/>
            <w:szCs w:val="24"/>
          </w:rPr>
          <w:t>20c</w:t>
        </w:r>
      </w:smartTag>
      <w:r w:rsidRPr="00785DD3">
        <w:rPr>
          <w:rFonts w:ascii="Arial" w:eastAsia="標楷體" w:hAnsi="Arial" w:cs="標楷體"/>
          <w:szCs w:val="24"/>
        </w:rPr>
        <w:t>.c</w:t>
      </w:r>
      <w:r w:rsidRPr="00785DD3">
        <w:rPr>
          <w:rFonts w:ascii="Arial" w:eastAsia="標楷體" w:hAnsi="Arial" w:cs="標楷體" w:hint="eastAsia"/>
          <w:szCs w:val="24"/>
        </w:rPr>
        <w:t>的藥，藥桶的容量</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為</w:t>
      </w:r>
      <w:smartTag w:uri="urn:schemas-microsoft-com:office:smarttags" w:element="chmetcnv">
        <w:smartTagPr>
          <w:attr w:name="UnitName" w:val="l"/>
          <w:attr w:name="SourceValue" w:val="16"/>
          <w:attr w:name="HasSpace" w:val="False"/>
          <w:attr w:name="Negative" w:val="False"/>
          <w:attr w:name="NumberType" w:val="1"/>
          <w:attr w:name="TCSC" w:val="0"/>
        </w:smartTagPr>
        <w:r w:rsidRPr="00785DD3">
          <w:rPr>
            <w:rFonts w:ascii="Arial" w:eastAsia="標楷體" w:hAnsi="Arial" w:cs="標楷體"/>
            <w:szCs w:val="24"/>
          </w:rPr>
          <w:t>16L</w:t>
        </w:r>
      </w:smartTag>
      <w:r w:rsidRPr="00785DD3">
        <w:rPr>
          <w:rFonts w:ascii="Arial" w:eastAsia="標楷體" w:hAnsi="Arial" w:cs="標楷體" w:hint="eastAsia"/>
          <w:szCs w:val="24"/>
        </w:rPr>
        <w:t>，試問該稀釋為幾倍</w:t>
      </w:r>
      <w:r w:rsidRPr="00785DD3">
        <w:rPr>
          <w:rFonts w:ascii="Arial" w:eastAsia="標楷體" w:hAnsi="Arial" w:cs="標楷體"/>
          <w:szCs w:val="24"/>
        </w:rPr>
        <w:t>?</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smartTag w:uri="urn:schemas-microsoft-com:office:smarttags" w:element="chmetcnv">
        <w:smartTagPr>
          <w:attr w:name="UnitName" w:val="l"/>
          <w:attr w:name="SourceValue" w:val="16"/>
          <w:attr w:name="HasSpace" w:val="False"/>
          <w:attr w:name="Negative" w:val="False"/>
          <w:attr w:name="NumberType" w:val="1"/>
          <w:attr w:name="TCSC" w:val="0"/>
        </w:smartTagPr>
        <w:r w:rsidRPr="00785DD3">
          <w:rPr>
            <w:rFonts w:ascii="Arial" w:eastAsia="標楷體" w:hAnsi="Arial" w:cs="標楷體"/>
            <w:szCs w:val="24"/>
          </w:rPr>
          <w:t>16L</w:t>
        </w:r>
      </w:smartTag>
      <w:r w:rsidRPr="00785DD3">
        <w:rPr>
          <w:rFonts w:ascii="Arial" w:eastAsia="標楷體" w:hAnsi="Arial" w:cs="標楷體"/>
          <w:szCs w:val="24"/>
        </w:rPr>
        <w:t>=</w:t>
      </w:r>
      <w:smartTag w:uri="urn:schemas-microsoft-com:office:smarttags" w:element="chmetcnv">
        <w:smartTagPr>
          <w:attr w:name="UnitName" w:val="C"/>
          <w:attr w:name="SourceValue" w:val="16000"/>
          <w:attr w:name="HasSpace" w:val="False"/>
          <w:attr w:name="Negative" w:val="False"/>
          <w:attr w:name="NumberType" w:val="1"/>
          <w:attr w:name="TCSC" w:val="0"/>
        </w:smartTagPr>
        <w:r w:rsidRPr="00785DD3">
          <w:rPr>
            <w:rFonts w:ascii="Arial" w:eastAsia="標楷體" w:hAnsi="Arial" w:cs="標楷體"/>
            <w:szCs w:val="24"/>
          </w:rPr>
          <w:t>16000c</w:t>
        </w:r>
      </w:smartTag>
      <w:r w:rsidRPr="00785DD3">
        <w:rPr>
          <w:rFonts w:ascii="Arial" w:eastAsia="標楷體" w:hAnsi="Arial" w:cs="標楷體"/>
          <w:szCs w:val="24"/>
        </w:rPr>
        <w:t xml:space="preserve">.c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稀釋倍數為</w:t>
      </w:r>
      <w:r w:rsidRPr="00785DD3">
        <w:rPr>
          <w:rFonts w:ascii="Arial" w:eastAsia="標楷體" w:hAnsi="Arial" w:cs="標楷體"/>
          <w:szCs w:val="24"/>
        </w:rPr>
        <w:t>16000</w:t>
      </w:r>
      <w:r w:rsidRPr="00785DD3">
        <w:rPr>
          <w:rFonts w:ascii="Arial" w:eastAsia="標楷體" w:hAnsi="Arial" w:cs="標楷體" w:hint="eastAsia"/>
          <w:szCs w:val="24"/>
        </w:rPr>
        <w:t>÷</w:t>
      </w:r>
      <w:r w:rsidRPr="00785DD3">
        <w:rPr>
          <w:rFonts w:ascii="Arial" w:eastAsia="標楷體" w:hAnsi="Arial" w:cs="標楷體"/>
          <w:szCs w:val="24"/>
        </w:rPr>
        <w:t>20=800(</w:t>
      </w:r>
      <w:r w:rsidRPr="00785DD3">
        <w:rPr>
          <w:rFonts w:ascii="Arial" w:eastAsia="標楷體" w:hAnsi="Arial" w:cs="標楷體" w:hint="eastAsia"/>
          <w:szCs w:val="24"/>
        </w:rPr>
        <w:t>倍</w:t>
      </w:r>
      <w:r w:rsidRPr="00785DD3">
        <w:rPr>
          <w:rFonts w:ascii="Arial" w:eastAsia="標楷體" w:hAnsi="Arial" w:cs="標楷體"/>
          <w:szCs w:val="24"/>
        </w:rPr>
        <w:t xml:space="preserve">) </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答：</w:t>
      </w:r>
      <w:r w:rsidRPr="00785DD3">
        <w:rPr>
          <w:rFonts w:ascii="Arial" w:eastAsia="標楷體" w:hAnsi="Arial" w:cs="標楷體"/>
          <w:szCs w:val="24"/>
        </w:rPr>
        <w:t>800</w:t>
      </w:r>
      <w:r w:rsidRPr="00785DD3">
        <w:rPr>
          <w:rFonts w:ascii="Arial" w:eastAsia="標楷體" w:hAnsi="Arial" w:cs="標楷體" w:hint="eastAsia"/>
          <w:szCs w:val="24"/>
        </w:rPr>
        <w:t>倍</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範例二：假設兩種農藥可以混合使用，一為液劑稀釋</w:t>
      </w:r>
      <w:r w:rsidRPr="00785DD3">
        <w:rPr>
          <w:rFonts w:ascii="Arial" w:eastAsia="標楷體" w:hAnsi="Arial" w:cs="標楷體"/>
          <w:szCs w:val="24"/>
        </w:rPr>
        <w:t>4000</w:t>
      </w:r>
      <w:r w:rsidRPr="00785DD3">
        <w:rPr>
          <w:rFonts w:ascii="Arial" w:eastAsia="標楷體" w:hAnsi="Arial" w:cs="標楷體" w:hint="eastAsia"/>
          <w:szCs w:val="24"/>
        </w:rPr>
        <w:t>倍；</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一為可濕性粉劑稀釋</w:t>
      </w:r>
      <w:r w:rsidRPr="00785DD3">
        <w:rPr>
          <w:rFonts w:ascii="Arial" w:eastAsia="標楷體" w:hAnsi="Arial" w:cs="標楷體"/>
          <w:szCs w:val="24"/>
        </w:rPr>
        <w:t>500</w:t>
      </w:r>
      <w:r w:rsidRPr="00785DD3">
        <w:rPr>
          <w:rFonts w:ascii="Arial" w:eastAsia="標楷體" w:hAnsi="Arial" w:cs="標楷體" w:hint="eastAsia"/>
          <w:szCs w:val="24"/>
        </w:rPr>
        <w:t>倍，現在要調配裝滿</w:t>
      </w:r>
      <w:smartTag w:uri="urn:schemas-microsoft-com:office:smarttags" w:element="chmetcnv">
        <w:smartTagPr>
          <w:attr w:name="UnitName" w:val="l"/>
          <w:attr w:name="SourceValue" w:val="16"/>
          <w:attr w:name="HasSpace" w:val="False"/>
          <w:attr w:name="Negative" w:val="False"/>
          <w:attr w:name="NumberType" w:val="1"/>
          <w:attr w:name="TCSC" w:val="0"/>
        </w:smartTagPr>
        <w:r w:rsidRPr="00785DD3">
          <w:rPr>
            <w:rFonts w:ascii="Arial" w:eastAsia="標楷體" w:hAnsi="Arial" w:cs="標楷體"/>
            <w:szCs w:val="24"/>
          </w:rPr>
          <w:t>16L</w:t>
        </w:r>
      </w:smartTag>
      <w:r w:rsidRPr="00785DD3">
        <w:rPr>
          <w:rFonts w:ascii="Arial" w:eastAsia="標楷體" w:hAnsi="Arial" w:cs="標楷體" w:hint="eastAsia"/>
          <w:szCs w:val="24"/>
        </w:rPr>
        <w:t>容量</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的噴霧器，請問需要用藥量多少</w:t>
      </w:r>
      <w:r w:rsidRPr="00785DD3">
        <w:rPr>
          <w:rFonts w:ascii="Arial" w:eastAsia="標楷體" w:hAnsi="Arial" w:cs="標楷體"/>
          <w:szCs w:val="24"/>
        </w:rPr>
        <w:t>?</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smartTag w:uri="urn:schemas-microsoft-com:office:smarttags" w:element="chmetcnv">
        <w:smartTagPr>
          <w:attr w:name="UnitName" w:val="l"/>
          <w:attr w:name="SourceValue" w:val="16"/>
          <w:attr w:name="HasSpace" w:val="False"/>
          <w:attr w:name="Negative" w:val="False"/>
          <w:attr w:name="NumberType" w:val="1"/>
          <w:attr w:name="TCSC" w:val="0"/>
        </w:smartTagPr>
        <w:r w:rsidRPr="00785DD3">
          <w:rPr>
            <w:rFonts w:ascii="Arial" w:eastAsia="標楷體" w:hAnsi="Arial" w:cs="標楷體"/>
            <w:szCs w:val="24"/>
          </w:rPr>
          <w:t>16L</w:t>
        </w:r>
      </w:smartTag>
      <w:r w:rsidRPr="00785DD3">
        <w:rPr>
          <w:rFonts w:ascii="Arial" w:eastAsia="標楷體" w:hAnsi="Arial" w:cs="標楷體"/>
          <w:szCs w:val="24"/>
        </w:rPr>
        <w:t>=</w:t>
      </w:r>
      <w:smartTag w:uri="urn:schemas-microsoft-com:office:smarttags" w:element="chmetcnv">
        <w:smartTagPr>
          <w:attr w:name="UnitName" w:val="C"/>
          <w:attr w:name="SourceValue" w:val="16000"/>
          <w:attr w:name="HasSpace" w:val="False"/>
          <w:attr w:name="Negative" w:val="False"/>
          <w:attr w:name="NumberType" w:val="1"/>
          <w:attr w:name="TCSC" w:val="0"/>
        </w:smartTagPr>
        <w:r w:rsidRPr="00785DD3">
          <w:rPr>
            <w:rFonts w:ascii="Arial" w:eastAsia="標楷體" w:hAnsi="Arial" w:cs="標楷體"/>
            <w:szCs w:val="24"/>
          </w:rPr>
          <w:t>16000c</w:t>
        </w:r>
      </w:smartTag>
      <w:r w:rsidRPr="00785DD3">
        <w:rPr>
          <w:rFonts w:ascii="Arial" w:eastAsia="標楷體" w:hAnsi="Arial" w:cs="標楷體"/>
          <w:szCs w:val="24"/>
        </w:rPr>
        <w:t>.c</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液劑：</w:t>
      </w:r>
      <w:r w:rsidRPr="00785DD3">
        <w:rPr>
          <w:rFonts w:ascii="Arial" w:eastAsia="標楷體" w:hAnsi="Arial" w:cs="標楷體"/>
          <w:szCs w:val="24"/>
        </w:rPr>
        <w:t>16000</w:t>
      </w:r>
      <w:r w:rsidRPr="00785DD3">
        <w:rPr>
          <w:rFonts w:ascii="Arial" w:eastAsia="標楷體" w:hAnsi="Arial" w:cs="標楷體" w:hint="eastAsia"/>
          <w:szCs w:val="24"/>
        </w:rPr>
        <w:t>÷</w:t>
      </w:r>
      <w:r w:rsidRPr="00785DD3">
        <w:rPr>
          <w:rFonts w:ascii="Arial" w:eastAsia="標楷體" w:hAnsi="Arial" w:cs="標楷體"/>
          <w:szCs w:val="24"/>
        </w:rPr>
        <w:t>4000=4(c.c)</w:t>
      </w:r>
      <w:r w:rsidRPr="00785DD3">
        <w:rPr>
          <w:rFonts w:ascii="Arial" w:eastAsia="標楷體" w:hAnsi="Arial" w:cs="標楷體" w:hint="eastAsia"/>
          <w:szCs w:val="24"/>
        </w:rPr>
        <w:t>；可濕性粉劑：</w:t>
      </w:r>
      <w:r w:rsidRPr="00785DD3">
        <w:rPr>
          <w:rFonts w:ascii="Arial" w:eastAsia="標楷體" w:hAnsi="Arial" w:cs="標楷體"/>
          <w:szCs w:val="24"/>
        </w:rPr>
        <w:t>16000</w:t>
      </w:r>
      <w:r w:rsidRPr="00785DD3">
        <w:rPr>
          <w:rFonts w:ascii="Arial" w:eastAsia="標楷體" w:hAnsi="Arial" w:cs="標楷體" w:hint="eastAsia"/>
          <w:szCs w:val="24"/>
        </w:rPr>
        <w:t>÷</w:t>
      </w:r>
      <w:r w:rsidRPr="00785DD3">
        <w:rPr>
          <w:rFonts w:ascii="Arial" w:eastAsia="標楷體" w:hAnsi="Arial" w:cs="標楷體"/>
          <w:szCs w:val="24"/>
        </w:rPr>
        <w:t xml:space="preserve">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500=32(g)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答：液劑</w:t>
      </w:r>
      <w:smartTag w:uri="urn:schemas-microsoft-com:office:smarttags" w:element="chmetcnv">
        <w:smartTagPr>
          <w:attr w:name="UnitName" w:val="C"/>
          <w:attr w:name="SourceValue" w:val="4"/>
          <w:attr w:name="HasSpace" w:val="False"/>
          <w:attr w:name="Negative" w:val="False"/>
          <w:attr w:name="NumberType" w:val="1"/>
          <w:attr w:name="TCSC" w:val="0"/>
        </w:smartTagPr>
        <w:r w:rsidRPr="00785DD3">
          <w:rPr>
            <w:rFonts w:ascii="Arial" w:eastAsia="標楷體" w:hAnsi="Arial" w:cs="標楷體"/>
            <w:szCs w:val="24"/>
          </w:rPr>
          <w:t>4c</w:t>
        </w:r>
      </w:smartTag>
      <w:r w:rsidRPr="00785DD3">
        <w:rPr>
          <w:rFonts w:ascii="Arial" w:eastAsia="標楷體" w:hAnsi="Arial" w:cs="標楷體"/>
          <w:szCs w:val="24"/>
        </w:rPr>
        <w:t xml:space="preserve">.c  </w:t>
      </w:r>
      <w:r w:rsidRPr="00785DD3">
        <w:rPr>
          <w:rFonts w:ascii="Arial" w:eastAsia="標楷體" w:hAnsi="Arial" w:cs="標楷體" w:hint="eastAsia"/>
          <w:szCs w:val="24"/>
        </w:rPr>
        <w:t>可濕性粉劑</w:t>
      </w:r>
      <w:smartTag w:uri="urn:schemas-microsoft-com:office:smarttags" w:element="chmetcnv">
        <w:smartTagPr>
          <w:attr w:name="UnitName" w:val="g"/>
          <w:attr w:name="SourceValue" w:val="32"/>
          <w:attr w:name="HasSpace" w:val="False"/>
          <w:attr w:name="Negative" w:val="False"/>
          <w:attr w:name="NumberType" w:val="1"/>
          <w:attr w:name="TCSC" w:val="0"/>
        </w:smartTagPr>
        <w:r w:rsidRPr="00785DD3">
          <w:rPr>
            <w:rFonts w:ascii="Arial" w:eastAsia="標楷體" w:hAnsi="Arial" w:cs="標楷體"/>
            <w:szCs w:val="24"/>
          </w:rPr>
          <w:t>32g</w:t>
        </w:r>
      </w:smartTag>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範例三：複合肥料</w:t>
      </w:r>
      <w:r w:rsidRPr="00785DD3">
        <w:rPr>
          <w:rFonts w:ascii="Arial" w:eastAsia="標楷體" w:hAnsi="Arial" w:cs="標楷體"/>
          <w:szCs w:val="24"/>
        </w:rPr>
        <w:t>N-P-K(</w:t>
      </w:r>
      <w:r w:rsidRPr="00785DD3">
        <w:rPr>
          <w:rFonts w:ascii="Arial" w:eastAsia="標楷體" w:hAnsi="Arial" w:cs="標楷體" w:hint="eastAsia"/>
          <w:szCs w:val="24"/>
        </w:rPr>
        <w:t>氮</w:t>
      </w:r>
      <w:r w:rsidRPr="00785DD3">
        <w:rPr>
          <w:rFonts w:ascii="Arial" w:eastAsia="標楷體" w:hAnsi="Arial" w:cs="標楷體"/>
          <w:szCs w:val="24"/>
        </w:rPr>
        <w:t>-</w:t>
      </w:r>
      <w:r w:rsidRPr="00785DD3">
        <w:rPr>
          <w:rFonts w:ascii="Arial" w:eastAsia="標楷體" w:hAnsi="Arial" w:cs="標楷體" w:hint="eastAsia"/>
          <w:szCs w:val="24"/>
        </w:rPr>
        <w:t>磷</w:t>
      </w:r>
      <w:r w:rsidRPr="00785DD3">
        <w:rPr>
          <w:rFonts w:ascii="Arial" w:eastAsia="標楷體" w:hAnsi="Arial" w:cs="標楷體"/>
          <w:szCs w:val="24"/>
        </w:rPr>
        <w:t>—</w:t>
      </w:r>
      <w:r w:rsidRPr="00785DD3">
        <w:rPr>
          <w:rFonts w:ascii="Arial" w:eastAsia="標楷體" w:hAnsi="Arial" w:cs="標楷體" w:hint="eastAsia"/>
          <w:szCs w:val="24"/>
        </w:rPr>
        <w:t>鉀</w:t>
      </w:r>
      <w:r w:rsidRPr="00785DD3">
        <w:rPr>
          <w:rFonts w:ascii="Arial" w:eastAsia="標楷體" w:hAnsi="Arial" w:cs="標楷體"/>
          <w:szCs w:val="24"/>
        </w:rPr>
        <w:t>)=20-15-5</w:t>
      </w:r>
      <w:r w:rsidRPr="00785DD3">
        <w:rPr>
          <w:rFonts w:ascii="Arial" w:eastAsia="標楷體" w:hAnsi="Arial" w:cs="標楷體" w:hint="eastAsia"/>
          <w:szCs w:val="24"/>
        </w:rPr>
        <w:t>共有</w:t>
      </w:r>
      <w:smartTag w:uri="urn:schemas-microsoft-com:office:smarttags" w:element="chmetcnv">
        <w:smartTagPr>
          <w:attr w:name="UnitName" w:val="kg"/>
          <w:attr w:name="SourceValue" w:val="300"/>
          <w:attr w:name="HasSpace" w:val="False"/>
          <w:attr w:name="Negative" w:val="False"/>
          <w:attr w:name="NumberType" w:val="1"/>
          <w:attr w:name="TCSC" w:val="0"/>
        </w:smartTagPr>
        <w:r w:rsidRPr="00785DD3">
          <w:rPr>
            <w:rFonts w:ascii="Arial" w:eastAsia="標楷體" w:hAnsi="Arial" w:cs="標楷體"/>
            <w:szCs w:val="24"/>
          </w:rPr>
          <w:t>300kg</w:t>
        </w:r>
      </w:smartTag>
      <w:r w:rsidRPr="00785DD3">
        <w:rPr>
          <w:rFonts w:ascii="Arial" w:eastAsia="標楷體" w:hAnsi="Arial" w:cs="標楷體" w:hint="eastAsia"/>
          <w:szCs w:val="24"/>
        </w:rPr>
        <w:t>，</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則含氮素成分多少</w:t>
      </w:r>
      <w:r w:rsidRPr="00785DD3">
        <w:rPr>
          <w:rFonts w:ascii="Arial" w:eastAsia="標楷體" w:hAnsi="Arial" w:cs="標楷體"/>
          <w:szCs w:val="24"/>
        </w:rPr>
        <w:t>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含</w:t>
      </w:r>
      <w:r w:rsidRPr="00785DD3">
        <w:rPr>
          <w:rFonts w:ascii="Arial" w:eastAsia="標楷體" w:hAnsi="Arial" w:cs="標楷體"/>
          <w:szCs w:val="24"/>
        </w:rPr>
        <w:t>N=300</w:t>
      </w:r>
      <w:r w:rsidRPr="00785DD3">
        <w:rPr>
          <w:rFonts w:ascii="Arial" w:eastAsia="標楷體" w:hAnsi="Arial" w:cs="標楷體" w:hint="eastAsia"/>
          <w:szCs w:val="24"/>
        </w:rPr>
        <w:t>﹡</w:t>
      </w:r>
      <w:r w:rsidRPr="00785DD3">
        <w:rPr>
          <w:rFonts w:ascii="Arial" w:eastAsia="標楷體" w:hAnsi="Arial" w:cs="標楷體"/>
          <w:szCs w:val="24"/>
        </w:rPr>
        <w:t>20/100=60(kg)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答：氮素</w:t>
      </w:r>
      <w:smartTag w:uri="urn:schemas-microsoft-com:office:smarttags" w:element="chmetcnv">
        <w:smartTagPr>
          <w:attr w:name="UnitName" w:val="kg"/>
          <w:attr w:name="SourceValue" w:val="60"/>
          <w:attr w:name="HasSpace" w:val="False"/>
          <w:attr w:name="Negative" w:val="False"/>
          <w:attr w:name="NumberType" w:val="1"/>
          <w:attr w:name="TCSC" w:val="0"/>
        </w:smartTagPr>
        <w:r w:rsidRPr="00785DD3">
          <w:rPr>
            <w:rFonts w:ascii="Arial" w:eastAsia="標楷體" w:hAnsi="Arial" w:cs="標楷體"/>
            <w:szCs w:val="24"/>
          </w:rPr>
          <w:t>60kg</w:t>
        </w:r>
      </w:smartTag>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範例四：如推薦</w:t>
      </w:r>
      <w:smartTag w:uri="urn:schemas-microsoft-com:office:smarttags" w:element="chmetcnv">
        <w:smartTagPr>
          <w:attr w:name="UnitName" w:val="kg"/>
          <w:attr w:name="SourceValue" w:val="63"/>
          <w:attr w:name="HasSpace" w:val="False"/>
          <w:attr w:name="Negative" w:val="False"/>
          <w:attr w:name="NumberType" w:val="1"/>
          <w:attr w:name="TCSC" w:val="0"/>
        </w:smartTagPr>
        <w:r w:rsidRPr="00785DD3">
          <w:rPr>
            <w:rFonts w:ascii="Arial" w:eastAsia="標楷體" w:hAnsi="Arial" w:cs="標楷體"/>
            <w:szCs w:val="24"/>
          </w:rPr>
          <w:t>63kg</w:t>
        </w:r>
      </w:smartTag>
      <w:r w:rsidRPr="00785DD3">
        <w:rPr>
          <w:rFonts w:ascii="Arial" w:eastAsia="標楷體" w:hAnsi="Arial" w:cs="標楷體" w:hint="eastAsia"/>
          <w:szCs w:val="24"/>
        </w:rPr>
        <w:t>的</w:t>
      </w:r>
      <w:r w:rsidRPr="00785DD3">
        <w:rPr>
          <w:rFonts w:ascii="Arial" w:eastAsia="標楷體" w:hAnsi="Arial" w:cs="標楷體"/>
          <w:szCs w:val="24"/>
        </w:rPr>
        <w:t>N</w:t>
      </w:r>
      <w:r w:rsidRPr="00785DD3">
        <w:rPr>
          <w:rFonts w:ascii="Arial" w:eastAsia="標楷體" w:hAnsi="Arial" w:cs="標楷體" w:hint="eastAsia"/>
          <w:szCs w:val="24"/>
        </w:rPr>
        <w:t>肥，需硫酸銨</w:t>
      </w:r>
      <w:r w:rsidRPr="00785DD3">
        <w:rPr>
          <w:rFonts w:ascii="Arial" w:eastAsia="標楷體" w:hAnsi="Arial" w:cs="標楷體"/>
          <w:szCs w:val="24"/>
        </w:rPr>
        <w:t>(</w:t>
      </w:r>
      <w:r w:rsidRPr="00785DD3">
        <w:rPr>
          <w:rFonts w:ascii="Arial" w:eastAsia="標楷體" w:hAnsi="Arial" w:cs="標楷體" w:hint="eastAsia"/>
          <w:szCs w:val="24"/>
        </w:rPr>
        <w:t>含</w:t>
      </w:r>
      <w:r w:rsidRPr="00785DD3">
        <w:rPr>
          <w:rFonts w:ascii="Arial" w:eastAsia="標楷體" w:hAnsi="Arial" w:cs="標楷體"/>
          <w:szCs w:val="24"/>
        </w:rPr>
        <w:t>N21%)</w:t>
      </w:r>
      <w:r w:rsidRPr="00785DD3">
        <w:rPr>
          <w:rFonts w:ascii="Arial" w:eastAsia="標楷體" w:hAnsi="Arial" w:cs="標楷體" w:hint="eastAsia"/>
          <w:szCs w:val="24"/>
        </w:rPr>
        <w:t>多少</w:t>
      </w:r>
      <w:r w:rsidRPr="00785DD3">
        <w:rPr>
          <w:rFonts w:ascii="Arial" w:eastAsia="標楷體" w:hAnsi="Arial" w:cs="標楷體"/>
          <w:szCs w:val="24"/>
        </w:rPr>
        <w:t>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63*100/21=300(kg)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答：硫酸銨</w:t>
      </w:r>
      <w:smartTag w:uri="urn:schemas-microsoft-com:office:smarttags" w:element="chmetcnv">
        <w:smartTagPr>
          <w:attr w:name="UnitName" w:val="kg"/>
          <w:attr w:name="SourceValue" w:val="300"/>
          <w:attr w:name="HasSpace" w:val="False"/>
          <w:attr w:name="Negative" w:val="False"/>
          <w:attr w:name="NumberType" w:val="1"/>
          <w:attr w:name="TCSC" w:val="0"/>
        </w:smartTagPr>
        <w:r w:rsidRPr="00785DD3">
          <w:rPr>
            <w:rFonts w:ascii="Arial" w:eastAsia="標楷體" w:hAnsi="Arial" w:cs="標楷體"/>
            <w:szCs w:val="24"/>
          </w:rPr>
          <w:t>300kg</w:t>
        </w:r>
      </w:smartTag>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範例五：某花園長</w:t>
      </w:r>
      <w:r w:rsidRPr="00785DD3">
        <w:rPr>
          <w:rFonts w:ascii="Arial" w:eastAsia="標楷體" w:hAnsi="Arial" w:cs="標楷體"/>
          <w:szCs w:val="24"/>
        </w:rPr>
        <w:t>20</w:t>
      </w:r>
      <w:r w:rsidRPr="00785DD3">
        <w:rPr>
          <w:rFonts w:ascii="Arial" w:eastAsia="標楷體" w:hAnsi="Arial" w:cs="標楷體" w:hint="eastAsia"/>
          <w:szCs w:val="24"/>
        </w:rPr>
        <w:t>公尺，寬</w:t>
      </w:r>
      <w:r w:rsidRPr="00785DD3">
        <w:rPr>
          <w:rFonts w:ascii="Arial" w:eastAsia="標楷體" w:hAnsi="Arial" w:cs="標楷體"/>
          <w:szCs w:val="24"/>
        </w:rPr>
        <w:t>10</w:t>
      </w:r>
      <w:r w:rsidRPr="00785DD3">
        <w:rPr>
          <w:rFonts w:ascii="Arial" w:eastAsia="標楷體" w:hAnsi="Arial" w:cs="標楷體" w:hint="eastAsia"/>
          <w:szCs w:val="24"/>
        </w:rPr>
        <w:t>公尺，其施肥量按</w:t>
      </w:r>
      <w:r w:rsidRPr="00785DD3">
        <w:rPr>
          <w:rFonts w:ascii="Arial" w:eastAsia="標楷體" w:hAnsi="Arial" w:cs="標楷體"/>
          <w:szCs w:val="24"/>
        </w:rPr>
        <w:t>10</w:t>
      </w:r>
      <w:r w:rsidRPr="00785DD3">
        <w:rPr>
          <w:rFonts w:ascii="Arial" w:eastAsia="標楷體" w:hAnsi="Arial" w:cs="標楷體" w:hint="eastAsia"/>
          <w:szCs w:val="24"/>
        </w:rPr>
        <w:t>公畝施</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用</w:t>
      </w:r>
      <w:smartTag w:uri="urn:schemas-microsoft-com:office:smarttags" w:element="chsdate">
        <w:smartTagPr>
          <w:attr w:name="Year" w:val="2012"/>
          <w:attr w:name="Month" w:val="8"/>
          <w:attr w:name="Day" w:val="20"/>
          <w:attr w:name="IsLunarDate" w:val="False"/>
          <w:attr w:name="IsROCDate" w:val="False"/>
        </w:smartTagPr>
        <w:r w:rsidRPr="00785DD3">
          <w:rPr>
            <w:rFonts w:ascii="Arial" w:eastAsia="標楷體" w:hAnsi="Arial" w:cs="標楷體"/>
            <w:szCs w:val="24"/>
          </w:rPr>
          <w:t>12-8-20</w:t>
        </w:r>
      </w:smartTag>
      <w:r w:rsidRPr="00785DD3">
        <w:rPr>
          <w:rFonts w:ascii="Arial" w:eastAsia="標楷體" w:hAnsi="Arial" w:cs="標楷體" w:hint="eastAsia"/>
          <w:szCs w:val="24"/>
        </w:rPr>
        <w:t>式複合肥料</w:t>
      </w:r>
      <w:r w:rsidRPr="00785DD3">
        <w:rPr>
          <w:rFonts w:ascii="Arial" w:eastAsia="標楷體" w:hAnsi="Arial" w:cs="標楷體"/>
          <w:szCs w:val="24"/>
        </w:rPr>
        <w:t>200</w:t>
      </w:r>
      <w:r w:rsidRPr="00785DD3">
        <w:rPr>
          <w:rFonts w:ascii="Arial" w:eastAsia="標楷體" w:hAnsi="Arial" w:cs="標楷體" w:hint="eastAsia"/>
          <w:szCs w:val="24"/>
        </w:rPr>
        <w:t>公斤，問該花園須施含</w:t>
      </w:r>
      <w:r w:rsidRPr="00785DD3">
        <w:rPr>
          <w:rFonts w:ascii="Arial" w:eastAsia="標楷體" w:hAnsi="Arial" w:cs="標楷體"/>
          <w:szCs w:val="24"/>
        </w:rPr>
        <w:t>N21</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％之硫酸銨，含</w:t>
      </w:r>
      <w:r w:rsidRPr="00785DD3">
        <w:rPr>
          <w:rFonts w:ascii="Arial" w:eastAsia="標楷體" w:hAnsi="Arial" w:cs="標楷體"/>
          <w:szCs w:val="24"/>
        </w:rPr>
        <w:t>18</w:t>
      </w:r>
      <w:r w:rsidRPr="00785DD3">
        <w:rPr>
          <w:rFonts w:ascii="Arial" w:eastAsia="標楷體" w:hAnsi="Arial" w:cs="標楷體" w:hint="eastAsia"/>
          <w:szCs w:val="24"/>
        </w:rPr>
        <w:t>％</w:t>
      </w:r>
      <w:r w:rsidRPr="00785DD3">
        <w:rPr>
          <w:rFonts w:ascii="Arial" w:eastAsia="標楷體" w:hAnsi="Arial" w:cs="標楷體"/>
          <w:szCs w:val="24"/>
        </w:rPr>
        <w:t>P2O5</w:t>
      </w:r>
      <w:r w:rsidRPr="00785DD3">
        <w:rPr>
          <w:rFonts w:ascii="Arial" w:eastAsia="標楷體" w:hAnsi="Arial" w:cs="標楷體" w:hint="eastAsia"/>
          <w:szCs w:val="24"/>
        </w:rPr>
        <w:t>過磷酸鈣及含</w:t>
      </w:r>
      <w:r w:rsidRPr="00785DD3">
        <w:rPr>
          <w:rFonts w:ascii="Arial" w:eastAsia="標楷體" w:hAnsi="Arial" w:cs="標楷體"/>
          <w:szCs w:val="24"/>
        </w:rPr>
        <w:t>60</w:t>
      </w:r>
      <w:r w:rsidRPr="00785DD3">
        <w:rPr>
          <w:rFonts w:ascii="Arial" w:eastAsia="標楷體" w:hAnsi="Arial" w:cs="標楷體" w:hint="eastAsia"/>
          <w:szCs w:val="24"/>
        </w:rPr>
        <w:t>％</w:t>
      </w:r>
      <w:r w:rsidRPr="00785DD3">
        <w:rPr>
          <w:rFonts w:ascii="Arial" w:eastAsia="標楷體" w:hAnsi="Arial" w:cs="標楷體"/>
          <w:szCs w:val="24"/>
        </w:rPr>
        <w:t>K2O</w:t>
      </w:r>
      <w:r w:rsidRPr="00785DD3">
        <w:rPr>
          <w:rFonts w:ascii="Arial" w:eastAsia="標楷體" w:hAnsi="Arial" w:cs="標楷體" w:hint="eastAsia"/>
          <w:szCs w:val="24"/>
        </w:rPr>
        <w:t>之氯</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化鉀各多少公斤，將計算過程及答案書寫於試卷上</w:t>
      </w:r>
      <w:r w:rsidRPr="00785DD3">
        <w:rPr>
          <w:rFonts w:ascii="Arial" w:eastAsia="標楷體" w:hAnsi="Arial" w:cs="標楷體"/>
          <w:szCs w:val="24"/>
        </w:rPr>
        <w:t>(10</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noProof/>
          <w:szCs w:val="24"/>
        </w:rPr>
        <mc:AlternateContent>
          <mc:Choice Requires="wpg">
            <w:drawing>
              <wp:anchor distT="0" distB="0" distL="114300" distR="114300" simplePos="0" relativeHeight="251661312" behindDoc="0" locked="0" layoutInCell="1" allowOverlap="1" wp14:anchorId="45FD1AA1" wp14:editId="19F35A46">
                <wp:simplePos x="0" y="0"/>
                <wp:positionH relativeFrom="column">
                  <wp:posOffset>4293235</wp:posOffset>
                </wp:positionH>
                <wp:positionV relativeFrom="paragraph">
                  <wp:posOffset>140970</wp:posOffset>
                </wp:positionV>
                <wp:extent cx="635000" cy="557530"/>
                <wp:effectExtent l="12700" t="0" r="0" b="0"/>
                <wp:wrapNone/>
                <wp:docPr id="329" name="群組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30" name="直線接點 13"/>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31" name="群組 14"/>
                        <wpg:cNvGrpSpPr>
                          <a:grpSpLocks/>
                        </wpg:cNvGrpSpPr>
                        <wpg:grpSpPr bwMode="auto">
                          <a:xfrm>
                            <a:off x="309" y="0"/>
                            <a:ext cx="6042" cy="5575"/>
                            <a:chOff x="-169" y="-151"/>
                            <a:chExt cx="6041" cy="5575"/>
                          </a:xfrm>
                        </wpg:grpSpPr>
                        <wps:wsp>
                          <wps:cNvPr id="332"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100</w:t>
                                </w:r>
                              </w:p>
                            </w:txbxContent>
                          </wps:txbx>
                          <wps:bodyPr rot="0" vert="horz" wrap="square" lIns="91440" tIns="45720" rIns="91440" bIns="45720" anchor="t" anchorCtr="0" upright="1">
                            <a:noAutofit/>
                          </wps:bodyPr>
                        </wps:wsp>
                        <wps:wsp>
                          <wps:cNvPr id="333"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21</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FD1AA1" id="群組 329" o:spid="_x0000_s1026" style="position:absolute;margin-left:338.05pt;margin-top:11.1pt;width:50pt;height:43.9pt;z-index:251661312"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">
                <v:line id="直線接點 13" o:spid="_x0000_s1027"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GkgsMAAADcAAAADwAAAGRycy9kb3ducmV2LnhtbERPz2vCMBS+C/sfwht401QLZXRGEUXQ&#10;HUTdYDs+m7e2W/NSkqyt/705DDx+fL8Xq8E0oiPna8sKZtMEBHFhdc2lgo/33eQFhA/IGhvLpOBG&#10;HlbLp9ECc217PlN3CaWIIexzVFCF0OZS+qIig35qW+LIfVtnMEToSqkd9jHcNHKeJJk0WHNsqLCl&#10;TUXF7+XPKDim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RpILDAAAA3AAAAA8AAAAAAAAAAAAA&#10;AAAAoQIAAGRycy9kb3ducmV2LnhtbFBLBQYAAAAABAAEAPkAAACRAwAAAAA=&#10;"/>
                <v:group id="群組 14" o:spid="_x0000_s1028"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shapetype id="_x0000_t202" coordsize="21600,21600" o:spt="202" path="m,l,21600r21600,l21600,xe">
                    <v:stroke joinstyle="miter"/>
                    <v:path gradientshapeok="t" o:connecttype="rect"/>
                  </v:shapetype>
                  <v:shape id="文字方塊 2" o:spid="_x0000_s1029"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ocIA&#10;AADcAAAADwAAAGRycy9kb3ducmV2LnhtbESP3YrCMBSE7xd8h3AEbxZN/ddqFBVWvPXnAY7NsS02&#10;J6WJtr79RhC8HGbmG2a5bkwhnlS53LKCfi8CQZxYnXOq4HL+685AOI+ssbBMCl7kYL1q/Swx1rbm&#10;Iz1PPhUBwi5GBZn3ZSylSzIy6Hq2JA7ezVYGfZBVKnWFdYCbQg6iaCIN5hwWMixpl1FyPz2Mgtuh&#10;/h3P6+veX6bH0WSL+fRqX0p12s1mAcJT47/hT/ugFQyHA3ifC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tChwgAAANwAAAAPAAAAAAAAAAAAAAAAAJgCAABkcnMvZG93&#10;bnJldi54bWxQSwUGAAAAAAQABAD1AAAAhwMAAAAA&#10;" stroked="f">
                    <v:textbox>
                      <w:txbxContent>
                        <w:p w:rsidR="00785DD3" w:rsidRPr="00965B2C" w:rsidRDefault="00785DD3" w:rsidP="00785DD3">
                          <w:pPr>
                            <w:pBdr>
                              <w:bottom w:val="single" w:sz="4" w:space="1" w:color="auto"/>
                            </w:pBdr>
                            <w:rPr>
                              <w:u w:val="single"/>
                            </w:rPr>
                          </w:pPr>
                          <w:r>
                            <w:rPr>
                              <w:u w:val="single"/>
                            </w:rPr>
                            <w:t>100</w:t>
                          </w:r>
                        </w:p>
                      </w:txbxContent>
                    </v:textbox>
                  </v:shape>
                  <v:shape id="文字方塊 2" o:spid="_x0000_s1030"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785DD3" w:rsidRPr="00965B2C" w:rsidRDefault="00785DD3" w:rsidP="00785DD3">
                          <w:pPr>
                            <w:pBdr>
                              <w:bottom w:val="single" w:sz="4" w:space="1" w:color="auto"/>
                            </w:pBdr>
                            <w:ind w:firstLineChars="50" w:firstLine="120"/>
                            <w:rPr>
                              <w:u w:val="single"/>
                            </w:rPr>
                          </w:pPr>
                          <w:r>
                            <w:rPr>
                              <w:u w:val="single"/>
                            </w:rPr>
                            <w:t>21</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60288" behindDoc="0" locked="0" layoutInCell="1" allowOverlap="1" wp14:anchorId="27DAE35B" wp14:editId="1350EF2E">
                <wp:simplePos x="0" y="0"/>
                <wp:positionH relativeFrom="column">
                  <wp:posOffset>3476625</wp:posOffset>
                </wp:positionH>
                <wp:positionV relativeFrom="paragraph">
                  <wp:posOffset>136525</wp:posOffset>
                </wp:positionV>
                <wp:extent cx="635000" cy="557530"/>
                <wp:effectExtent l="5715" t="635" r="0" b="3810"/>
                <wp:wrapNone/>
                <wp:docPr id="324" name="群組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25" name="直線接點 8"/>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26" name="群組 9"/>
                        <wpg:cNvGrpSpPr>
                          <a:grpSpLocks/>
                        </wpg:cNvGrpSpPr>
                        <wpg:grpSpPr bwMode="auto">
                          <a:xfrm>
                            <a:off x="309" y="0"/>
                            <a:ext cx="6042" cy="5575"/>
                            <a:chOff x="-169" y="-151"/>
                            <a:chExt cx="6041" cy="5575"/>
                          </a:xfrm>
                        </wpg:grpSpPr>
                        <wps:wsp>
                          <wps:cNvPr id="327"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12</w:t>
                                </w:r>
                              </w:p>
                            </w:txbxContent>
                          </wps:txbx>
                          <wps:bodyPr rot="0" vert="horz" wrap="square" lIns="91440" tIns="45720" rIns="91440" bIns="45720" anchor="t" anchorCtr="0" upright="1">
                            <a:noAutofit/>
                          </wps:bodyPr>
                        </wps:wsp>
                        <wps:wsp>
                          <wps:cNvPr id="328"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7DAE35B" id="群組 324" o:spid="_x0000_s1031" style="position:absolute;margin-left:273.75pt;margin-top:10.75pt;width:50pt;height:43.9pt;z-index:251660288"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">
                <v:line id="直線接點 8" o:spid="_x0000_s1032"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group id="群組 9" o:spid="_x0000_s1033"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shape id="文字方塊 2" o:spid="_x0000_s1034"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l5MQA&#10;AADcAAAADwAAAGRycy9kb3ducmV2LnhtbESP3WrCQBSE7wt9h+UI3hTdNLZGo2uoQou3Wh/gmD0m&#10;wezZkN3m5+27hYKXw8x8w2yzwdSio9ZVlhW8ziMQxLnVFRcKLt+fsxUI55E11pZJwUgOst3z0xZT&#10;bXs+UXf2hQgQdikqKL1vUildXpJBN7cNcfButjXog2wLqVvsA9zUMo6ipTRYcVgosaFDSfn9/GMU&#10;3I79y/u6v375S3J6W+6xSq52VGo6GT42IDwN/hH+bx+1gkWc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E5eTEAAAA3AAAAA8AAAAAAAAAAAAAAAAAmAIAAGRycy9k&#10;b3ducmV2LnhtbFBLBQYAAAAABAAEAPUAAACJAwAAAAA=&#10;" stroked="f">
                    <v:textbox>
                      <w:txbxContent>
                        <w:p w:rsidR="00785DD3" w:rsidRPr="00965B2C" w:rsidRDefault="00785DD3" w:rsidP="00785DD3">
                          <w:pPr>
                            <w:pBdr>
                              <w:bottom w:val="single" w:sz="4" w:space="1" w:color="auto"/>
                            </w:pBdr>
                            <w:ind w:firstLineChars="50" w:firstLine="120"/>
                            <w:rPr>
                              <w:u w:val="single"/>
                            </w:rPr>
                          </w:pPr>
                          <w:r>
                            <w:rPr>
                              <w:u w:val="single"/>
                            </w:rPr>
                            <w:t>12</w:t>
                          </w:r>
                        </w:p>
                      </w:txbxContent>
                    </v:textbox>
                  </v:shape>
                  <v:shape id="文字方塊 2" o:spid="_x0000_s1035"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785DD3" w:rsidRPr="00965B2C" w:rsidRDefault="00785DD3" w:rsidP="00785DD3">
                          <w:pPr>
                            <w:pBdr>
                              <w:bottom w:val="single" w:sz="4" w:space="1" w:color="auto"/>
                            </w:pBdr>
                            <w:rPr>
                              <w:u w:val="single"/>
                            </w:rPr>
                          </w:pPr>
                          <w:r>
                            <w:rPr>
                              <w:u w:val="single"/>
                            </w:rPr>
                            <w:t>100</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59264" behindDoc="0" locked="0" layoutInCell="1" allowOverlap="1" wp14:anchorId="22F47860" wp14:editId="17BACB5A">
                <wp:simplePos x="0" y="0"/>
                <wp:positionH relativeFrom="column">
                  <wp:posOffset>2203450</wp:posOffset>
                </wp:positionH>
                <wp:positionV relativeFrom="paragraph">
                  <wp:posOffset>161290</wp:posOffset>
                </wp:positionV>
                <wp:extent cx="635000" cy="557530"/>
                <wp:effectExtent l="8890" t="0" r="3810" b="0"/>
                <wp:wrapNone/>
                <wp:docPr id="319" name="群組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20" name="直線接點 1"/>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21" name="群組 5"/>
                        <wpg:cNvGrpSpPr>
                          <a:grpSpLocks/>
                        </wpg:cNvGrpSpPr>
                        <wpg:grpSpPr bwMode="auto">
                          <a:xfrm>
                            <a:off x="309" y="0"/>
                            <a:ext cx="6042" cy="5575"/>
                            <a:chOff x="-169" y="-151"/>
                            <a:chExt cx="6041" cy="5575"/>
                          </a:xfrm>
                        </wpg:grpSpPr>
                        <wps:wsp>
                          <wps:cNvPr id="322" name="文字方塊 2"/>
                          <wps:cNvSpPr txBox="1">
                            <a:spLocks noChangeArrowheads="1"/>
                          </wps:cNvSpPr>
                          <wps:spPr bwMode="auto">
                            <a:xfrm>
                              <a:off x="-169" y="-151"/>
                              <a:ext cx="5886"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20*10</w:t>
                                </w:r>
                                <w:r>
                                  <w:rPr>
                                    <w:u w:val="single"/>
                                  </w:rPr>
                                  <w:t xml:space="preserve">   </w:t>
                                </w:r>
                              </w:p>
                            </w:txbxContent>
                          </wps:txbx>
                          <wps:bodyPr rot="0" vert="horz" wrap="square" lIns="91440" tIns="45720" rIns="91440" bIns="45720" anchor="t" anchorCtr="0" upright="1">
                            <a:noAutofit/>
                          </wps:bodyPr>
                        </wps:wsp>
                        <wps:wsp>
                          <wps:cNvPr id="323"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1000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F47860" id="群組 319" o:spid="_x0000_s1036" style="position:absolute;margin-left:173.5pt;margin-top:12.7pt;width:50pt;height:43.9pt;z-index:251659264"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">
                <v:line id="直線接點 1" o:spid="_x0000_s1037"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gyX8MAAADcAAAADwAAAGRycy9kb3ducmV2LnhtbERPz2vCMBS+C/4P4Qm7aapCGdUoogx0&#10;hzGdoMdn82yrzUtJsrb775fDYMeP7/dy3ZtatOR8ZVnBdJKAIM6trrhQcP56G7+C8AFZY22ZFPyQ&#10;h/VqOFhipm3HR2pPoRAxhH2GCsoQmkxKn5dk0E9sQxy5u3UGQ4SukNphF8NNLWdJkkqDFceGEhva&#10;lpQ/T99Gwcf8M203h/d9fzmkt3x3vF0fnVPqZdRvFiAC9eFf/OfeawXzW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IMl/DAAAA3AAAAA8AAAAAAAAAAAAA&#10;AAAAoQIAAGRycy9kb3ducmV2LnhtbFBLBQYAAAAABAAEAPkAAACRAwAAAAA=&#10;"/>
                <v:group id="群組 5" o:spid="_x0000_s1038"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shape id="文字方塊 2" o:spid="_x0000_s1039" type="#_x0000_t202" style="position:absolute;left:-169;top:-151;width:5886;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GfMUA&#10;AADcAAAADwAAAGRycy9kb3ducmV2LnhtbESP3WrCQBSE7wXfYTlCb6RuTNtYo6u0hRZvk/oAx+wx&#10;CWbPhuw2P2/fLRS8HGbmG2Z/HE0jeupcbVnBehWBIC6srrlUcP7+fHwF4TyyxsYyKZjIwfEwn+0x&#10;1XbgjPrclyJA2KWooPK+TaV0RUUG3cq2xMG72s6gD7Irpe5wCHDTyDiKEmmw5rBQYUsfFRW3/Mco&#10;uJ6G5ct2uHz58yZ7Tt6x3lzspNTDYnzbgfA0+nv4v33SCp7iGP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c0Z8xQAAANwAAAAPAAAAAAAAAAAAAAAAAJgCAABkcnMv&#10;ZG93bnJldi54bWxQSwUGAAAAAAQABAD1AAAAigMAAAAA&#10;" stroked="f">
                    <v:textbox>
                      <w:txbxContent>
                        <w:p w:rsidR="00785DD3" w:rsidRPr="00965B2C" w:rsidRDefault="00785DD3" w:rsidP="00785DD3">
                          <w:pPr>
                            <w:pBdr>
                              <w:bottom w:val="single" w:sz="4" w:space="1" w:color="auto"/>
                            </w:pBdr>
                            <w:rPr>
                              <w:u w:val="single"/>
                            </w:rPr>
                          </w:pPr>
                          <w:r w:rsidRPr="00965B2C">
                            <w:rPr>
                              <w:u w:val="single"/>
                            </w:rPr>
                            <w:t>20*10</w:t>
                          </w:r>
                          <w:r>
                            <w:rPr>
                              <w:u w:val="single"/>
                            </w:rPr>
                            <w:t xml:space="preserve">   </w:t>
                          </w:r>
                        </w:p>
                      </w:txbxContent>
                    </v:textbox>
                  </v:shape>
                  <v:shape id="文字方塊 2" o:spid="_x0000_s1040"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rsidR="00785DD3" w:rsidRPr="00965B2C" w:rsidRDefault="00785DD3" w:rsidP="00785DD3">
                          <w:pPr>
                            <w:pBdr>
                              <w:bottom w:val="single" w:sz="4" w:space="1" w:color="auto"/>
                            </w:pBdr>
                            <w:rPr>
                              <w:u w:val="single"/>
                            </w:rPr>
                          </w:pPr>
                          <w:r w:rsidRPr="00965B2C">
                            <w:rPr>
                              <w:u w:val="single"/>
                            </w:rPr>
                            <w:t>1000</w:t>
                          </w:r>
                        </w:p>
                      </w:txbxContent>
                    </v:textbox>
                  </v:shape>
                </v:group>
              </v:group>
            </w:pict>
          </mc:Fallback>
        </mc:AlternateContent>
      </w:r>
      <w:r w:rsidRPr="00785DD3">
        <w:rPr>
          <w:rFonts w:ascii="Arial" w:eastAsia="標楷體" w:hAnsi="Arial" w:cs="標楷體"/>
          <w:szCs w:val="24"/>
        </w:rPr>
        <w:t xml:space="preserve">                      </w:t>
      </w:r>
      <w:r w:rsidRPr="00785DD3">
        <w:rPr>
          <w:rFonts w:ascii="Arial" w:eastAsia="標楷體" w:hAnsi="Arial" w:cs="標楷體" w:hint="eastAsia"/>
          <w:szCs w:val="24"/>
        </w:rPr>
        <w:t>公畝＝</w:t>
      </w:r>
      <w:r w:rsidRPr="00785DD3">
        <w:rPr>
          <w:rFonts w:ascii="Arial" w:eastAsia="標楷體" w:hAnsi="Arial" w:cs="標楷體"/>
          <w:szCs w:val="24"/>
        </w:rPr>
        <w:t>1000</w:t>
      </w:r>
      <w:r w:rsidRPr="00785DD3">
        <w:rPr>
          <w:rFonts w:ascii="Arial" w:eastAsia="標楷體" w:hAnsi="Arial" w:cs="標楷體" w:hint="eastAsia"/>
          <w:szCs w:val="24"/>
        </w:rPr>
        <w:t>平方公尺</w:t>
      </w:r>
      <w:r w:rsidRPr="00785DD3">
        <w:rPr>
          <w:rFonts w:ascii="Arial" w:eastAsia="標楷體" w:hAnsi="Arial" w:cs="標楷體"/>
          <w:szCs w:val="24"/>
        </w:rPr>
        <w:t>)</w:t>
      </w:r>
      <w:r w:rsidRPr="00785DD3">
        <w:rPr>
          <w:rFonts w:ascii="Arial" w:eastAsia="標楷體" w:hAnsi="Arial" w:cs="標楷體" w:hint="eastAsia"/>
          <w:szCs w:val="24"/>
        </w:rPr>
        <w:t>。</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硫酸銨：</w:t>
      </w:r>
      <w:r w:rsidRPr="00785DD3">
        <w:rPr>
          <w:rFonts w:ascii="Arial" w:eastAsia="標楷體" w:hAnsi="Arial" w:cs="標楷體"/>
          <w:szCs w:val="24"/>
        </w:rPr>
        <w:t xml:space="preserve">       * 200 *          *           </w:t>
      </w:r>
    </w:p>
    <w:p w:rsidR="00785DD3" w:rsidRPr="00785DD3" w:rsidRDefault="00785DD3" w:rsidP="00785DD3">
      <w:pPr>
        <w:adjustRightInd w:val="0"/>
        <w:snapToGrid w:val="0"/>
        <w:spacing w:line="360" w:lineRule="auto"/>
        <w:ind w:firstLineChars="1300" w:firstLine="3120"/>
        <w:rPr>
          <w:rFonts w:ascii="Arial" w:eastAsia="標楷體" w:hAnsi="Arial" w:cs="Times New Roman"/>
          <w:szCs w:val="24"/>
        </w:rPr>
      </w:pPr>
    </w:p>
    <w:p w:rsidR="00785DD3" w:rsidRPr="00785DD3" w:rsidRDefault="00785DD3" w:rsidP="00785DD3">
      <w:pPr>
        <w:adjustRightInd w:val="0"/>
        <w:snapToGrid w:val="0"/>
        <w:spacing w:line="360" w:lineRule="auto"/>
        <w:ind w:firstLineChars="1500" w:firstLine="3600"/>
        <w:rPr>
          <w:rFonts w:ascii="Arial" w:eastAsia="標楷體" w:hAnsi="Arial" w:cs="標楷體"/>
          <w:szCs w:val="24"/>
        </w:rPr>
      </w:pPr>
      <w:r w:rsidRPr="00785DD3">
        <w:rPr>
          <w:rFonts w:ascii="Arial" w:eastAsia="標楷體" w:hAnsi="Arial" w:cs="Times New Roman"/>
          <w:noProof/>
          <w:szCs w:val="24"/>
        </w:rPr>
        <mc:AlternateContent>
          <mc:Choice Requires="wpg">
            <w:drawing>
              <wp:anchor distT="0" distB="0" distL="114300" distR="114300" simplePos="0" relativeHeight="251664384" behindDoc="0" locked="0" layoutInCell="1" allowOverlap="1" wp14:anchorId="7417F251" wp14:editId="55B7F739">
                <wp:simplePos x="0" y="0"/>
                <wp:positionH relativeFrom="column">
                  <wp:posOffset>4413885</wp:posOffset>
                </wp:positionH>
                <wp:positionV relativeFrom="paragraph">
                  <wp:posOffset>114300</wp:posOffset>
                </wp:positionV>
                <wp:extent cx="635000" cy="557530"/>
                <wp:effectExtent l="9525" t="0" r="3175" b="0"/>
                <wp:wrapNone/>
                <wp:docPr id="314" name="群組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15" name="直線接點 30"/>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6" name="群組 31"/>
                        <wpg:cNvGrpSpPr>
                          <a:grpSpLocks/>
                        </wpg:cNvGrpSpPr>
                        <wpg:grpSpPr bwMode="auto">
                          <a:xfrm>
                            <a:off x="309" y="0"/>
                            <a:ext cx="6042" cy="5575"/>
                            <a:chOff x="-169" y="-151"/>
                            <a:chExt cx="6041" cy="5575"/>
                          </a:xfrm>
                        </wpg:grpSpPr>
                        <wps:wsp>
                          <wps:cNvPr id="317"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100</w:t>
                                </w:r>
                              </w:p>
                            </w:txbxContent>
                          </wps:txbx>
                          <wps:bodyPr rot="0" vert="horz" wrap="square" lIns="91440" tIns="45720" rIns="91440" bIns="45720" anchor="t" anchorCtr="0" upright="1">
                            <a:noAutofit/>
                          </wps:bodyPr>
                        </wps:wsp>
                        <wps:wsp>
                          <wps:cNvPr id="318"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18</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417F251" id="群組 314" o:spid="_x0000_s1041" style="position:absolute;left:0;text-align:left;margin-left:347.55pt;margin-top:9pt;width:50pt;height:43.9pt;z-index:251664384"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">
                <v:line id="直線接點 30" o:spid="_x0000_s1042"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NbesYAAADcAAAADwAAAGRycy9kb3ducmV2LnhtbESPQWvCQBSE74L/YXmCN91YaZ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TW3rGAAAA3AAAAA8AAAAAAAAA&#10;AAAAAAAAoQIAAGRycy9kb3ducmV2LnhtbFBLBQYAAAAABAAEAPkAAACUAwAAAAA=&#10;"/>
                <v:group id="群組 31" o:spid="_x0000_s1043"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文字方塊 2" o:spid="_x0000_s1044"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gvWcMA&#10;AADcAAAADwAAAGRycy9kb3ducmV2LnhtbESP0YrCMBRE3wX/IVxhX2RNdV27VqO4C4qvdf2Aa3Nt&#10;i81NaaKtf28EwcdhZs4wy3VnKnGjxpWWFYxHEQjizOqScwXH/+3nDwjnkTVWlknBnRysV/3eEhNt&#10;W07pdvC5CBB2CSoovK8TKV1WkEE3sjVx8M62MeiDbHKpG2wD3FRyEkUzabDksFBgTX8FZZfD1Sg4&#10;79vh97w97fwxTqezXyzjk70r9THoNgsQnjr/Dr/ae63gaxzD80w4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gvWcMAAADcAAAADwAAAAAAAAAAAAAAAACYAgAAZHJzL2Rv&#10;d25yZXYueG1sUEsFBgAAAAAEAAQA9QAAAIgDAAAAAA==&#10;" stroked="f">
                    <v:textbox>
                      <w:txbxContent>
                        <w:p w:rsidR="00785DD3" w:rsidRPr="00965B2C" w:rsidRDefault="00785DD3" w:rsidP="00785DD3">
                          <w:pPr>
                            <w:pBdr>
                              <w:bottom w:val="single" w:sz="4" w:space="1" w:color="auto"/>
                            </w:pBdr>
                            <w:rPr>
                              <w:u w:val="single"/>
                            </w:rPr>
                          </w:pPr>
                          <w:r>
                            <w:rPr>
                              <w:u w:val="single"/>
                            </w:rPr>
                            <w:t>100</w:t>
                          </w:r>
                        </w:p>
                      </w:txbxContent>
                    </v:textbox>
                  </v:shape>
                  <v:shape id="文字方塊 2" o:spid="_x0000_s1045"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785DD3" w:rsidRPr="00965B2C" w:rsidRDefault="00785DD3" w:rsidP="00785DD3">
                          <w:pPr>
                            <w:pBdr>
                              <w:bottom w:val="single" w:sz="4" w:space="1" w:color="auto"/>
                            </w:pBdr>
                            <w:rPr>
                              <w:u w:val="single"/>
                            </w:rPr>
                          </w:pPr>
                          <w:r>
                            <w:rPr>
                              <w:u w:val="single"/>
                            </w:rPr>
                            <w:t>18</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63360" behindDoc="0" locked="0" layoutInCell="1" allowOverlap="1" wp14:anchorId="0D9431D5" wp14:editId="09486FFB">
                <wp:simplePos x="0" y="0"/>
                <wp:positionH relativeFrom="column">
                  <wp:posOffset>3596640</wp:posOffset>
                </wp:positionH>
                <wp:positionV relativeFrom="paragraph">
                  <wp:posOffset>163195</wp:posOffset>
                </wp:positionV>
                <wp:extent cx="635000" cy="557530"/>
                <wp:effectExtent l="11430" t="0" r="1270" b="0"/>
                <wp:wrapNone/>
                <wp:docPr id="309" name="群組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10" name="直線接點 25"/>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1" name="群組 26"/>
                        <wpg:cNvGrpSpPr>
                          <a:grpSpLocks/>
                        </wpg:cNvGrpSpPr>
                        <wpg:grpSpPr bwMode="auto">
                          <a:xfrm>
                            <a:off x="309" y="0"/>
                            <a:ext cx="6042" cy="5575"/>
                            <a:chOff x="-169" y="-151"/>
                            <a:chExt cx="6041" cy="5575"/>
                          </a:xfrm>
                        </wpg:grpSpPr>
                        <wps:wsp>
                          <wps:cNvPr id="312"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8</w:t>
                                </w:r>
                              </w:p>
                            </w:txbxContent>
                          </wps:txbx>
                          <wps:bodyPr rot="0" vert="horz" wrap="square" lIns="91440" tIns="45720" rIns="91440" bIns="45720" anchor="t" anchorCtr="0" upright="1">
                            <a:noAutofit/>
                          </wps:bodyPr>
                        </wps:wsp>
                        <wps:wsp>
                          <wps:cNvPr id="313"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9431D5" id="群組 309" o:spid="_x0000_s1046" style="position:absolute;left:0;text-align:left;margin-left:283.2pt;margin-top:12.85pt;width:50pt;height:43.9pt;z-index:251663360"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">
                <v:line id="直線接點 25" o:spid="_x0000_s1047"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44sMAAADcAAAADwAAAGRycy9kb3ducmV2LnhtbERPz2vCMBS+D/wfwhN2m6kTyqhGEUVQ&#10;D2M6QY/P5tlWm5eSxLb775fDYMeP7/ds0ZtatOR8ZVnBeJSAIM6trrhQcPrevH2A8AFZY22ZFPyQ&#10;h8V88DLDTNuOD9QeQyFiCPsMFZQhNJmUPi/JoB/ZhjhyN+sMhghdIbXDLoabWr4nSSoNVhwbSmxo&#10;VVL+OD6Ngs/JV9oud/ttf96l13x9uF7unVPqddgvpyAC9eFf/OfeagWTcZwf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k+OLDAAAA3AAAAA8AAAAAAAAAAAAA&#10;AAAAoQIAAGRycy9kb3ducmV2LnhtbFBLBQYAAAAABAAEAPkAAACRAwAAAAA=&#10;"/>
                <v:group id="群組 26" o:spid="_x0000_s1048"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shape id="文字方塊 2" o:spid="_x0000_s1049"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cIA&#10;AADcAAAADwAAAGRycy9kb3ducmV2LnhtbESP3YrCMBSE7xd8h3AEbxZN1fWvGkUFF2/9eYBjc2yL&#10;zUlpoq1vbwTBy2FmvmEWq8YU4kGVyy0r6PciEMSJ1TmnCs6nXXcKwnlkjYVlUvAkB6tl62eBsbY1&#10;H+hx9KkIEHYxKsi8L2MpXZKRQdezJXHwrrYy6IOsUqkrrAPcFHIQRWNpMOewkGFJ24yS2/FuFFz3&#10;9e9oVl/+/Xly+BtvMJ9c7FOpTrtZz0F4avw3/GnvtYJhfwD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H4zBwgAAANwAAAAPAAAAAAAAAAAAAAAAAJgCAABkcnMvZG93&#10;bnJldi54bWxQSwUGAAAAAAQABAD1AAAAhwMAAAAA&#10;" stroked="f">
                    <v:textbox>
                      <w:txbxContent>
                        <w:p w:rsidR="00785DD3" w:rsidRPr="00965B2C" w:rsidRDefault="00785DD3" w:rsidP="00785DD3">
                          <w:pPr>
                            <w:pBdr>
                              <w:bottom w:val="single" w:sz="4" w:space="1" w:color="auto"/>
                            </w:pBdr>
                            <w:ind w:firstLineChars="50" w:firstLine="120"/>
                            <w:rPr>
                              <w:u w:val="single"/>
                            </w:rPr>
                          </w:pPr>
                          <w:r>
                            <w:rPr>
                              <w:u w:val="single"/>
                            </w:rPr>
                            <w:t>8</w:t>
                          </w:r>
                        </w:p>
                      </w:txbxContent>
                    </v:textbox>
                  </v:shape>
                  <v:shape id="文字方塊 2" o:spid="_x0000_s1050"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785DD3" w:rsidRPr="00965B2C" w:rsidRDefault="00785DD3" w:rsidP="00785DD3">
                          <w:pPr>
                            <w:pBdr>
                              <w:bottom w:val="single" w:sz="4" w:space="1" w:color="auto"/>
                            </w:pBdr>
                            <w:rPr>
                              <w:u w:val="single"/>
                            </w:rPr>
                          </w:pPr>
                          <w:r>
                            <w:rPr>
                              <w:u w:val="single"/>
                            </w:rPr>
                            <w:t>100</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62336" behindDoc="0" locked="0" layoutInCell="1" allowOverlap="1" wp14:anchorId="3AFC9B1E" wp14:editId="07D7AAD0">
                <wp:simplePos x="0" y="0"/>
                <wp:positionH relativeFrom="column">
                  <wp:posOffset>2377440</wp:posOffset>
                </wp:positionH>
                <wp:positionV relativeFrom="paragraph">
                  <wp:posOffset>163195</wp:posOffset>
                </wp:positionV>
                <wp:extent cx="635000" cy="557530"/>
                <wp:effectExtent l="11430" t="0" r="1270" b="0"/>
                <wp:wrapNone/>
                <wp:docPr id="303" name="群組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304" name="直線接點 20"/>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05" name="群組 21"/>
                        <wpg:cNvGrpSpPr>
                          <a:grpSpLocks/>
                        </wpg:cNvGrpSpPr>
                        <wpg:grpSpPr bwMode="auto">
                          <a:xfrm>
                            <a:off x="309" y="0"/>
                            <a:ext cx="6042" cy="5575"/>
                            <a:chOff x="-169" y="-151"/>
                            <a:chExt cx="6041" cy="5575"/>
                          </a:xfrm>
                        </wpg:grpSpPr>
                        <wps:wsp>
                          <wps:cNvPr id="306" name="文字方塊 2"/>
                          <wps:cNvSpPr txBox="1">
                            <a:spLocks noChangeArrowheads="1"/>
                          </wps:cNvSpPr>
                          <wps:spPr bwMode="auto">
                            <a:xfrm>
                              <a:off x="-169" y="-151"/>
                              <a:ext cx="5886"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20*10</w:t>
                                </w:r>
                              </w:p>
                            </w:txbxContent>
                          </wps:txbx>
                          <wps:bodyPr rot="0" vert="horz" wrap="square" lIns="91440" tIns="45720" rIns="91440" bIns="45720" anchor="t" anchorCtr="0" upright="1">
                            <a:noAutofit/>
                          </wps:bodyPr>
                        </wps:wsp>
                        <wps:wsp>
                          <wps:cNvPr id="308"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1000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AFC9B1E" id="群組 303" o:spid="_x0000_s1051" style="position:absolute;left:0;text-align:left;margin-left:187.2pt;margin-top:12.85pt;width:50pt;height:43.9pt;z-index:251662336"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">
                <v:line id="直線接點 20" o:spid="_x0000_s1052"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group id="群組 21" o:spid="_x0000_s1053"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shape id="文字方塊 2" o:spid="_x0000_s1054" type="#_x0000_t202" style="position:absolute;left:-169;top:-151;width:5886;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0cH8UA&#10;AADcAAAADwAAAGRycy9kb3ducmV2LnhtbESP3WrCQBSE74W+w3IKvZFmY22jRldphRZvk+YBjtmT&#10;H8yeDdnVxLfvFgq9HGbmG2Z3mEwnbjS41rKCRRSDIC6tbrlWUHx/Pq9BOI+ssbNMCu7k4LB/mO0w&#10;1XbkjG65r0WAsEtRQeN9n0rpyoYMusj2xMGr7GDQBznUUg84Brjp5EscJ9Jgy2GhwZ6ODZWX/GoU&#10;VKdx/rYZz1++WGWvyQe2q7O9K/X0OL1vQXia/H/4r33SCpZxAr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wfxQAAANwAAAAPAAAAAAAAAAAAAAAAAJgCAABkcnMv&#10;ZG93bnJldi54bWxQSwUGAAAAAAQABAD1AAAAigMAAAAA&#10;" stroked="f">
                    <v:textbox>
                      <w:txbxContent>
                        <w:p w:rsidR="00785DD3" w:rsidRPr="00965B2C" w:rsidRDefault="00785DD3" w:rsidP="00785DD3">
                          <w:pPr>
                            <w:pBdr>
                              <w:bottom w:val="single" w:sz="4" w:space="1" w:color="auto"/>
                            </w:pBdr>
                            <w:rPr>
                              <w:u w:val="single"/>
                            </w:rPr>
                          </w:pPr>
                          <w:r w:rsidRPr="00965B2C">
                            <w:rPr>
                              <w:u w:val="single"/>
                            </w:rPr>
                            <w:t>20*10</w:t>
                          </w:r>
                        </w:p>
                      </w:txbxContent>
                    </v:textbox>
                  </v:shape>
                  <v:shape id="文字方塊 2" o:spid="_x0000_s1055"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785DD3" w:rsidRPr="00965B2C" w:rsidRDefault="00785DD3" w:rsidP="00785DD3">
                          <w:pPr>
                            <w:pBdr>
                              <w:bottom w:val="single" w:sz="4" w:space="1" w:color="auto"/>
                            </w:pBdr>
                            <w:rPr>
                              <w:u w:val="single"/>
                            </w:rPr>
                          </w:pPr>
                          <w:r w:rsidRPr="00965B2C">
                            <w:rPr>
                              <w:u w:val="single"/>
                            </w:rPr>
                            <w:t>1000</w:t>
                          </w:r>
                        </w:p>
                      </w:txbxContent>
                    </v:textbox>
                  </v:shape>
                </v:group>
              </v:group>
            </w:pict>
          </mc:Fallback>
        </mc:AlternateContent>
      </w:r>
      <w:r w:rsidRPr="00785DD3">
        <w:rPr>
          <w:rFonts w:ascii="Arial" w:eastAsia="標楷體" w:hAnsi="Arial" w:cs="標楷體"/>
          <w:szCs w:val="24"/>
        </w:rPr>
        <w:t xml:space="preserve">=22.85 </w:t>
      </w:r>
      <w:r w:rsidRPr="00785DD3">
        <w:rPr>
          <w:rFonts w:ascii="Arial" w:eastAsia="標楷體" w:hAnsi="Arial" w:cs="標楷體" w:hint="eastAsia"/>
          <w:szCs w:val="24"/>
        </w:rPr>
        <w:t>約</w:t>
      </w:r>
      <w:r w:rsidRPr="00785DD3">
        <w:rPr>
          <w:rFonts w:ascii="Arial" w:eastAsia="標楷體" w:hAnsi="Arial" w:cs="標楷體"/>
          <w:szCs w:val="24"/>
        </w:rPr>
        <w:t>22.9(kg)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過磷酸鈣：</w:t>
      </w:r>
      <w:r w:rsidRPr="00785DD3">
        <w:rPr>
          <w:rFonts w:ascii="Arial" w:eastAsia="標楷體" w:hAnsi="Arial" w:cs="標楷體"/>
          <w:szCs w:val="24"/>
        </w:rPr>
        <w:t xml:space="preserve">        * 200 *         *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lastRenderedPageBreak/>
        <w:t xml:space="preserve">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Times New Roman"/>
          <w:noProof/>
          <w:szCs w:val="24"/>
        </w:rPr>
        <mc:AlternateContent>
          <mc:Choice Requires="wpg">
            <w:drawing>
              <wp:anchor distT="0" distB="0" distL="114300" distR="114300" simplePos="0" relativeHeight="251667456" behindDoc="0" locked="0" layoutInCell="1" allowOverlap="1" wp14:anchorId="77C0AA07" wp14:editId="3547BEC9">
                <wp:simplePos x="0" y="0"/>
                <wp:positionH relativeFrom="column">
                  <wp:posOffset>4588510</wp:posOffset>
                </wp:positionH>
                <wp:positionV relativeFrom="paragraph">
                  <wp:posOffset>64770</wp:posOffset>
                </wp:positionV>
                <wp:extent cx="635000" cy="557530"/>
                <wp:effectExtent l="12700" t="635" r="0" b="3810"/>
                <wp:wrapNone/>
                <wp:docPr id="298" name="群組 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299" name="直線接點 301"/>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00" name="群組 302"/>
                        <wpg:cNvGrpSpPr>
                          <a:grpSpLocks/>
                        </wpg:cNvGrpSpPr>
                        <wpg:grpSpPr bwMode="auto">
                          <a:xfrm>
                            <a:off x="309" y="0"/>
                            <a:ext cx="6042" cy="5575"/>
                            <a:chOff x="-169" y="-151"/>
                            <a:chExt cx="6041" cy="5575"/>
                          </a:xfrm>
                        </wpg:grpSpPr>
                        <wps:wsp>
                          <wps:cNvPr id="301"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100</w:t>
                                </w:r>
                              </w:p>
                            </w:txbxContent>
                          </wps:txbx>
                          <wps:bodyPr rot="0" vert="horz" wrap="square" lIns="91440" tIns="45720" rIns="91440" bIns="45720" anchor="t" anchorCtr="0" upright="1">
                            <a:noAutofit/>
                          </wps:bodyPr>
                        </wps:wsp>
                        <wps:wsp>
                          <wps:cNvPr id="302"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60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C0AA07" id="群組 298" o:spid="_x0000_s1056" style="position:absolute;margin-left:361.3pt;margin-top:5.1pt;width:50pt;height:43.9pt;z-index:251667456"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">
                <v:line id="直線接點 301" o:spid="_x0000_s1057"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duMYAAADcAAAADwAAAGRycy9kb3ducmV2LnhtbESPQWvCQBSE7wX/w/KE3uqmFkJNXUUU&#10;QT2Uagvt8Zl9TVKzb8PumqT/3hUEj8PMfMNM572pRUvOV5YVPI8SEMS51RUXCr4+10+vIHxA1lhb&#10;JgX/5GE+GzxMMdO24z21h1CICGGfoYIyhCaT0uclGfQj2xBH79c6gyFKV0jtsItwU8txkqTSYMVx&#10;ocSGliXlp8PZKHh/+UjbxXa36b+36TFf7Y8/f51T6nHYL95ABOrDPXxrb7SC8WQC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sXbjGAAAA3AAAAA8AAAAAAAAA&#10;AAAAAAAAoQIAAGRycy9kb3ducmV2LnhtbFBLBQYAAAAABAAEAPkAAACUAwAAAAA=&#10;"/>
                <v:group id="群組 302" o:spid="_x0000_s1058"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文字方塊 2" o:spid="_x0000_s1059"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SEa8QA&#10;AADcAAAADwAAAGRycy9kb3ducmV2LnhtbESP3YrCMBSE7wXfIRzBG1lT15/udo2yCive+vMAp82x&#10;LTYnpYm2vv1GELwcZuYbZrnuTCXu1LjSsoLJOAJBnFldcq7gfPr7+ALhPLLGyjIpeJCD9arfW2Ki&#10;bcsHuh99LgKEXYIKCu/rREqXFWTQjW1NHLyLbQz6IJtc6gbbADeV/IyihTRYclgosKZtQdn1eDMK&#10;Lvt2NP9u050/x4fZYoNlnNqHUsNB9/sDwlPn3+FXe68VTKMJP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UhGvEAAAA3AAAAA8AAAAAAAAAAAAAAAAAmAIAAGRycy9k&#10;b3ducmV2LnhtbFBLBQYAAAAABAAEAPUAAACJAwAAAAA=&#10;" stroked="f">
                    <v:textbox>
                      <w:txbxContent>
                        <w:p w:rsidR="00785DD3" w:rsidRPr="00965B2C" w:rsidRDefault="00785DD3" w:rsidP="00785DD3">
                          <w:pPr>
                            <w:pBdr>
                              <w:bottom w:val="single" w:sz="4" w:space="1" w:color="auto"/>
                            </w:pBdr>
                            <w:ind w:firstLineChars="50" w:firstLine="120"/>
                            <w:rPr>
                              <w:u w:val="single"/>
                            </w:rPr>
                          </w:pPr>
                          <w:r>
                            <w:rPr>
                              <w:u w:val="single"/>
                            </w:rPr>
                            <w:t>100</w:t>
                          </w:r>
                        </w:p>
                      </w:txbxContent>
                    </v:textbox>
                  </v:shape>
                  <v:shape id="文字方塊 2" o:spid="_x0000_s1060"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785DD3" w:rsidRPr="00965B2C" w:rsidRDefault="00785DD3" w:rsidP="00785DD3">
                          <w:pPr>
                            <w:pBdr>
                              <w:bottom w:val="single" w:sz="4" w:space="1" w:color="auto"/>
                            </w:pBdr>
                            <w:ind w:firstLineChars="50" w:firstLine="120"/>
                            <w:rPr>
                              <w:u w:val="single"/>
                            </w:rPr>
                          </w:pPr>
                          <w:r>
                            <w:rPr>
                              <w:u w:val="single"/>
                            </w:rPr>
                            <w:t>60</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66432" behindDoc="0" locked="0" layoutInCell="1" allowOverlap="1" wp14:anchorId="1C6F02C2" wp14:editId="69C988DE">
                <wp:simplePos x="0" y="0"/>
                <wp:positionH relativeFrom="column">
                  <wp:posOffset>3717925</wp:posOffset>
                </wp:positionH>
                <wp:positionV relativeFrom="paragraph">
                  <wp:posOffset>97790</wp:posOffset>
                </wp:positionV>
                <wp:extent cx="635000" cy="557530"/>
                <wp:effectExtent l="8890" t="0" r="3810" b="0"/>
                <wp:wrapNone/>
                <wp:docPr id="293" name="群組 2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294" name="直線接點 296"/>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5" name="群組 297"/>
                        <wpg:cNvGrpSpPr>
                          <a:grpSpLocks/>
                        </wpg:cNvGrpSpPr>
                        <wpg:grpSpPr bwMode="auto">
                          <a:xfrm>
                            <a:off x="309" y="0"/>
                            <a:ext cx="6042" cy="5575"/>
                            <a:chOff x="-169" y="-151"/>
                            <a:chExt cx="6041" cy="5575"/>
                          </a:xfrm>
                        </wpg:grpSpPr>
                        <wps:wsp>
                          <wps:cNvPr id="296" name="文字方塊 2"/>
                          <wps:cNvSpPr txBox="1">
                            <a:spLocks noChangeArrowheads="1"/>
                          </wps:cNvSpPr>
                          <wps:spPr bwMode="auto">
                            <a:xfrm>
                              <a:off x="-169" y="-151"/>
                              <a:ext cx="6041"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ind w:firstLineChars="50" w:firstLine="120"/>
                                  <w:rPr>
                                    <w:u w:val="single"/>
                                  </w:rPr>
                                </w:pPr>
                                <w:r>
                                  <w:rPr>
                                    <w:u w:val="single"/>
                                  </w:rPr>
                                  <w:t>20</w:t>
                                </w:r>
                              </w:p>
                            </w:txbxContent>
                          </wps:txbx>
                          <wps:bodyPr rot="0" vert="horz" wrap="square" lIns="91440" tIns="45720" rIns="91440" bIns="45720" anchor="t" anchorCtr="0" upright="1">
                            <a:noAutofit/>
                          </wps:bodyPr>
                        </wps:wsp>
                        <wps:wsp>
                          <wps:cNvPr id="297"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Pr>
                                    <w:u w:val="single"/>
                                  </w:rPr>
                                  <w:t>100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C6F02C2" id="群組 293" o:spid="_x0000_s1061" style="position:absolute;margin-left:292.75pt;margin-top:7.7pt;width:50pt;height:43.9pt;z-index:251666432"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">
                <v:line id="直線接點 296" o:spid="_x0000_s1062"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3yJscAAADcAAAADwAAAGRycy9kb3ducmV2LnhtbESPQWvCQBSE7wX/w/IKvdVNbQk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7fImxwAAANwAAAAPAAAAAAAA&#10;AAAAAAAAAKECAABkcnMvZG93bnJldi54bWxQSwUGAAAAAAQABAD5AAAAlQMAAAAA&#10;"/>
                <v:group id="群組 297" o:spid="_x0000_s1063"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文字方塊 2" o:spid="_x0000_s1064" type="#_x0000_t202" style="position:absolute;left:-169;top:-151;width:6041;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GBcMA&#10;AADcAAAADwAAAGRycy9kb3ducmV2LnhtbESP3YrCMBSE7xd8h3AEbxabKrtVq1FcQfHWnwc4bY5t&#10;sTkpTdbWtzcLwl4OM/MNs9r0phYPal1lWcEkikEQ51ZXXCi4XvbjOQjnkTXWlknBkxxs1oOPFaba&#10;dnyix9kXIkDYpaig9L5JpXR5SQZdZBvi4N1sa9AH2RZSt9gFuKnlNI4TabDisFBiQ7uS8vv51yi4&#10;HbvP70WXHfx1dvpKfrCaZfap1GjYb5cgPPX+P/xuH7WC6SKBvzPhCM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aGBcMAAADcAAAADwAAAAAAAAAAAAAAAACYAgAAZHJzL2Rv&#10;d25yZXYueG1sUEsFBgAAAAAEAAQA9QAAAIgDAAAAAA==&#10;" stroked="f">
                    <v:textbox>
                      <w:txbxContent>
                        <w:p w:rsidR="00785DD3" w:rsidRPr="00965B2C" w:rsidRDefault="00785DD3" w:rsidP="00785DD3">
                          <w:pPr>
                            <w:pBdr>
                              <w:bottom w:val="single" w:sz="4" w:space="1" w:color="auto"/>
                            </w:pBdr>
                            <w:ind w:firstLineChars="50" w:firstLine="120"/>
                            <w:rPr>
                              <w:u w:val="single"/>
                            </w:rPr>
                          </w:pPr>
                          <w:r>
                            <w:rPr>
                              <w:u w:val="single"/>
                            </w:rPr>
                            <w:t>20</w:t>
                          </w:r>
                        </w:p>
                      </w:txbxContent>
                    </v:textbox>
                  </v:shape>
                  <v:shape id="文字方塊 2" o:spid="_x0000_s1065"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785DD3" w:rsidRPr="00965B2C" w:rsidRDefault="00785DD3" w:rsidP="00785DD3">
                          <w:pPr>
                            <w:pBdr>
                              <w:bottom w:val="single" w:sz="4" w:space="1" w:color="auto"/>
                            </w:pBdr>
                            <w:rPr>
                              <w:u w:val="single"/>
                            </w:rPr>
                          </w:pPr>
                          <w:r>
                            <w:rPr>
                              <w:u w:val="single"/>
                            </w:rPr>
                            <w:t>100</w:t>
                          </w:r>
                        </w:p>
                      </w:txbxContent>
                    </v:textbox>
                  </v:shape>
                </v:group>
              </v:group>
            </w:pict>
          </mc:Fallback>
        </mc:AlternateContent>
      </w:r>
      <w:r w:rsidRPr="00785DD3">
        <w:rPr>
          <w:rFonts w:ascii="Arial" w:eastAsia="標楷體" w:hAnsi="Arial" w:cs="Times New Roman"/>
          <w:noProof/>
          <w:szCs w:val="24"/>
        </w:rPr>
        <mc:AlternateContent>
          <mc:Choice Requires="wpg">
            <w:drawing>
              <wp:anchor distT="0" distB="0" distL="114300" distR="114300" simplePos="0" relativeHeight="251665408" behindDoc="0" locked="0" layoutInCell="1" allowOverlap="1" wp14:anchorId="739495EB" wp14:editId="26486071">
                <wp:simplePos x="0" y="0"/>
                <wp:positionH relativeFrom="column">
                  <wp:posOffset>2404110</wp:posOffset>
                </wp:positionH>
                <wp:positionV relativeFrom="paragraph">
                  <wp:posOffset>159385</wp:posOffset>
                </wp:positionV>
                <wp:extent cx="635000" cy="557530"/>
                <wp:effectExtent l="9525" t="0" r="3175" b="4445"/>
                <wp:wrapNone/>
                <wp:docPr id="288" name="群組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00" cy="557530"/>
                          <a:chOff x="0" y="0"/>
                          <a:chExt cx="6351" cy="5575"/>
                        </a:xfrm>
                      </wpg:grpSpPr>
                      <wps:wsp>
                        <wps:cNvPr id="289" name="直線接點 291"/>
                        <wps:cNvCnPr/>
                        <wps:spPr bwMode="auto">
                          <a:xfrm>
                            <a:off x="0" y="2789"/>
                            <a:ext cx="54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0" name="群組 292"/>
                        <wpg:cNvGrpSpPr>
                          <a:grpSpLocks/>
                        </wpg:cNvGrpSpPr>
                        <wpg:grpSpPr bwMode="auto">
                          <a:xfrm>
                            <a:off x="309" y="0"/>
                            <a:ext cx="6042" cy="5575"/>
                            <a:chOff x="-169" y="-151"/>
                            <a:chExt cx="6041" cy="5575"/>
                          </a:xfrm>
                        </wpg:grpSpPr>
                        <wps:wsp>
                          <wps:cNvPr id="291" name="文字方塊 2"/>
                          <wps:cNvSpPr txBox="1">
                            <a:spLocks noChangeArrowheads="1"/>
                          </wps:cNvSpPr>
                          <wps:spPr bwMode="auto">
                            <a:xfrm>
                              <a:off x="-169" y="-151"/>
                              <a:ext cx="5886" cy="2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20*10</w:t>
                                </w:r>
                              </w:p>
                            </w:txbxContent>
                          </wps:txbx>
                          <wps:bodyPr rot="0" vert="horz" wrap="square" lIns="91440" tIns="45720" rIns="91440" bIns="45720" anchor="t" anchorCtr="0" upright="1">
                            <a:noAutofit/>
                          </wps:bodyPr>
                        </wps:wsp>
                        <wps:wsp>
                          <wps:cNvPr id="292" name="文字方塊 2"/>
                          <wps:cNvSpPr txBox="1">
                            <a:spLocks noChangeArrowheads="1"/>
                          </wps:cNvSpPr>
                          <wps:spPr bwMode="auto">
                            <a:xfrm>
                              <a:off x="-13" y="2712"/>
                              <a:ext cx="5885" cy="2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DD3" w:rsidRPr="00965B2C" w:rsidRDefault="00785DD3" w:rsidP="00785DD3">
                                <w:pPr>
                                  <w:pBdr>
                                    <w:bottom w:val="single" w:sz="4" w:space="1" w:color="auto"/>
                                  </w:pBdr>
                                  <w:rPr>
                                    <w:u w:val="single"/>
                                  </w:rPr>
                                </w:pPr>
                                <w:r w:rsidRPr="00965B2C">
                                  <w:rPr>
                                    <w:u w:val="single"/>
                                  </w:rPr>
                                  <w:t>1000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39495EB" id="群組 288" o:spid="_x0000_s1066" style="position:absolute;margin-left:189.3pt;margin-top:12.55pt;width:50pt;height:43.9pt;z-index:251665408" coordsize="6351,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">
                <v:line id="直線接點 291" o:spid="_x0000_s1067" style="position:absolute;visibility:visible;mso-wrap-style:square" from="0,2789" to="542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LZcYAAADcAAAADwAAAGRycy9kb3ducmV2LnhtbESPQWvCQBSE7wX/w/KE3upGC0FTVxGl&#10;oD2UqoX2+Mw+k2j2bdjdJum/7xYEj8PMfMPMl72pRUvOV5YVjEcJCOLc6ooLBZ/H16cpCB+QNdaW&#10;ScEveVguBg9zzLTteE/tIRQiQthnqKAMocmk9HlJBv3INsTRO1tnMETpCqkddhFuajlJklQarDgu&#10;lNjQuqT8evgxCt6fP9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1y2XGAAAA3AAAAA8AAAAAAAAA&#10;AAAAAAAAoQIAAGRycy9kb3ducmV2LnhtbFBLBQYAAAAABAAEAPkAAACUAwAAAAA=&#10;"/>
                <v:group id="群組 292" o:spid="_x0000_s1068" style="position:absolute;left:309;width:6042;height:5575" coordorigin="-169,-151" coordsize="6041,5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shape id="文字方塊 2" o:spid="_x0000_s1069" type="#_x0000_t202" style="position:absolute;left:-169;top:-151;width:5886;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eccIA&#10;AADcAAAADwAAAGRycy9kb3ducmV2LnhtbESP3YrCMBSE7wXfIRzBG9FU8bcaRYVdvK36AMfm2Bab&#10;k9JEW99+Iyx4OczMN8xm15pSvKh2hWUF41EEgji1uuBMwfXyM1yCcB5ZY2mZFLzJwW7b7Www1rbh&#10;hF5nn4kAYRejgtz7KpbSpTkZdCNbEQfvbmuDPsg6k7rGJsBNKSdRNJcGCw4LOVZ0zCl9nJ9Gwf3U&#10;DGar5vbrr4tkOj9gsbjZt1L9Xrtfg/DU+m/4v33SCiarMXzOh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5xwgAAANwAAAAPAAAAAAAAAAAAAAAAAJgCAABkcnMvZG93&#10;bnJldi54bWxQSwUGAAAAAAQABAD1AAAAhwMAAAAA&#10;" stroked="f">
                    <v:textbox>
                      <w:txbxContent>
                        <w:p w:rsidR="00785DD3" w:rsidRPr="00965B2C" w:rsidRDefault="00785DD3" w:rsidP="00785DD3">
                          <w:pPr>
                            <w:pBdr>
                              <w:bottom w:val="single" w:sz="4" w:space="1" w:color="auto"/>
                            </w:pBdr>
                            <w:rPr>
                              <w:u w:val="single"/>
                            </w:rPr>
                          </w:pPr>
                          <w:r w:rsidRPr="00965B2C">
                            <w:rPr>
                              <w:u w:val="single"/>
                            </w:rPr>
                            <w:t>20*10</w:t>
                          </w:r>
                        </w:p>
                      </w:txbxContent>
                    </v:textbox>
                  </v:shape>
                  <v:shape id="文字方塊 2" o:spid="_x0000_s1070" type="#_x0000_t202" style="position:absolute;left:-13;top:2712;width:5885;height:2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785DD3" w:rsidRPr="00965B2C" w:rsidRDefault="00785DD3" w:rsidP="00785DD3">
                          <w:pPr>
                            <w:pBdr>
                              <w:bottom w:val="single" w:sz="4" w:space="1" w:color="auto"/>
                            </w:pBdr>
                            <w:rPr>
                              <w:u w:val="single"/>
                            </w:rPr>
                          </w:pPr>
                          <w:r w:rsidRPr="00965B2C">
                            <w:rPr>
                              <w:u w:val="single"/>
                            </w:rPr>
                            <w:t>1000</w:t>
                          </w:r>
                        </w:p>
                      </w:txbxContent>
                    </v:textbox>
                  </v:shape>
                </v:group>
              </v:group>
            </w:pict>
          </mc:Fallback>
        </mc:AlternateContent>
      </w:r>
      <w:r w:rsidRPr="00785DD3">
        <w:rPr>
          <w:rFonts w:ascii="Arial" w:eastAsia="標楷體" w:hAnsi="Arial" w:cs="標楷體"/>
          <w:szCs w:val="24"/>
        </w:rPr>
        <w:t xml:space="preserve">                              =17.77 </w:t>
      </w:r>
      <w:r w:rsidRPr="00785DD3">
        <w:rPr>
          <w:rFonts w:ascii="Arial" w:eastAsia="標楷體" w:hAnsi="Arial" w:cs="標楷體" w:hint="eastAsia"/>
          <w:szCs w:val="24"/>
        </w:rPr>
        <w:t>約</w:t>
      </w:r>
      <w:r w:rsidRPr="00785DD3">
        <w:rPr>
          <w:rFonts w:ascii="Arial" w:eastAsia="標楷體" w:hAnsi="Arial" w:cs="標楷體"/>
          <w:szCs w:val="24"/>
        </w:rPr>
        <w:t>17.8(kg)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氯化鉀：</w:t>
      </w:r>
      <w:r w:rsidRPr="00785DD3">
        <w:rPr>
          <w:rFonts w:ascii="Arial" w:eastAsia="標楷體" w:hAnsi="Arial" w:cs="標楷體"/>
          <w:szCs w:val="24"/>
        </w:rPr>
        <w:t xml:space="preserve">          * 200 *          *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 13.33 </w:t>
      </w:r>
      <w:r w:rsidRPr="00785DD3">
        <w:rPr>
          <w:rFonts w:ascii="Arial" w:eastAsia="標楷體" w:hAnsi="Arial" w:cs="標楷體" w:hint="eastAsia"/>
          <w:szCs w:val="24"/>
        </w:rPr>
        <w:t>約</w:t>
      </w:r>
      <w:r w:rsidRPr="00785DD3">
        <w:rPr>
          <w:rFonts w:ascii="Arial" w:eastAsia="標楷體" w:hAnsi="Arial" w:cs="標楷體"/>
          <w:szCs w:val="24"/>
        </w:rPr>
        <w:t xml:space="preserve"> 13.3(kg)</w:t>
      </w:r>
    </w:p>
    <w:p w:rsidR="00785DD3" w:rsidRPr="00785DD3" w:rsidRDefault="00785DD3" w:rsidP="00785DD3">
      <w:pPr>
        <w:adjustRightInd w:val="0"/>
        <w:snapToGrid w:val="0"/>
        <w:spacing w:line="360" w:lineRule="auto"/>
        <w:rPr>
          <w:rFonts w:ascii="Arial" w:eastAsia="標楷體" w:hAnsi="Arial" w:cs="標楷體"/>
          <w:szCs w:val="24"/>
        </w:rPr>
      </w:pPr>
      <w:r w:rsidRPr="00785DD3">
        <w:rPr>
          <w:rFonts w:ascii="Arial" w:eastAsia="標楷體" w:hAnsi="Arial" w:cs="標楷體"/>
          <w:szCs w:val="24"/>
        </w:rPr>
        <w:t xml:space="preserve">                      </w:t>
      </w:r>
      <w:r w:rsidRPr="00785DD3">
        <w:rPr>
          <w:rFonts w:ascii="Arial" w:eastAsia="標楷體" w:hAnsi="Arial" w:cs="標楷體" w:hint="eastAsia"/>
          <w:szCs w:val="24"/>
        </w:rPr>
        <w:t>答：硫酸銨</w:t>
      </w:r>
      <w:smartTag w:uri="urn:schemas-microsoft-com:office:smarttags" w:element="chmetcnv">
        <w:smartTagPr>
          <w:attr w:name="UnitName" w:val="kg"/>
          <w:attr w:name="SourceValue" w:val="22.9"/>
          <w:attr w:name="HasSpace" w:val="False"/>
          <w:attr w:name="Negative" w:val="False"/>
          <w:attr w:name="NumberType" w:val="1"/>
          <w:attr w:name="TCSC" w:val="0"/>
        </w:smartTagPr>
        <w:r w:rsidRPr="00785DD3">
          <w:rPr>
            <w:rFonts w:ascii="Arial" w:eastAsia="標楷體" w:hAnsi="Arial" w:cs="標楷體"/>
            <w:szCs w:val="24"/>
          </w:rPr>
          <w:t>22.9kg</w:t>
        </w:r>
      </w:smartTag>
      <w:r w:rsidRPr="00785DD3">
        <w:rPr>
          <w:rFonts w:ascii="Arial" w:eastAsia="標楷體" w:hAnsi="Arial" w:cs="標楷體"/>
          <w:szCs w:val="24"/>
        </w:rPr>
        <w:t xml:space="preserve"> </w:t>
      </w:r>
      <w:r w:rsidRPr="00785DD3">
        <w:rPr>
          <w:rFonts w:ascii="Arial" w:eastAsia="標楷體" w:hAnsi="Arial" w:cs="標楷體" w:hint="eastAsia"/>
          <w:szCs w:val="24"/>
        </w:rPr>
        <w:t>過磷酸鈣</w:t>
      </w:r>
      <w:smartTag w:uri="urn:schemas-microsoft-com:office:smarttags" w:element="chmetcnv">
        <w:smartTagPr>
          <w:attr w:name="UnitName" w:val="kg"/>
          <w:attr w:name="SourceValue" w:val="17.8"/>
          <w:attr w:name="HasSpace" w:val="False"/>
          <w:attr w:name="Negative" w:val="False"/>
          <w:attr w:name="NumberType" w:val="1"/>
          <w:attr w:name="TCSC" w:val="0"/>
        </w:smartTagPr>
        <w:r w:rsidRPr="00785DD3">
          <w:rPr>
            <w:rFonts w:ascii="Arial" w:eastAsia="標楷體" w:hAnsi="Arial" w:cs="標楷體"/>
            <w:szCs w:val="24"/>
          </w:rPr>
          <w:t>17.8kg</w:t>
        </w:r>
      </w:smartTag>
      <w:r w:rsidRPr="00785DD3">
        <w:rPr>
          <w:rFonts w:ascii="Arial" w:eastAsia="標楷體" w:hAnsi="Arial" w:cs="標楷體"/>
          <w:szCs w:val="24"/>
        </w:rPr>
        <w:t xml:space="preserve">  </w:t>
      </w:r>
      <w:r w:rsidRPr="00785DD3">
        <w:rPr>
          <w:rFonts w:ascii="Arial" w:eastAsia="標楷體" w:hAnsi="Arial" w:cs="標楷體" w:hint="eastAsia"/>
          <w:szCs w:val="24"/>
        </w:rPr>
        <w:t>氯化鉀</w:t>
      </w:r>
      <w:smartTag w:uri="urn:schemas-microsoft-com:office:smarttags" w:element="chmetcnv">
        <w:smartTagPr>
          <w:attr w:name="UnitName" w:val="kg"/>
          <w:attr w:name="SourceValue" w:val="13.3"/>
          <w:attr w:name="HasSpace" w:val="False"/>
          <w:attr w:name="Negative" w:val="False"/>
          <w:attr w:name="NumberType" w:val="1"/>
          <w:attr w:name="TCSC" w:val="0"/>
        </w:smartTagPr>
        <w:r w:rsidRPr="00785DD3">
          <w:rPr>
            <w:rFonts w:ascii="Arial" w:eastAsia="標楷體" w:hAnsi="Arial" w:cs="標楷體"/>
            <w:szCs w:val="24"/>
          </w:rPr>
          <w:t>13.3kg</w:t>
        </w:r>
      </w:smartTag>
    </w:p>
    <w:p w:rsidR="00785DD3" w:rsidRPr="00785DD3" w:rsidRDefault="00785DD3" w:rsidP="00785DD3">
      <w:pPr>
        <w:adjustRightInd w:val="0"/>
        <w:snapToGrid w:val="0"/>
        <w:spacing w:line="360" w:lineRule="auto"/>
        <w:ind w:leftChars="500" w:left="1440" w:hangingChars="100" w:hanging="240"/>
        <w:rPr>
          <w:rFonts w:ascii="Arial" w:eastAsia="標楷體" w:hAnsi="Arial" w:cs="Times New Roman"/>
        </w:rPr>
      </w:pPr>
      <w:r w:rsidRPr="00785DD3">
        <w:rPr>
          <w:rFonts w:ascii="Arial" w:eastAsia="標楷體" w:hAnsi="Arial" w:cs="標楷體" w:hint="eastAsia"/>
        </w:rPr>
        <w:t>3.</w:t>
      </w:r>
      <w:r w:rsidRPr="00785DD3">
        <w:rPr>
          <w:rFonts w:ascii="Arial" w:eastAsia="標楷體" w:hAnsi="Arial" w:cs="標楷體" w:hint="eastAsia"/>
        </w:rPr>
        <w:t>組合盆栽：組合盆栽為增加園藝作物的多元利用、裝飾美學、環境綠化，請利用主辦學校所提供的材料與工具，在有限的時間內，完成具有美觀及具有經濟價值的作品。</w:t>
      </w:r>
    </w:p>
    <w:p w:rsidR="00785DD3" w:rsidRPr="00785DD3" w:rsidRDefault="00785DD3" w:rsidP="00785DD3">
      <w:pPr>
        <w:numPr>
          <w:ilvl w:val="0"/>
          <w:numId w:val="18"/>
        </w:numPr>
        <w:tabs>
          <w:tab w:val="num" w:pos="900"/>
        </w:tabs>
        <w:snapToGrid w:val="0"/>
        <w:spacing w:line="360" w:lineRule="auto"/>
        <w:ind w:left="924" w:hanging="564"/>
        <w:rPr>
          <w:rFonts w:ascii="Arial" w:eastAsia="標楷體" w:hAnsi="Arial" w:cs="Times New Roman"/>
          <w:szCs w:val="24"/>
        </w:rPr>
      </w:pPr>
      <w:r w:rsidRPr="00785DD3">
        <w:rPr>
          <w:rFonts w:ascii="Arial" w:eastAsia="標楷體" w:hAnsi="Arial" w:cs="標楷體" w:hint="eastAsia"/>
          <w:szCs w:val="24"/>
        </w:rPr>
        <w:t>施測時間：</w:t>
      </w:r>
      <w:r w:rsidRPr="00785DD3">
        <w:rPr>
          <w:rFonts w:ascii="Arial" w:eastAsia="標楷體" w:hAnsi="Arial" w:cs="標楷體"/>
          <w:szCs w:val="24"/>
        </w:rPr>
        <w:t>120</w:t>
      </w:r>
      <w:r w:rsidRPr="00785DD3">
        <w:rPr>
          <w:rFonts w:ascii="Arial" w:eastAsia="標楷體" w:hAnsi="Arial" w:cs="標楷體" w:hint="eastAsia"/>
          <w:szCs w:val="24"/>
        </w:rPr>
        <w:t>分鐘</w:t>
      </w:r>
    </w:p>
    <w:p w:rsidR="00785DD3" w:rsidRPr="00785DD3" w:rsidRDefault="00785DD3" w:rsidP="00785DD3">
      <w:pPr>
        <w:adjustRightInd w:val="0"/>
        <w:snapToGrid w:val="0"/>
        <w:spacing w:line="360" w:lineRule="auto"/>
        <w:ind w:left="826"/>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試題說明：分三站，每站</w:t>
      </w:r>
      <w:r w:rsidRPr="00785DD3">
        <w:rPr>
          <w:rFonts w:ascii="Arial" w:eastAsia="標楷體" w:hAnsi="Arial" w:cs="標楷體"/>
          <w:szCs w:val="24"/>
        </w:rPr>
        <w:t>10</w:t>
      </w:r>
      <w:r w:rsidRPr="00785DD3">
        <w:rPr>
          <w:rFonts w:ascii="Arial" w:eastAsia="標楷體" w:hAnsi="Arial" w:cs="標楷體" w:hint="eastAsia"/>
          <w:szCs w:val="24"/>
        </w:rPr>
        <w:t>分鐘，共</w:t>
      </w:r>
      <w:r w:rsidRPr="00785DD3">
        <w:rPr>
          <w:rFonts w:ascii="Arial" w:eastAsia="標楷體" w:hAnsi="Arial" w:cs="標楷體" w:hint="eastAsia"/>
          <w:szCs w:val="24"/>
        </w:rPr>
        <w:t>30</w:t>
      </w:r>
      <w:r w:rsidRPr="00785DD3">
        <w:rPr>
          <w:rFonts w:ascii="Arial" w:eastAsia="標楷體" w:hAnsi="Arial" w:cs="標楷體" w:hint="eastAsia"/>
          <w:szCs w:val="24"/>
        </w:rPr>
        <w:t>分鐘。（含考生提問及評審解答）</w:t>
      </w:r>
    </w:p>
    <w:p w:rsidR="00785DD3" w:rsidRPr="00785DD3" w:rsidRDefault="00785DD3" w:rsidP="00785DD3">
      <w:pPr>
        <w:adjustRightInd w:val="0"/>
        <w:snapToGrid w:val="0"/>
        <w:spacing w:line="360" w:lineRule="auto"/>
        <w:ind w:left="826"/>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試題實作：植物識別</w:t>
      </w:r>
      <w:r w:rsidRPr="00785DD3">
        <w:rPr>
          <w:rFonts w:ascii="Arial" w:eastAsia="標楷體" w:hAnsi="Arial" w:cs="標楷體"/>
          <w:szCs w:val="24"/>
        </w:rPr>
        <w:t>25</w:t>
      </w:r>
      <w:r w:rsidRPr="00785DD3">
        <w:rPr>
          <w:rFonts w:ascii="Arial" w:eastAsia="標楷體" w:hAnsi="Arial" w:cs="標楷體" w:hint="eastAsia"/>
          <w:szCs w:val="24"/>
        </w:rPr>
        <w:t>分鐘、農藥與肥料計算</w:t>
      </w:r>
      <w:r w:rsidRPr="00785DD3">
        <w:rPr>
          <w:rFonts w:ascii="Arial" w:eastAsia="標楷體" w:hAnsi="Arial" w:cs="標楷體"/>
          <w:szCs w:val="24"/>
        </w:rPr>
        <w:t>20</w:t>
      </w:r>
      <w:r w:rsidRPr="00785DD3">
        <w:rPr>
          <w:rFonts w:ascii="Arial" w:eastAsia="標楷體" w:hAnsi="Arial" w:cs="標楷體" w:hint="eastAsia"/>
          <w:szCs w:val="24"/>
        </w:rPr>
        <w:t>分鐘、組合盆栽</w:t>
      </w:r>
      <w:r w:rsidRPr="00785DD3">
        <w:rPr>
          <w:rFonts w:ascii="Arial" w:eastAsia="標楷體" w:hAnsi="Arial" w:cs="標楷體"/>
          <w:szCs w:val="24"/>
        </w:rPr>
        <w:t>45</w:t>
      </w:r>
      <w:r w:rsidRPr="00785DD3">
        <w:rPr>
          <w:rFonts w:ascii="Arial" w:eastAsia="標楷體" w:hAnsi="Arial" w:cs="標楷體" w:hint="eastAsia"/>
          <w:szCs w:val="24"/>
        </w:rPr>
        <w:t>分鐘。</w:t>
      </w:r>
    </w:p>
    <w:p w:rsidR="00785DD3" w:rsidRPr="00785DD3" w:rsidRDefault="00785DD3" w:rsidP="00785DD3">
      <w:pPr>
        <w:numPr>
          <w:ilvl w:val="0"/>
          <w:numId w:val="18"/>
        </w:numPr>
        <w:tabs>
          <w:tab w:val="num" w:pos="900"/>
        </w:tabs>
        <w:snapToGrid w:val="0"/>
        <w:spacing w:line="360" w:lineRule="auto"/>
        <w:ind w:left="924" w:hanging="564"/>
        <w:rPr>
          <w:rFonts w:ascii="Arial" w:eastAsia="標楷體" w:hAnsi="Arial" w:cs="Times New Roman"/>
          <w:szCs w:val="24"/>
        </w:rPr>
      </w:pPr>
      <w:r w:rsidRPr="00785DD3">
        <w:rPr>
          <w:rFonts w:ascii="Arial" w:eastAsia="標楷體" w:hAnsi="Arial" w:cs="標楷體" w:hint="eastAsia"/>
          <w:szCs w:val="24"/>
        </w:rPr>
        <w:t>計分方式：</w:t>
      </w:r>
    </w:p>
    <w:p w:rsidR="00785DD3" w:rsidRPr="00785DD3" w:rsidRDefault="00785DD3" w:rsidP="00785DD3">
      <w:pPr>
        <w:adjustRightInd w:val="0"/>
        <w:snapToGrid w:val="0"/>
        <w:spacing w:line="360" w:lineRule="auto"/>
        <w:ind w:left="90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標楷體" w:hint="eastAsia"/>
          <w:szCs w:val="24"/>
        </w:rPr>
        <w:t>術科測驗佔考試總成績</w:t>
      </w:r>
      <w:r w:rsidRPr="00785DD3">
        <w:rPr>
          <w:rFonts w:ascii="Arial" w:eastAsia="標楷體" w:hAnsi="Arial" w:cs="標楷體"/>
          <w:szCs w:val="24"/>
        </w:rPr>
        <w:t>70%</w:t>
      </w:r>
      <w:r w:rsidRPr="00785DD3">
        <w:rPr>
          <w:rFonts w:ascii="Arial" w:eastAsia="標楷體" w:hAnsi="Arial" w:cs="標楷體" w:hint="eastAsia"/>
          <w:szCs w:val="24"/>
        </w:rPr>
        <w:t>。</w:t>
      </w:r>
    </w:p>
    <w:p w:rsidR="00785DD3" w:rsidRPr="00785DD3" w:rsidRDefault="00785DD3" w:rsidP="00785DD3">
      <w:pPr>
        <w:adjustRightInd w:val="0"/>
        <w:snapToGrid w:val="0"/>
        <w:spacing w:line="360" w:lineRule="auto"/>
        <w:ind w:leftChars="373" w:left="1317" w:hangingChars="176" w:hanging="422"/>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標楷體" w:hint="eastAsia"/>
          <w:szCs w:val="24"/>
        </w:rPr>
        <w:t>術科測驗以百分計算，由</w:t>
      </w:r>
      <w:r w:rsidRPr="00785DD3">
        <w:rPr>
          <w:rFonts w:ascii="Arial" w:eastAsia="標楷體" w:hAnsi="Arial" w:cs="標楷體"/>
          <w:szCs w:val="24"/>
        </w:rPr>
        <w:t>5</w:t>
      </w:r>
      <w:r w:rsidRPr="00785DD3">
        <w:rPr>
          <w:rFonts w:ascii="Arial" w:eastAsia="標楷體" w:hAnsi="Arial" w:cs="標楷體" w:hint="eastAsia"/>
          <w:szCs w:val="24"/>
        </w:rPr>
        <w:t>位校內外評審依「評分標準」進行評分，並取</w:t>
      </w:r>
      <w:r w:rsidRPr="00785DD3">
        <w:rPr>
          <w:rFonts w:ascii="Arial" w:eastAsia="標楷體" w:hAnsi="Arial" w:cs="標楷體"/>
          <w:szCs w:val="24"/>
        </w:rPr>
        <w:t>5</w:t>
      </w:r>
      <w:r w:rsidRPr="00785DD3">
        <w:rPr>
          <w:rFonts w:ascii="Arial" w:eastAsia="標楷體" w:hAnsi="Arial" w:cs="標楷體" w:hint="eastAsia"/>
          <w:szCs w:val="24"/>
        </w:rPr>
        <w:t>位評審平均成績</w:t>
      </w:r>
      <w:r w:rsidRPr="00785DD3">
        <w:rPr>
          <w:rFonts w:ascii="Arial" w:eastAsia="標楷體" w:hAnsi="Arial" w:cs="標楷體"/>
          <w:szCs w:val="24"/>
        </w:rPr>
        <w:t>(</w:t>
      </w:r>
      <w:r w:rsidRPr="00785DD3">
        <w:rPr>
          <w:rFonts w:ascii="Arial" w:eastAsia="標楷體" w:hAnsi="Arial" w:cs="標楷體" w:hint="eastAsia"/>
          <w:szCs w:val="24"/>
        </w:rPr>
        <w:t>分數取至小數第</w:t>
      </w:r>
      <w:r w:rsidRPr="00785DD3">
        <w:rPr>
          <w:rFonts w:ascii="Arial" w:eastAsia="標楷體" w:hAnsi="Arial" w:cs="標楷體"/>
          <w:szCs w:val="24"/>
        </w:rPr>
        <w:t>1</w:t>
      </w:r>
      <w:r w:rsidRPr="00785DD3">
        <w:rPr>
          <w:rFonts w:ascii="Arial" w:eastAsia="標楷體" w:hAnsi="Arial" w:cs="標楷體" w:hint="eastAsia"/>
          <w:szCs w:val="24"/>
        </w:rPr>
        <w:t>位數，小數第</w:t>
      </w:r>
      <w:r w:rsidRPr="00785DD3">
        <w:rPr>
          <w:rFonts w:ascii="Arial" w:eastAsia="標楷體" w:hAnsi="Arial" w:cs="標楷體"/>
          <w:szCs w:val="24"/>
        </w:rPr>
        <w:t>2</w:t>
      </w:r>
      <w:r w:rsidRPr="00785DD3">
        <w:rPr>
          <w:rFonts w:ascii="Arial" w:eastAsia="標楷體" w:hAnsi="Arial" w:cs="標楷體" w:hint="eastAsia"/>
          <w:szCs w:val="24"/>
        </w:rPr>
        <w:t>位數採四捨五入</w:t>
      </w:r>
      <w:r w:rsidRPr="00785DD3">
        <w:rPr>
          <w:rFonts w:ascii="Arial" w:eastAsia="標楷體" w:hAnsi="Arial" w:cs="標楷體"/>
          <w:szCs w:val="24"/>
        </w:rPr>
        <w:t>)</w:t>
      </w:r>
      <w:r w:rsidRPr="00785DD3">
        <w:rPr>
          <w:rFonts w:ascii="Arial" w:eastAsia="標楷體" w:hAnsi="Arial" w:cs="標楷體" w:hint="eastAsia"/>
          <w:szCs w:val="24"/>
        </w:rPr>
        <w:t>為考生術科測驗成績。</w:t>
      </w:r>
    </w:p>
    <w:p w:rsidR="00785DD3" w:rsidRPr="00785DD3" w:rsidRDefault="00785DD3" w:rsidP="00785DD3">
      <w:pPr>
        <w:adjustRightInd w:val="0"/>
        <w:snapToGrid w:val="0"/>
        <w:spacing w:line="360" w:lineRule="auto"/>
        <w:ind w:left="900"/>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標楷體"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1836"/>
        <w:gridCol w:w="2270"/>
        <w:gridCol w:w="2194"/>
      </w:tblGrid>
      <w:tr w:rsidR="00785DD3" w:rsidRPr="00785DD3" w:rsidTr="00F31475">
        <w:trPr>
          <w:trHeight w:val="567"/>
          <w:jc w:val="center"/>
        </w:trPr>
        <w:tc>
          <w:tcPr>
            <w:tcW w:w="5040"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評分項目</w:t>
            </w:r>
          </w:p>
        </w:tc>
        <w:tc>
          <w:tcPr>
            <w:tcW w:w="2194"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計分分數比例</w:t>
            </w:r>
          </w:p>
        </w:tc>
      </w:tr>
      <w:tr w:rsidR="00785DD3" w:rsidRPr="00785DD3" w:rsidTr="00F31475">
        <w:trPr>
          <w:trHeight w:val="567"/>
          <w:jc w:val="center"/>
        </w:trPr>
        <w:tc>
          <w:tcPr>
            <w:tcW w:w="934"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4106" w:type="dxa"/>
            <w:gridSpan w:val="2"/>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植物識別</w:t>
            </w:r>
          </w:p>
        </w:tc>
        <w:tc>
          <w:tcPr>
            <w:tcW w:w="2194"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40%</w:t>
            </w:r>
          </w:p>
        </w:tc>
      </w:tr>
      <w:tr w:rsidR="00785DD3" w:rsidRPr="00785DD3" w:rsidTr="00F31475">
        <w:trPr>
          <w:trHeight w:val="567"/>
          <w:jc w:val="center"/>
        </w:trPr>
        <w:tc>
          <w:tcPr>
            <w:tcW w:w="93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2</w:t>
            </w:r>
          </w:p>
        </w:tc>
        <w:tc>
          <w:tcPr>
            <w:tcW w:w="4106" w:type="dxa"/>
            <w:gridSpan w:val="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農藥與肥料計算</w:t>
            </w:r>
          </w:p>
        </w:tc>
        <w:tc>
          <w:tcPr>
            <w:tcW w:w="2194"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30%</w:t>
            </w:r>
          </w:p>
        </w:tc>
      </w:tr>
      <w:tr w:rsidR="00785DD3" w:rsidRPr="00785DD3" w:rsidTr="00F31475">
        <w:trPr>
          <w:trHeight w:val="567"/>
          <w:jc w:val="center"/>
        </w:trPr>
        <w:tc>
          <w:tcPr>
            <w:tcW w:w="934"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3</w:t>
            </w:r>
          </w:p>
        </w:tc>
        <w:tc>
          <w:tcPr>
            <w:tcW w:w="183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組合盆栽</w:t>
            </w:r>
          </w:p>
        </w:tc>
        <w:tc>
          <w:tcPr>
            <w:tcW w:w="227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整體組合</w:t>
            </w:r>
            <w:r w:rsidRPr="00785DD3">
              <w:rPr>
                <w:rFonts w:ascii="Arial" w:eastAsia="標楷體" w:hAnsi="Arial" w:cs="標楷體"/>
                <w:szCs w:val="24"/>
              </w:rPr>
              <w:t>30%</w:t>
            </w:r>
          </w:p>
        </w:tc>
        <w:tc>
          <w:tcPr>
            <w:tcW w:w="2194"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30%</w:t>
            </w:r>
          </w:p>
        </w:tc>
      </w:tr>
      <w:tr w:rsidR="00785DD3" w:rsidRPr="00785DD3" w:rsidTr="00F31475">
        <w:trPr>
          <w:trHeight w:val="567"/>
          <w:jc w:val="center"/>
        </w:trPr>
        <w:tc>
          <w:tcPr>
            <w:tcW w:w="934"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83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27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植物應用</w:t>
            </w:r>
            <w:r w:rsidRPr="00785DD3">
              <w:rPr>
                <w:rFonts w:ascii="Arial" w:eastAsia="標楷體" w:hAnsi="Arial" w:cs="標楷體"/>
                <w:szCs w:val="24"/>
              </w:rPr>
              <w:t>30%</w:t>
            </w:r>
          </w:p>
        </w:tc>
        <w:tc>
          <w:tcPr>
            <w:tcW w:w="2194"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934" w:type="dxa"/>
            <w:vMerge/>
            <w:vAlign w:val="center"/>
          </w:tcPr>
          <w:p w:rsidR="00785DD3" w:rsidRPr="00785DD3" w:rsidRDefault="00785DD3" w:rsidP="00785DD3">
            <w:pPr>
              <w:numPr>
                <w:ilvl w:val="0"/>
                <w:numId w:val="19"/>
              </w:numPr>
              <w:adjustRightInd w:val="0"/>
              <w:snapToGrid w:val="0"/>
              <w:jc w:val="center"/>
              <w:rPr>
                <w:rFonts w:ascii="Arial" w:eastAsia="標楷體" w:hAnsi="Arial" w:cs="Times New Roman"/>
                <w:szCs w:val="24"/>
              </w:rPr>
            </w:pPr>
          </w:p>
        </w:tc>
        <w:tc>
          <w:tcPr>
            <w:tcW w:w="183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27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創意</w:t>
            </w:r>
            <w:r w:rsidRPr="00785DD3">
              <w:rPr>
                <w:rFonts w:ascii="Arial" w:eastAsia="標楷體" w:hAnsi="Arial" w:cs="標楷體"/>
                <w:szCs w:val="24"/>
              </w:rPr>
              <w:t xml:space="preserve">  </w:t>
            </w:r>
            <w:r w:rsidRPr="00785DD3">
              <w:rPr>
                <w:rFonts w:ascii="Arial" w:eastAsia="標楷體" w:hAnsi="Arial" w:cs="標楷體" w:hint="eastAsia"/>
                <w:szCs w:val="24"/>
              </w:rPr>
              <w:t xml:space="preserve"> </w:t>
            </w:r>
            <w:r w:rsidRPr="00785DD3">
              <w:rPr>
                <w:rFonts w:ascii="Arial" w:eastAsia="標楷體" w:hAnsi="Arial" w:cs="標楷體"/>
                <w:szCs w:val="24"/>
              </w:rPr>
              <w:t xml:space="preserve">  20%</w:t>
            </w:r>
          </w:p>
        </w:tc>
        <w:tc>
          <w:tcPr>
            <w:tcW w:w="2194"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934" w:type="dxa"/>
            <w:vMerge/>
            <w:tcBorders>
              <w:bottom w:val="single" w:sz="4" w:space="0" w:color="auto"/>
            </w:tcBorders>
            <w:vAlign w:val="center"/>
          </w:tcPr>
          <w:p w:rsidR="00785DD3" w:rsidRPr="00785DD3" w:rsidRDefault="00785DD3" w:rsidP="00785DD3">
            <w:pPr>
              <w:numPr>
                <w:ilvl w:val="0"/>
                <w:numId w:val="19"/>
              </w:numPr>
              <w:adjustRightInd w:val="0"/>
              <w:snapToGrid w:val="0"/>
              <w:jc w:val="center"/>
              <w:rPr>
                <w:rFonts w:ascii="Arial" w:eastAsia="標楷體" w:hAnsi="Arial" w:cs="Times New Roman"/>
                <w:szCs w:val="24"/>
              </w:rPr>
            </w:pPr>
          </w:p>
        </w:tc>
        <w:tc>
          <w:tcPr>
            <w:tcW w:w="1836"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27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操作技巧</w:t>
            </w:r>
            <w:r w:rsidRPr="00785DD3">
              <w:rPr>
                <w:rFonts w:ascii="Arial" w:eastAsia="標楷體" w:hAnsi="Arial" w:cs="標楷體"/>
                <w:szCs w:val="24"/>
              </w:rPr>
              <w:t>20%</w:t>
            </w:r>
          </w:p>
        </w:tc>
        <w:tc>
          <w:tcPr>
            <w:tcW w:w="2194"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5040"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合計</w:t>
            </w:r>
          </w:p>
        </w:tc>
        <w:tc>
          <w:tcPr>
            <w:tcW w:w="2194" w:type="dxa"/>
            <w:shd w:val="clear" w:color="auto" w:fill="auto"/>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100%</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numPr>
          <w:ilvl w:val="0"/>
          <w:numId w:val="18"/>
        </w:numPr>
        <w:tabs>
          <w:tab w:val="num" w:pos="900"/>
        </w:tabs>
        <w:snapToGrid w:val="0"/>
        <w:spacing w:line="360" w:lineRule="auto"/>
        <w:ind w:left="924" w:hanging="564"/>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標楷體" w:hint="eastAsia"/>
          <w:szCs w:val="24"/>
        </w:rPr>
        <w:lastRenderedPageBreak/>
        <w:t>工具和材料表</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3"/>
        <w:gridCol w:w="3178"/>
        <w:gridCol w:w="8"/>
        <w:gridCol w:w="782"/>
        <w:gridCol w:w="8"/>
        <w:gridCol w:w="853"/>
        <w:gridCol w:w="6"/>
        <w:gridCol w:w="3089"/>
      </w:tblGrid>
      <w:tr w:rsidR="00785DD3" w:rsidRPr="00785DD3" w:rsidTr="00F31475">
        <w:trPr>
          <w:trHeight w:val="567"/>
          <w:jc w:val="center"/>
        </w:trPr>
        <w:tc>
          <w:tcPr>
            <w:tcW w:w="8646" w:type="dxa"/>
            <w:gridSpan w:val="9"/>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園藝科主辦學校提供工具、材料表</w:t>
            </w:r>
          </w:p>
        </w:tc>
      </w:tr>
      <w:tr w:rsidR="00785DD3" w:rsidRPr="00785DD3" w:rsidTr="00F31475">
        <w:trPr>
          <w:trHeight w:val="567"/>
          <w:jc w:val="center"/>
        </w:trPr>
        <w:tc>
          <w:tcPr>
            <w:tcW w:w="70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項目</w:t>
            </w:r>
          </w:p>
        </w:tc>
        <w:tc>
          <w:tcPr>
            <w:tcW w:w="3199" w:type="dxa"/>
            <w:gridSpan w:val="3"/>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名稱</w:t>
            </w:r>
          </w:p>
        </w:tc>
        <w:tc>
          <w:tcPr>
            <w:tcW w:w="782"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單位</w:t>
            </w:r>
          </w:p>
        </w:tc>
        <w:tc>
          <w:tcPr>
            <w:tcW w:w="867" w:type="dxa"/>
            <w:gridSpan w:val="3"/>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數量</w:t>
            </w:r>
          </w:p>
        </w:tc>
        <w:tc>
          <w:tcPr>
            <w:tcW w:w="308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盆花</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盆</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依盆器大小數量增減</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盆器</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個</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3</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裝飾物</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份</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4</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鐵絲</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束</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5</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水苔</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份</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6</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培養土</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份</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7</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szCs w:val="24"/>
              </w:rPr>
              <w:t>漂流木</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個</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依題目設計需求增減</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8</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校園石頭</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顆</w:t>
            </w:r>
          </w:p>
        </w:tc>
        <w:tc>
          <w:tcPr>
            <w:tcW w:w="867" w:type="dxa"/>
            <w:gridSpan w:val="3"/>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數顆</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依盆器大小數量增減</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9</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kern w:val="0"/>
                <w:szCs w:val="24"/>
              </w:rPr>
              <w:t>花藝剪刀</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把</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10</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透明包裝紙</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份</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依題目設計需求增減</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11</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美工刀</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把</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12</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刷子</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把</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13</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抹布</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條</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14</w:t>
            </w:r>
          </w:p>
        </w:tc>
        <w:tc>
          <w:tcPr>
            <w:tcW w:w="3199" w:type="dxa"/>
            <w:gridSpan w:val="3"/>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工作圍裙</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條</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15</w:t>
            </w: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計算題用計算紙</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張</w:t>
            </w:r>
          </w:p>
        </w:tc>
        <w:tc>
          <w:tcPr>
            <w:tcW w:w="867" w:type="dxa"/>
            <w:gridSpan w:val="3"/>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2</w:t>
            </w: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szCs w:val="24"/>
              </w:rPr>
              <w:t>A4</w:t>
            </w:r>
            <w:r w:rsidRPr="00785DD3">
              <w:rPr>
                <w:rFonts w:ascii="Arial" w:eastAsia="標楷體" w:hAnsi="Arial" w:cs="標楷體" w:hint="eastAsia"/>
                <w:szCs w:val="24"/>
              </w:rPr>
              <w:t>大小</w:t>
            </w:r>
          </w:p>
        </w:tc>
      </w:tr>
      <w:tr w:rsidR="00785DD3" w:rsidRPr="00785DD3" w:rsidTr="00F31475">
        <w:trPr>
          <w:trHeight w:val="567"/>
          <w:jc w:val="center"/>
        </w:trPr>
        <w:tc>
          <w:tcPr>
            <w:tcW w:w="709" w:type="dxa"/>
            <w:vAlign w:val="center"/>
          </w:tcPr>
          <w:p w:rsidR="00785DD3" w:rsidRPr="00785DD3" w:rsidRDefault="00785DD3" w:rsidP="00785DD3">
            <w:pPr>
              <w:adjustRightInd w:val="0"/>
              <w:snapToGrid w:val="0"/>
              <w:rPr>
                <w:rFonts w:ascii="Arial" w:eastAsia="標楷體" w:hAnsi="Arial" w:cs="Times New Roman"/>
                <w:szCs w:val="24"/>
              </w:rPr>
            </w:pPr>
          </w:p>
        </w:tc>
        <w:tc>
          <w:tcPr>
            <w:tcW w:w="3199" w:type="dxa"/>
            <w:gridSpan w:val="3"/>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標楷體" w:hint="eastAsia"/>
                <w:kern w:val="0"/>
                <w:szCs w:val="24"/>
              </w:rPr>
              <w:t>以下空白</w:t>
            </w:r>
          </w:p>
        </w:tc>
        <w:tc>
          <w:tcPr>
            <w:tcW w:w="782"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67" w:type="dxa"/>
            <w:gridSpan w:val="3"/>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08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645" w:type="dxa"/>
            <w:gridSpan w:val="9"/>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園藝科考生自備工具、材料表</w:t>
            </w:r>
          </w:p>
        </w:tc>
      </w:tr>
      <w:tr w:rsidR="00785DD3" w:rsidRPr="00785DD3" w:rsidTr="00F31475">
        <w:trPr>
          <w:trHeight w:val="567"/>
          <w:jc w:val="center"/>
        </w:trPr>
        <w:tc>
          <w:tcPr>
            <w:tcW w:w="722" w:type="dxa"/>
            <w:gridSpan w:val="2"/>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項目</w:t>
            </w:r>
          </w:p>
        </w:tc>
        <w:tc>
          <w:tcPr>
            <w:tcW w:w="317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名稱</w:t>
            </w:r>
          </w:p>
        </w:tc>
        <w:tc>
          <w:tcPr>
            <w:tcW w:w="798" w:type="dxa"/>
            <w:gridSpan w:val="3"/>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單位</w:t>
            </w:r>
          </w:p>
        </w:tc>
        <w:tc>
          <w:tcPr>
            <w:tcW w:w="853"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數量</w:t>
            </w:r>
          </w:p>
        </w:tc>
        <w:tc>
          <w:tcPr>
            <w:tcW w:w="3094" w:type="dxa"/>
            <w:gridSpan w:val="2"/>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備註</w:t>
            </w:r>
          </w:p>
        </w:tc>
      </w:tr>
      <w:tr w:rsidR="00785DD3" w:rsidRPr="00785DD3" w:rsidTr="00F31475">
        <w:trPr>
          <w:trHeight w:val="567"/>
          <w:jc w:val="center"/>
        </w:trPr>
        <w:tc>
          <w:tcPr>
            <w:tcW w:w="722" w:type="dxa"/>
            <w:gridSpan w:val="2"/>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w:t>
            </w:r>
          </w:p>
        </w:tc>
        <w:tc>
          <w:tcPr>
            <w:tcW w:w="3178"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書寫用等文具</w:t>
            </w:r>
          </w:p>
        </w:tc>
        <w:tc>
          <w:tcPr>
            <w:tcW w:w="798" w:type="dxa"/>
            <w:gridSpan w:val="3"/>
            <w:vAlign w:val="center"/>
          </w:tcPr>
          <w:p w:rsidR="00785DD3" w:rsidRPr="00785DD3" w:rsidRDefault="00785DD3" w:rsidP="00785DD3">
            <w:pPr>
              <w:adjustRightInd w:val="0"/>
              <w:snapToGrid w:val="0"/>
              <w:rPr>
                <w:rFonts w:ascii="Arial" w:eastAsia="標楷體" w:hAnsi="Arial" w:cs="Times New Roman"/>
                <w:szCs w:val="24"/>
              </w:rPr>
            </w:pPr>
          </w:p>
        </w:tc>
        <w:tc>
          <w:tcPr>
            <w:tcW w:w="853"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094" w:type="dxa"/>
            <w:gridSpan w:val="2"/>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書寫請使用原子筆</w:t>
            </w:r>
          </w:p>
        </w:tc>
      </w:tr>
      <w:tr w:rsidR="00785DD3" w:rsidRPr="00785DD3" w:rsidTr="00F31475">
        <w:trPr>
          <w:trHeight w:val="567"/>
          <w:jc w:val="center"/>
        </w:trPr>
        <w:tc>
          <w:tcPr>
            <w:tcW w:w="722" w:type="dxa"/>
            <w:gridSpan w:val="2"/>
            <w:vAlign w:val="center"/>
          </w:tcPr>
          <w:p w:rsidR="00785DD3" w:rsidRPr="00785DD3" w:rsidRDefault="00785DD3" w:rsidP="00785DD3">
            <w:pPr>
              <w:adjustRightInd w:val="0"/>
              <w:snapToGrid w:val="0"/>
              <w:rPr>
                <w:rFonts w:ascii="Arial" w:eastAsia="標楷體" w:hAnsi="Arial" w:cs="Times New Roman"/>
                <w:szCs w:val="24"/>
              </w:rPr>
            </w:pPr>
          </w:p>
        </w:tc>
        <w:tc>
          <w:tcPr>
            <w:tcW w:w="3178"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以下空白</w:t>
            </w:r>
          </w:p>
        </w:tc>
        <w:tc>
          <w:tcPr>
            <w:tcW w:w="798" w:type="dxa"/>
            <w:gridSpan w:val="3"/>
            <w:vAlign w:val="center"/>
          </w:tcPr>
          <w:p w:rsidR="00785DD3" w:rsidRPr="00785DD3" w:rsidRDefault="00785DD3" w:rsidP="00785DD3">
            <w:pPr>
              <w:adjustRightInd w:val="0"/>
              <w:snapToGrid w:val="0"/>
              <w:rPr>
                <w:rFonts w:ascii="Arial" w:eastAsia="標楷體" w:hAnsi="Arial" w:cs="Times New Roman"/>
                <w:szCs w:val="24"/>
              </w:rPr>
            </w:pPr>
          </w:p>
        </w:tc>
        <w:tc>
          <w:tcPr>
            <w:tcW w:w="853" w:type="dxa"/>
            <w:vAlign w:val="center"/>
          </w:tcPr>
          <w:p w:rsidR="00785DD3" w:rsidRPr="00785DD3" w:rsidRDefault="00785DD3" w:rsidP="00785DD3">
            <w:pPr>
              <w:adjustRightInd w:val="0"/>
              <w:snapToGrid w:val="0"/>
              <w:rPr>
                <w:rFonts w:ascii="Arial" w:eastAsia="標楷體" w:hAnsi="Arial" w:cs="Times New Roman"/>
                <w:szCs w:val="24"/>
              </w:rPr>
            </w:pPr>
          </w:p>
        </w:tc>
        <w:tc>
          <w:tcPr>
            <w:tcW w:w="3094" w:type="dxa"/>
            <w:gridSpan w:val="2"/>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標楷體"/>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標楷體"/>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標楷體"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6521"/>
      </w:tblGrid>
      <w:tr w:rsidR="00785DD3" w:rsidRPr="00785DD3" w:rsidTr="00F31475">
        <w:trPr>
          <w:jc w:val="center"/>
        </w:trPr>
        <w:tc>
          <w:tcPr>
            <w:tcW w:w="180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命題原則</w:t>
            </w:r>
          </w:p>
        </w:tc>
        <w:tc>
          <w:tcPr>
            <w:tcW w:w="65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標楷體" w:hint="eastAsia"/>
                <w:szCs w:val="24"/>
              </w:rPr>
              <w:t>分析結果</w:t>
            </w:r>
          </w:p>
        </w:tc>
      </w:tr>
      <w:tr w:rsidR="00785DD3" w:rsidRPr="00785DD3" w:rsidTr="00F31475">
        <w:trPr>
          <w:trHeight w:val="1027"/>
          <w:jc w:val="center"/>
        </w:trPr>
        <w:tc>
          <w:tcPr>
            <w:tcW w:w="1809"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具聯接性</w:t>
            </w:r>
          </w:p>
        </w:tc>
        <w:tc>
          <w:tcPr>
            <w:tcW w:w="6521" w:type="dxa"/>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術科測驗考題能聯結與對準九年一貫課程綱要領域之自然與生活科技能力指標。</w:t>
            </w:r>
          </w:p>
        </w:tc>
      </w:tr>
      <w:tr w:rsidR="00785DD3" w:rsidRPr="00785DD3" w:rsidTr="00F31475">
        <w:trPr>
          <w:trHeight w:val="886"/>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可區別性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術科測驗考題符合觀察、知覺速度與確度等性向，能區別考生對農業群之學習興趣及發展潛能。</w:t>
            </w:r>
          </w:p>
        </w:tc>
      </w:tr>
      <w:tr w:rsidR="00785DD3" w:rsidRPr="00785DD3" w:rsidTr="00F31475">
        <w:trPr>
          <w:trHeight w:val="711"/>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可操作性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術科測驗考題可運用材料、工具…等，經過主辦學校統一說明後，考生能在一定時間內完成測驗。</w:t>
            </w:r>
          </w:p>
        </w:tc>
      </w:tr>
      <w:tr w:rsidR="00785DD3" w:rsidRPr="00785DD3" w:rsidTr="00F31475">
        <w:trPr>
          <w:trHeight w:val="703"/>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可說明性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測驗考生對於植物觀察與審美觀及準確度的實作能力。</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標楷體" w:hint="eastAsia"/>
          <w:szCs w:val="24"/>
        </w:rPr>
        <w:t>二、評分檢核細目分析</w:t>
      </w: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1440"/>
        <w:gridCol w:w="4181"/>
        <w:gridCol w:w="1426"/>
      </w:tblGrid>
      <w:tr w:rsidR="00785DD3" w:rsidRPr="00785DD3" w:rsidTr="00F31475">
        <w:trPr>
          <w:jc w:val="center"/>
        </w:trPr>
        <w:tc>
          <w:tcPr>
            <w:tcW w:w="200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標楷體"/>
                <w:szCs w:val="24"/>
              </w:rPr>
            </w:pPr>
            <w:r w:rsidRPr="00785DD3">
              <w:rPr>
                <w:rFonts w:ascii="Arial" w:eastAsia="標楷體" w:hAnsi="Arial" w:cs="標楷體" w:hint="eastAsia"/>
                <w:szCs w:val="24"/>
              </w:rPr>
              <w:t>施測目的</w:t>
            </w:r>
            <w:r w:rsidRPr="00785DD3">
              <w:rPr>
                <w:rFonts w:ascii="Arial" w:eastAsia="標楷體" w:hAnsi="Arial" w:cs="標楷體"/>
                <w:szCs w:val="24"/>
              </w:rPr>
              <w:t>(</w:t>
            </w:r>
            <w:r w:rsidRPr="00785DD3">
              <w:rPr>
                <w:rFonts w:ascii="Arial" w:eastAsia="標楷體" w:hAnsi="Arial" w:cs="標楷體" w:hint="eastAsia"/>
                <w:szCs w:val="24"/>
              </w:rPr>
              <w:t>所需測量基本能力</w:t>
            </w:r>
            <w:r w:rsidRPr="00785DD3">
              <w:rPr>
                <w:rFonts w:ascii="Arial" w:eastAsia="標楷體" w:hAnsi="Arial" w:cs="標楷體"/>
                <w:szCs w:val="24"/>
              </w:rPr>
              <w:t>)</w:t>
            </w:r>
          </w:p>
        </w:tc>
        <w:tc>
          <w:tcPr>
            <w:tcW w:w="14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標楷體" w:hint="eastAsia"/>
                <w:szCs w:val="24"/>
              </w:rPr>
              <w:t>測驗項目</w:t>
            </w:r>
          </w:p>
        </w:tc>
        <w:tc>
          <w:tcPr>
            <w:tcW w:w="418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標楷體" w:hint="eastAsia"/>
                <w:szCs w:val="24"/>
              </w:rPr>
              <w:t>測驗方式或評分說明</w:t>
            </w:r>
          </w:p>
        </w:tc>
        <w:tc>
          <w:tcPr>
            <w:tcW w:w="142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標楷體" w:hint="eastAsia"/>
                <w:szCs w:val="24"/>
              </w:rPr>
              <w:t>相對應基本能力</w:t>
            </w:r>
          </w:p>
        </w:tc>
      </w:tr>
      <w:tr w:rsidR="00785DD3" w:rsidRPr="00785DD3" w:rsidTr="00F31475">
        <w:trPr>
          <w:trHeight w:val="1450"/>
          <w:jc w:val="center"/>
        </w:trPr>
        <w:tc>
          <w:tcPr>
            <w:tcW w:w="2007" w:type="dxa"/>
            <w:vMerge w:val="restart"/>
            <w:tcBorders>
              <w:top w:val="single" w:sz="2" w:space="0" w:color="auto"/>
            </w:tcBorders>
            <w:vAlign w:val="center"/>
          </w:tcPr>
          <w:p w:rsidR="00785DD3" w:rsidRPr="00785DD3" w:rsidRDefault="00785DD3" w:rsidP="00785DD3">
            <w:pPr>
              <w:adjustRightInd w:val="0"/>
              <w:snapToGrid w:val="0"/>
              <w:spacing w:line="360" w:lineRule="auto"/>
              <w:ind w:firstLineChars="18" w:firstLine="43"/>
              <w:jc w:val="both"/>
              <w:rPr>
                <w:rFonts w:ascii="Arial" w:eastAsia="標楷體" w:hAnsi="Arial" w:cs="Times New Roman"/>
                <w:szCs w:val="24"/>
              </w:rPr>
            </w:pPr>
            <w:r w:rsidRPr="00785DD3">
              <w:rPr>
                <w:rFonts w:ascii="Arial" w:eastAsia="標楷體" w:hAnsi="Arial" w:cs="標楷體" w:hint="eastAsia"/>
                <w:szCs w:val="24"/>
              </w:rPr>
              <w:t>術科測驗的目的在發掘性向具有園藝特質或對園藝有興趣的人才，以考生的知覺速度、整體組合、創意及操作技巧作為評分標準，採用組合題型測試。</w:t>
            </w:r>
          </w:p>
          <w:p w:rsidR="00785DD3" w:rsidRPr="00785DD3" w:rsidRDefault="00785DD3" w:rsidP="00785DD3">
            <w:pPr>
              <w:snapToGrid w:val="0"/>
              <w:spacing w:line="360" w:lineRule="auto"/>
              <w:jc w:val="both"/>
              <w:rPr>
                <w:rFonts w:ascii="Arial" w:eastAsia="標楷體" w:hAnsi="Arial" w:cs="Times New Roman"/>
                <w:szCs w:val="24"/>
              </w:rPr>
            </w:pPr>
          </w:p>
        </w:tc>
        <w:tc>
          <w:tcPr>
            <w:tcW w:w="1440" w:type="dxa"/>
            <w:tcBorders>
              <w:top w:val="single" w:sz="2" w:space="0" w:color="auto"/>
            </w:tcBorders>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標楷體" w:hint="eastAsia"/>
                <w:szCs w:val="24"/>
              </w:rPr>
              <w:t>植物識別</w:t>
            </w:r>
          </w:p>
        </w:tc>
        <w:tc>
          <w:tcPr>
            <w:tcW w:w="4181" w:type="dxa"/>
            <w:tcBorders>
              <w:top w:val="single" w:sz="2" w:space="0" w:color="auto"/>
            </w:tcBorders>
          </w:tcPr>
          <w:p w:rsidR="00785DD3" w:rsidRPr="00785DD3" w:rsidRDefault="00785DD3" w:rsidP="00785DD3">
            <w:pPr>
              <w:snapToGrid w:val="0"/>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請利用主辦學校所提供之投影片辨識出正確植物名稱。</w:t>
            </w:r>
          </w:p>
          <w:p w:rsidR="00785DD3" w:rsidRPr="00785DD3" w:rsidRDefault="00785DD3" w:rsidP="00785DD3">
            <w:pPr>
              <w:snapToGrid w:val="0"/>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共</w:t>
            </w:r>
            <w:r w:rsidRPr="00785DD3">
              <w:rPr>
                <w:rFonts w:ascii="Arial" w:eastAsia="標楷體" w:hAnsi="Arial" w:cs="標楷體"/>
                <w:szCs w:val="24"/>
              </w:rPr>
              <w:t>50</w:t>
            </w:r>
            <w:r w:rsidRPr="00785DD3">
              <w:rPr>
                <w:rFonts w:ascii="Arial" w:eastAsia="標楷體" w:hAnsi="Arial" w:cs="標楷體" w:hint="eastAsia"/>
                <w:szCs w:val="24"/>
              </w:rPr>
              <w:t>題，每題</w:t>
            </w:r>
            <w:r w:rsidRPr="00785DD3">
              <w:rPr>
                <w:rFonts w:ascii="Arial" w:eastAsia="標楷體" w:hAnsi="Arial" w:cs="標楷體"/>
                <w:szCs w:val="24"/>
              </w:rPr>
              <w:t>2</w:t>
            </w:r>
            <w:r w:rsidRPr="00785DD3">
              <w:rPr>
                <w:rFonts w:ascii="Arial" w:eastAsia="標楷體" w:hAnsi="Arial" w:cs="標楷體" w:hint="eastAsia"/>
                <w:szCs w:val="24"/>
              </w:rPr>
              <w:t>分，錯字、簡字、注音符號扣</w:t>
            </w:r>
            <w:r w:rsidRPr="00785DD3">
              <w:rPr>
                <w:rFonts w:ascii="Arial" w:eastAsia="標楷體" w:hAnsi="Arial" w:cs="標楷體"/>
                <w:szCs w:val="24"/>
              </w:rPr>
              <w:t>1</w:t>
            </w:r>
            <w:r w:rsidRPr="00785DD3">
              <w:rPr>
                <w:rFonts w:ascii="Arial" w:eastAsia="標楷體" w:hAnsi="Arial" w:cs="標楷體" w:hint="eastAsia"/>
                <w:szCs w:val="24"/>
              </w:rPr>
              <w:t>分，用俗名、別名或其他名稱不給分，答案字義與標準答案不符不給分。</w:t>
            </w:r>
          </w:p>
        </w:tc>
        <w:tc>
          <w:tcPr>
            <w:tcW w:w="1426" w:type="dxa"/>
            <w:tcBorders>
              <w:top w:val="single" w:sz="2" w:space="0" w:color="auto"/>
            </w:tcBorders>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語文推理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知覺速度</w:t>
            </w:r>
          </w:p>
        </w:tc>
      </w:tr>
      <w:tr w:rsidR="00785DD3" w:rsidRPr="00785DD3" w:rsidTr="00F31475">
        <w:trPr>
          <w:trHeight w:val="1450"/>
          <w:jc w:val="center"/>
        </w:trPr>
        <w:tc>
          <w:tcPr>
            <w:tcW w:w="2007" w:type="dxa"/>
            <w:vMerge/>
            <w:vAlign w:val="center"/>
          </w:tcPr>
          <w:p w:rsidR="00785DD3" w:rsidRPr="00785DD3" w:rsidRDefault="00785DD3" w:rsidP="00785DD3">
            <w:pPr>
              <w:adjustRightInd w:val="0"/>
              <w:snapToGrid w:val="0"/>
              <w:spacing w:line="360" w:lineRule="auto"/>
              <w:ind w:firstLineChars="18" w:firstLine="43"/>
              <w:jc w:val="both"/>
              <w:rPr>
                <w:rFonts w:ascii="Arial" w:eastAsia="標楷體" w:hAnsi="Arial" w:cs="Times New Roman"/>
                <w:szCs w:val="24"/>
              </w:rPr>
            </w:pPr>
          </w:p>
        </w:tc>
        <w:tc>
          <w:tcPr>
            <w:tcW w:w="1440"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標楷體" w:hint="eastAsia"/>
                <w:szCs w:val="24"/>
              </w:rPr>
              <w:t>農藥與肥料計算</w:t>
            </w:r>
          </w:p>
        </w:tc>
        <w:tc>
          <w:tcPr>
            <w:tcW w:w="4181" w:type="dxa"/>
          </w:tcPr>
          <w:p w:rsidR="00785DD3" w:rsidRPr="00785DD3" w:rsidRDefault="00785DD3" w:rsidP="00785DD3">
            <w:pPr>
              <w:snapToGrid w:val="0"/>
              <w:ind w:left="252" w:hangingChars="105" w:hanging="252"/>
              <w:jc w:val="both"/>
              <w:rPr>
                <w:rFonts w:ascii="Arial" w:eastAsia="標楷體" w:hAnsi="Arial" w:cs="Times New Roman"/>
              </w:rPr>
            </w:pPr>
            <w:r w:rsidRPr="00785DD3">
              <w:rPr>
                <w:rFonts w:ascii="Arial" w:eastAsia="標楷體" w:hAnsi="Arial" w:cs="標楷體" w:hint="eastAsia"/>
              </w:rPr>
              <w:t>1.</w:t>
            </w:r>
            <w:r w:rsidRPr="00785DD3">
              <w:rPr>
                <w:rFonts w:ascii="Arial" w:eastAsia="標楷體" w:hAnsi="Arial" w:cs="標楷體" w:hint="eastAsia"/>
              </w:rPr>
              <w:t>請根據主辦單位提供範例試題格式作答。共</w:t>
            </w:r>
            <w:r w:rsidRPr="00785DD3">
              <w:rPr>
                <w:rFonts w:ascii="Arial" w:eastAsia="標楷體" w:hAnsi="Arial" w:cs="標楷體"/>
              </w:rPr>
              <w:t>4</w:t>
            </w:r>
            <w:r w:rsidRPr="00785DD3">
              <w:rPr>
                <w:rFonts w:ascii="Arial" w:eastAsia="標楷體" w:hAnsi="Arial" w:cs="標楷體" w:hint="eastAsia"/>
              </w:rPr>
              <w:t>題，每題</w:t>
            </w:r>
            <w:r w:rsidRPr="00785DD3">
              <w:rPr>
                <w:rFonts w:ascii="Arial" w:eastAsia="標楷體" w:hAnsi="Arial" w:cs="標楷體"/>
              </w:rPr>
              <w:t>5</w:t>
            </w:r>
            <w:r w:rsidRPr="00785DD3">
              <w:rPr>
                <w:rFonts w:ascii="Arial" w:eastAsia="標楷體" w:hAnsi="Arial" w:cs="標楷體" w:hint="eastAsia"/>
              </w:rPr>
              <w:t>分。</w:t>
            </w:r>
          </w:p>
          <w:p w:rsidR="00785DD3" w:rsidRPr="00785DD3" w:rsidRDefault="00785DD3" w:rsidP="00785DD3">
            <w:pPr>
              <w:snapToGrid w:val="0"/>
              <w:ind w:left="252" w:hangingChars="105" w:hanging="252"/>
              <w:jc w:val="both"/>
              <w:rPr>
                <w:rFonts w:ascii="Arial" w:eastAsia="標楷體" w:hAnsi="Arial" w:cs="Times New Roman"/>
              </w:rPr>
            </w:pPr>
            <w:r w:rsidRPr="00785DD3">
              <w:rPr>
                <w:rFonts w:ascii="Arial" w:eastAsia="標楷體" w:hAnsi="Arial" w:cs="標楷體" w:hint="eastAsia"/>
              </w:rPr>
              <w:t>2.</w:t>
            </w:r>
            <w:r w:rsidRPr="00785DD3">
              <w:rPr>
                <w:rFonts w:ascii="Arial" w:eastAsia="標楷體" w:hAnsi="Arial" w:cs="標楷體" w:hint="eastAsia"/>
              </w:rPr>
              <w:t>作答請使用黑色或藍色原子筆，字體請工整，且計算過程務必清楚，未寫計算過程，整題不予給分。</w:t>
            </w:r>
          </w:p>
          <w:p w:rsidR="00785DD3" w:rsidRPr="00785DD3" w:rsidRDefault="00785DD3" w:rsidP="00785DD3">
            <w:pPr>
              <w:snapToGrid w:val="0"/>
              <w:ind w:left="252" w:hangingChars="105" w:hanging="252"/>
              <w:jc w:val="both"/>
              <w:rPr>
                <w:rFonts w:ascii="Arial" w:eastAsia="標楷體" w:hAnsi="Arial" w:cs="Times New Roman"/>
              </w:rPr>
            </w:pPr>
            <w:r w:rsidRPr="00785DD3">
              <w:rPr>
                <w:rFonts w:ascii="Arial" w:eastAsia="標楷體" w:hAnsi="Arial" w:cs="標楷體" w:hint="eastAsia"/>
              </w:rPr>
              <w:t>3.</w:t>
            </w:r>
            <w:r w:rsidRPr="00785DD3">
              <w:rPr>
                <w:rFonts w:ascii="Arial" w:eastAsia="標楷體" w:hAnsi="Arial" w:cs="標楷體" w:hint="eastAsia"/>
              </w:rPr>
              <w:t>「答」農藥或肥料名稱未寫每項扣</w:t>
            </w:r>
            <w:r w:rsidRPr="00785DD3">
              <w:rPr>
                <w:rFonts w:ascii="Arial" w:eastAsia="標楷體" w:hAnsi="Arial" w:cs="標楷體"/>
              </w:rPr>
              <w:t>1</w:t>
            </w:r>
            <w:r w:rsidRPr="00785DD3">
              <w:rPr>
                <w:rFonts w:ascii="Arial" w:eastAsia="標楷體" w:hAnsi="Arial" w:cs="標楷體" w:hint="eastAsia"/>
              </w:rPr>
              <w:t>分；單位未寫每項扣</w:t>
            </w:r>
            <w:r w:rsidRPr="00785DD3">
              <w:rPr>
                <w:rFonts w:ascii="Arial" w:eastAsia="標楷體" w:hAnsi="Arial" w:cs="標楷體"/>
              </w:rPr>
              <w:t>1</w:t>
            </w:r>
            <w:r w:rsidRPr="00785DD3">
              <w:rPr>
                <w:rFonts w:ascii="Arial" w:eastAsia="標楷體" w:hAnsi="Arial" w:cs="標楷體" w:hint="eastAsia"/>
              </w:rPr>
              <w:t>分；錯字扣</w:t>
            </w:r>
            <w:r w:rsidRPr="00785DD3">
              <w:rPr>
                <w:rFonts w:ascii="Arial" w:eastAsia="標楷體" w:hAnsi="Arial" w:cs="標楷體"/>
              </w:rPr>
              <w:t>1</w:t>
            </w:r>
            <w:r w:rsidRPr="00785DD3">
              <w:rPr>
                <w:rFonts w:ascii="Arial" w:eastAsia="標楷體" w:hAnsi="Arial" w:cs="標楷體" w:hint="eastAsia"/>
              </w:rPr>
              <w:t>分，最多扣整題分數。</w:t>
            </w:r>
          </w:p>
        </w:tc>
        <w:tc>
          <w:tcPr>
            <w:tcW w:w="1426"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數學推理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抽象推理</w:t>
            </w:r>
          </w:p>
          <w:p w:rsidR="00785DD3" w:rsidRPr="00785DD3" w:rsidRDefault="00785DD3" w:rsidP="00785DD3">
            <w:pPr>
              <w:snapToGrid w:val="0"/>
              <w:spacing w:line="360" w:lineRule="auto"/>
              <w:rPr>
                <w:rFonts w:ascii="Arial" w:eastAsia="標楷體" w:hAnsi="Arial" w:cs="Times New Roman"/>
                <w:szCs w:val="24"/>
              </w:rPr>
            </w:pPr>
          </w:p>
        </w:tc>
      </w:tr>
      <w:tr w:rsidR="00785DD3" w:rsidRPr="00785DD3" w:rsidTr="00F31475">
        <w:trPr>
          <w:jc w:val="center"/>
        </w:trPr>
        <w:tc>
          <w:tcPr>
            <w:tcW w:w="2007" w:type="dxa"/>
            <w:vMerge/>
          </w:tcPr>
          <w:p w:rsidR="00785DD3" w:rsidRPr="00785DD3" w:rsidRDefault="00785DD3" w:rsidP="00785DD3">
            <w:pPr>
              <w:snapToGrid w:val="0"/>
              <w:spacing w:line="360" w:lineRule="auto"/>
              <w:rPr>
                <w:rFonts w:ascii="Arial" w:eastAsia="標楷體" w:hAnsi="Arial" w:cs="Times New Roman"/>
                <w:szCs w:val="24"/>
              </w:rPr>
            </w:pPr>
          </w:p>
        </w:tc>
        <w:tc>
          <w:tcPr>
            <w:tcW w:w="1440"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標楷體" w:hint="eastAsia"/>
                <w:szCs w:val="24"/>
              </w:rPr>
              <w:t>組合盆栽</w:t>
            </w:r>
          </w:p>
        </w:tc>
        <w:tc>
          <w:tcPr>
            <w:tcW w:w="4181" w:type="dxa"/>
          </w:tcPr>
          <w:p w:rsidR="00785DD3" w:rsidRPr="00785DD3" w:rsidRDefault="00785DD3" w:rsidP="00785DD3">
            <w:pPr>
              <w:snapToGrid w:val="0"/>
              <w:ind w:left="252" w:hangingChars="105" w:hanging="252"/>
              <w:jc w:val="both"/>
              <w:rPr>
                <w:rFonts w:ascii="Arial" w:eastAsia="標楷體" w:hAnsi="Arial" w:cs="Times New Roman"/>
                <w:szCs w:val="24"/>
              </w:rPr>
            </w:pPr>
            <w:r w:rsidRPr="00785DD3">
              <w:rPr>
                <w:rFonts w:ascii="Arial" w:eastAsia="標楷體" w:hAnsi="Arial" w:cs="標楷體"/>
                <w:szCs w:val="24"/>
              </w:rPr>
              <w:t>1.</w:t>
            </w:r>
            <w:r w:rsidRPr="00785DD3">
              <w:rPr>
                <w:rFonts w:ascii="Arial" w:eastAsia="標楷體" w:hAnsi="Arial" w:cs="標楷體" w:hint="eastAsia"/>
                <w:szCs w:val="24"/>
              </w:rPr>
              <w:t>請利用主辦學校所提供的材料與工具，在有限的時間內，完成正確及具有經濟效率的作品。</w:t>
            </w:r>
          </w:p>
          <w:p w:rsidR="00785DD3" w:rsidRPr="00785DD3" w:rsidRDefault="00785DD3" w:rsidP="00785DD3">
            <w:pPr>
              <w:snapToGrid w:val="0"/>
              <w:ind w:left="252" w:hangingChars="105" w:hanging="252"/>
              <w:jc w:val="both"/>
              <w:rPr>
                <w:rFonts w:ascii="Arial" w:eastAsia="標楷體" w:hAnsi="Arial" w:cs="Times New Roman"/>
                <w:szCs w:val="24"/>
              </w:rPr>
            </w:pPr>
            <w:r w:rsidRPr="00785DD3">
              <w:rPr>
                <w:rFonts w:ascii="Arial" w:eastAsia="標楷體" w:hAnsi="Arial" w:cs="標楷體"/>
                <w:szCs w:val="24"/>
              </w:rPr>
              <w:t>2.</w:t>
            </w:r>
            <w:r w:rsidRPr="00785DD3">
              <w:rPr>
                <w:rFonts w:ascii="Arial" w:eastAsia="標楷體" w:hAnsi="Arial" w:cs="標楷體" w:hint="eastAsia"/>
                <w:szCs w:val="24"/>
              </w:rPr>
              <w:t>以整體組合、創意及操作技巧的正確性、熟練度為評分。</w:t>
            </w:r>
          </w:p>
        </w:tc>
        <w:tc>
          <w:tcPr>
            <w:tcW w:w="1426" w:type="dxa"/>
          </w:tcPr>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空間關係</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數學推理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語文推理</w:t>
            </w: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標楷體" w:hint="eastAsia"/>
                <w:szCs w:val="24"/>
              </w:rPr>
              <w:t>知覺速度</w:t>
            </w:r>
          </w:p>
        </w:tc>
      </w:tr>
    </w:tbl>
    <w:p w:rsidR="00785DD3" w:rsidRPr="00785DD3" w:rsidRDefault="00785DD3" w:rsidP="00785DD3">
      <w:pPr>
        <w:adjustRightInd w:val="0"/>
        <w:snapToGrid w:val="0"/>
        <w:spacing w:line="360" w:lineRule="auto"/>
        <w:ind w:firstLineChars="128" w:firstLine="307"/>
        <w:rPr>
          <w:rFonts w:ascii="Arial" w:eastAsia="標楷體" w:hAnsi="Arial" w:cs="標楷體"/>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708"/>
        <w:gridCol w:w="900"/>
        <w:gridCol w:w="1260"/>
        <w:gridCol w:w="4140"/>
        <w:gridCol w:w="1676"/>
      </w:tblGrid>
      <w:tr w:rsidR="00785DD3" w:rsidRPr="00785DD3" w:rsidTr="00F31475">
        <w:trPr>
          <w:jc w:val="center"/>
        </w:trPr>
        <w:tc>
          <w:tcPr>
            <w:tcW w:w="871"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命題內容</w:t>
            </w:r>
          </w:p>
        </w:tc>
        <w:tc>
          <w:tcPr>
            <w:tcW w:w="7008"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九年一貫</w:t>
            </w:r>
            <w:r w:rsidRPr="00785DD3">
              <w:rPr>
                <w:rFonts w:ascii="Arial" w:eastAsia="標楷體" w:hAnsi="Arial" w:cs="標楷體"/>
                <w:szCs w:val="24"/>
              </w:rPr>
              <w:t>7</w:t>
            </w:r>
            <w:r w:rsidRPr="00785DD3">
              <w:rPr>
                <w:rFonts w:ascii="Arial" w:eastAsia="標楷體" w:hAnsi="Arial" w:cs="標楷體" w:hint="eastAsia"/>
                <w:szCs w:val="24"/>
              </w:rPr>
              <w:t>、</w:t>
            </w:r>
            <w:r w:rsidRPr="00785DD3">
              <w:rPr>
                <w:rFonts w:ascii="Arial" w:eastAsia="標楷體" w:hAnsi="Arial" w:cs="標楷體"/>
                <w:szCs w:val="24"/>
              </w:rPr>
              <w:t>8</w:t>
            </w:r>
            <w:r w:rsidRPr="00785DD3">
              <w:rPr>
                <w:rFonts w:ascii="Arial" w:eastAsia="標楷體" w:hAnsi="Arial" w:cs="標楷體" w:hint="eastAsia"/>
                <w:szCs w:val="24"/>
              </w:rPr>
              <w:t>、</w:t>
            </w:r>
            <w:r w:rsidRPr="00785DD3">
              <w:rPr>
                <w:rFonts w:ascii="Arial" w:eastAsia="標楷體" w:hAnsi="Arial" w:cs="標楷體"/>
                <w:szCs w:val="24"/>
              </w:rPr>
              <w:t>9</w:t>
            </w:r>
            <w:r w:rsidRPr="00785DD3">
              <w:rPr>
                <w:rFonts w:ascii="Arial" w:eastAsia="標楷體" w:hAnsi="Arial" w:cs="標楷體" w:hint="eastAsia"/>
                <w:szCs w:val="24"/>
              </w:rPr>
              <w:t>年級課程</w:t>
            </w:r>
          </w:p>
        </w:tc>
        <w:tc>
          <w:tcPr>
            <w:tcW w:w="1676"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高職農業群科課程</w:t>
            </w:r>
          </w:p>
        </w:tc>
      </w:tr>
      <w:tr w:rsidR="00785DD3" w:rsidRPr="00785DD3" w:rsidTr="00F31475">
        <w:trPr>
          <w:jc w:val="center"/>
        </w:trPr>
        <w:tc>
          <w:tcPr>
            <w:tcW w:w="871"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08"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學習領域</w:t>
            </w:r>
          </w:p>
        </w:tc>
        <w:tc>
          <w:tcPr>
            <w:tcW w:w="900"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主題單元</w:t>
            </w:r>
            <w:r w:rsidRPr="00785DD3">
              <w:rPr>
                <w:rFonts w:ascii="Arial" w:eastAsia="標楷體" w:hAnsi="Arial" w:cs="標楷體"/>
                <w:szCs w:val="24"/>
              </w:rPr>
              <w:t>*</w:t>
            </w:r>
          </w:p>
        </w:tc>
        <w:tc>
          <w:tcPr>
            <w:tcW w:w="1260"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指標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編號</w:t>
            </w:r>
          </w:p>
        </w:tc>
        <w:tc>
          <w:tcPr>
            <w:tcW w:w="41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能力指標內容</w:t>
            </w:r>
          </w:p>
        </w:tc>
        <w:tc>
          <w:tcPr>
            <w:tcW w:w="1676"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部定一般、專業及實習科目</w:t>
            </w:r>
          </w:p>
        </w:tc>
      </w:tr>
      <w:tr w:rsidR="00785DD3" w:rsidRPr="00785DD3" w:rsidTr="00F31475">
        <w:trPr>
          <w:trHeight w:val="1675"/>
          <w:jc w:val="center"/>
        </w:trPr>
        <w:tc>
          <w:tcPr>
            <w:tcW w:w="871" w:type="dxa"/>
            <w:vMerge w:val="restart"/>
            <w:tcBorders>
              <w:top w:val="single" w:sz="2" w:space="0" w:color="auto"/>
            </w:tcBorders>
            <w:vAlign w:val="center"/>
          </w:tcPr>
          <w:p w:rsidR="00785DD3" w:rsidRPr="00785DD3" w:rsidRDefault="00785DD3" w:rsidP="00785DD3">
            <w:pPr>
              <w:adjustRightInd w:val="0"/>
              <w:snapToGrid w:val="0"/>
              <w:jc w:val="both"/>
              <w:rPr>
                <w:rFonts w:ascii="Arial" w:eastAsia="標楷體" w:hAnsi="Arial" w:cs="標楷體"/>
                <w:szCs w:val="24"/>
              </w:rPr>
            </w:pPr>
            <w:r w:rsidRPr="00785DD3">
              <w:rPr>
                <w:rFonts w:ascii="Arial" w:eastAsia="標楷體" w:hAnsi="Arial" w:cs="標楷體" w:hint="eastAsia"/>
                <w:szCs w:val="24"/>
              </w:rPr>
              <w:t>植物識別</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標楷體" w:hint="eastAsia"/>
                <w:szCs w:val="24"/>
              </w:rPr>
              <w:t>、農藥與肥料計算、組合盆栽</w:t>
            </w:r>
          </w:p>
        </w:tc>
        <w:tc>
          <w:tcPr>
            <w:tcW w:w="708"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標楷體" w:hint="eastAsia"/>
                <w:szCs w:val="24"/>
              </w:rPr>
              <w:t>自</w:t>
            </w:r>
            <w:r w:rsidRPr="00785DD3">
              <w:rPr>
                <w:rFonts w:ascii="Arial" w:eastAsia="標楷體" w:hAnsi="Arial" w:cs="標楷體"/>
                <w:szCs w:val="24"/>
              </w:rPr>
              <w:t xml:space="preserve"> </w:t>
            </w:r>
            <w:r w:rsidRPr="00785DD3">
              <w:rPr>
                <w:rFonts w:ascii="Arial" w:eastAsia="標楷體" w:hAnsi="Arial" w:cs="標楷體" w:hint="eastAsia"/>
                <w:szCs w:val="24"/>
              </w:rPr>
              <w:t>然</w:t>
            </w:r>
            <w:r w:rsidRPr="00785DD3">
              <w:rPr>
                <w:rFonts w:ascii="Arial" w:eastAsia="標楷體" w:hAnsi="Arial" w:cs="標楷體"/>
                <w:szCs w:val="24"/>
              </w:rPr>
              <w:t xml:space="preserve"> </w:t>
            </w:r>
            <w:r w:rsidRPr="00785DD3">
              <w:rPr>
                <w:rFonts w:ascii="Arial" w:eastAsia="標楷體" w:hAnsi="Arial" w:cs="標楷體" w:hint="eastAsia"/>
                <w:szCs w:val="24"/>
              </w:rPr>
              <w:t>與</w:t>
            </w:r>
            <w:r w:rsidRPr="00785DD3">
              <w:rPr>
                <w:rFonts w:ascii="Arial" w:eastAsia="標楷體" w:hAnsi="Arial" w:cs="標楷體"/>
                <w:szCs w:val="24"/>
              </w:rPr>
              <w:t xml:space="preserve"> </w:t>
            </w:r>
            <w:r w:rsidRPr="00785DD3">
              <w:rPr>
                <w:rFonts w:ascii="Arial" w:eastAsia="標楷體" w:hAnsi="Arial" w:cs="標楷體" w:hint="eastAsia"/>
                <w:szCs w:val="24"/>
              </w:rPr>
              <w:t>生</w:t>
            </w:r>
            <w:r w:rsidRPr="00785DD3">
              <w:rPr>
                <w:rFonts w:ascii="Arial" w:eastAsia="標楷體" w:hAnsi="Arial" w:cs="標楷體"/>
                <w:szCs w:val="24"/>
              </w:rPr>
              <w:t xml:space="preserve"> </w:t>
            </w:r>
            <w:r w:rsidRPr="00785DD3">
              <w:rPr>
                <w:rFonts w:ascii="Arial" w:eastAsia="標楷體" w:hAnsi="Arial" w:cs="標楷體" w:hint="eastAsia"/>
                <w:szCs w:val="24"/>
              </w:rPr>
              <w:t>活</w:t>
            </w:r>
            <w:r w:rsidRPr="00785DD3">
              <w:rPr>
                <w:rFonts w:ascii="Arial" w:eastAsia="標楷體" w:hAnsi="Arial" w:cs="標楷體"/>
                <w:szCs w:val="24"/>
              </w:rPr>
              <w:t xml:space="preserve"> </w:t>
            </w:r>
            <w:r w:rsidRPr="00785DD3">
              <w:rPr>
                <w:rFonts w:ascii="Arial" w:eastAsia="標楷體" w:hAnsi="Arial" w:cs="標楷體" w:hint="eastAsia"/>
                <w:szCs w:val="24"/>
              </w:rPr>
              <w:t>科</w:t>
            </w:r>
            <w:r w:rsidRPr="00785DD3">
              <w:rPr>
                <w:rFonts w:ascii="Arial" w:eastAsia="標楷體" w:hAnsi="Arial" w:cs="標楷體"/>
                <w:szCs w:val="24"/>
              </w:rPr>
              <w:t xml:space="preserve"> </w:t>
            </w:r>
            <w:r w:rsidRPr="00785DD3">
              <w:rPr>
                <w:rFonts w:ascii="Arial" w:eastAsia="標楷體" w:hAnsi="Arial" w:cs="標楷體" w:hint="eastAsia"/>
                <w:szCs w:val="24"/>
              </w:rPr>
              <w:t>技</w:t>
            </w:r>
          </w:p>
        </w:tc>
        <w:tc>
          <w:tcPr>
            <w:tcW w:w="900"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過程技能</w:t>
            </w:r>
          </w:p>
        </w:tc>
        <w:tc>
          <w:tcPr>
            <w:tcW w:w="1260" w:type="dxa"/>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標楷體"/>
                  <w:kern w:val="0"/>
                  <w:szCs w:val="24"/>
                </w:rPr>
                <w:t>1-4-1</w:t>
              </w:r>
            </w:smartTag>
            <w:r w:rsidRPr="00785DD3">
              <w:rPr>
                <w:rFonts w:ascii="Arial" w:eastAsia="標楷體" w:hAnsi="Arial" w:cs="標楷體"/>
                <w:kern w:val="0"/>
                <w:szCs w:val="24"/>
              </w:rPr>
              <w:t>-1</w:t>
            </w:r>
          </w:p>
        </w:tc>
        <w:tc>
          <w:tcPr>
            <w:tcW w:w="4140" w:type="dxa"/>
            <w:tcBorders>
              <w:top w:val="single" w:sz="2" w:space="0" w:color="auto"/>
            </w:tcBorders>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hint="eastAsia"/>
                <w:kern w:val="0"/>
                <w:szCs w:val="24"/>
              </w:rPr>
              <w:t>能由不同的角度或方法做觀察。</w:t>
            </w:r>
          </w:p>
        </w:tc>
        <w:tc>
          <w:tcPr>
            <w:tcW w:w="1676"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基本生物</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農業概論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植物學</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園藝技術</w:t>
            </w:r>
          </w:p>
        </w:tc>
      </w:tr>
      <w:tr w:rsidR="00785DD3" w:rsidRPr="00785DD3" w:rsidTr="00F31475">
        <w:trPr>
          <w:trHeight w:val="1803"/>
          <w:jc w:val="center"/>
        </w:trPr>
        <w:tc>
          <w:tcPr>
            <w:tcW w:w="871"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708"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900" w:type="dxa"/>
            <w:vAlign w:val="center"/>
          </w:tcPr>
          <w:p w:rsidR="00785DD3" w:rsidRPr="00785DD3" w:rsidRDefault="00785DD3" w:rsidP="00785DD3">
            <w:pPr>
              <w:adjustRightInd w:val="0"/>
              <w:snapToGrid w:val="0"/>
              <w:spacing w:line="360" w:lineRule="auto"/>
              <w:jc w:val="center"/>
              <w:rPr>
                <w:rFonts w:ascii="Arial" w:eastAsia="標楷體" w:hAnsi="Arial" w:cs="標楷體"/>
                <w:szCs w:val="24"/>
              </w:rPr>
            </w:pPr>
            <w:r w:rsidRPr="00785DD3">
              <w:rPr>
                <w:rFonts w:ascii="Arial" w:eastAsia="標楷體" w:hAnsi="Arial" w:cs="標楷體" w:hint="eastAsia"/>
                <w:szCs w:val="24"/>
              </w:rPr>
              <w:t>設計與</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標楷體" w:hint="eastAsia"/>
                <w:szCs w:val="24"/>
              </w:rPr>
              <w:t>製作</w:t>
            </w:r>
          </w:p>
        </w:tc>
        <w:tc>
          <w:tcPr>
            <w:tcW w:w="1260" w:type="dxa"/>
            <w:vAlign w:val="center"/>
          </w:tcPr>
          <w:p w:rsidR="00785DD3" w:rsidRPr="00785DD3" w:rsidRDefault="00785DD3" w:rsidP="00785DD3">
            <w:pPr>
              <w:adjustRightInd w:val="0"/>
              <w:snapToGrid w:val="0"/>
              <w:spacing w:line="360" w:lineRule="auto"/>
              <w:jc w:val="center"/>
              <w:rPr>
                <w:rFonts w:ascii="Arial" w:eastAsia="標楷體" w:hAnsi="Arial" w:cs="標楷體"/>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標楷體"/>
                  <w:szCs w:val="24"/>
                </w:rPr>
                <w:t>8-4-0</w:t>
              </w:r>
            </w:smartTag>
            <w:r w:rsidRPr="00785DD3">
              <w:rPr>
                <w:rFonts w:ascii="Arial" w:eastAsia="標楷體" w:hAnsi="Arial" w:cs="標楷體"/>
                <w:szCs w:val="24"/>
              </w:rPr>
              <w:t>-2</w:t>
            </w:r>
          </w:p>
        </w:tc>
        <w:tc>
          <w:tcPr>
            <w:tcW w:w="4140" w:type="dxa"/>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標楷體" w:hint="eastAsia"/>
                <w:szCs w:val="24"/>
              </w:rPr>
              <w:t>利用口語、影像</w:t>
            </w:r>
            <w:r w:rsidRPr="00785DD3">
              <w:rPr>
                <w:rFonts w:ascii="Arial" w:eastAsia="標楷體" w:hAnsi="Arial" w:cs="標楷體"/>
                <w:szCs w:val="24"/>
              </w:rPr>
              <w:t>(</w:t>
            </w:r>
            <w:r w:rsidRPr="00785DD3">
              <w:rPr>
                <w:rFonts w:ascii="Arial" w:eastAsia="標楷體" w:hAnsi="Arial" w:cs="標楷體" w:hint="eastAsia"/>
                <w:szCs w:val="24"/>
              </w:rPr>
              <w:t>如攝影、錄影</w:t>
            </w:r>
            <w:r w:rsidRPr="00785DD3">
              <w:rPr>
                <w:rFonts w:ascii="Arial" w:eastAsia="標楷體" w:hAnsi="Arial" w:cs="標楷體"/>
                <w:szCs w:val="24"/>
              </w:rPr>
              <w:t>)</w:t>
            </w:r>
            <w:r w:rsidRPr="00785DD3">
              <w:rPr>
                <w:rFonts w:ascii="Arial" w:eastAsia="標楷體" w:hAnsi="Arial" w:cs="標楷體" w:hint="eastAsia"/>
                <w:szCs w:val="24"/>
              </w:rPr>
              <w:t>、文字與圖案、繪圖或實物表達創意與構想。</w:t>
            </w:r>
          </w:p>
        </w:tc>
        <w:tc>
          <w:tcPr>
            <w:tcW w:w="167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基本生物</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農業概論</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植物學</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園藝技術</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b/>
          <w:bCs/>
          <w:szCs w:val="24"/>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參、術科測驗考場時間配當表</w:t>
      </w:r>
    </w:p>
    <w:p w:rsidR="00785DD3" w:rsidRPr="00785DD3" w:rsidRDefault="00785DD3" w:rsidP="00785DD3">
      <w:pPr>
        <w:adjustRightInd w:val="0"/>
        <w:snapToGrid w:val="0"/>
        <w:spacing w:line="360" w:lineRule="auto"/>
        <w:ind w:firstLineChars="200" w:firstLine="480"/>
        <w:rPr>
          <w:rFonts w:ascii="Arial" w:eastAsia="標楷體" w:hAnsi="Arial" w:cs="Times New Roman"/>
          <w:szCs w:val="24"/>
        </w:rPr>
      </w:pPr>
      <w:r w:rsidRPr="00785DD3">
        <w:rPr>
          <w:rFonts w:ascii="Arial" w:eastAsia="標楷體" w:hAnsi="Arial" w:cs="標楷體" w:hint="eastAsia"/>
          <w:szCs w:val="24"/>
        </w:rPr>
        <w:t>測驗科別：園藝科</w:t>
      </w: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620"/>
        <w:gridCol w:w="3240"/>
        <w:gridCol w:w="3843"/>
      </w:tblGrid>
      <w:tr w:rsidR="00785DD3" w:rsidRPr="00785DD3" w:rsidTr="00F31475">
        <w:trPr>
          <w:trHeight w:val="510"/>
        </w:trPr>
        <w:tc>
          <w:tcPr>
            <w:tcW w:w="90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rPr>
                <w:rFonts w:ascii="Arial" w:eastAsia="標楷體" w:hAnsi="Arial" w:cs="Times New Roman"/>
                <w:bCs/>
                <w:szCs w:val="24"/>
              </w:rPr>
            </w:pPr>
            <w:r w:rsidRPr="00785DD3">
              <w:rPr>
                <w:rFonts w:ascii="Arial" w:eastAsia="標楷體" w:hAnsi="Arial" w:cs="標楷體" w:hint="eastAsia"/>
                <w:bCs/>
                <w:szCs w:val="24"/>
              </w:rPr>
              <w:t>項次</w:t>
            </w:r>
          </w:p>
        </w:tc>
        <w:tc>
          <w:tcPr>
            <w:tcW w:w="162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bCs/>
                <w:szCs w:val="24"/>
              </w:rPr>
            </w:pPr>
            <w:r w:rsidRPr="00785DD3">
              <w:rPr>
                <w:rFonts w:ascii="Arial" w:eastAsia="標楷體" w:hAnsi="Arial" w:cs="標楷體" w:hint="eastAsia"/>
                <w:bCs/>
                <w:szCs w:val="24"/>
              </w:rPr>
              <w:t>時間</w:t>
            </w:r>
          </w:p>
        </w:tc>
        <w:tc>
          <w:tcPr>
            <w:tcW w:w="32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bCs/>
                <w:szCs w:val="24"/>
              </w:rPr>
            </w:pPr>
            <w:r w:rsidRPr="00785DD3">
              <w:rPr>
                <w:rFonts w:ascii="Arial" w:eastAsia="標楷體" w:hAnsi="Arial" w:cs="標楷體" w:hint="eastAsia"/>
                <w:bCs/>
                <w:szCs w:val="24"/>
              </w:rPr>
              <w:t>活動內容</w:t>
            </w:r>
          </w:p>
        </w:tc>
        <w:tc>
          <w:tcPr>
            <w:tcW w:w="384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bCs/>
                <w:szCs w:val="24"/>
              </w:rPr>
            </w:pPr>
            <w:r w:rsidRPr="00785DD3">
              <w:rPr>
                <w:rFonts w:ascii="Arial" w:eastAsia="標楷體" w:hAnsi="Arial" w:cs="標楷體" w:hint="eastAsia"/>
                <w:bCs/>
                <w:szCs w:val="24"/>
              </w:rPr>
              <w:t>備註</w:t>
            </w:r>
          </w:p>
        </w:tc>
      </w:tr>
      <w:tr w:rsidR="00785DD3" w:rsidRPr="00785DD3" w:rsidTr="00F31475">
        <w:trPr>
          <w:trHeight w:val="510"/>
        </w:trPr>
        <w:tc>
          <w:tcPr>
            <w:tcW w:w="90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1</w:t>
            </w:r>
          </w:p>
        </w:tc>
        <w:tc>
          <w:tcPr>
            <w:tcW w:w="162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08:30-09:00</w:t>
            </w:r>
          </w:p>
        </w:tc>
        <w:tc>
          <w:tcPr>
            <w:tcW w:w="3240"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843"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2</w:t>
            </w:r>
          </w:p>
        </w:tc>
        <w:tc>
          <w:tcPr>
            <w:tcW w:w="162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09:00-09:10</w:t>
            </w:r>
          </w:p>
        </w:tc>
        <w:tc>
          <w:tcPr>
            <w:tcW w:w="3240"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84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3</w:t>
            </w:r>
          </w:p>
        </w:tc>
        <w:tc>
          <w:tcPr>
            <w:tcW w:w="162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0</w:t>
            </w:r>
            <w:r w:rsidRPr="00785DD3">
              <w:rPr>
                <w:rFonts w:ascii="Arial" w:eastAsia="標楷體" w:hAnsi="Arial" w:cs="標楷體"/>
                <w:szCs w:val="24"/>
              </w:rPr>
              <w:t>9:10-11:20</w:t>
            </w:r>
          </w:p>
        </w:tc>
        <w:tc>
          <w:tcPr>
            <w:tcW w:w="3240" w:type="dxa"/>
            <w:vAlign w:val="center"/>
          </w:tcPr>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Times New Roman" w:hint="eastAsia"/>
                <w:kern w:val="0"/>
                <w:szCs w:val="24"/>
              </w:rPr>
              <w:t>術科測驗</w:t>
            </w:r>
          </w:p>
          <w:p w:rsidR="00785DD3" w:rsidRPr="00785DD3" w:rsidRDefault="00785DD3" w:rsidP="00785DD3">
            <w:pPr>
              <w:adjustRightInd w:val="0"/>
              <w:snapToGrid w:val="0"/>
              <w:rPr>
                <w:rFonts w:ascii="Arial" w:eastAsia="標楷體" w:hAnsi="Arial" w:cs="標楷體"/>
                <w:szCs w:val="24"/>
              </w:rPr>
            </w:pP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植物識別</w:t>
            </w:r>
            <w:r w:rsidRPr="00785DD3">
              <w:rPr>
                <w:rFonts w:ascii="Arial" w:eastAsia="標楷體" w:hAnsi="Arial" w:cs="標楷體"/>
                <w:szCs w:val="24"/>
              </w:rPr>
              <w:t>(25</w:t>
            </w:r>
            <w:r w:rsidRPr="00785DD3">
              <w:rPr>
                <w:rFonts w:ascii="Arial" w:eastAsia="標楷體" w:hAnsi="Arial" w:cs="標楷體" w:hint="eastAsia"/>
                <w:szCs w:val="24"/>
              </w:rPr>
              <w:t>分鐘</w:t>
            </w:r>
            <w:r w:rsidRPr="00785DD3">
              <w:rPr>
                <w:rFonts w:ascii="Arial" w:eastAsia="標楷體" w:hAnsi="Arial" w:cs="標楷體"/>
                <w:szCs w:val="24"/>
              </w:rPr>
              <w:t>)</w:t>
            </w: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農藥與肥料計算</w:t>
            </w:r>
            <w:r w:rsidRPr="00785DD3">
              <w:rPr>
                <w:rFonts w:ascii="Arial" w:eastAsia="標楷體" w:hAnsi="Arial" w:cs="標楷體"/>
                <w:szCs w:val="24"/>
              </w:rPr>
              <w:t>(20</w:t>
            </w:r>
            <w:r w:rsidRPr="00785DD3">
              <w:rPr>
                <w:rFonts w:ascii="Arial" w:eastAsia="標楷體" w:hAnsi="Arial" w:cs="標楷體" w:hint="eastAsia"/>
                <w:szCs w:val="24"/>
              </w:rPr>
              <w:t>分鐘</w:t>
            </w:r>
            <w:r w:rsidRPr="00785DD3">
              <w:rPr>
                <w:rFonts w:ascii="Arial" w:eastAsia="標楷體" w:hAnsi="Arial" w:cs="標楷體"/>
                <w:szCs w:val="24"/>
              </w:rPr>
              <w:t>)</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組合盆栽</w:t>
            </w:r>
            <w:r w:rsidRPr="00785DD3">
              <w:rPr>
                <w:rFonts w:ascii="Arial" w:eastAsia="標楷體" w:hAnsi="Arial" w:cs="標楷體"/>
                <w:szCs w:val="24"/>
              </w:rPr>
              <w:t>(45</w:t>
            </w:r>
            <w:r w:rsidRPr="00785DD3">
              <w:rPr>
                <w:rFonts w:ascii="Arial" w:eastAsia="標楷體" w:hAnsi="Arial" w:cs="標楷體" w:hint="eastAsia"/>
                <w:szCs w:val="24"/>
              </w:rPr>
              <w:t>分鐘</w:t>
            </w:r>
            <w:r w:rsidRPr="00785DD3">
              <w:rPr>
                <w:rFonts w:ascii="Arial" w:eastAsia="標楷體" w:hAnsi="Arial" w:cs="標楷體"/>
                <w:szCs w:val="24"/>
              </w:rPr>
              <w:t>)</w:t>
            </w:r>
          </w:p>
          <w:p w:rsidR="00785DD3" w:rsidRPr="00785DD3" w:rsidRDefault="00785DD3" w:rsidP="00785DD3">
            <w:pPr>
              <w:adjustRightInd w:val="0"/>
              <w:snapToGrid w:val="0"/>
              <w:rPr>
                <w:rFonts w:ascii="Arial" w:eastAsia="標楷體" w:hAnsi="Arial" w:cs="標楷體"/>
                <w:szCs w:val="24"/>
              </w:rPr>
            </w:pP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其餘時間為場地準備及測驗說明</w:t>
            </w:r>
          </w:p>
        </w:tc>
        <w:tc>
          <w:tcPr>
            <w:tcW w:w="384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植物識別</w:t>
            </w:r>
            <w:r w:rsidRPr="00785DD3">
              <w:rPr>
                <w:rFonts w:ascii="Arial" w:eastAsia="標楷體" w:hAnsi="Arial" w:cs="標楷體"/>
                <w:szCs w:val="24"/>
              </w:rPr>
              <w:t>(</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10-</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35)</w:t>
            </w: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場地準備</w:t>
            </w:r>
            <w:r w:rsidRPr="00785DD3">
              <w:rPr>
                <w:rFonts w:ascii="Arial" w:eastAsia="標楷體" w:hAnsi="Arial" w:cs="標楷體"/>
                <w:szCs w:val="24"/>
              </w:rPr>
              <w:t>(</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35-</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45)</w:t>
            </w: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測驗說明</w:t>
            </w:r>
            <w:r w:rsidRPr="00785DD3">
              <w:rPr>
                <w:rFonts w:ascii="Arial" w:eastAsia="標楷體" w:hAnsi="Arial" w:cs="標楷體"/>
                <w:szCs w:val="24"/>
              </w:rPr>
              <w:t>(</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45-</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55)</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農藥與肥料計算</w:t>
            </w:r>
            <w:r w:rsidRPr="00785DD3">
              <w:rPr>
                <w:rFonts w:ascii="Arial" w:eastAsia="標楷體" w:hAnsi="Arial" w:cs="標楷體"/>
                <w:szCs w:val="24"/>
              </w:rPr>
              <w:t>(</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55-10</w:t>
            </w:r>
            <w:r w:rsidRPr="00785DD3">
              <w:rPr>
                <w:rFonts w:ascii="Arial" w:eastAsia="標楷體" w:hAnsi="Arial" w:cs="標楷體" w:hint="eastAsia"/>
                <w:szCs w:val="24"/>
              </w:rPr>
              <w:t>：</w:t>
            </w:r>
            <w:r w:rsidRPr="00785DD3">
              <w:rPr>
                <w:rFonts w:ascii="Arial" w:eastAsia="標楷體" w:hAnsi="Arial" w:cs="標楷體"/>
                <w:szCs w:val="24"/>
              </w:rPr>
              <w:t>15)</w:t>
            </w: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場地準備</w:t>
            </w:r>
            <w:r w:rsidRPr="00785DD3">
              <w:rPr>
                <w:rFonts w:ascii="Arial" w:eastAsia="標楷體" w:hAnsi="Arial" w:cs="標楷體"/>
                <w:szCs w:val="24"/>
              </w:rPr>
              <w:t>(10</w:t>
            </w:r>
            <w:r w:rsidRPr="00785DD3">
              <w:rPr>
                <w:rFonts w:ascii="Arial" w:eastAsia="標楷體" w:hAnsi="Arial" w:cs="標楷體" w:hint="eastAsia"/>
                <w:szCs w:val="24"/>
              </w:rPr>
              <w:t>：</w:t>
            </w:r>
            <w:r w:rsidRPr="00785DD3">
              <w:rPr>
                <w:rFonts w:ascii="Arial" w:eastAsia="標楷體" w:hAnsi="Arial" w:cs="標楷體"/>
                <w:szCs w:val="24"/>
              </w:rPr>
              <w:t>15-10</w:t>
            </w:r>
            <w:r w:rsidRPr="00785DD3">
              <w:rPr>
                <w:rFonts w:ascii="Arial" w:eastAsia="標楷體" w:hAnsi="Arial" w:cs="標楷體" w:hint="eastAsia"/>
                <w:szCs w:val="24"/>
              </w:rPr>
              <w:t>：</w:t>
            </w:r>
            <w:r w:rsidRPr="00785DD3">
              <w:rPr>
                <w:rFonts w:ascii="Arial" w:eastAsia="標楷體" w:hAnsi="Arial" w:cs="標楷體"/>
                <w:szCs w:val="24"/>
              </w:rPr>
              <w:t>25)</w:t>
            </w:r>
          </w:p>
          <w:p w:rsidR="00785DD3" w:rsidRPr="00785DD3" w:rsidRDefault="00785DD3" w:rsidP="00785DD3">
            <w:pPr>
              <w:adjustRightInd w:val="0"/>
              <w:snapToGrid w:val="0"/>
              <w:rPr>
                <w:rFonts w:ascii="Arial" w:eastAsia="標楷體" w:hAnsi="Arial" w:cs="標楷體"/>
                <w:szCs w:val="24"/>
              </w:rPr>
            </w:pPr>
            <w:r w:rsidRPr="00785DD3">
              <w:rPr>
                <w:rFonts w:ascii="Arial" w:eastAsia="標楷體" w:hAnsi="Arial" w:cs="標楷體" w:hint="eastAsia"/>
                <w:szCs w:val="24"/>
              </w:rPr>
              <w:t>測驗說明</w:t>
            </w:r>
            <w:r w:rsidRPr="00785DD3">
              <w:rPr>
                <w:rFonts w:ascii="Arial" w:eastAsia="標楷體" w:hAnsi="Arial" w:cs="標楷體"/>
                <w:szCs w:val="24"/>
              </w:rPr>
              <w:t>(10</w:t>
            </w:r>
            <w:r w:rsidRPr="00785DD3">
              <w:rPr>
                <w:rFonts w:ascii="Arial" w:eastAsia="標楷體" w:hAnsi="Arial" w:cs="標楷體" w:hint="eastAsia"/>
                <w:szCs w:val="24"/>
              </w:rPr>
              <w:t>：</w:t>
            </w:r>
            <w:r w:rsidRPr="00785DD3">
              <w:rPr>
                <w:rFonts w:ascii="Arial" w:eastAsia="標楷體" w:hAnsi="Arial" w:cs="標楷體"/>
                <w:szCs w:val="24"/>
              </w:rPr>
              <w:t>25-10</w:t>
            </w:r>
            <w:r w:rsidRPr="00785DD3">
              <w:rPr>
                <w:rFonts w:ascii="Arial" w:eastAsia="標楷體" w:hAnsi="Arial" w:cs="標楷體" w:hint="eastAsia"/>
                <w:szCs w:val="24"/>
              </w:rPr>
              <w:t>：</w:t>
            </w:r>
            <w:r w:rsidRPr="00785DD3">
              <w:rPr>
                <w:rFonts w:ascii="Arial" w:eastAsia="標楷體" w:hAnsi="Arial" w:cs="標楷體"/>
                <w:szCs w:val="24"/>
              </w:rPr>
              <w:t>35)</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組合盆栽</w:t>
            </w:r>
            <w:r w:rsidRPr="00785DD3">
              <w:rPr>
                <w:rFonts w:ascii="Arial" w:eastAsia="標楷體" w:hAnsi="Arial" w:cs="標楷體"/>
                <w:szCs w:val="24"/>
              </w:rPr>
              <w:t>(10</w:t>
            </w:r>
            <w:r w:rsidRPr="00785DD3">
              <w:rPr>
                <w:rFonts w:ascii="Arial" w:eastAsia="標楷體" w:hAnsi="Arial" w:cs="標楷體" w:hint="eastAsia"/>
                <w:szCs w:val="24"/>
              </w:rPr>
              <w:t>：</w:t>
            </w:r>
            <w:r w:rsidRPr="00785DD3">
              <w:rPr>
                <w:rFonts w:ascii="Arial" w:eastAsia="標楷體" w:hAnsi="Arial" w:cs="標楷體"/>
                <w:szCs w:val="24"/>
              </w:rPr>
              <w:t>35-11</w:t>
            </w:r>
            <w:r w:rsidRPr="00785DD3">
              <w:rPr>
                <w:rFonts w:ascii="Arial" w:eastAsia="標楷體" w:hAnsi="Arial" w:cs="標楷體" w:hint="eastAsia"/>
                <w:szCs w:val="24"/>
              </w:rPr>
              <w:t>：</w:t>
            </w:r>
            <w:r w:rsidRPr="00785DD3">
              <w:rPr>
                <w:rFonts w:ascii="Arial" w:eastAsia="標楷體" w:hAnsi="Arial" w:cs="標楷體"/>
                <w:szCs w:val="24"/>
              </w:rPr>
              <w:t>20)</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測驗說明及施測時間考生須在場</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4</w:t>
            </w:r>
          </w:p>
        </w:tc>
        <w:tc>
          <w:tcPr>
            <w:tcW w:w="162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szCs w:val="24"/>
              </w:rPr>
              <w:t>11:20</w:t>
            </w:r>
            <w:r w:rsidRPr="00785DD3">
              <w:rPr>
                <w:rFonts w:ascii="Arial" w:eastAsia="標楷體" w:hAnsi="Arial" w:cs="標楷體" w:hint="eastAsia"/>
                <w:szCs w:val="24"/>
              </w:rPr>
              <w:t>-</w:t>
            </w:r>
          </w:p>
        </w:tc>
        <w:tc>
          <w:tcPr>
            <w:tcW w:w="3240"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kern w:val="0"/>
                <w:szCs w:val="24"/>
              </w:rPr>
              <w:t>繳回工作（作品）、試卷</w:t>
            </w:r>
          </w:p>
        </w:tc>
        <w:tc>
          <w:tcPr>
            <w:tcW w:w="384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植物識別</w:t>
            </w:r>
            <w:r w:rsidRPr="00785DD3">
              <w:rPr>
                <w:rFonts w:ascii="Arial" w:eastAsia="標楷體" w:hAnsi="Arial" w:cs="標楷體" w:hint="eastAsia"/>
                <w:szCs w:val="24"/>
              </w:rPr>
              <w:t>0</w:t>
            </w:r>
            <w:r w:rsidRPr="00785DD3">
              <w:rPr>
                <w:rFonts w:ascii="Arial" w:eastAsia="標楷體" w:hAnsi="Arial" w:cs="標楷體"/>
                <w:szCs w:val="24"/>
              </w:rPr>
              <w:t>9</w:t>
            </w:r>
            <w:r w:rsidRPr="00785DD3">
              <w:rPr>
                <w:rFonts w:ascii="Arial" w:eastAsia="標楷體" w:hAnsi="Arial" w:cs="標楷體" w:hint="eastAsia"/>
                <w:szCs w:val="24"/>
              </w:rPr>
              <w:t>：</w:t>
            </w:r>
            <w:r w:rsidRPr="00785DD3">
              <w:rPr>
                <w:rFonts w:ascii="Arial" w:eastAsia="標楷體" w:hAnsi="Arial" w:cs="標楷體"/>
                <w:szCs w:val="24"/>
              </w:rPr>
              <w:t>35</w:t>
            </w:r>
            <w:r w:rsidRPr="00785DD3">
              <w:rPr>
                <w:rFonts w:ascii="Arial" w:eastAsia="標楷體" w:hAnsi="Arial" w:cs="標楷體" w:hint="eastAsia"/>
                <w:szCs w:val="24"/>
              </w:rPr>
              <w:t>繳卷</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農藥與肥料計算</w:t>
            </w:r>
            <w:r w:rsidRPr="00785DD3">
              <w:rPr>
                <w:rFonts w:ascii="Arial" w:eastAsia="標楷體" w:hAnsi="Arial" w:cs="標楷體"/>
                <w:szCs w:val="24"/>
              </w:rPr>
              <w:t>10</w:t>
            </w:r>
            <w:r w:rsidRPr="00785DD3">
              <w:rPr>
                <w:rFonts w:ascii="Arial" w:eastAsia="標楷體" w:hAnsi="Arial" w:cs="標楷體" w:hint="eastAsia"/>
                <w:szCs w:val="24"/>
              </w:rPr>
              <w:t>：</w:t>
            </w:r>
            <w:r w:rsidRPr="00785DD3">
              <w:rPr>
                <w:rFonts w:ascii="Arial" w:eastAsia="標楷體" w:hAnsi="Arial" w:cs="標楷體"/>
                <w:szCs w:val="24"/>
              </w:rPr>
              <w:t>15</w:t>
            </w:r>
            <w:r w:rsidRPr="00785DD3">
              <w:rPr>
                <w:rFonts w:ascii="Arial" w:eastAsia="標楷體" w:hAnsi="Arial" w:cs="標楷體" w:hint="eastAsia"/>
                <w:szCs w:val="24"/>
              </w:rPr>
              <w:t>繳卷</w:t>
            </w:r>
          </w:p>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組合盆栽</w:t>
            </w:r>
            <w:r w:rsidRPr="00785DD3">
              <w:rPr>
                <w:rFonts w:ascii="Arial" w:eastAsia="標楷體" w:hAnsi="Arial" w:cs="標楷體"/>
                <w:szCs w:val="24"/>
              </w:rPr>
              <w:t>11</w:t>
            </w:r>
            <w:r w:rsidRPr="00785DD3">
              <w:rPr>
                <w:rFonts w:ascii="Arial" w:eastAsia="標楷體" w:hAnsi="Arial" w:cs="標楷體" w:hint="eastAsia"/>
                <w:szCs w:val="24"/>
              </w:rPr>
              <w:t>：</w:t>
            </w:r>
            <w:r w:rsidRPr="00785DD3">
              <w:rPr>
                <w:rFonts w:ascii="Arial" w:eastAsia="標楷體" w:hAnsi="Arial" w:cs="標楷體"/>
                <w:szCs w:val="24"/>
              </w:rPr>
              <w:t>20</w:t>
            </w:r>
            <w:r w:rsidRPr="00785DD3">
              <w:rPr>
                <w:rFonts w:ascii="Arial" w:eastAsia="標楷體" w:hAnsi="Arial" w:cs="標楷體" w:hint="eastAsia"/>
                <w:szCs w:val="24"/>
              </w:rPr>
              <w:t>作品完成</w:t>
            </w:r>
          </w:p>
        </w:tc>
      </w:tr>
      <w:tr w:rsidR="00785DD3" w:rsidRPr="00785DD3" w:rsidTr="00F31475">
        <w:trPr>
          <w:trHeight w:val="510"/>
        </w:trPr>
        <w:tc>
          <w:tcPr>
            <w:tcW w:w="900" w:type="dxa"/>
            <w:vAlign w:val="center"/>
          </w:tcPr>
          <w:p w:rsidR="00785DD3" w:rsidRPr="00785DD3" w:rsidRDefault="00785DD3" w:rsidP="00785DD3">
            <w:pPr>
              <w:adjustRightInd w:val="0"/>
              <w:snapToGrid w:val="0"/>
              <w:jc w:val="center"/>
              <w:rPr>
                <w:rFonts w:ascii="Arial" w:eastAsia="標楷體" w:hAnsi="Arial" w:cs="標楷體"/>
                <w:szCs w:val="24"/>
              </w:rPr>
            </w:pPr>
            <w:r w:rsidRPr="00785DD3">
              <w:rPr>
                <w:rFonts w:ascii="Arial" w:eastAsia="標楷體" w:hAnsi="Arial" w:cs="標楷體" w:hint="eastAsia"/>
                <w:szCs w:val="24"/>
              </w:rPr>
              <w:t>5</w:t>
            </w:r>
          </w:p>
        </w:tc>
        <w:tc>
          <w:tcPr>
            <w:tcW w:w="162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szCs w:val="24"/>
              </w:rPr>
              <w:t>11:20-12</w:t>
            </w:r>
            <w:r w:rsidRPr="00785DD3">
              <w:rPr>
                <w:rFonts w:ascii="Arial" w:eastAsia="標楷體" w:hAnsi="Arial" w:cs="標楷體" w:hint="eastAsia"/>
                <w:szCs w:val="24"/>
              </w:rPr>
              <w:t>:</w:t>
            </w:r>
            <w:r w:rsidRPr="00785DD3">
              <w:rPr>
                <w:rFonts w:ascii="Arial" w:eastAsia="標楷體" w:hAnsi="Arial" w:cs="標楷體"/>
                <w:szCs w:val="24"/>
              </w:rPr>
              <w:t>00</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標楷體" w:hint="eastAsia"/>
                <w:szCs w:val="24"/>
              </w:rPr>
              <w:t>整理術科場地</w:t>
            </w:r>
          </w:p>
        </w:tc>
        <w:tc>
          <w:tcPr>
            <w:tcW w:w="3843"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26" w:name="_Toc368494410"/>
      <w:r w:rsidRPr="00785DD3">
        <w:rPr>
          <w:rFonts w:ascii="Arial" w:eastAsia="標楷體" w:hAnsi="Arial" w:cs="Arial"/>
          <w:b/>
          <w:bCs/>
          <w:kern w:val="52"/>
          <w:sz w:val="32"/>
          <w:szCs w:val="32"/>
        </w:rPr>
        <w:br w:type="page"/>
      </w:r>
      <w:bookmarkStart w:id="27" w:name="_Toc408057164"/>
      <w:r w:rsidRPr="00785DD3">
        <w:rPr>
          <w:rFonts w:ascii="Arial" w:eastAsia="標楷體" w:hAnsi="Arial" w:cs="Arial" w:hint="eastAsia"/>
          <w:b/>
          <w:bCs/>
          <w:kern w:val="52"/>
          <w:sz w:val="32"/>
          <w:szCs w:val="32"/>
        </w:rPr>
        <w:lastRenderedPageBreak/>
        <w:t>A17</w:t>
      </w:r>
      <w:r w:rsidRPr="00785DD3">
        <w:rPr>
          <w:rFonts w:ascii="Arial" w:eastAsia="標楷體" w:hAnsi="Arial" w:cs="Arial" w:hint="eastAsia"/>
          <w:b/>
          <w:bCs/>
          <w:kern w:val="52"/>
          <w:sz w:val="32"/>
          <w:szCs w:val="32"/>
        </w:rPr>
        <w:t>控制科</w:t>
      </w:r>
      <w:bookmarkEnd w:id="26"/>
      <w:bookmarkEnd w:id="27"/>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標楷體" w:hint="eastAsia"/>
          <w:szCs w:val="24"/>
        </w:rPr>
        <w:t>一、</w:t>
      </w:r>
      <w:r w:rsidRPr="00785DD3">
        <w:rPr>
          <w:rFonts w:ascii="Arial" w:eastAsia="標楷體" w:hAnsi="Arial" w:cs="Times New Roman" w:hint="eastAsia"/>
          <w:szCs w:val="24"/>
        </w:rPr>
        <w:t>施測題目：簡易電子電路製作與室內配線操作</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標楷體" w:hint="eastAsia"/>
          <w:szCs w:val="24"/>
        </w:rPr>
        <w:t>二、</w:t>
      </w:r>
      <w:r w:rsidRPr="00785DD3">
        <w:rPr>
          <w:rFonts w:ascii="Arial" w:eastAsia="標楷體" w:hAnsi="Arial" w:cs="Times New Roman" w:hint="eastAsia"/>
          <w:szCs w:val="24"/>
        </w:rPr>
        <w:t>施測程序：</w:t>
      </w:r>
    </w:p>
    <w:p w:rsidR="00785DD3" w:rsidRPr="00785DD3" w:rsidRDefault="00785DD3" w:rsidP="00785DD3">
      <w:pPr>
        <w:snapToGrid w:val="0"/>
        <w:spacing w:line="360" w:lineRule="auto"/>
        <w:ind w:left="1077"/>
        <w:jc w:val="both"/>
        <w:rPr>
          <w:rFonts w:ascii="Arial" w:eastAsia="標楷體" w:hAnsi="Arial" w:cs="細明體"/>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主辦學校統一說明考試內容及方式</w:t>
      </w:r>
      <w:r w:rsidRPr="00785DD3">
        <w:rPr>
          <w:rFonts w:ascii="Arial" w:eastAsia="標楷體" w:hAnsi="Arial" w:cs="細明體" w:hint="eastAsia"/>
          <w:szCs w:val="24"/>
        </w:rPr>
        <w:t>。</w:t>
      </w:r>
    </w:p>
    <w:p w:rsidR="00785DD3" w:rsidRPr="00785DD3" w:rsidRDefault="00785DD3" w:rsidP="00785DD3">
      <w:pPr>
        <w:snapToGrid w:val="0"/>
        <w:spacing w:line="360" w:lineRule="auto"/>
        <w:ind w:left="1077"/>
        <w:jc w:val="both"/>
        <w:rPr>
          <w:rFonts w:ascii="Arial" w:eastAsia="標楷體" w:hAnsi="Arial" w:cs="細明體"/>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細明體" w:hint="eastAsia"/>
          <w:szCs w:val="24"/>
        </w:rPr>
        <w:t>主辦學校提供材料與工具予應考學生。</w:t>
      </w:r>
    </w:p>
    <w:p w:rsidR="00785DD3" w:rsidRPr="00785DD3" w:rsidRDefault="00785DD3" w:rsidP="00785DD3">
      <w:pPr>
        <w:snapToGrid w:val="0"/>
        <w:spacing w:line="360" w:lineRule="auto"/>
        <w:ind w:left="1077"/>
        <w:jc w:val="both"/>
        <w:rPr>
          <w:rFonts w:ascii="Arial" w:eastAsia="標楷體" w:hAnsi="Arial" w:cs="細明體"/>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細明體" w:hint="eastAsia"/>
          <w:szCs w:val="24"/>
        </w:rPr>
        <w:t>由考生個人於指定時間內，依施測內容進行術科實作測試。</w:t>
      </w:r>
    </w:p>
    <w:p w:rsidR="00785DD3" w:rsidRPr="00785DD3" w:rsidRDefault="00785DD3" w:rsidP="00785DD3">
      <w:pPr>
        <w:snapToGrid w:val="0"/>
        <w:spacing w:line="360" w:lineRule="auto"/>
        <w:ind w:leftChars="200" w:left="2160" w:hangingChars="700" w:hanging="1680"/>
        <w:jc w:val="both"/>
        <w:rPr>
          <w:rFonts w:ascii="Arial" w:eastAsia="標楷體" w:hAnsi="Arial" w:cs="Times New Roman"/>
          <w:szCs w:val="24"/>
        </w:rPr>
      </w:pPr>
      <w:r w:rsidRPr="00785DD3">
        <w:rPr>
          <w:rFonts w:ascii="Arial" w:eastAsia="標楷體" w:hAnsi="Arial" w:cs="標楷體" w:hint="eastAsia"/>
          <w:szCs w:val="24"/>
        </w:rPr>
        <w:t>三、</w:t>
      </w:r>
      <w:r w:rsidRPr="00785DD3">
        <w:rPr>
          <w:rFonts w:ascii="Arial" w:eastAsia="標楷體" w:hAnsi="Arial" w:cs="Times New Roman" w:hint="eastAsia"/>
          <w:szCs w:val="24"/>
        </w:rPr>
        <w:t>材料工具：電子零組件、焊接工具、單切開關、三路開關、插座、無熔絲開關、矮腳燈座含燈泡、小夜燈、單芯線、三用電表、剝線鉗、一字起子</w:t>
      </w:r>
      <w:r w:rsidRPr="00785DD3">
        <w:rPr>
          <w:rFonts w:ascii="Arial" w:eastAsia="標楷體" w:hAnsi="Arial" w:cs="細明體" w:hint="eastAsia"/>
          <w:szCs w:val="24"/>
        </w:rPr>
        <w:t>。</w:t>
      </w:r>
    </w:p>
    <w:p w:rsidR="00785DD3" w:rsidRPr="00785DD3" w:rsidRDefault="00785DD3" w:rsidP="00785DD3">
      <w:pPr>
        <w:snapToGrid w:val="0"/>
        <w:spacing w:line="360" w:lineRule="auto"/>
        <w:ind w:leftChars="200" w:left="2160" w:hangingChars="700" w:hanging="1680"/>
        <w:jc w:val="both"/>
        <w:rPr>
          <w:rFonts w:ascii="Arial" w:eastAsia="標楷體" w:hAnsi="Arial" w:cs="Times New Roman"/>
          <w:szCs w:val="24"/>
        </w:rPr>
      </w:pPr>
      <w:r w:rsidRPr="00785DD3">
        <w:rPr>
          <w:rFonts w:ascii="Arial" w:eastAsia="標楷體" w:hAnsi="Arial" w:cs="標楷體" w:hint="eastAsia"/>
          <w:szCs w:val="24"/>
        </w:rPr>
        <w:t>四、</w:t>
      </w:r>
      <w:r w:rsidRPr="00785DD3">
        <w:rPr>
          <w:rFonts w:ascii="Arial" w:eastAsia="標楷體" w:hAnsi="Arial" w:cs="Times New Roman" w:hint="eastAsia"/>
          <w:szCs w:val="24"/>
        </w:rPr>
        <w:t>施測方式：先由評審向學生進行示範教學及講解後，由應考學生個人依指定之術科測試題目，於限制時間內現場實務操作應試。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標楷體" w:hint="eastAsia"/>
          <w:szCs w:val="24"/>
        </w:rPr>
        <w:t>五、</w:t>
      </w:r>
      <w:r w:rsidRPr="00785DD3">
        <w:rPr>
          <w:rFonts w:ascii="Arial" w:eastAsia="標楷體" w:hAnsi="Arial" w:cs="Times New Roman" w:hint="eastAsia"/>
          <w:szCs w:val="24"/>
        </w:rPr>
        <w:t>施測內容說明：</w:t>
      </w:r>
    </w:p>
    <w:p w:rsidR="00785DD3" w:rsidRPr="00785DD3" w:rsidRDefault="00785DD3" w:rsidP="00785DD3">
      <w:pPr>
        <w:snapToGrid w:val="0"/>
        <w:spacing w:line="360" w:lineRule="auto"/>
        <w:ind w:leftChars="450" w:left="156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術科考試的目的在發掘性向具有電機電子</w:t>
      </w:r>
      <w:r w:rsidRPr="00785DD3">
        <w:rPr>
          <w:rFonts w:ascii="Arial" w:eastAsia="標楷體" w:hAnsi="Arial" w:cs="Times New Roman"/>
          <w:szCs w:val="24"/>
        </w:rPr>
        <w:t>(</w:t>
      </w:r>
      <w:r w:rsidRPr="00785DD3">
        <w:rPr>
          <w:rFonts w:ascii="Arial" w:eastAsia="標楷體" w:hAnsi="Arial" w:cs="Times New Roman" w:hint="eastAsia"/>
          <w:szCs w:val="24"/>
        </w:rPr>
        <w:t>控制科</w:t>
      </w:r>
      <w:r w:rsidRPr="00785DD3">
        <w:rPr>
          <w:rFonts w:ascii="Arial" w:eastAsia="標楷體" w:hAnsi="Arial" w:cs="Times New Roman"/>
          <w:szCs w:val="24"/>
        </w:rPr>
        <w:t>)</w:t>
      </w:r>
      <w:r w:rsidRPr="00785DD3">
        <w:rPr>
          <w:rFonts w:ascii="Arial" w:eastAsia="標楷體" w:hAnsi="Arial" w:cs="Times New Roman" w:hint="eastAsia"/>
          <w:szCs w:val="24"/>
        </w:rPr>
        <w:t>特質或對電機電子</w:t>
      </w:r>
      <w:r w:rsidRPr="00785DD3">
        <w:rPr>
          <w:rFonts w:ascii="Arial" w:eastAsia="標楷體" w:hAnsi="Arial" w:cs="Times New Roman"/>
          <w:szCs w:val="24"/>
        </w:rPr>
        <w:t>(</w:t>
      </w:r>
      <w:r w:rsidRPr="00785DD3">
        <w:rPr>
          <w:rFonts w:ascii="Arial" w:eastAsia="標楷體" w:hAnsi="Arial" w:cs="Times New Roman" w:hint="eastAsia"/>
          <w:szCs w:val="24"/>
        </w:rPr>
        <w:t>控制科</w:t>
      </w:r>
      <w:r w:rsidRPr="00785DD3">
        <w:rPr>
          <w:rFonts w:ascii="Arial" w:eastAsia="標楷體" w:hAnsi="Arial" w:cs="Times New Roman"/>
          <w:szCs w:val="24"/>
        </w:rPr>
        <w:t>)</w:t>
      </w:r>
      <w:r w:rsidRPr="00785DD3">
        <w:rPr>
          <w:rFonts w:ascii="Arial" w:eastAsia="標楷體" w:hAnsi="Arial" w:cs="Times New Roman" w:hint="eastAsia"/>
          <w:szCs w:val="24"/>
        </w:rPr>
        <w:t>有興趣的人才。</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以考生的實作之功能正確度、美觀作為評分標準。</w:t>
      </w:r>
    </w:p>
    <w:p w:rsidR="00785DD3" w:rsidRPr="00785DD3" w:rsidRDefault="00785DD3" w:rsidP="00785DD3">
      <w:pPr>
        <w:snapToGrid w:val="0"/>
        <w:spacing w:line="360" w:lineRule="exact"/>
        <w:ind w:left="1077"/>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w:t>
      </w:r>
    </w:p>
    <w:p w:rsidR="00785DD3" w:rsidRPr="00785DD3" w:rsidRDefault="00785DD3" w:rsidP="00785DD3">
      <w:pPr>
        <w:spacing w:line="480" w:lineRule="exact"/>
        <w:ind w:left="1678"/>
        <w:jc w:val="both"/>
        <w:rPr>
          <w:rFonts w:ascii="Arial" w:eastAsia="標楷體" w:hAnsi="Arial" w:cs="細明體"/>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簡易電子電路製作</w:t>
      </w:r>
      <w:r w:rsidRPr="00785DD3">
        <w:rPr>
          <w:rFonts w:ascii="Arial" w:eastAsia="標楷體" w:hAnsi="Arial" w:cs="細明體" w:hint="eastAsia"/>
          <w:szCs w:val="24"/>
        </w:rPr>
        <w:t>：請依試題給予的電路圖於規定時間內完成電路製作。</w:t>
      </w:r>
    </w:p>
    <w:p w:rsidR="00785DD3" w:rsidRPr="00785DD3" w:rsidRDefault="00785DD3" w:rsidP="00785DD3">
      <w:pPr>
        <w:spacing w:line="360" w:lineRule="auto"/>
        <w:ind w:left="1678"/>
        <w:jc w:val="both"/>
        <w:rPr>
          <w:rFonts w:ascii="Arial" w:eastAsia="標楷體" w:hAnsi="Arial" w:cs="細明體"/>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簡易室內配線操作：</w:t>
      </w:r>
      <w:r w:rsidRPr="00785DD3">
        <w:rPr>
          <w:rFonts w:ascii="Arial" w:eastAsia="標楷體" w:hAnsi="Arial" w:cs="細明體" w:hint="eastAsia"/>
          <w:szCs w:val="24"/>
        </w:rPr>
        <w:t>請依試題給予工作圖於規定時間內完成配線並操作。</w:t>
      </w:r>
    </w:p>
    <w:p w:rsidR="00785DD3" w:rsidRPr="00785DD3" w:rsidRDefault="00785DD3" w:rsidP="00785DD3">
      <w:pPr>
        <w:snapToGrid w:val="0"/>
        <w:spacing w:line="440" w:lineRule="exact"/>
        <w:ind w:left="482"/>
        <w:jc w:val="both"/>
        <w:rPr>
          <w:rFonts w:ascii="Arial" w:eastAsia="標楷體" w:hAnsi="Arial" w:cs="Times New Roman"/>
          <w:szCs w:val="24"/>
        </w:rPr>
      </w:pPr>
      <w:r w:rsidRPr="00785DD3">
        <w:rPr>
          <w:rFonts w:ascii="Arial" w:eastAsia="標楷體" w:hAnsi="Arial" w:cs="標楷體" w:hint="eastAsia"/>
          <w:szCs w:val="24"/>
        </w:rPr>
        <w:t>六、</w:t>
      </w:r>
      <w:r w:rsidRPr="00785DD3">
        <w:rPr>
          <w:rFonts w:ascii="Arial" w:eastAsia="標楷體" w:hAnsi="Arial" w:cs="Times New Roman" w:hint="eastAsia"/>
          <w:szCs w:val="24"/>
        </w:rPr>
        <w:t>施測時間：</w:t>
      </w:r>
      <w:r w:rsidRPr="00785DD3">
        <w:rPr>
          <w:rFonts w:ascii="Arial" w:eastAsia="標楷體" w:hAnsi="Arial" w:cs="Times New Roman"/>
          <w:szCs w:val="24"/>
        </w:rPr>
        <w:t>110</w:t>
      </w:r>
      <w:r w:rsidRPr="00785DD3">
        <w:rPr>
          <w:rFonts w:ascii="Arial" w:eastAsia="標楷體" w:hAnsi="Arial" w:cs="Times New Roman" w:hint="eastAsia"/>
          <w:szCs w:val="24"/>
        </w:rPr>
        <w:t>分鐘</w:t>
      </w:r>
    </w:p>
    <w:p w:rsidR="00785DD3" w:rsidRPr="00785DD3" w:rsidRDefault="00785DD3" w:rsidP="00785DD3">
      <w:pPr>
        <w:snapToGrid w:val="0"/>
        <w:spacing w:line="440" w:lineRule="exact"/>
        <w:ind w:leftChars="400" w:left="960"/>
        <w:jc w:val="both"/>
        <w:rPr>
          <w:rFonts w:ascii="Arial" w:eastAsia="標楷體" w:hAnsi="Arial" w:cs="Times New Roman"/>
          <w:szCs w:val="24"/>
        </w:rPr>
      </w:pPr>
      <w:r w:rsidRPr="00785DD3">
        <w:rPr>
          <w:rFonts w:ascii="Arial" w:eastAsia="標楷體" w:hAnsi="Arial" w:cs="Times New Roman" w:hint="eastAsia"/>
          <w:szCs w:val="24"/>
        </w:rPr>
        <w:t>分兩站同時進行，每站</w:t>
      </w:r>
      <w:r w:rsidRPr="00785DD3">
        <w:rPr>
          <w:rFonts w:ascii="Arial" w:eastAsia="標楷體" w:hAnsi="Arial" w:cs="Times New Roman"/>
          <w:szCs w:val="24"/>
        </w:rPr>
        <w:t>50</w:t>
      </w:r>
      <w:r w:rsidRPr="00785DD3">
        <w:rPr>
          <w:rFonts w:ascii="Arial" w:eastAsia="標楷體" w:hAnsi="Arial" w:cs="Times New Roman" w:hint="eastAsia"/>
          <w:szCs w:val="24"/>
        </w:rPr>
        <w:t>分鐘，換站及休息</w:t>
      </w:r>
      <w:r w:rsidRPr="00785DD3">
        <w:rPr>
          <w:rFonts w:ascii="Arial" w:eastAsia="標楷體" w:hAnsi="Arial" w:cs="Times New Roman"/>
          <w:szCs w:val="24"/>
        </w:rPr>
        <w:t>10</w:t>
      </w:r>
      <w:r w:rsidRPr="00785DD3">
        <w:rPr>
          <w:rFonts w:ascii="Arial" w:eastAsia="標楷體" w:hAnsi="Arial" w:cs="Times New Roman" w:hint="eastAsia"/>
          <w:szCs w:val="24"/>
        </w:rPr>
        <w:t>分鐘。</w:t>
      </w:r>
    </w:p>
    <w:p w:rsidR="00785DD3" w:rsidRPr="00785DD3" w:rsidRDefault="00785DD3" w:rsidP="00785DD3">
      <w:pPr>
        <w:snapToGrid w:val="0"/>
        <w:spacing w:line="400" w:lineRule="exact"/>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第一站：簡易電子電路製作</w:t>
      </w:r>
    </w:p>
    <w:p w:rsidR="00785DD3" w:rsidRPr="00785DD3" w:rsidRDefault="00785DD3" w:rsidP="00785DD3">
      <w:pPr>
        <w:spacing w:line="400" w:lineRule="exact"/>
        <w:ind w:left="1678"/>
        <w:jc w:val="both"/>
        <w:rPr>
          <w:rFonts w:ascii="Arial" w:eastAsia="標楷體" w:hAnsi="Arial" w:cs="細明體"/>
          <w:szCs w:val="24"/>
        </w:rPr>
      </w:pPr>
      <w:r w:rsidRPr="00785DD3">
        <w:rPr>
          <w:rFonts w:ascii="Arial" w:eastAsia="標楷體" w:hAnsi="Arial" w:cs="細明體" w:hint="eastAsia"/>
          <w:szCs w:val="24"/>
        </w:rPr>
        <w:t>1.</w:t>
      </w:r>
      <w:r w:rsidRPr="00785DD3">
        <w:rPr>
          <w:rFonts w:ascii="Arial" w:eastAsia="標楷體" w:hAnsi="Arial" w:cs="細明體" w:hint="eastAsia"/>
          <w:szCs w:val="24"/>
        </w:rPr>
        <w:t>試題說明：</w:t>
      </w:r>
      <w:r w:rsidRPr="00785DD3">
        <w:rPr>
          <w:rFonts w:ascii="Arial" w:eastAsia="標楷體" w:hAnsi="Arial" w:cs="細明體"/>
          <w:szCs w:val="24"/>
        </w:rPr>
        <w:t>10</w:t>
      </w:r>
      <w:r w:rsidRPr="00785DD3">
        <w:rPr>
          <w:rFonts w:ascii="Arial" w:eastAsia="標楷體" w:hAnsi="Arial" w:cs="細明體" w:hint="eastAsia"/>
          <w:szCs w:val="24"/>
        </w:rPr>
        <w:t>分鐘。（含考生提問及解答）</w:t>
      </w:r>
    </w:p>
    <w:p w:rsidR="00785DD3" w:rsidRPr="00785DD3" w:rsidRDefault="00785DD3" w:rsidP="00785DD3">
      <w:pPr>
        <w:spacing w:line="400" w:lineRule="exact"/>
        <w:ind w:left="1678"/>
        <w:jc w:val="both"/>
        <w:rPr>
          <w:rFonts w:ascii="Arial" w:eastAsia="標楷體" w:hAnsi="Arial" w:cs="細明體"/>
          <w:szCs w:val="24"/>
        </w:rPr>
      </w:pPr>
      <w:r w:rsidRPr="00785DD3">
        <w:rPr>
          <w:rFonts w:ascii="Arial" w:eastAsia="標楷體" w:hAnsi="Arial" w:cs="細明體" w:hint="eastAsia"/>
          <w:szCs w:val="24"/>
        </w:rPr>
        <w:t>2.</w:t>
      </w:r>
      <w:r w:rsidRPr="00785DD3">
        <w:rPr>
          <w:rFonts w:ascii="Arial" w:eastAsia="標楷體" w:hAnsi="Arial" w:cs="細明體" w:hint="eastAsia"/>
          <w:szCs w:val="24"/>
        </w:rPr>
        <w:t>試題實作：</w:t>
      </w:r>
      <w:r w:rsidRPr="00785DD3">
        <w:rPr>
          <w:rFonts w:ascii="Arial" w:eastAsia="標楷體" w:hAnsi="Arial" w:cs="細明體"/>
          <w:szCs w:val="24"/>
        </w:rPr>
        <w:t>40</w:t>
      </w:r>
      <w:r w:rsidRPr="00785DD3">
        <w:rPr>
          <w:rFonts w:ascii="Arial" w:eastAsia="標楷體" w:hAnsi="Arial" w:cs="細明體" w:hint="eastAsia"/>
          <w:szCs w:val="24"/>
        </w:rPr>
        <w:t>分鐘。</w:t>
      </w:r>
    </w:p>
    <w:p w:rsidR="00785DD3" w:rsidRPr="00785DD3" w:rsidRDefault="00785DD3" w:rsidP="00785DD3">
      <w:pPr>
        <w:snapToGrid w:val="0"/>
        <w:spacing w:line="400" w:lineRule="exact"/>
        <w:ind w:left="1077"/>
        <w:jc w:val="both"/>
        <w:rPr>
          <w:rFonts w:ascii="Arial" w:eastAsia="標楷體" w:hAnsi="Arial" w:cs="細明體"/>
        </w:rPr>
      </w:pPr>
      <w:r w:rsidRPr="00785DD3">
        <w:rPr>
          <w:rFonts w:ascii="Arial" w:eastAsia="標楷體" w:hAnsi="Arial" w:cs="Times New Roman" w:hint="eastAsia"/>
        </w:rPr>
        <w:t>(</w:t>
      </w:r>
      <w:r w:rsidRPr="00785DD3">
        <w:rPr>
          <w:rFonts w:ascii="Arial" w:eastAsia="標楷體" w:hAnsi="Arial" w:cs="Times New Roman" w:hint="eastAsia"/>
        </w:rPr>
        <w:t>二</w:t>
      </w:r>
      <w:r w:rsidRPr="00785DD3">
        <w:rPr>
          <w:rFonts w:ascii="Arial" w:eastAsia="標楷體" w:hAnsi="Arial" w:cs="Times New Roman" w:hint="eastAsia"/>
        </w:rPr>
        <w:t>)</w:t>
      </w:r>
      <w:r w:rsidRPr="00785DD3">
        <w:rPr>
          <w:rFonts w:ascii="Arial" w:eastAsia="標楷體" w:hAnsi="Arial" w:cs="Times New Roman" w:hint="eastAsia"/>
        </w:rPr>
        <w:t>第二站：簡易室內配線操作（</w:t>
      </w:r>
      <w:r w:rsidRPr="00785DD3">
        <w:rPr>
          <w:rFonts w:ascii="Arial" w:eastAsia="標楷體" w:hAnsi="Arial" w:cs="Times New Roman"/>
        </w:rPr>
        <w:t>50</w:t>
      </w:r>
      <w:r w:rsidRPr="00785DD3">
        <w:rPr>
          <w:rFonts w:ascii="Arial" w:eastAsia="標楷體" w:hAnsi="Arial" w:cs="Times New Roman" w:hint="eastAsia"/>
        </w:rPr>
        <w:t>分鐘）</w:t>
      </w:r>
    </w:p>
    <w:p w:rsidR="00785DD3" w:rsidRPr="00785DD3" w:rsidRDefault="00785DD3" w:rsidP="00785DD3">
      <w:pPr>
        <w:spacing w:line="400" w:lineRule="exact"/>
        <w:ind w:left="1678"/>
        <w:jc w:val="both"/>
        <w:rPr>
          <w:rFonts w:ascii="Arial" w:eastAsia="標楷體" w:hAnsi="Arial" w:cs="細明體"/>
        </w:rPr>
      </w:pPr>
      <w:r w:rsidRPr="00785DD3">
        <w:rPr>
          <w:rFonts w:ascii="Arial" w:eastAsia="標楷體" w:hAnsi="Arial" w:cs="細明體" w:hint="eastAsia"/>
        </w:rPr>
        <w:t>1.</w:t>
      </w:r>
      <w:r w:rsidRPr="00785DD3">
        <w:rPr>
          <w:rFonts w:ascii="Arial" w:eastAsia="標楷體" w:hAnsi="Arial" w:cs="細明體" w:hint="eastAsia"/>
        </w:rPr>
        <w:t>試題說明：</w:t>
      </w:r>
      <w:r w:rsidRPr="00785DD3">
        <w:rPr>
          <w:rFonts w:ascii="Arial" w:eastAsia="標楷體" w:hAnsi="Arial" w:cs="細明體"/>
        </w:rPr>
        <w:t>10</w:t>
      </w:r>
      <w:r w:rsidRPr="00785DD3">
        <w:rPr>
          <w:rFonts w:ascii="Arial" w:eastAsia="標楷體" w:hAnsi="Arial" w:cs="細明體" w:hint="eastAsia"/>
        </w:rPr>
        <w:t>分鐘。（含考生提問及解答）</w:t>
      </w:r>
    </w:p>
    <w:p w:rsidR="00785DD3" w:rsidRPr="00785DD3" w:rsidRDefault="00785DD3" w:rsidP="00785DD3">
      <w:pPr>
        <w:spacing w:line="400" w:lineRule="exact"/>
        <w:ind w:left="1678"/>
        <w:jc w:val="both"/>
        <w:rPr>
          <w:rFonts w:ascii="Arial" w:eastAsia="標楷體" w:hAnsi="Arial" w:cs="細明體"/>
        </w:rPr>
      </w:pPr>
      <w:r w:rsidRPr="00785DD3">
        <w:rPr>
          <w:rFonts w:ascii="Arial" w:eastAsia="標楷體" w:hAnsi="Arial" w:cs="細明體" w:hint="eastAsia"/>
        </w:rPr>
        <w:t>2.</w:t>
      </w:r>
      <w:r w:rsidRPr="00785DD3">
        <w:rPr>
          <w:rFonts w:ascii="Arial" w:eastAsia="標楷體" w:hAnsi="Arial" w:cs="細明體" w:hint="eastAsia"/>
        </w:rPr>
        <w:t>試題實作：</w:t>
      </w:r>
      <w:r w:rsidRPr="00785DD3">
        <w:rPr>
          <w:rFonts w:ascii="Arial" w:eastAsia="標楷體" w:hAnsi="Arial" w:cs="細明體"/>
        </w:rPr>
        <w:t>40</w:t>
      </w:r>
      <w:r w:rsidRPr="00785DD3">
        <w:rPr>
          <w:rFonts w:ascii="Arial" w:eastAsia="標楷體" w:hAnsi="Arial" w:cs="細明體" w:hint="eastAsia"/>
        </w:rPr>
        <w:t>分鐘。</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標楷體" w:hint="eastAsia"/>
          <w:szCs w:val="24"/>
        </w:rPr>
        <w:t>七、</w:t>
      </w:r>
      <w:r w:rsidRPr="00785DD3">
        <w:rPr>
          <w:rFonts w:ascii="Arial" w:eastAsia="標楷體" w:hAnsi="Arial" w:cs="Times New Roman" w:hint="eastAsia"/>
          <w:szCs w:val="24"/>
        </w:rPr>
        <w:t>計分方式：</w:t>
      </w:r>
    </w:p>
    <w:p w:rsidR="00785DD3" w:rsidRPr="00785DD3" w:rsidRDefault="00785DD3" w:rsidP="00785DD3">
      <w:pPr>
        <w:adjustRightInd w:val="0"/>
        <w:snapToGrid w:val="0"/>
        <w:spacing w:line="360" w:lineRule="auto"/>
        <w:ind w:left="10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Chars="450" w:left="156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6</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6</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snapToGrid w:val="0"/>
        <w:spacing w:line="360" w:lineRule="auto"/>
        <w:ind w:leftChars="450" w:left="1560" w:hangingChars="200" w:hanging="480"/>
        <w:rPr>
          <w:rFonts w:ascii="Arial" w:eastAsia="標楷體" w:hAnsi="Arial" w:cs="Times New Roman"/>
          <w:szCs w:val="24"/>
        </w:rPr>
      </w:pPr>
      <w:r w:rsidRPr="00785DD3">
        <w:rPr>
          <w:rFonts w:ascii="Arial" w:eastAsia="標楷體" w:hAnsi="Arial" w:cs="Times New Roman" w:hint="eastAsia"/>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520"/>
        <w:gridCol w:w="2419"/>
        <w:gridCol w:w="1998"/>
      </w:tblGrid>
      <w:tr w:rsidR="00785DD3" w:rsidRPr="00785DD3" w:rsidTr="00F31475">
        <w:trPr>
          <w:trHeight w:val="454"/>
          <w:jc w:val="center"/>
        </w:trPr>
        <w:tc>
          <w:tcPr>
            <w:tcW w:w="5479"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998"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454"/>
          <w:jc w:val="center"/>
        </w:trPr>
        <w:tc>
          <w:tcPr>
            <w:tcW w:w="540"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b/>
                <w:szCs w:val="24"/>
              </w:rPr>
              <w:t>1</w:t>
            </w:r>
          </w:p>
        </w:tc>
        <w:tc>
          <w:tcPr>
            <w:tcW w:w="2520"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簡易電子電路製作</w:t>
            </w:r>
          </w:p>
        </w:tc>
        <w:tc>
          <w:tcPr>
            <w:tcW w:w="241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焊接</w:t>
            </w:r>
            <w:r w:rsidRPr="00785DD3">
              <w:rPr>
                <w:rFonts w:ascii="Arial" w:eastAsia="標楷體" w:hAnsi="Arial" w:cs="Times New Roman"/>
                <w:szCs w:val="24"/>
              </w:rPr>
              <w:t>(</w:t>
            </w:r>
            <w:r w:rsidRPr="00785DD3">
              <w:rPr>
                <w:rFonts w:ascii="Arial" w:eastAsia="標楷體" w:hAnsi="Arial" w:cs="Times New Roman" w:hint="eastAsia"/>
                <w:szCs w:val="24"/>
              </w:rPr>
              <w:t>含美觀度</w:t>
            </w:r>
            <w:r w:rsidRPr="00785DD3">
              <w:rPr>
                <w:rFonts w:ascii="Arial" w:eastAsia="標楷體" w:hAnsi="Arial" w:cs="Times New Roman"/>
                <w:szCs w:val="24"/>
              </w:rPr>
              <w:t>)</w:t>
            </w:r>
          </w:p>
        </w:tc>
        <w:tc>
          <w:tcPr>
            <w:tcW w:w="199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r>
      <w:tr w:rsidR="00785DD3" w:rsidRPr="00785DD3" w:rsidTr="00F31475">
        <w:trPr>
          <w:trHeight w:val="454"/>
          <w:jc w:val="center"/>
        </w:trPr>
        <w:tc>
          <w:tcPr>
            <w:tcW w:w="54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52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41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功能</w:t>
            </w:r>
          </w:p>
        </w:tc>
        <w:tc>
          <w:tcPr>
            <w:tcW w:w="19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454"/>
          <w:jc w:val="center"/>
        </w:trPr>
        <w:tc>
          <w:tcPr>
            <w:tcW w:w="54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52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簡易室內配線操作</w:t>
            </w:r>
          </w:p>
        </w:tc>
        <w:tc>
          <w:tcPr>
            <w:tcW w:w="2419" w:type="dxa"/>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功能</w:t>
            </w:r>
          </w:p>
        </w:tc>
        <w:tc>
          <w:tcPr>
            <w:tcW w:w="199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p>
        </w:tc>
      </w:tr>
      <w:tr w:rsidR="00785DD3" w:rsidRPr="00785DD3" w:rsidTr="00F31475">
        <w:trPr>
          <w:trHeight w:val="454"/>
          <w:jc w:val="center"/>
        </w:trPr>
        <w:tc>
          <w:tcPr>
            <w:tcW w:w="540"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520"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419"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配線要領</w:t>
            </w:r>
          </w:p>
        </w:tc>
        <w:tc>
          <w:tcPr>
            <w:tcW w:w="1998"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r>
      <w:tr w:rsidR="00785DD3" w:rsidRPr="00785DD3" w:rsidTr="00F31475">
        <w:trPr>
          <w:trHeight w:val="454"/>
          <w:jc w:val="center"/>
        </w:trPr>
        <w:tc>
          <w:tcPr>
            <w:tcW w:w="54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4939"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9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1568"/>
      </w:tblGrid>
      <w:tr w:rsidR="00785DD3" w:rsidRPr="00785DD3" w:rsidTr="00F31475">
        <w:trPr>
          <w:trHeight w:val="425"/>
          <w:jc w:val="center"/>
        </w:trPr>
        <w:tc>
          <w:tcPr>
            <w:tcW w:w="7616"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控制科主辦學校提供工具、材料表</w:t>
            </w:r>
          </w:p>
        </w:tc>
      </w:tr>
      <w:tr w:rsidR="00785DD3" w:rsidRPr="00785DD3" w:rsidTr="00F31475">
        <w:trPr>
          <w:trHeight w:val="425"/>
          <w:jc w:val="center"/>
        </w:trPr>
        <w:tc>
          <w:tcPr>
            <w:tcW w:w="828"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r w:rsidRPr="00785DD3">
              <w:rPr>
                <w:rFonts w:ascii="Arial" w:eastAsia="標楷體" w:hAnsi="Arial" w:cs="Times New Roman" w:hint="eastAsia"/>
                <w:szCs w:val="24"/>
              </w:rPr>
              <w:t>數量</w:t>
            </w:r>
          </w:p>
        </w:tc>
        <w:tc>
          <w:tcPr>
            <w:tcW w:w="1568" w:type="dxa"/>
            <w:tcBorders>
              <w:top w:val="single" w:sz="2" w:space="0" w:color="auto"/>
            </w:tcBorders>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324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電子零組件</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包</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50</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324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焊接工具</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套</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3</w:t>
            </w:r>
          </w:p>
        </w:tc>
        <w:tc>
          <w:tcPr>
            <w:tcW w:w="324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單切開關</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4</w:t>
            </w:r>
          </w:p>
        </w:tc>
        <w:tc>
          <w:tcPr>
            <w:tcW w:w="324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三路開關</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50</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3240" w:type="dxa"/>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插座</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6</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無熔絲開關</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7</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矮腳燈座含燈泡</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50</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8</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小夜燈</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9</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三用電表</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剝線鉗</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隻</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11</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一字起子</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隻</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12</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單芯線</w:t>
            </w:r>
            <w:r w:rsidRPr="00785DD3">
              <w:rPr>
                <w:rFonts w:ascii="Arial" w:eastAsia="標楷體" w:hAnsi="Arial" w:cs="Times New Roman"/>
                <w:szCs w:val="24"/>
              </w:rPr>
              <w:t>(</w:t>
            </w:r>
            <w:r w:rsidRPr="00785DD3">
              <w:rPr>
                <w:rFonts w:ascii="Arial" w:eastAsia="標楷體" w:hAnsi="Arial" w:cs="Times New Roman" w:hint="eastAsia"/>
                <w:szCs w:val="24"/>
              </w:rPr>
              <w:t>紅、白</w:t>
            </w:r>
            <w:r w:rsidRPr="00785DD3">
              <w:rPr>
                <w:rFonts w:ascii="Arial" w:eastAsia="標楷體" w:hAnsi="Arial" w:cs="Times New Roman"/>
                <w:szCs w:val="24"/>
              </w:rPr>
              <w:t>)</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捲</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各</w:t>
            </w:r>
            <w:r w:rsidRPr="00785DD3">
              <w:rPr>
                <w:rFonts w:ascii="Arial" w:eastAsia="標楷體" w:hAnsi="Arial" w:cs="Times New Roman"/>
                <w:kern w:val="0"/>
                <w:szCs w:val="24"/>
              </w:rPr>
              <w:t>1</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13</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尖嘴鉗</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hint="eastAsia"/>
                <w:kern w:val="0"/>
                <w:szCs w:val="24"/>
              </w:rPr>
              <w:t>隻</w:t>
            </w: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r w:rsidRPr="00785DD3">
              <w:rPr>
                <w:rFonts w:ascii="Arial" w:eastAsia="標楷體" w:hAnsi="Arial" w:cs="Times New Roman"/>
                <w:kern w:val="0"/>
                <w:szCs w:val="24"/>
              </w:rPr>
              <w:t>25</w:t>
            </w: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kern w:val="0"/>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p>
        </w:tc>
        <w:tc>
          <w:tcPr>
            <w:tcW w:w="1568" w:type="dxa"/>
            <w:vAlign w:val="center"/>
          </w:tcPr>
          <w:p w:rsidR="00785DD3" w:rsidRPr="00785DD3" w:rsidRDefault="00785DD3" w:rsidP="00785DD3">
            <w:pPr>
              <w:adjustRightInd w:val="0"/>
              <w:snapToGrid w:val="0"/>
              <w:ind w:leftChars="13" w:left="31"/>
              <w:jc w:val="center"/>
              <w:rPr>
                <w:rFonts w:ascii="Arial" w:eastAsia="標楷體" w:hAnsi="Arial" w:cs="Times New Roman"/>
                <w:szCs w:val="24"/>
              </w:rPr>
            </w:pPr>
          </w:p>
        </w:tc>
      </w:tr>
      <w:tr w:rsidR="00785DD3" w:rsidRPr="00785DD3" w:rsidTr="00F31475">
        <w:trPr>
          <w:trHeight w:val="425"/>
          <w:jc w:val="center"/>
        </w:trPr>
        <w:tc>
          <w:tcPr>
            <w:tcW w:w="7616"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控制科考生自備工具、材料表</w:t>
            </w:r>
          </w:p>
        </w:tc>
      </w:tr>
      <w:tr w:rsidR="00785DD3" w:rsidRPr="00785DD3" w:rsidTr="00F31475">
        <w:trPr>
          <w:trHeight w:val="425"/>
          <w:jc w:val="center"/>
        </w:trPr>
        <w:tc>
          <w:tcPr>
            <w:tcW w:w="828"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1568"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568"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25"/>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kern w:val="0"/>
                <w:szCs w:val="24"/>
              </w:rPr>
              <w:t>以下空白</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568"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077"/>
      </w:tblGrid>
      <w:tr w:rsidR="00785DD3" w:rsidRPr="00785DD3" w:rsidTr="00F31475">
        <w:trPr>
          <w:jc w:val="center"/>
        </w:trPr>
        <w:tc>
          <w:tcPr>
            <w:tcW w:w="180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707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027"/>
          <w:jc w:val="center"/>
        </w:trPr>
        <w:tc>
          <w:tcPr>
            <w:tcW w:w="1809"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7077" w:type="dxa"/>
            <w:tcBorders>
              <w:top w:val="single" w:sz="2" w:space="0" w:color="auto"/>
            </w:tcBorders>
            <w:vAlign w:val="center"/>
          </w:tcPr>
          <w:p w:rsidR="00785DD3" w:rsidRPr="00785DD3" w:rsidRDefault="00785DD3" w:rsidP="00785DD3">
            <w:pPr>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術科測驗考題能聯結與對準九年一貫課程綱要自然與生活科技領域能力指標。</w:t>
            </w:r>
          </w:p>
        </w:tc>
      </w:tr>
      <w:tr w:rsidR="00785DD3" w:rsidRPr="00785DD3" w:rsidTr="00F31475">
        <w:trPr>
          <w:trHeight w:val="886"/>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707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w:t>
            </w:r>
            <w:r w:rsidRPr="00785DD3">
              <w:rPr>
                <w:rFonts w:ascii="Arial" w:eastAsia="標楷體" w:hAnsi="Arial" w:cs="細明體" w:hint="eastAsia"/>
                <w:szCs w:val="24"/>
              </w:rPr>
              <w:t>知覺速度與確度</w:t>
            </w:r>
            <w:r w:rsidRPr="00785DD3">
              <w:rPr>
                <w:rFonts w:ascii="Arial" w:eastAsia="標楷體" w:hAnsi="Arial" w:cs="Times New Roman" w:hint="eastAsia"/>
                <w:szCs w:val="24"/>
              </w:rPr>
              <w:t>、自然與生活科技、</w:t>
            </w:r>
            <w:r w:rsidRPr="00785DD3">
              <w:rPr>
                <w:rFonts w:ascii="Arial" w:eastAsia="標楷體" w:hAnsi="Arial" w:cs="細明體" w:hint="eastAsia"/>
                <w:szCs w:val="24"/>
              </w:rPr>
              <w:t>美感</w:t>
            </w:r>
            <w:r w:rsidRPr="00785DD3">
              <w:rPr>
                <w:rFonts w:ascii="Arial" w:eastAsia="標楷體" w:hAnsi="Arial" w:cs="Times New Roman" w:hint="eastAsia"/>
                <w:szCs w:val="24"/>
              </w:rPr>
              <w:t>等性向，能區別考生對電機電子群</w:t>
            </w:r>
            <w:r w:rsidRPr="00785DD3">
              <w:rPr>
                <w:rFonts w:ascii="Arial" w:eastAsia="標楷體" w:hAnsi="Arial" w:cs="Times New Roman"/>
                <w:szCs w:val="24"/>
              </w:rPr>
              <w:t>(</w:t>
            </w:r>
            <w:r w:rsidRPr="00785DD3">
              <w:rPr>
                <w:rFonts w:ascii="Arial" w:eastAsia="標楷體" w:hAnsi="Arial" w:cs="Times New Roman" w:hint="eastAsia"/>
                <w:szCs w:val="24"/>
              </w:rPr>
              <w:t>控制科</w:t>
            </w:r>
            <w:r w:rsidRPr="00785DD3">
              <w:rPr>
                <w:rFonts w:ascii="Arial" w:eastAsia="標楷體" w:hAnsi="Arial" w:cs="Times New Roman"/>
                <w:szCs w:val="24"/>
              </w:rPr>
              <w:t>)</w:t>
            </w:r>
            <w:r w:rsidRPr="00785DD3">
              <w:rPr>
                <w:rFonts w:ascii="Arial" w:eastAsia="標楷體" w:hAnsi="Arial" w:cs="Times New Roman" w:hint="eastAsia"/>
                <w:szCs w:val="24"/>
              </w:rPr>
              <w:t>之學習興趣及發展潛能。</w:t>
            </w:r>
          </w:p>
        </w:tc>
      </w:tr>
      <w:tr w:rsidR="00785DD3" w:rsidRPr="00785DD3" w:rsidTr="00F31475">
        <w:trPr>
          <w:trHeight w:val="889"/>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707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796"/>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7077"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測驗考生對電子零件之識別與組裝、以及室內配線器具之組裝與操作，依學生實作作品功能與美觀度給與評分。</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1498"/>
        <w:gridCol w:w="3289"/>
        <w:gridCol w:w="1686"/>
      </w:tblGrid>
      <w:tr w:rsidR="00785DD3" w:rsidRPr="00785DD3" w:rsidTr="00F31475">
        <w:trPr>
          <w:jc w:val="center"/>
        </w:trPr>
        <w:tc>
          <w:tcPr>
            <w:tcW w:w="238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498"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28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68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基本能力</w:t>
            </w:r>
          </w:p>
        </w:tc>
      </w:tr>
      <w:tr w:rsidR="00785DD3" w:rsidRPr="00785DD3" w:rsidTr="00F31475">
        <w:trPr>
          <w:trHeight w:val="558"/>
          <w:jc w:val="center"/>
        </w:trPr>
        <w:tc>
          <w:tcPr>
            <w:tcW w:w="2381" w:type="dxa"/>
            <w:vMerge w:val="restart"/>
            <w:tcBorders>
              <w:top w:val="single" w:sz="2" w:space="0" w:color="auto"/>
            </w:tcBorders>
          </w:tcPr>
          <w:p w:rsidR="00785DD3" w:rsidRPr="00785DD3" w:rsidRDefault="00785DD3" w:rsidP="00785DD3">
            <w:pPr>
              <w:autoSpaceDE w:val="0"/>
              <w:autoSpaceDN w:val="0"/>
              <w:adjustRightInd w:val="0"/>
              <w:snapToGrid w:val="0"/>
              <w:spacing w:line="360" w:lineRule="auto"/>
              <w:rPr>
                <w:rFonts w:ascii="Arial" w:eastAsia="標楷體" w:hAnsi="Arial" w:cs="DFKaiShu-SB-Estd-BF"/>
                <w:kern w:val="0"/>
                <w:szCs w:val="24"/>
              </w:rPr>
            </w:pPr>
            <w:r w:rsidRPr="00785DD3">
              <w:rPr>
                <w:rFonts w:ascii="Arial" w:eastAsia="標楷體" w:hAnsi="Arial" w:cs="Times New Roman" w:hint="eastAsia"/>
                <w:szCs w:val="24"/>
              </w:rPr>
              <w:t>術科測驗的目的在發掘性向具有電機電子</w:t>
            </w:r>
            <w:r w:rsidRPr="00785DD3">
              <w:rPr>
                <w:rFonts w:ascii="Arial" w:eastAsia="標楷體" w:hAnsi="Arial" w:cs="Times New Roman"/>
                <w:szCs w:val="24"/>
              </w:rPr>
              <w:t>(</w:t>
            </w:r>
            <w:r w:rsidRPr="00785DD3">
              <w:rPr>
                <w:rFonts w:ascii="Arial" w:eastAsia="標楷體" w:hAnsi="Arial" w:cs="Times New Roman" w:hint="eastAsia"/>
                <w:szCs w:val="24"/>
              </w:rPr>
              <w:t>控制科</w:t>
            </w:r>
            <w:r w:rsidRPr="00785DD3">
              <w:rPr>
                <w:rFonts w:ascii="Arial" w:eastAsia="標楷體" w:hAnsi="Arial" w:cs="Times New Roman"/>
                <w:szCs w:val="24"/>
              </w:rPr>
              <w:t>)</w:t>
            </w:r>
            <w:r w:rsidRPr="00785DD3">
              <w:rPr>
                <w:rFonts w:ascii="Arial" w:eastAsia="標楷體" w:hAnsi="Arial" w:cs="Times New Roman" w:hint="eastAsia"/>
                <w:szCs w:val="24"/>
              </w:rPr>
              <w:t>特質或對電機電子</w:t>
            </w:r>
            <w:r w:rsidRPr="00785DD3">
              <w:rPr>
                <w:rFonts w:ascii="Arial" w:eastAsia="標楷體" w:hAnsi="Arial" w:cs="Times New Roman"/>
                <w:szCs w:val="24"/>
              </w:rPr>
              <w:t>(</w:t>
            </w:r>
            <w:r w:rsidRPr="00785DD3">
              <w:rPr>
                <w:rFonts w:ascii="Arial" w:eastAsia="標楷體" w:hAnsi="Arial" w:cs="Times New Roman" w:hint="eastAsia"/>
                <w:szCs w:val="24"/>
              </w:rPr>
              <w:t>控制科</w:t>
            </w:r>
            <w:r w:rsidRPr="00785DD3">
              <w:rPr>
                <w:rFonts w:ascii="Arial" w:eastAsia="標楷體" w:hAnsi="Arial" w:cs="Times New Roman"/>
                <w:szCs w:val="24"/>
              </w:rPr>
              <w:t>)</w:t>
            </w:r>
            <w:r w:rsidRPr="00785DD3">
              <w:rPr>
                <w:rFonts w:ascii="Arial" w:eastAsia="標楷體" w:hAnsi="Arial" w:cs="Times New Roman" w:hint="eastAsia"/>
                <w:szCs w:val="24"/>
              </w:rPr>
              <w:t>有興趣的人才。以考生的實作功能正確度、美觀作為評分標準</w:t>
            </w:r>
            <w:r w:rsidRPr="00785DD3">
              <w:rPr>
                <w:rFonts w:ascii="Arial" w:eastAsia="標楷體" w:hAnsi="Arial" w:cs="DFKaiShu-SB-Estd-BF" w:hint="eastAsia"/>
                <w:kern w:val="0"/>
                <w:szCs w:val="24"/>
              </w:rPr>
              <w:t>。</w:t>
            </w:r>
          </w:p>
        </w:tc>
        <w:tc>
          <w:tcPr>
            <w:tcW w:w="1498" w:type="dxa"/>
            <w:tcBorders>
              <w:top w:val="single" w:sz="2" w:space="0" w:color="auto"/>
            </w:tcBorders>
            <w:vAlign w:val="center"/>
          </w:tcPr>
          <w:p w:rsidR="00785DD3" w:rsidRPr="00785DD3" w:rsidRDefault="00785DD3" w:rsidP="00785DD3">
            <w:pPr>
              <w:autoSpaceDE w:val="0"/>
              <w:autoSpaceDN w:val="0"/>
              <w:adjustRightInd w:val="0"/>
              <w:spacing w:line="360" w:lineRule="exact"/>
              <w:ind w:left="240" w:hangingChars="100" w:hanging="240"/>
              <w:rPr>
                <w:rFonts w:ascii="Arial" w:eastAsia="標楷體" w:hAnsi="Arial" w:cs="Times New Roman"/>
                <w:szCs w:val="24"/>
              </w:rPr>
            </w:pPr>
            <w:r w:rsidRPr="00785DD3">
              <w:rPr>
                <w:rFonts w:ascii="Arial" w:eastAsia="標楷體" w:hAnsi="Arial" w:cs="Times New Roman" w:hint="eastAsia"/>
                <w:szCs w:val="24"/>
              </w:rPr>
              <w:t>簡易電子電路製作</w:t>
            </w:r>
          </w:p>
        </w:tc>
        <w:tc>
          <w:tcPr>
            <w:tcW w:w="3289" w:type="dxa"/>
            <w:tcBorders>
              <w:top w:val="single" w:sz="2" w:space="0" w:color="auto"/>
            </w:tcBorders>
          </w:tcPr>
          <w:p w:rsidR="00785DD3" w:rsidRPr="00785DD3" w:rsidRDefault="00785DD3" w:rsidP="00785DD3">
            <w:pPr>
              <w:autoSpaceDE w:val="0"/>
              <w:autoSpaceDN w:val="0"/>
              <w:adjustRightInd w:val="0"/>
              <w:snapToGrid w:val="0"/>
              <w:ind w:left="240" w:hangingChars="100" w:hanging="240"/>
              <w:rPr>
                <w:rFonts w:ascii="Arial" w:eastAsia="標楷體" w:hAnsi="Arial" w:cs="DFKaiShu-SB-Estd-BF"/>
                <w:kern w:val="0"/>
              </w:rPr>
            </w:pPr>
            <w:r w:rsidRPr="00785DD3">
              <w:rPr>
                <w:rFonts w:ascii="Arial" w:eastAsia="標楷體" w:hAnsi="Arial" w:cs="DFKaiShu-SB-Estd-BF" w:hint="eastAsia"/>
                <w:kern w:val="0"/>
              </w:rPr>
              <w:t>1.</w:t>
            </w:r>
            <w:r w:rsidRPr="00785DD3">
              <w:rPr>
                <w:rFonts w:ascii="Arial" w:eastAsia="標楷體" w:hAnsi="Arial" w:cs="DFKaiShu-SB-Estd-BF" w:hint="eastAsia"/>
                <w:kern w:val="0"/>
              </w:rPr>
              <w:t>利用主辦單位所提供</w:t>
            </w:r>
            <w:r w:rsidRPr="00785DD3">
              <w:rPr>
                <w:rFonts w:ascii="Arial" w:eastAsia="標楷體" w:hAnsi="Arial" w:cs="細明體" w:hint="eastAsia"/>
              </w:rPr>
              <w:t>的電路圖於規定時間內完成電路製作</w:t>
            </w:r>
            <w:r w:rsidRPr="00785DD3">
              <w:rPr>
                <w:rFonts w:ascii="Arial" w:eastAsia="標楷體" w:hAnsi="Arial" w:cs="DFKaiShu-SB-Estd-BF" w:hint="eastAsia"/>
                <w:kern w:val="0"/>
              </w:rPr>
              <w:t>。</w:t>
            </w:r>
          </w:p>
          <w:p w:rsidR="00785DD3" w:rsidRPr="00785DD3" w:rsidRDefault="00785DD3" w:rsidP="00785DD3">
            <w:pPr>
              <w:autoSpaceDE w:val="0"/>
              <w:autoSpaceDN w:val="0"/>
              <w:adjustRightInd w:val="0"/>
              <w:snapToGrid w:val="0"/>
              <w:ind w:left="240" w:hangingChars="100" w:hanging="240"/>
              <w:rPr>
                <w:rFonts w:ascii="Arial" w:eastAsia="標楷體" w:hAnsi="Arial" w:cs="DFKaiShu-SB-Estd-BF"/>
                <w:kern w:val="0"/>
              </w:rPr>
            </w:pPr>
            <w:r w:rsidRPr="00785DD3">
              <w:rPr>
                <w:rFonts w:ascii="Arial" w:eastAsia="標楷體" w:hAnsi="Arial" w:cs="DFKaiShu-SB-Estd-BF" w:hint="eastAsia"/>
                <w:kern w:val="0"/>
              </w:rPr>
              <w:t>2.</w:t>
            </w:r>
            <w:r w:rsidRPr="00785DD3">
              <w:rPr>
                <w:rFonts w:ascii="Arial" w:eastAsia="標楷體" w:hAnsi="Arial" w:cs="DFKaiShu-SB-Estd-BF" w:hint="eastAsia"/>
                <w:kern w:val="0"/>
              </w:rPr>
              <w:t>依作品完成之功能及焊接</w:t>
            </w:r>
            <w:r w:rsidRPr="00785DD3">
              <w:rPr>
                <w:rFonts w:ascii="Arial" w:eastAsia="標楷體" w:hAnsi="Arial" w:cs="DFKaiShu-SB-Estd-BF"/>
                <w:kern w:val="0"/>
              </w:rPr>
              <w:t>(</w:t>
            </w:r>
            <w:r w:rsidRPr="00785DD3">
              <w:rPr>
                <w:rFonts w:ascii="Arial" w:eastAsia="標楷體" w:hAnsi="Arial" w:cs="DFKaiShu-SB-Estd-BF" w:hint="eastAsia"/>
                <w:kern w:val="0"/>
              </w:rPr>
              <w:t>含美觀度</w:t>
            </w:r>
            <w:r w:rsidRPr="00785DD3">
              <w:rPr>
                <w:rFonts w:ascii="Arial" w:eastAsia="標楷體" w:hAnsi="Arial" w:cs="DFKaiShu-SB-Estd-BF"/>
                <w:kern w:val="0"/>
              </w:rPr>
              <w:t>)</w:t>
            </w:r>
            <w:r w:rsidRPr="00785DD3">
              <w:rPr>
                <w:rFonts w:ascii="Arial" w:eastAsia="標楷體" w:hAnsi="Arial" w:cs="DFKaiShu-SB-Estd-BF" w:hint="eastAsia"/>
                <w:kern w:val="0"/>
              </w:rPr>
              <w:t>與予評分。</w:t>
            </w:r>
          </w:p>
        </w:tc>
        <w:tc>
          <w:tcPr>
            <w:tcW w:w="1686" w:type="dxa"/>
            <w:tcBorders>
              <w:top w:val="single" w:sz="2" w:space="0" w:color="auto"/>
            </w:tcBorders>
            <w:vAlign w:val="center"/>
          </w:tcPr>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邏輯推理</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圖形推理</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空間關係</w:t>
            </w:r>
          </w:p>
        </w:tc>
      </w:tr>
      <w:tr w:rsidR="00785DD3" w:rsidRPr="00785DD3" w:rsidTr="00F31475">
        <w:trPr>
          <w:trHeight w:val="1644"/>
          <w:jc w:val="center"/>
        </w:trPr>
        <w:tc>
          <w:tcPr>
            <w:tcW w:w="2381" w:type="dxa"/>
            <w:vMerge/>
          </w:tcPr>
          <w:p w:rsidR="00785DD3" w:rsidRPr="00785DD3" w:rsidRDefault="00785DD3" w:rsidP="00785DD3">
            <w:pPr>
              <w:autoSpaceDE w:val="0"/>
              <w:autoSpaceDN w:val="0"/>
              <w:adjustRightInd w:val="0"/>
              <w:snapToGrid w:val="0"/>
              <w:spacing w:line="360" w:lineRule="auto"/>
              <w:rPr>
                <w:rFonts w:ascii="Arial" w:eastAsia="標楷體" w:hAnsi="Arial" w:cs="Times New Roman"/>
                <w:szCs w:val="24"/>
              </w:rPr>
            </w:pPr>
          </w:p>
        </w:tc>
        <w:tc>
          <w:tcPr>
            <w:tcW w:w="1498" w:type="dxa"/>
            <w:vAlign w:val="center"/>
          </w:tcPr>
          <w:p w:rsidR="00785DD3" w:rsidRPr="00785DD3" w:rsidRDefault="00785DD3" w:rsidP="00785DD3">
            <w:pPr>
              <w:autoSpaceDE w:val="0"/>
              <w:autoSpaceDN w:val="0"/>
              <w:adjustRightInd w:val="0"/>
              <w:spacing w:line="360" w:lineRule="exact"/>
              <w:ind w:left="240" w:hangingChars="100" w:hanging="240"/>
              <w:rPr>
                <w:rFonts w:ascii="Arial" w:eastAsia="標楷體" w:hAnsi="Arial" w:cs="Times New Roman"/>
                <w:szCs w:val="24"/>
              </w:rPr>
            </w:pPr>
            <w:r w:rsidRPr="00785DD3">
              <w:rPr>
                <w:rFonts w:ascii="Arial" w:eastAsia="標楷體" w:hAnsi="Arial" w:cs="Times New Roman" w:hint="eastAsia"/>
                <w:szCs w:val="24"/>
              </w:rPr>
              <w:t>簡易室內配線操作</w:t>
            </w:r>
          </w:p>
        </w:tc>
        <w:tc>
          <w:tcPr>
            <w:tcW w:w="3289" w:type="dxa"/>
          </w:tcPr>
          <w:p w:rsidR="00785DD3" w:rsidRPr="00785DD3" w:rsidRDefault="00785DD3" w:rsidP="00785DD3">
            <w:pPr>
              <w:autoSpaceDE w:val="0"/>
              <w:autoSpaceDN w:val="0"/>
              <w:adjustRightInd w:val="0"/>
              <w:snapToGrid w:val="0"/>
              <w:ind w:left="240" w:hangingChars="100" w:hanging="240"/>
              <w:rPr>
                <w:rFonts w:ascii="Arial" w:eastAsia="標楷體" w:hAnsi="Arial" w:cs="DFKaiShu-SB-Estd-BF"/>
                <w:kern w:val="0"/>
              </w:rPr>
            </w:pPr>
            <w:r w:rsidRPr="00785DD3">
              <w:rPr>
                <w:rFonts w:ascii="Arial" w:eastAsia="標楷體" w:hAnsi="Arial" w:cs="DFKaiShu-SB-Estd-BF" w:hint="eastAsia"/>
                <w:kern w:val="0"/>
              </w:rPr>
              <w:t>1.</w:t>
            </w:r>
            <w:r w:rsidRPr="00785DD3">
              <w:rPr>
                <w:rFonts w:ascii="Arial" w:eastAsia="標楷體" w:hAnsi="Arial" w:cs="DFKaiShu-SB-Estd-BF" w:hint="eastAsia"/>
                <w:kern w:val="0"/>
              </w:rPr>
              <w:t>利用主辦單位所提供</w:t>
            </w:r>
            <w:r w:rsidRPr="00785DD3">
              <w:rPr>
                <w:rFonts w:ascii="Arial" w:eastAsia="標楷體" w:hAnsi="Arial" w:cs="細明體" w:hint="eastAsia"/>
              </w:rPr>
              <w:t>的工作圖於規定時間內完成配線並操作無誤</w:t>
            </w:r>
            <w:r w:rsidRPr="00785DD3">
              <w:rPr>
                <w:rFonts w:ascii="Arial" w:eastAsia="標楷體" w:hAnsi="Arial" w:cs="DFKaiShu-SB-Estd-BF" w:hint="eastAsia"/>
                <w:kern w:val="0"/>
              </w:rPr>
              <w:t>。</w:t>
            </w:r>
          </w:p>
          <w:p w:rsidR="00785DD3" w:rsidRPr="00785DD3" w:rsidRDefault="00785DD3" w:rsidP="00785DD3">
            <w:pPr>
              <w:autoSpaceDE w:val="0"/>
              <w:autoSpaceDN w:val="0"/>
              <w:adjustRightInd w:val="0"/>
              <w:snapToGrid w:val="0"/>
              <w:ind w:left="240" w:hangingChars="100" w:hanging="240"/>
              <w:rPr>
                <w:rFonts w:ascii="Arial" w:eastAsia="標楷體" w:hAnsi="Arial" w:cs="DFKaiShu-SB-Estd-BF"/>
                <w:kern w:val="0"/>
              </w:rPr>
            </w:pPr>
            <w:r w:rsidRPr="00785DD3">
              <w:rPr>
                <w:rFonts w:ascii="Arial" w:eastAsia="標楷體" w:hAnsi="Arial" w:cs="DFKaiShu-SB-Estd-BF" w:hint="eastAsia"/>
                <w:kern w:val="0"/>
              </w:rPr>
              <w:t>2.</w:t>
            </w:r>
            <w:r w:rsidRPr="00785DD3">
              <w:rPr>
                <w:rFonts w:ascii="Arial" w:eastAsia="標楷體" w:hAnsi="Arial" w:cs="DFKaiShu-SB-Estd-BF" w:hint="eastAsia"/>
                <w:kern w:val="0"/>
              </w:rPr>
              <w:t>依作品完成之功能及配線要領與予評分。</w:t>
            </w:r>
          </w:p>
        </w:tc>
        <w:tc>
          <w:tcPr>
            <w:tcW w:w="1686" w:type="dxa"/>
            <w:vAlign w:val="center"/>
          </w:tcPr>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邏輯推理</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圖形推理</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空間關係</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szCs w:val="24"/>
        </w:rPr>
        <w:br w:type="page"/>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lastRenderedPageBreak/>
        <w:t>三、與九年一貫課程聯接性分析</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5"/>
        <w:gridCol w:w="881"/>
        <w:gridCol w:w="1255"/>
        <w:gridCol w:w="1277"/>
        <w:gridCol w:w="3349"/>
        <w:gridCol w:w="1752"/>
      </w:tblGrid>
      <w:tr w:rsidR="00785DD3" w:rsidRPr="00785DD3" w:rsidTr="00F31475">
        <w:trPr>
          <w:jc w:val="center"/>
        </w:trPr>
        <w:tc>
          <w:tcPr>
            <w:tcW w:w="1085"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內容</w:t>
            </w:r>
          </w:p>
        </w:tc>
        <w:tc>
          <w:tcPr>
            <w:tcW w:w="6762"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752"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高職電機電子群科課程</w:t>
            </w:r>
          </w:p>
        </w:tc>
      </w:tr>
      <w:tr w:rsidR="00785DD3" w:rsidRPr="00785DD3" w:rsidTr="00F31475">
        <w:trPr>
          <w:jc w:val="center"/>
        </w:trPr>
        <w:tc>
          <w:tcPr>
            <w:tcW w:w="1085"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88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125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主題單元</w:t>
            </w:r>
          </w:p>
        </w:tc>
        <w:tc>
          <w:tcPr>
            <w:tcW w:w="127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34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52"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1135"/>
          <w:jc w:val="center"/>
        </w:trPr>
        <w:tc>
          <w:tcPr>
            <w:tcW w:w="1085" w:type="dxa"/>
            <w:vMerge w:val="restart"/>
            <w:tcBorders>
              <w:top w:val="single" w:sz="2"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簡易電子電路製作與室內配線操作</w:t>
            </w:r>
          </w:p>
        </w:tc>
        <w:tc>
          <w:tcPr>
            <w:tcW w:w="881" w:type="dxa"/>
            <w:vMerge w:val="restart"/>
            <w:tcBorders>
              <w:top w:val="single" w:sz="2" w:space="0" w:color="auto"/>
            </w:tcBorders>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標楷體" w:hint="eastAsia"/>
                <w:kern w:val="0"/>
                <w:szCs w:val="24"/>
              </w:rPr>
              <w:t>自然與生活科技</w:t>
            </w:r>
          </w:p>
        </w:tc>
        <w:tc>
          <w:tcPr>
            <w:tcW w:w="1255" w:type="dxa"/>
            <w:tcBorders>
              <w:top w:val="single" w:sz="2" w:space="0" w:color="auto"/>
            </w:tcBorders>
            <w:vAlign w:val="center"/>
          </w:tcPr>
          <w:p w:rsidR="00785DD3" w:rsidRPr="00785DD3" w:rsidRDefault="00785DD3" w:rsidP="00785DD3">
            <w:pPr>
              <w:snapToGrid w:val="0"/>
              <w:ind w:leftChars="-35" w:left="-84"/>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277" w:type="dxa"/>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6"/>
                <w:attr w:name="Month" w:val="4"/>
                <w:attr w:name="Day" w:val="4"/>
                <w:attr w:name="IsLunarDate" w:val="False"/>
                <w:attr w:name="IsROCDate" w:val="False"/>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3349" w:type="dxa"/>
            <w:tcBorders>
              <w:top w:val="single" w:sz="2" w:space="0" w:color="auto"/>
            </w:tcBorders>
            <w:vAlign w:val="center"/>
          </w:tcPr>
          <w:p w:rsidR="00785DD3" w:rsidRPr="00785DD3" w:rsidRDefault="00785DD3" w:rsidP="00785DD3">
            <w:pPr>
              <w:snapToGrid w:val="0"/>
              <w:spacing w:line="300" w:lineRule="exact"/>
              <w:jc w:val="both"/>
              <w:rPr>
                <w:rFonts w:ascii="Arial" w:eastAsia="標楷體" w:hAnsi="Arial" w:cs="Times New Roman"/>
                <w:szCs w:val="24"/>
              </w:rPr>
            </w:pPr>
            <w:r w:rsidRPr="00785DD3">
              <w:rPr>
                <w:rFonts w:ascii="Arial" w:eastAsia="標楷體" w:hAnsi="Arial" w:cs="標楷體" w:hint="eastAsia"/>
                <w:szCs w:val="24"/>
              </w:rPr>
              <w:t>養成遇到問題，先行主動且自主的思考，謀求解決策略的習慣。</w:t>
            </w:r>
          </w:p>
        </w:tc>
        <w:tc>
          <w:tcPr>
            <w:tcW w:w="1752" w:type="dxa"/>
            <w:tcBorders>
              <w:top w:val="single" w:sz="2" w:space="0" w:color="auto"/>
            </w:tcBorders>
            <w:vAlign w:val="center"/>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基礎控制實習</w:t>
            </w:r>
          </w:p>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基本電學實習</w:t>
            </w:r>
          </w:p>
        </w:tc>
      </w:tr>
      <w:tr w:rsidR="00785DD3" w:rsidRPr="00785DD3" w:rsidTr="00F31475">
        <w:trPr>
          <w:trHeight w:val="1062"/>
          <w:jc w:val="center"/>
        </w:trPr>
        <w:tc>
          <w:tcPr>
            <w:tcW w:w="108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81" w:type="dxa"/>
            <w:vMerge/>
            <w:vAlign w:val="center"/>
          </w:tcPr>
          <w:p w:rsidR="00785DD3" w:rsidRPr="00785DD3" w:rsidRDefault="00785DD3" w:rsidP="00785DD3">
            <w:pPr>
              <w:snapToGrid w:val="0"/>
              <w:spacing w:line="360" w:lineRule="auto"/>
              <w:jc w:val="both"/>
              <w:rPr>
                <w:rFonts w:ascii="Arial" w:eastAsia="標楷體" w:hAnsi="Arial" w:cs="標楷體"/>
                <w:kern w:val="0"/>
                <w:szCs w:val="24"/>
              </w:rPr>
            </w:pPr>
          </w:p>
        </w:tc>
        <w:tc>
          <w:tcPr>
            <w:tcW w:w="1255" w:type="dxa"/>
            <w:vAlign w:val="center"/>
          </w:tcPr>
          <w:p w:rsidR="00785DD3" w:rsidRPr="00785DD3" w:rsidRDefault="00785DD3" w:rsidP="00785DD3">
            <w:pPr>
              <w:snapToGrid w:val="0"/>
              <w:ind w:leftChars="-35" w:left="-84"/>
              <w:jc w:val="center"/>
              <w:rPr>
                <w:rFonts w:ascii="Arial" w:eastAsia="標楷體" w:hAnsi="Arial" w:cs="標楷體"/>
                <w:szCs w:val="24"/>
              </w:rPr>
            </w:pPr>
            <w:r w:rsidRPr="00785DD3">
              <w:rPr>
                <w:rFonts w:ascii="Arial" w:eastAsia="標楷體" w:hAnsi="Arial" w:cs="Times New Roman" w:hint="eastAsia"/>
                <w:szCs w:val="24"/>
              </w:rPr>
              <w:t>科學應用</w:t>
            </w:r>
          </w:p>
        </w:tc>
        <w:tc>
          <w:tcPr>
            <w:tcW w:w="1277"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0"/>
                <w:attr w:name="Month" w:val="7"/>
                <w:attr w:name="Day" w:val="4"/>
                <w:attr w:name="IsLunarDate" w:val="False"/>
                <w:attr w:name="IsROCDate" w:val="False"/>
              </w:smartTagPr>
              <w:r w:rsidRPr="00785DD3">
                <w:rPr>
                  <w:rFonts w:ascii="Arial" w:eastAsia="標楷體" w:hAnsi="Arial" w:cs="Times New Roman"/>
                  <w:szCs w:val="24"/>
                </w:rPr>
                <w:t>7-4-0</w:t>
              </w:r>
            </w:smartTag>
            <w:r w:rsidRPr="00785DD3">
              <w:rPr>
                <w:rFonts w:ascii="Arial" w:eastAsia="標楷體" w:hAnsi="Arial" w:cs="Times New Roman"/>
                <w:szCs w:val="24"/>
              </w:rPr>
              <w:t>-6</w:t>
            </w:r>
          </w:p>
        </w:tc>
        <w:tc>
          <w:tcPr>
            <w:tcW w:w="3349" w:type="dxa"/>
            <w:vAlign w:val="center"/>
          </w:tcPr>
          <w:p w:rsidR="00785DD3" w:rsidRPr="00785DD3" w:rsidRDefault="00785DD3" w:rsidP="00785DD3">
            <w:pPr>
              <w:adjustRightInd w:val="0"/>
              <w:snapToGrid w:val="0"/>
              <w:spacing w:line="300" w:lineRule="exact"/>
              <w:jc w:val="both"/>
              <w:rPr>
                <w:rFonts w:ascii="Arial" w:eastAsia="標楷體" w:hAnsi="Arial" w:cs="標楷體"/>
                <w:szCs w:val="24"/>
              </w:rPr>
            </w:pPr>
            <w:r w:rsidRPr="00785DD3">
              <w:rPr>
                <w:rFonts w:ascii="Arial" w:eastAsia="標楷體" w:hAnsi="Arial" w:cs="標楷體" w:hint="eastAsia"/>
                <w:szCs w:val="24"/>
              </w:rPr>
              <w:t>在處理問題時，能分工並做流程規劃，有計畫地進行操作。</w:t>
            </w:r>
          </w:p>
        </w:tc>
        <w:tc>
          <w:tcPr>
            <w:tcW w:w="1752" w:type="dxa"/>
            <w:vAlign w:val="center"/>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基礎控制實習</w:t>
            </w:r>
          </w:p>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基本電學實習</w:t>
            </w:r>
          </w:p>
        </w:tc>
      </w:tr>
      <w:tr w:rsidR="00785DD3" w:rsidRPr="00785DD3" w:rsidTr="00F31475">
        <w:trPr>
          <w:trHeight w:val="1092"/>
          <w:jc w:val="center"/>
        </w:trPr>
        <w:tc>
          <w:tcPr>
            <w:tcW w:w="108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81" w:type="dxa"/>
            <w:vMerge/>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p>
        </w:tc>
        <w:tc>
          <w:tcPr>
            <w:tcW w:w="1255" w:type="dxa"/>
            <w:vAlign w:val="center"/>
          </w:tcPr>
          <w:p w:rsidR="00785DD3" w:rsidRPr="00785DD3" w:rsidRDefault="00785DD3" w:rsidP="00785DD3">
            <w:pPr>
              <w:snapToGrid w:val="0"/>
              <w:ind w:leftChars="-35" w:left="-84" w:rightChars="-195" w:right="-468"/>
              <w:rPr>
                <w:rFonts w:ascii="Arial" w:eastAsia="標楷體" w:hAnsi="Arial" w:cs="Times New Roman"/>
                <w:szCs w:val="24"/>
              </w:rPr>
            </w:pPr>
            <w:r w:rsidRPr="00785DD3">
              <w:rPr>
                <w:rFonts w:ascii="Arial" w:eastAsia="標楷體" w:hAnsi="Arial" w:cs="標楷體" w:hint="eastAsia"/>
                <w:kern w:val="0"/>
                <w:szCs w:val="24"/>
              </w:rPr>
              <w:t>設計與製作</w:t>
            </w:r>
          </w:p>
        </w:tc>
        <w:tc>
          <w:tcPr>
            <w:tcW w:w="1277"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kern w:val="0"/>
                  <w:szCs w:val="24"/>
                </w:rPr>
                <w:t>8-4-0</w:t>
              </w:r>
            </w:smartTag>
            <w:r w:rsidRPr="00785DD3">
              <w:rPr>
                <w:rFonts w:ascii="Arial" w:eastAsia="標楷體" w:hAnsi="Arial" w:cs="Times New Roman"/>
                <w:kern w:val="0"/>
                <w:szCs w:val="24"/>
              </w:rPr>
              <w:t>-4</w:t>
            </w:r>
          </w:p>
        </w:tc>
        <w:tc>
          <w:tcPr>
            <w:tcW w:w="3349" w:type="dxa"/>
            <w:vAlign w:val="center"/>
          </w:tcPr>
          <w:p w:rsidR="00785DD3" w:rsidRPr="00785DD3" w:rsidRDefault="00785DD3" w:rsidP="00785DD3">
            <w:pPr>
              <w:snapToGrid w:val="0"/>
              <w:spacing w:line="300" w:lineRule="exact"/>
              <w:jc w:val="both"/>
              <w:rPr>
                <w:rFonts w:ascii="Arial" w:eastAsia="標楷體" w:hAnsi="Arial" w:cs="標楷體"/>
                <w:szCs w:val="24"/>
              </w:rPr>
            </w:pPr>
            <w:r w:rsidRPr="00785DD3">
              <w:rPr>
                <w:rFonts w:ascii="Arial" w:eastAsia="標楷體" w:hAnsi="Arial" w:cs="標楷體" w:hint="eastAsia"/>
                <w:kern w:val="0"/>
                <w:szCs w:val="24"/>
              </w:rPr>
              <w:t>設計解決問題的步驟。</w:t>
            </w:r>
          </w:p>
        </w:tc>
        <w:tc>
          <w:tcPr>
            <w:tcW w:w="1752" w:type="dxa"/>
            <w:vAlign w:val="center"/>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基礎控制實習</w:t>
            </w:r>
          </w:p>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基本電學實習</w:t>
            </w:r>
          </w:p>
        </w:tc>
      </w:tr>
      <w:tr w:rsidR="00785DD3" w:rsidRPr="00785DD3" w:rsidTr="00F31475">
        <w:trPr>
          <w:trHeight w:val="884"/>
          <w:jc w:val="center"/>
        </w:trPr>
        <w:tc>
          <w:tcPr>
            <w:tcW w:w="1085" w:type="dxa"/>
            <w:vMerge/>
            <w:vAlign w:val="center"/>
          </w:tcPr>
          <w:p w:rsidR="00785DD3" w:rsidRPr="00785DD3" w:rsidRDefault="00785DD3" w:rsidP="00785DD3">
            <w:pPr>
              <w:adjustRightInd w:val="0"/>
              <w:snapToGrid w:val="0"/>
              <w:spacing w:line="360" w:lineRule="auto"/>
              <w:rPr>
                <w:rFonts w:ascii="Arial" w:eastAsia="標楷體" w:hAnsi="Arial" w:cs="Times New Roman"/>
                <w:szCs w:val="24"/>
              </w:rPr>
            </w:pPr>
          </w:p>
        </w:tc>
        <w:tc>
          <w:tcPr>
            <w:tcW w:w="881" w:type="dxa"/>
            <w:vMerge/>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p>
        </w:tc>
        <w:tc>
          <w:tcPr>
            <w:tcW w:w="1255" w:type="dxa"/>
            <w:vAlign w:val="center"/>
          </w:tcPr>
          <w:p w:rsidR="00785DD3" w:rsidRPr="00785DD3" w:rsidRDefault="00785DD3" w:rsidP="00785DD3">
            <w:pPr>
              <w:snapToGrid w:val="0"/>
              <w:ind w:leftChars="-35" w:left="-84"/>
              <w:jc w:val="center"/>
              <w:rPr>
                <w:rFonts w:ascii="Arial" w:eastAsia="標楷體" w:hAnsi="Arial" w:cs="Times New Roman"/>
                <w:szCs w:val="24"/>
              </w:rPr>
            </w:pPr>
            <w:r w:rsidRPr="00785DD3">
              <w:rPr>
                <w:rFonts w:ascii="Arial" w:eastAsia="標楷體" w:hAnsi="Arial" w:cs="標楷體" w:hint="eastAsia"/>
                <w:kern w:val="0"/>
                <w:szCs w:val="24"/>
              </w:rPr>
              <w:t>過程技能</w:t>
            </w:r>
          </w:p>
        </w:tc>
        <w:tc>
          <w:tcPr>
            <w:tcW w:w="1277"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Times New Roman"/>
                  <w:kern w:val="0"/>
                  <w:szCs w:val="24"/>
                </w:rPr>
                <w:t>1-4-1</w:t>
              </w:r>
            </w:smartTag>
            <w:r w:rsidRPr="00785DD3">
              <w:rPr>
                <w:rFonts w:ascii="Arial" w:eastAsia="標楷體" w:hAnsi="Arial" w:cs="Times New Roman"/>
                <w:kern w:val="0"/>
                <w:szCs w:val="24"/>
              </w:rPr>
              <w:t>-2-7</w:t>
            </w:r>
          </w:p>
        </w:tc>
        <w:tc>
          <w:tcPr>
            <w:tcW w:w="3349" w:type="dxa"/>
            <w:vAlign w:val="center"/>
          </w:tcPr>
          <w:p w:rsidR="00785DD3" w:rsidRPr="00785DD3" w:rsidRDefault="00785DD3" w:rsidP="00785DD3">
            <w:pPr>
              <w:snapToGrid w:val="0"/>
              <w:spacing w:line="300" w:lineRule="exact"/>
              <w:jc w:val="both"/>
              <w:rPr>
                <w:rFonts w:ascii="Arial" w:eastAsia="標楷體" w:hAnsi="Arial" w:cs="Times New Roman"/>
                <w:szCs w:val="24"/>
              </w:rPr>
            </w:pPr>
            <w:r w:rsidRPr="00785DD3">
              <w:rPr>
                <w:rFonts w:ascii="Arial" w:eastAsia="標楷體" w:hAnsi="Arial" w:cs="標楷體" w:hint="eastAsia"/>
                <w:kern w:val="0"/>
                <w:szCs w:val="24"/>
              </w:rPr>
              <w:t>能依某一規則性去做有計畫的觀察。</w:t>
            </w:r>
          </w:p>
        </w:tc>
        <w:tc>
          <w:tcPr>
            <w:tcW w:w="1752" w:type="dxa"/>
            <w:vAlign w:val="center"/>
          </w:tcPr>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基礎控制實習</w:t>
            </w:r>
          </w:p>
          <w:p w:rsidR="00785DD3" w:rsidRPr="00785DD3" w:rsidRDefault="00785DD3" w:rsidP="00785DD3">
            <w:pPr>
              <w:adjustRightInd w:val="0"/>
              <w:snapToGrid w:val="0"/>
              <w:spacing w:line="300" w:lineRule="exact"/>
              <w:jc w:val="both"/>
              <w:rPr>
                <w:rFonts w:ascii="Arial" w:eastAsia="標楷體" w:hAnsi="Arial" w:cs="Times New Roman"/>
                <w:szCs w:val="24"/>
              </w:rPr>
            </w:pPr>
            <w:r w:rsidRPr="00785DD3">
              <w:rPr>
                <w:rFonts w:ascii="Arial" w:eastAsia="標楷體" w:hAnsi="Arial" w:cs="Times New Roman" w:hint="eastAsia"/>
                <w:szCs w:val="24"/>
              </w:rPr>
              <w:t>基本電學實習</w:t>
            </w: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snapToGrid w:val="0"/>
        <w:spacing w:beforeLines="50" w:before="180" w:line="360" w:lineRule="auto"/>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snapToGrid w:val="0"/>
        <w:spacing w:line="360" w:lineRule="auto"/>
        <w:ind w:leftChars="225" w:left="540"/>
        <w:rPr>
          <w:rFonts w:ascii="Arial" w:eastAsia="標楷體" w:hAnsi="Arial" w:cs="Times New Roman"/>
          <w:szCs w:val="24"/>
        </w:rPr>
      </w:pPr>
      <w:r w:rsidRPr="00785DD3">
        <w:rPr>
          <w:rFonts w:ascii="Arial" w:eastAsia="標楷體" w:hAnsi="Arial" w:cs="Times New Roman" w:hint="eastAsia"/>
          <w:szCs w:val="24"/>
        </w:rPr>
        <w:t>測驗科別：控制科</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
        <w:gridCol w:w="1843"/>
        <w:gridCol w:w="2968"/>
        <w:gridCol w:w="3913"/>
      </w:tblGrid>
      <w:tr w:rsidR="00785DD3" w:rsidRPr="00785DD3" w:rsidTr="00F31475">
        <w:trPr>
          <w:trHeight w:val="510"/>
        </w:trPr>
        <w:tc>
          <w:tcPr>
            <w:tcW w:w="94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84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2968"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91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trPr>
        <w:tc>
          <w:tcPr>
            <w:tcW w:w="94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843"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08:30-09:00</w:t>
            </w:r>
          </w:p>
        </w:tc>
        <w:tc>
          <w:tcPr>
            <w:tcW w:w="2968"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913"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2968"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91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09:10-09:50</w:t>
            </w:r>
          </w:p>
        </w:tc>
        <w:tc>
          <w:tcPr>
            <w:tcW w:w="296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p>
        </w:tc>
        <w:tc>
          <w:tcPr>
            <w:tcW w:w="391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各站時間</w:t>
            </w:r>
            <w:r w:rsidRPr="00785DD3">
              <w:rPr>
                <w:rFonts w:ascii="Arial" w:eastAsia="標楷體" w:hAnsi="Arial" w:cs="Times New Roman"/>
                <w:szCs w:val="24"/>
              </w:rPr>
              <w:t>40</w:t>
            </w:r>
            <w:r w:rsidRPr="00785DD3">
              <w:rPr>
                <w:rFonts w:ascii="Arial" w:eastAsia="標楷體" w:hAnsi="Arial" w:cs="Times New Roman" w:hint="eastAsia"/>
                <w:szCs w:val="24"/>
              </w:rPr>
              <w:t>分鐘</w:t>
            </w: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09:50-10:00</w:t>
            </w:r>
          </w:p>
        </w:tc>
        <w:tc>
          <w:tcPr>
            <w:tcW w:w="296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換站及休息時間</w:t>
            </w:r>
          </w:p>
        </w:tc>
        <w:tc>
          <w:tcPr>
            <w:tcW w:w="3913"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10:00-10:10</w:t>
            </w:r>
          </w:p>
        </w:tc>
        <w:tc>
          <w:tcPr>
            <w:tcW w:w="2968"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913"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10:10-10:50</w:t>
            </w:r>
          </w:p>
        </w:tc>
        <w:tc>
          <w:tcPr>
            <w:tcW w:w="296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術科測驗</w:t>
            </w:r>
          </w:p>
        </w:tc>
        <w:tc>
          <w:tcPr>
            <w:tcW w:w="391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各站時間</w:t>
            </w:r>
            <w:r w:rsidRPr="00785DD3">
              <w:rPr>
                <w:rFonts w:ascii="Arial" w:eastAsia="標楷體" w:hAnsi="Arial" w:cs="Times New Roman"/>
                <w:szCs w:val="24"/>
              </w:rPr>
              <w:t>40</w:t>
            </w:r>
            <w:r w:rsidRPr="00785DD3">
              <w:rPr>
                <w:rFonts w:ascii="Arial" w:eastAsia="標楷體" w:hAnsi="Arial" w:cs="Times New Roman" w:hint="eastAsia"/>
                <w:szCs w:val="24"/>
              </w:rPr>
              <w:t>分鐘</w:t>
            </w:r>
          </w:p>
        </w:tc>
      </w:tr>
      <w:tr w:rsidR="00785DD3" w:rsidRPr="00785DD3" w:rsidTr="00F31475">
        <w:trPr>
          <w:trHeight w:val="510"/>
        </w:trPr>
        <w:tc>
          <w:tcPr>
            <w:tcW w:w="94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w:t>
            </w:r>
          </w:p>
        </w:tc>
        <w:tc>
          <w:tcPr>
            <w:tcW w:w="184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10:50-11:30</w:t>
            </w:r>
          </w:p>
        </w:tc>
        <w:tc>
          <w:tcPr>
            <w:tcW w:w="2968"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kern w:val="0"/>
                <w:szCs w:val="24"/>
              </w:rPr>
              <w:t>整理術科場地</w:t>
            </w:r>
          </w:p>
        </w:tc>
        <w:tc>
          <w:tcPr>
            <w:tcW w:w="3913"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評分、計算成績，考生協助恢復場地。</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28" w:name="_Toc408057165"/>
      <w:r w:rsidRPr="00785DD3">
        <w:rPr>
          <w:rFonts w:ascii="Arial" w:eastAsia="標楷體" w:hAnsi="Arial" w:cs="Arial" w:hint="eastAsia"/>
          <w:b/>
          <w:bCs/>
          <w:kern w:val="52"/>
          <w:sz w:val="32"/>
          <w:szCs w:val="32"/>
        </w:rPr>
        <w:lastRenderedPageBreak/>
        <w:t>A18</w:t>
      </w:r>
      <w:r w:rsidRPr="00785DD3">
        <w:rPr>
          <w:rFonts w:ascii="Arial" w:eastAsia="標楷體" w:hAnsi="Arial" w:cs="Arial" w:hint="eastAsia"/>
          <w:b/>
          <w:bCs/>
          <w:kern w:val="52"/>
          <w:sz w:val="32"/>
          <w:szCs w:val="32"/>
        </w:rPr>
        <w:t>電</w:t>
      </w:r>
      <w:r w:rsidRPr="00785DD3">
        <w:rPr>
          <w:rFonts w:ascii="Arial" w:eastAsia="標楷體" w:hAnsi="Arial" w:cs="Arial"/>
          <w:b/>
          <w:bCs/>
          <w:kern w:val="52"/>
          <w:sz w:val="32"/>
          <w:szCs w:val="32"/>
        </w:rPr>
        <w:t>機</w:t>
      </w:r>
      <w:r w:rsidRPr="00785DD3">
        <w:rPr>
          <w:rFonts w:ascii="Arial" w:eastAsia="標楷體" w:hAnsi="Arial" w:cs="Arial" w:hint="eastAsia"/>
          <w:b/>
          <w:bCs/>
          <w:kern w:val="52"/>
          <w:sz w:val="32"/>
          <w:szCs w:val="32"/>
        </w:rPr>
        <w:t>科</w:t>
      </w:r>
      <w:bookmarkEnd w:id="28"/>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一、施測題目：「導</w:t>
      </w:r>
      <w:r w:rsidRPr="00785DD3">
        <w:rPr>
          <w:rFonts w:ascii="Arial" w:eastAsia="標楷體" w:hAnsi="Arial" w:cs="Times New Roman"/>
          <w:szCs w:val="24"/>
        </w:rPr>
        <w:t>線連接</w:t>
      </w:r>
      <w:r w:rsidRPr="00785DD3">
        <w:rPr>
          <w:rFonts w:ascii="Arial" w:eastAsia="標楷體" w:hAnsi="Arial" w:cs="Times New Roman" w:hint="eastAsia"/>
          <w:szCs w:val="24"/>
        </w:rPr>
        <w:t>」及「基</w:t>
      </w:r>
      <w:r w:rsidRPr="00785DD3">
        <w:rPr>
          <w:rFonts w:ascii="Arial" w:eastAsia="標楷體" w:hAnsi="Arial" w:cs="Times New Roman"/>
          <w:szCs w:val="24"/>
        </w:rPr>
        <w:t>本電</w:t>
      </w:r>
      <w:r w:rsidRPr="00785DD3">
        <w:rPr>
          <w:rFonts w:ascii="Arial" w:eastAsia="標楷體" w:hAnsi="Arial" w:cs="Times New Roman" w:hint="eastAsia"/>
          <w:szCs w:val="24"/>
        </w:rPr>
        <w:t>路</w:t>
      </w:r>
      <w:r w:rsidRPr="00785DD3">
        <w:rPr>
          <w:rFonts w:ascii="Arial" w:eastAsia="標楷體" w:hAnsi="Arial" w:cs="Times New Roman"/>
          <w:szCs w:val="24"/>
        </w:rPr>
        <w:t>連接</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snapToGrid w:val="0"/>
        <w:spacing w:line="360" w:lineRule="auto"/>
        <w:ind w:left="1077"/>
        <w:jc w:val="both"/>
        <w:rPr>
          <w:rFonts w:ascii="Arial" w:eastAsia="標楷體" w:hAnsi="Arial" w:cs="細明體"/>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主辦學校統一說明考試內容及方式</w:t>
      </w:r>
      <w:r w:rsidRPr="00785DD3">
        <w:rPr>
          <w:rFonts w:ascii="Arial" w:eastAsia="標楷體" w:hAnsi="Arial" w:cs="細明體" w:hint="eastAsia"/>
          <w:szCs w:val="24"/>
        </w:rPr>
        <w:t>。</w:t>
      </w:r>
    </w:p>
    <w:p w:rsidR="00785DD3" w:rsidRPr="00785DD3" w:rsidRDefault="00785DD3" w:rsidP="00785DD3">
      <w:pPr>
        <w:snapToGrid w:val="0"/>
        <w:spacing w:line="360" w:lineRule="auto"/>
        <w:ind w:left="1080"/>
        <w:jc w:val="both"/>
        <w:rPr>
          <w:rFonts w:ascii="Arial" w:eastAsia="標楷體" w:hAnsi="Arial" w:cs="細明體"/>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細明體" w:hint="eastAsia"/>
          <w:szCs w:val="24"/>
        </w:rPr>
        <w:t>主辦學校提供材料與工具予應考學生。</w:t>
      </w:r>
    </w:p>
    <w:p w:rsidR="00785DD3" w:rsidRPr="00785DD3" w:rsidRDefault="00785DD3" w:rsidP="00785DD3">
      <w:pPr>
        <w:snapToGrid w:val="0"/>
        <w:spacing w:line="360" w:lineRule="auto"/>
        <w:ind w:left="1080"/>
        <w:jc w:val="both"/>
        <w:rPr>
          <w:rFonts w:ascii="Arial" w:eastAsia="標楷體" w:hAnsi="Arial" w:cs="細明體"/>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細明體" w:hint="eastAsia"/>
          <w:szCs w:val="24"/>
        </w:rPr>
        <w:t>由應考學生個人於指定時間內，依施測內容進行術科實作測試。</w:t>
      </w:r>
    </w:p>
    <w:p w:rsidR="00785DD3" w:rsidRPr="00785DD3" w:rsidRDefault="00785DD3" w:rsidP="00785DD3">
      <w:pPr>
        <w:snapToGrid w:val="0"/>
        <w:spacing w:line="360" w:lineRule="auto"/>
        <w:ind w:leftChars="200" w:left="2160" w:hangingChars="700" w:hanging="1680"/>
        <w:jc w:val="both"/>
        <w:rPr>
          <w:rFonts w:ascii="Arial" w:eastAsia="標楷體" w:hAnsi="Arial" w:cs="Times New Roman"/>
          <w:szCs w:val="24"/>
        </w:rPr>
      </w:pPr>
      <w:r w:rsidRPr="00785DD3">
        <w:rPr>
          <w:rFonts w:ascii="Arial" w:eastAsia="標楷體" w:hAnsi="Arial" w:cs="Times New Roman" w:hint="eastAsia"/>
          <w:szCs w:val="24"/>
        </w:rPr>
        <w:t>三、材料工具：</w:t>
      </w:r>
      <w:r w:rsidRPr="00785DD3">
        <w:rPr>
          <w:rFonts w:ascii="Arial" w:eastAsia="標楷體" w:hAnsi="Arial" w:cs="Times New Roman" w:hint="eastAsia"/>
          <w:szCs w:val="24"/>
        </w:rPr>
        <w:t>1.6</w:t>
      </w:r>
      <w:r w:rsidRPr="00785DD3">
        <w:rPr>
          <w:rFonts w:ascii="Arial" w:eastAsia="標楷體" w:hAnsi="Arial" w:cs="Times New Roman" w:hint="eastAsia"/>
          <w:szCs w:val="24"/>
        </w:rPr>
        <w:t>單</w:t>
      </w:r>
      <w:r w:rsidRPr="00785DD3">
        <w:rPr>
          <w:rFonts w:ascii="Arial" w:eastAsia="標楷體" w:hAnsi="Arial" w:cs="Times New Roman"/>
          <w:szCs w:val="24"/>
        </w:rPr>
        <w:t>心線</w:t>
      </w:r>
      <w:r w:rsidRPr="00785DD3">
        <w:rPr>
          <w:rFonts w:ascii="Arial" w:eastAsia="標楷體" w:hAnsi="Arial" w:cs="Times New Roman" w:hint="eastAsia"/>
          <w:szCs w:val="24"/>
        </w:rPr>
        <w:t>、</w:t>
      </w:r>
      <w:r w:rsidRPr="00785DD3">
        <w:rPr>
          <w:rFonts w:ascii="Arial" w:eastAsia="標楷體" w:hAnsi="Arial" w:cs="Times New Roman" w:hint="eastAsia"/>
          <w:szCs w:val="24"/>
        </w:rPr>
        <w:t>2.00</w:t>
      </w:r>
      <w:r w:rsidRPr="00785DD3">
        <w:rPr>
          <w:rFonts w:ascii="Arial" w:eastAsia="標楷體" w:hAnsi="Arial" w:cs="Times New Roman"/>
          <w:szCs w:val="24"/>
        </w:rPr>
        <w:t>mm</w:t>
      </w:r>
      <w:r w:rsidRPr="00785DD3">
        <w:rPr>
          <w:rFonts w:ascii="Arial" w:eastAsia="標楷體" w:hAnsi="Arial" w:cs="Times New Roman"/>
          <w:szCs w:val="24"/>
          <w:vertAlign w:val="superscript"/>
        </w:rPr>
        <w:t>2</w:t>
      </w:r>
      <w:r w:rsidRPr="00785DD3">
        <w:rPr>
          <w:rFonts w:ascii="Arial" w:eastAsia="標楷體" w:hAnsi="Arial" w:cs="Times New Roman" w:hint="eastAsia"/>
          <w:szCs w:val="24"/>
        </w:rPr>
        <w:t>絞</w:t>
      </w:r>
      <w:r w:rsidRPr="00785DD3">
        <w:rPr>
          <w:rFonts w:ascii="Arial" w:eastAsia="標楷體" w:hAnsi="Arial" w:cs="Times New Roman"/>
          <w:szCs w:val="24"/>
        </w:rPr>
        <w:t>線</w:t>
      </w:r>
      <w:r w:rsidRPr="00785DD3">
        <w:rPr>
          <w:rFonts w:ascii="Arial" w:eastAsia="標楷體" w:hAnsi="Arial" w:cs="Times New Roman" w:hint="eastAsia"/>
          <w:szCs w:val="24"/>
        </w:rPr>
        <w:t>、單</w:t>
      </w:r>
      <w:r w:rsidRPr="00785DD3">
        <w:rPr>
          <w:rFonts w:ascii="Arial" w:eastAsia="標楷體" w:hAnsi="Arial" w:cs="Times New Roman"/>
          <w:szCs w:val="24"/>
        </w:rPr>
        <w:t>切開關、</w:t>
      </w:r>
      <w:r w:rsidRPr="00785DD3">
        <w:rPr>
          <w:rFonts w:ascii="Arial" w:eastAsia="標楷體" w:hAnsi="Arial" w:cs="Times New Roman" w:hint="eastAsia"/>
          <w:szCs w:val="24"/>
        </w:rPr>
        <w:t>一</w:t>
      </w:r>
      <w:r w:rsidRPr="00785DD3">
        <w:rPr>
          <w:rFonts w:ascii="Arial" w:eastAsia="標楷體" w:hAnsi="Arial" w:cs="Times New Roman"/>
          <w:szCs w:val="24"/>
        </w:rPr>
        <w:t>字起字、十字起子、</w:t>
      </w:r>
      <w:r w:rsidRPr="00785DD3">
        <w:rPr>
          <w:rFonts w:ascii="Arial" w:eastAsia="標楷體" w:hAnsi="Arial" w:cs="Times New Roman" w:hint="eastAsia"/>
          <w:szCs w:val="24"/>
        </w:rPr>
        <w:t>尖嘴鉗、斜</w:t>
      </w:r>
      <w:r w:rsidRPr="00785DD3">
        <w:rPr>
          <w:rFonts w:ascii="Arial" w:eastAsia="標楷體" w:hAnsi="Arial" w:cs="Times New Roman"/>
          <w:szCs w:val="24"/>
        </w:rPr>
        <w:t>口鉗</w:t>
      </w:r>
      <w:r w:rsidRPr="00785DD3">
        <w:rPr>
          <w:rFonts w:ascii="Arial" w:eastAsia="標楷體" w:hAnsi="Arial" w:cs="Times New Roman" w:hint="eastAsia"/>
          <w:szCs w:val="24"/>
        </w:rPr>
        <w:t>、</w:t>
      </w:r>
      <w:r w:rsidRPr="00785DD3">
        <w:rPr>
          <w:rFonts w:ascii="Arial" w:eastAsia="標楷體" w:hAnsi="Arial" w:cs="Times New Roman"/>
          <w:szCs w:val="24"/>
        </w:rPr>
        <w:t>端</w:t>
      </w:r>
      <w:r w:rsidRPr="00785DD3">
        <w:rPr>
          <w:rFonts w:ascii="Arial" w:eastAsia="標楷體" w:hAnsi="Arial" w:cs="Times New Roman" w:hint="eastAsia"/>
          <w:szCs w:val="24"/>
        </w:rPr>
        <w:t>子</w:t>
      </w:r>
      <w:r w:rsidRPr="00785DD3">
        <w:rPr>
          <w:rFonts w:ascii="Arial" w:eastAsia="標楷體" w:hAnsi="Arial" w:cs="Times New Roman"/>
          <w:szCs w:val="24"/>
        </w:rPr>
        <w:t>台</w:t>
      </w:r>
      <w:r w:rsidRPr="00785DD3">
        <w:rPr>
          <w:rFonts w:ascii="Arial" w:eastAsia="標楷體" w:hAnsi="Arial" w:cs="Times New Roman" w:hint="eastAsia"/>
          <w:szCs w:val="24"/>
        </w:rPr>
        <w:t>等</w:t>
      </w:r>
    </w:p>
    <w:p w:rsidR="00785DD3" w:rsidRPr="00785DD3" w:rsidRDefault="00785DD3" w:rsidP="00785DD3">
      <w:pPr>
        <w:snapToGrid w:val="0"/>
        <w:spacing w:line="360" w:lineRule="auto"/>
        <w:ind w:leftChars="200" w:left="2160"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四、施測方式：先由評</w:t>
      </w:r>
      <w:r w:rsidRPr="00785DD3">
        <w:rPr>
          <w:rFonts w:ascii="Arial" w:eastAsia="標楷體" w:hAnsi="Arial" w:cs="Times New Roman"/>
          <w:szCs w:val="24"/>
        </w:rPr>
        <w:t>審</w:t>
      </w:r>
      <w:r w:rsidRPr="00785DD3">
        <w:rPr>
          <w:rFonts w:ascii="Arial" w:eastAsia="標楷體" w:hAnsi="Arial" w:cs="Times New Roman" w:hint="eastAsia"/>
          <w:szCs w:val="24"/>
        </w:rPr>
        <w:t>向學生進示範教學或</w:t>
      </w:r>
      <w:r w:rsidRPr="00785DD3">
        <w:rPr>
          <w:rFonts w:ascii="Arial" w:eastAsia="標楷體" w:hAnsi="Arial" w:cs="Times New Roman"/>
          <w:szCs w:val="24"/>
        </w:rPr>
        <w:t>影片</w:t>
      </w:r>
      <w:r w:rsidRPr="00785DD3">
        <w:rPr>
          <w:rFonts w:ascii="Arial" w:eastAsia="標楷體" w:hAnsi="Arial" w:cs="Times New Roman" w:hint="eastAsia"/>
          <w:szCs w:val="24"/>
        </w:rPr>
        <w:t>講解後，由應考學生個人依指定之術科測試題目，於限制時間內現場實務操作應試。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術科考試的目的在發掘性向具有基</w:t>
      </w:r>
      <w:r w:rsidRPr="00785DD3">
        <w:rPr>
          <w:rFonts w:ascii="Arial" w:eastAsia="標楷體" w:hAnsi="Arial" w:cs="Times New Roman"/>
          <w:szCs w:val="24"/>
        </w:rPr>
        <w:t>礎</w:t>
      </w:r>
      <w:r w:rsidRPr="00785DD3">
        <w:rPr>
          <w:rFonts w:ascii="Arial" w:eastAsia="標楷體" w:hAnsi="Arial" w:cs="Times New Roman" w:hint="eastAsia"/>
          <w:szCs w:val="24"/>
        </w:rPr>
        <w:t>電</w:t>
      </w:r>
      <w:r w:rsidRPr="00785DD3">
        <w:rPr>
          <w:rFonts w:ascii="Arial" w:eastAsia="標楷體" w:hAnsi="Arial" w:cs="Times New Roman"/>
          <w:szCs w:val="24"/>
        </w:rPr>
        <w:t>機</w:t>
      </w:r>
      <w:r w:rsidRPr="00785DD3">
        <w:rPr>
          <w:rFonts w:ascii="Arial" w:eastAsia="標楷體" w:hAnsi="Arial" w:cs="Times New Roman" w:hint="eastAsia"/>
          <w:szCs w:val="24"/>
        </w:rPr>
        <w:t>特質或基</w:t>
      </w:r>
      <w:r w:rsidRPr="00785DD3">
        <w:rPr>
          <w:rFonts w:ascii="Arial" w:eastAsia="標楷體" w:hAnsi="Arial" w:cs="Times New Roman"/>
          <w:szCs w:val="24"/>
        </w:rPr>
        <w:t>礎電機</w:t>
      </w:r>
      <w:r w:rsidRPr="00785DD3">
        <w:rPr>
          <w:rFonts w:ascii="Arial" w:eastAsia="標楷體" w:hAnsi="Arial" w:cs="Times New Roman" w:hint="eastAsia"/>
          <w:szCs w:val="24"/>
        </w:rPr>
        <w:t>興趣的人才。</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以考生的邏</w:t>
      </w:r>
      <w:r w:rsidRPr="00785DD3">
        <w:rPr>
          <w:rFonts w:ascii="Arial" w:eastAsia="標楷體" w:hAnsi="Arial" w:cs="Times New Roman"/>
          <w:szCs w:val="24"/>
        </w:rPr>
        <w:t>輯推理</w:t>
      </w:r>
      <w:r w:rsidRPr="00785DD3">
        <w:rPr>
          <w:rFonts w:ascii="Arial" w:eastAsia="標楷體" w:hAnsi="Arial" w:cs="Times New Roman" w:hint="eastAsia"/>
          <w:szCs w:val="24"/>
        </w:rPr>
        <w:t>、空</w:t>
      </w:r>
      <w:r w:rsidRPr="00785DD3">
        <w:rPr>
          <w:rFonts w:ascii="Arial" w:eastAsia="標楷體" w:hAnsi="Arial" w:cs="Times New Roman"/>
          <w:szCs w:val="24"/>
        </w:rPr>
        <w:t>間關係</w:t>
      </w:r>
      <w:r w:rsidRPr="00785DD3">
        <w:rPr>
          <w:rFonts w:ascii="Arial" w:eastAsia="標楷體" w:hAnsi="Arial" w:cs="Times New Roman" w:hint="eastAsia"/>
          <w:szCs w:val="24"/>
        </w:rPr>
        <w:t>、解</w:t>
      </w:r>
      <w:r w:rsidRPr="00785DD3">
        <w:rPr>
          <w:rFonts w:ascii="Arial" w:eastAsia="標楷體" w:hAnsi="Arial" w:cs="Times New Roman"/>
          <w:szCs w:val="24"/>
        </w:rPr>
        <w:t>決問題</w:t>
      </w:r>
      <w:r w:rsidRPr="00785DD3">
        <w:rPr>
          <w:rFonts w:ascii="Arial" w:eastAsia="標楷體" w:hAnsi="Arial" w:cs="Times New Roman" w:hint="eastAsia"/>
          <w:szCs w:val="24"/>
        </w:rPr>
        <w:t>之基本能力作為評分標準。</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測試內容：</w:t>
      </w:r>
    </w:p>
    <w:p w:rsidR="00785DD3" w:rsidRPr="00785DD3" w:rsidRDefault="00785DD3" w:rsidP="00785DD3">
      <w:pPr>
        <w:spacing w:line="360" w:lineRule="auto"/>
        <w:ind w:leftChars="650" w:left="1800" w:hangingChars="100" w:hanging="240"/>
        <w:jc w:val="both"/>
        <w:rPr>
          <w:rFonts w:ascii="Arial" w:eastAsia="標楷體" w:hAnsi="Arial" w:cs="細明體"/>
          <w:szCs w:val="24"/>
        </w:rPr>
      </w:pPr>
      <w:r w:rsidRPr="00785DD3">
        <w:rPr>
          <w:rFonts w:ascii="Arial" w:eastAsia="標楷體" w:hAnsi="Arial" w:cs="細明體" w:hint="eastAsia"/>
          <w:szCs w:val="24"/>
        </w:rPr>
        <w:t>1.</w:t>
      </w:r>
      <w:r w:rsidRPr="00785DD3">
        <w:rPr>
          <w:rFonts w:ascii="Arial" w:eastAsia="標楷體" w:hAnsi="Arial" w:cs="細明體" w:hint="eastAsia"/>
          <w:szCs w:val="24"/>
        </w:rPr>
        <w:t>考場提供各</w:t>
      </w:r>
      <w:r w:rsidRPr="00785DD3">
        <w:rPr>
          <w:rFonts w:ascii="Arial" w:eastAsia="標楷體" w:hAnsi="Arial" w:cs="細明體"/>
          <w:szCs w:val="24"/>
        </w:rPr>
        <w:t>式不同電</w:t>
      </w:r>
      <w:r w:rsidRPr="00785DD3">
        <w:rPr>
          <w:rFonts w:ascii="Arial" w:eastAsia="標楷體" w:hAnsi="Arial" w:cs="細明體" w:hint="eastAsia"/>
          <w:szCs w:val="24"/>
        </w:rPr>
        <w:t>線</w:t>
      </w:r>
      <w:r w:rsidRPr="00785DD3">
        <w:rPr>
          <w:rFonts w:ascii="Arial" w:eastAsia="標楷體" w:hAnsi="Arial" w:cs="細明體"/>
          <w:szCs w:val="24"/>
        </w:rPr>
        <w:t>，</w:t>
      </w:r>
      <w:r w:rsidRPr="00785DD3">
        <w:rPr>
          <w:rFonts w:ascii="Arial" w:eastAsia="標楷體" w:hAnsi="Arial" w:cs="細明體" w:hint="eastAsia"/>
          <w:szCs w:val="24"/>
        </w:rPr>
        <w:t>每人款式與份量固定，請考生運用現場準備之輔助工具，將</w:t>
      </w:r>
      <w:r w:rsidRPr="00785DD3">
        <w:rPr>
          <w:rFonts w:ascii="Arial" w:eastAsia="標楷體" w:hAnsi="Arial" w:cs="細明體"/>
          <w:szCs w:val="24"/>
        </w:rPr>
        <w:t>兩導線</w:t>
      </w:r>
      <w:r w:rsidRPr="00785DD3">
        <w:rPr>
          <w:rFonts w:ascii="Arial" w:eastAsia="標楷體" w:hAnsi="Arial" w:cs="細明體" w:hint="eastAsia"/>
          <w:szCs w:val="24"/>
        </w:rPr>
        <w:t>完成連接。</w:t>
      </w:r>
    </w:p>
    <w:p w:rsidR="00785DD3" w:rsidRPr="00785DD3" w:rsidRDefault="00785DD3" w:rsidP="00785DD3">
      <w:pPr>
        <w:spacing w:line="360" w:lineRule="auto"/>
        <w:ind w:leftChars="650" w:left="1800" w:hangingChars="100" w:hanging="240"/>
        <w:jc w:val="both"/>
        <w:rPr>
          <w:rFonts w:ascii="Arial" w:eastAsia="標楷體" w:hAnsi="Arial" w:cs="細明體"/>
          <w:szCs w:val="24"/>
        </w:rPr>
      </w:pPr>
      <w:r w:rsidRPr="00785DD3">
        <w:rPr>
          <w:rFonts w:ascii="Arial" w:eastAsia="標楷體" w:hAnsi="Arial" w:cs="細明體" w:hint="eastAsia"/>
          <w:szCs w:val="24"/>
        </w:rPr>
        <w:t>2.</w:t>
      </w:r>
      <w:r w:rsidRPr="00785DD3">
        <w:rPr>
          <w:rFonts w:ascii="Arial" w:eastAsia="標楷體" w:hAnsi="Arial" w:cs="細明體" w:hint="eastAsia"/>
          <w:szCs w:val="24"/>
        </w:rPr>
        <w:t>先</w:t>
      </w:r>
      <w:r w:rsidRPr="00785DD3">
        <w:rPr>
          <w:rFonts w:ascii="Arial" w:eastAsia="標楷體" w:hAnsi="Arial" w:cs="細明體"/>
          <w:szCs w:val="24"/>
        </w:rPr>
        <w:t>進</w:t>
      </w:r>
      <w:r w:rsidRPr="00785DD3">
        <w:rPr>
          <w:rFonts w:ascii="Arial" w:eastAsia="標楷體" w:hAnsi="Arial" w:cs="細明體" w:hint="eastAsia"/>
          <w:szCs w:val="24"/>
        </w:rPr>
        <w:t>行相</w:t>
      </w:r>
      <w:r w:rsidRPr="00785DD3">
        <w:rPr>
          <w:rFonts w:ascii="Arial" w:eastAsia="標楷體" w:hAnsi="Arial" w:cs="細明體"/>
          <w:szCs w:val="24"/>
        </w:rPr>
        <w:t>關器具</w:t>
      </w:r>
      <w:r w:rsidRPr="00785DD3">
        <w:rPr>
          <w:rFonts w:ascii="Arial" w:eastAsia="標楷體" w:hAnsi="Arial" w:cs="細明體" w:hint="eastAsia"/>
          <w:szCs w:val="24"/>
        </w:rPr>
        <w:t>講</w:t>
      </w:r>
      <w:r w:rsidRPr="00785DD3">
        <w:rPr>
          <w:rFonts w:ascii="Arial" w:eastAsia="標楷體" w:hAnsi="Arial" w:cs="細明體"/>
          <w:szCs w:val="24"/>
        </w:rPr>
        <w:t>解說明</w:t>
      </w:r>
      <w:r w:rsidRPr="00785DD3">
        <w:rPr>
          <w:rFonts w:ascii="Arial" w:eastAsia="標楷體" w:hAnsi="Arial" w:cs="細明體" w:hint="eastAsia"/>
          <w:szCs w:val="24"/>
        </w:rPr>
        <w:t>或</w:t>
      </w:r>
      <w:r w:rsidRPr="00785DD3">
        <w:rPr>
          <w:rFonts w:ascii="Arial" w:eastAsia="標楷體" w:hAnsi="Arial" w:cs="細明體"/>
          <w:szCs w:val="24"/>
        </w:rPr>
        <w:t>影片說明，如</w:t>
      </w:r>
      <w:r w:rsidRPr="00785DD3">
        <w:rPr>
          <w:rFonts w:ascii="Arial" w:eastAsia="標楷體" w:hAnsi="Arial" w:cs="細明體" w:hint="eastAsia"/>
          <w:szCs w:val="24"/>
        </w:rPr>
        <w:t>單切開</w:t>
      </w:r>
      <w:r w:rsidRPr="00785DD3">
        <w:rPr>
          <w:rFonts w:ascii="Arial" w:eastAsia="標楷體" w:hAnsi="Arial" w:cs="細明體"/>
          <w:szCs w:val="24"/>
        </w:rPr>
        <w:t>關</w:t>
      </w:r>
      <w:r w:rsidRPr="00785DD3">
        <w:rPr>
          <w:rFonts w:ascii="Arial" w:eastAsia="標楷體" w:hAnsi="Arial" w:cs="細明體" w:hint="eastAsia"/>
          <w:szCs w:val="24"/>
        </w:rPr>
        <w:t>等</w:t>
      </w:r>
      <w:r w:rsidRPr="00785DD3">
        <w:rPr>
          <w:rFonts w:ascii="Arial" w:eastAsia="標楷體" w:hAnsi="Arial" w:cs="細明體"/>
          <w:szCs w:val="24"/>
        </w:rPr>
        <w:t>等，</w:t>
      </w:r>
      <w:r w:rsidRPr="00785DD3">
        <w:rPr>
          <w:rFonts w:ascii="Arial" w:eastAsia="標楷體" w:hAnsi="Arial" w:cs="細明體" w:hint="eastAsia"/>
          <w:szCs w:val="24"/>
        </w:rPr>
        <w:t>講</w:t>
      </w:r>
      <w:r w:rsidRPr="00785DD3">
        <w:rPr>
          <w:rFonts w:ascii="Arial" w:eastAsia="標楷體" w:hAnsi="Arial" w:cs="細明體"/>
          <w:szCs w:val="24"/>
        </w:rPr>
        <w:t>解完</w:t>
      </w:r>
      <w:r w:rsidRPr="00785DD3">
        <w:rPr>
          <w:rFonts w:ascii="Arial" w:eastAsia="標楷體" w:hAnsi="Arial" w:cs="細明體" w:hint="eastAsia"/>
          <w:szCs w:val="24"/>
        </w:rPr>
        <w:t>畢</w:t>
      </w:r>
      <w:r w:rsidRPr="00785DD3">
        <w:rPr>
          <w:rFonts w:ascii="Arial" w:eastAsia="標楷體" w:hAnsi="Arial" w:cs="細明體"/>
          <w:szCs w:val="24"/>
        </w:rPr>
        <w:t>後</w:t>
      </w:r>
      <w:r w:rsidRPr="00785DD3">
        <w:rPr>
          <w:rFonts w:ascii="Arial" w:eastAsia="標楷體" w:hAnsi="Arial" w:cs="細明體" w:hint="eastAsia"/>
          <w:szCs w:val="24"/>
        </w:rPr>
        <w:t>依</w:t>
      </w:r>
      <w:r w:rsidRPr="00785DD3">
        <w:rPr>
          <w:rFonts w:ascii="Arial" w:eastAsia="標楷體" w:hAnsi="Arial" w:cs="細明體"/>
          <w:szCs w:val="24"/>
        </w:rPr>
        <w:t>所發電</w:t>
      </w:r>
      <w:r w:rsidRPr="00785DD3">
        <w:rPr>
          <w:rFonts w:ascii="Arial" w:eastAsia="標楷體" w:hAnsi="Arial" w:cs="細明體" w:hint="eastAsia"/>
          <w:szCs w:val="24"/>
        </w:rPr>
        <w:t>的</w:t>
      </w:r>
      <w:r w:rsidRPr="00785DD3">
        <w:rPr>
          <w:rFonts w:ascii="Arial" w:eastAsia="標楷體" w:hAnsi="Arial" w:cs="細明體"/>
          <w:szCs w:val="24"/>
        </w:rPr>
        <w:t>路圖進行配線</w:t>
      </w:r>
      <w:r w:rsidRPr="00785DD3">
        <w:rPr>
          <w:rFonts w:ascii="Arial" w:eastAsia="標楷體" w:hAnsi="Arial" w:cs="細明體" w:hint="eastAsia"/>
          <w:szCs w:val="24"/>
        </w:rPr>
        <w:t>連接</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60</w:t>
      </w:r>
      <w:r w:rsidRPr="00785DD3">
        <w:rPr>
          <w:rFonts w:ascii="Arial" w:eastAsia="標楷體" w:hAnsi="Arial" w:cs="Times New Roman"/>
          <w:szCs w:val="24"/>
        </w:rPr>
        <w:t>分鐘</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試</w:t>
      </w:r>
      <w:r w:rsidRPr="00785DD3">
        <w:rPr>
          <w:rFonts w:ascii="Arial" w:eastAsia="標楷體" w:hAnsi="Arial" w:cs="Times New Roman"/>
          <w:szCs w:val="24"/>
        </w:rPr>
        <w:t>題說明</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szCs w:val="24"/>
        </w:rPr>
        <w:t>分鐘</w:t>
      </w:r>
      <w:r w:rsidRPr="00785DD3">
        <w:rPr>
          <w:rFonts w:ascii="Arial" w:eastAsia="標楷體" w:hAnsi="Arial" w:cs="Times New Roman" w:hint="eastAsia"/>
          <w:szCs w:val="24"/>
        </w:rPr>
        <w:t>（含示</w:t>
      </w:r>
      <w:r w:rsidRPr="00785DD3">
        <w:rPr>
          <w:rFonts w:ascii="Arial" w:eastAsia="標楷體" w:hAnsi="Arial" w:cs="Times New Roman"/>
          <w:szCs w:val="24"/>
        </w:rPr>
        <w:t>範教學</w:t>
      </w:r>
      <w:r w:rsidRPr="00785DD3">
        <w:rPr>
          <w:rFonts w:ascii="Arial" w:eastAsia="標楷體" w:hAnsi="Arial" w:cs="Times New Roman" w:hint="eastAsia"/>
          <w:szCs w:val="24"/>
        </w:rPr>
        <w:t>或</w:t>
      </w:r>
      <w:r w:rsidRPr="00785DD3">
        <w:rPr>
          <w:rFonts w:ascii="Arial" w:eastAsia="標楷體" w:hAnsi="Arial" w:cs="Times New Roman"/>
          <w:szCs w:val="24"/>
        </w:rPr>
        <w:t>影片及考生提問</w:t>
      </w:r>
      <w:r w:rsidRPr="00785DD3">
        <w:rPr>
          <w:rFonts w:ascii="Arial" w:eastAsia="標楷體" w:hAnsi="Arial" w:cs="Times New Roman" w:hint="eastAsia"/>
          <w:szCs w:val="24"/>
        </w:rPr>
        <w:t>）</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試</w:t>
      </w:r>
      <w:r w:rsidRPr="00785DD3">
        <w:rPr>
          <w:rFonts w:ascii="Arial" w:eastAsia="標楷體" w:hAnsi="Arial" w:cs="Times New Roman"/>
          <w:szCs w:val="24"/>
        </w:rPr>
        <w:t>題實作</w:t>
      </w:r>
      <w:r w:rsidRPr="00785DD3">
        <w:rPr>
          <w:rFonts w:ascii="Arial" w:eastAsia="標楷體" w:hAnsi="Arial" w:cs="Times New Roman" w:hint="eastAsia"/>
          <w:szCs w:val="24"/>
        </w:rPr>
        <w:t>：</w:t>
      </w:r>
      <w:r w:rsidRPr="00785DD3">
        <w:rPr>
          <w:rFonts w:ascii="Arial" w:eastAsia="標楷體" w:hAnsi="Arial" w:cs="Times New Roman"/>
          <w:szCs w:val="24"/>
        </w:rPr>
        <w:t>50</w:t>
      </w:r>
      <w:r w:rsidRPr="00785DD3">
        <w:rPr>
          <w:rFonts w:ascii="Arial" w:eastAsia="標楷體" w:hAnsi="Arial" w:cs="Times New Roman"/>
          <w:szCs w:val="24"/>
        </w:rPr>
        <w:t>分鐘</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snapToGrid w:val="0"/>
        <w:spacing w:line="360" w:lineRule="auto"/>
        <w:ind w:left="1077"/>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szCs w:val="24"/>
        </w:rPr>
        <w:t>。</w:t>
      </w:r>
    </w:p>
    <w:p w:rsidR="00785DD3" w:rsidRPr="00785DD3" w:rsidRDefault="00785DD3" w:rsidP="00785DD3">
      <w:pPr>
        <w:snapToGrid w:val="0"/>
        <w:spacing w:line="360" w:lineRule="auto"/>
        <w:ind w:leftChars="450" w:left="156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szCs w:val="24"/>
        </w:rPr>
        <w:t>分數取至小數第</w:t>
      </w:r>
      <w:r w:rsidRPr="00785DD3">
        <w:rPr>
          <w:rFonts w:ascii="Arial" w:eastAsia="標楷體" w:hAnsi="Arial" w:cs="Times New Roman"/>
          <w:szCs w:val="24"/>
        </w:rPr>
        <w:t>1</w:t>
      </w:r>
      <w:r w:rsidRPr="00785DD3">
        <w:rPr>
          <w:rFonts w:ascii="Arial" w:eastAsia="標楷體" w:hAnsi="Arial" w:cs="Times New Roman"/>
          <w:szCs w:val="24"/>
        </w:rPr>
        <w:t>位數</w:t>
      </w:r>
      <w:r w:rsidRPr="00785DD3">
        <w:rPr>
          <w:rFonts w:ascii="Arial" w:eastAsia="標楷體" w:hAnsi="Arial" w:cs="Times New Roman" w:hint="eastAsia"/>
          <w:szCs w:val="24"/>
        </w:rPr>
        <w:t>，小數第</w:t>
      </w:r>
      <w:r w:rsidRPr="00785DD3">
        <w:rPr>
          <w:rFonts w:ascii="Arial" w:eastAsia="標楷體" w:hAnsi="Arial" w:cs="Times New Roman"/>
          <w:szCs w:val="24"/>
        </w:rPr>
        <w:t>2</w:t>
      </w:r>
      <w:r w:rsidRPr="00785DD3">
        <w:rPr>
          <w:rFonts w:ascii="Arial" w:eastAsia="標楷體" w:hAnsi="Arial" w:cs="Times New Roman"/>
          <w:szCs w:val="24"/>
        </w:rPr>
        <w:t>位數採四捨五入</w:t>
      </w:r>
      <w:r w:rsidRPr="00785DD3">
        <w:rPr>
          <w:rFonts w:ascii="Arial" w:eastAsia="標楷體" w:hAnsi="Arial" w:cs="Times New Roman"/>
          <w:szCs w:val="24"/>
        </w:rPr>
        <w:t>)</w:t>
      </w:r>
      <w:r w:rsidRPr="00785DD3">
        <w:rPr>
          <w:rFonts w:ascii="Arial" w:eastAsia="標楷體" w:hAnsi="Arial" w:cs="Times New Roman"/>
          <w:szCs w:val="24"/>
        </w:rPr>
        <w:t>為考生術科測驗成績。</w:t>
      </w:r>
    </w:p>
    <w:p w:rsidR="00785DD3" w:rsidRPr="00785DD3" w:rsidRDefault="00785DD3" w:rsidP="00785DD3">
      <w:pPr>
        <w:snapToGrid w:val="0"/>
        <w:spacing w:line="360" w:lineRule="auto"/>
        <w:ind w:left="1077"/>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
        <w:gridCol w:w="1766"/>
        <w:gridCol w:w="2859"/>
        <w:gridCol w:w="2160"/>
      </w:tblGrid>
      <w:tr w:rsidR="00785DD3" w:rsidRPr="00785DD3" w:rsidTr="00F31475">
        <w:trPr>
          <w:trHeight w:val="510"/>
          <w:jc w:val="center"/>
        </w:trPr>
        <w:tc>
          <w:tcPr>
            <w:tcW w:w="5106"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216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10"/>
          <w:jc w:val="center"/>
        </w:trPr>
        <w:tc>
          <w:tcPr>
            <w:tcW w:w="481"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766"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導</w:t>
            </w:r>
            <w:r w:rsidRPr="00785DD3">
              <w:rPr>
                <w:rFonts w:ascii="Arial" w:eastAsia="標楷體" w:hAnsi="Arial" w:cs="Times New Roman"/>
                <w:szCs w:val="24"/>
              </w:rPr>
              <w:t>線</w:t>
            </w:r>
            <w:r w:rsidRPr="00785DD3">
              <w:rPr>
                <w:rFonts w:ascii="Arial" w:eastAsia="標楷體" w:hAnsi="Arial" w:cs="Times New Roman" w:hint="eastAsia"/>
                <w:szCs w:val="24"/>
              </w:rPr>
              <w:t>連</w:t>
            </w:r>
            <w:r w:rsidRPr="00785DD3">
              <w:rPr>
                <w:rFonts w:ascii="Arial" w:eastAsia="標楷體" w:hAnsi="Arial" w:cs="Times New Roman"/>
                <w:szCs w:val="24"/>
              </w:rPr>
              <w:t>接</w:t>
            </w:r>
          </w:p>
        </w:tc>
        <w:tc>
          <w:tcPr>
            <w:tcW w:w="285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作</w:t>
            </w:r>
            <w:r w:rsidRPr="00785DD3">
              <w:rPr>
                <w:rFonts w:ascii="Arial" w:eastAsia="標楷體" w:hAnsi="Arial" w:cs="Times New Roman"/>
                <w:szCs w:val="24"/>
              </w:rPr>
              <w:t>品美</w:t>
            </w:r>
            <w:r w:rsidRPr="00785DD3">
              <w:rPr>
                <w:rFonts w:ascii="Arial" w:eastAsia="標楷體" w:hAnsi="Arial" w:cs="Times New Roman" w:hint="eastAsia"/>
                <w:szCs w:val="24"/>
              </w:rPr>
              <w:t>觀</w:t>
            </w:r>
            <w:r w:rsidRPr="00785DD3">
              <w:rPr>
                <w:rFonts w:ascii="Arial" w:eastAsia="標楷體" w:hAnsi="Arial" w:cs="Times New Roman"/>
                <w:szCs w:val="24"/>
              </w:rPr>
              <w:t>度</w:t>
            </w:r>
          </w:p>
        </w:tc>
        <w:tc>
          <w:tcPr>
            <w:tcW w:w="216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r>
      <w:tr w:rsidR="00785DD3" w:rsidRPr="00785DD3" w:rsidTr="00F31475">
        <w:trPr>
          <w:trHeight w:val="510"/>
          <w:jc w:val="center"/>
        </w:trPr>
        <w:tc>
          <w:tcPr>
            <w:tcW w:w="481" w:type="dxa"/>
            <w:vMerge/>
            <w:vAlign w:val="center"/>
          </w:tcPr>
          <w:p w:rsidR="00785DD3" w:rsidRPr="00785DD3" w:rsidRDefault="00785DD3" w:rsidP="00785DD3">
            <w:pPr>
              <w:keepNext/>
              <w:adjustRightInd w:val="0"/>
              <w:snapToGrid w:val="0"/>
              <w:spacing w:before="180" w:after="180"/>
              <w:jc w:val="center"/>
              <w:outlineLvl w:val="0"/>
              <w:rPr>
                <w:rFonts w:ascii="Arial" w:eastAsia="標楷體" w:hAnsi="Arial" w:cs="Times New Roman"/>
                <w:szCs w:val="24"/>
              </w:rPr>
            </w:pPr>
          </w:p>
        </w:tc>
        <w:tc>
          <w:tcPr>
            <w:tcW w:w="1766" w:type="dxa"/>
            <w:vMerge/>
            <w:vAlign w:val="center"/>
          </w:tcPr>
          <w:p w:rsidR="00785DD3" w:rsidRPr="00785DD3" w:rsidRDefault="00785DD3" w:rsidP="00785DD3">
            <w:pPr>
              <w:keepNext/>
              <w:adjustRightInd w:val="0"/>
              <w:snapToGrid w:val="0"/>
              <w:spacing w:before="180" w:after="180"/>
              <w:jc w:val="center"/>
              <w:outlineLvl w:val="0"/>
              <w:rPr>
                <w:rFonts w:ascii="Arial" w:eastAsia="標楷體" w:hAnsi="Arial" w:cs="Times New Roman"/>
                <w:szCs w:val="24"/>
              </w:rPr>
            </w:pPr>
          </w:p>
        </w:tc>
        <w:tc>
          <w:tcPr>
            <w:tcW w:w="285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作</w:t>
            </w:r>
            <w:r w:rsidRPr="00785DD3">
              <w:rPr>
                <w:rFonts w:ascii="Arial" w:eastAsia="標楷體" w:hAnsi="Arial" w:cs="Times New Roman"/>
                <w:szCs w:val="24"/>
              </w:rPr>
              <w:t>品完成度</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r>
      <w:tr w:rsidR="00785DD3" w:rsidRPr="00785DD3" w:rsidTr="00F31475">
        <w:trPr>
          <w:trHeight w:val="510"/>
          <w:jc w:val="center"/>
        </w:trPr>
        <w:tc>
          <w:tcPr>
            <w:tcW w:w="481"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76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基</w:t>
            </w:r>
            <w:r w:rsidRPr="00785DD3">
              <w:rPr>
                <w:rFonts w:ascii="Arial" w:eastAsia="標楷體" w:hAnsi="Arial" w:cs="Times New Roman"/>
                <w:szCs w:val="24"/>
              </w:rPr>
              <w:t>本電</w:t>
            </w:r>
            <w:r w:rsidRPr="00785DD3">
              <w:rPr>
                <w:rFonts w:ascii="Arial" w:eastAsia="標楷體" w:hAnsi="Arial" w:cs="Times New Roman" w:hint="eastAsia"/>
                <w:szCs w:val="24"/>
              </w:rPr>
              <w:t>路</w:t>
            </w:r>
            <w:r w:rsidRPr="00785DD3">
              <w:rPr>
                <w:rFonts w:ascii="Arial" w:eastAsia="標楷體" w:hAnsi="Arial" w:cs="Times New Roman"/>
                <w:szCs w:val="24"/>
              </w:rPr>
              <w:t>連接</w:t>
            </w:r>
          </w:p>
        </w:tc>
        <w:tc>
          <w:tcPr>
            <w:tcW w:w="2859" w:type="dxa"/>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szCs w:val="24"/>
              </w:rPr>
              <w:t>電路</w:t>
            </w:r>
            <w:r w:rsidRPr="00785DD3">
              <w:rPr>
                <w:rFonts w:ascii="Arial" w:eastAsia="標楷體" w:hAnsi="Arial" w:cs="Times New Roman"/>
                <w:szCs w:val="24"/>
              </w:rPr>
              <w:t>功能完成度</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p>
        </w:tc>
      </w:tr>
      <w:tr w:rsidR="00785DD3" w:rsidRPr="00785DD3" w:rsidTr="00F31475">
        <w:trPr>
          <w:trHeight w:val="510"/>
          <w:jc w:val="center"/>
        </w:trPr>
        <w:tc>
          <w:tcPr>
            <w:tcW w:w="481" w:type="dxa"/>
            <w:vMerge/>
            <w:tcBorders>
              <w:bottom w:val="single" w:sz="4" w:space="0" w:color="auto"/>
            </w:tcBorders>
            <w:vAlign w:val="center"/>
          </w:tcPr>
          <w:p w:rsidR="00785DD3" w:rsidRPr="00785DD3" w:rsidRDefault="00785DD3" w:rsidP="00785DD3">
            <w:pPr>
              <w:keepNext/>
              <w:adjustRightInd w:val="0"/>
              <w:snapToGrid w:val="0"/>
              <w:spacing w:before="180" w:after="180"/>
              <w:jc w:val="center"/>
              <w:outlineLvl w:val="0"/>
              <w:rPr>
                <w:rFonts w:ascii="Arial" w:eastAsia="標楷體" w:hAnsi="Arial" w:cs="Times New Roman"/>
                <w:szCs w:val="24"/>
              </w:rPr>
            </w:pPr>
          </w:p>
        </w:tc>
        <w:tc>
          <w:tcPr>
            <w:tcW w:w="1766" w:type="dxa"/>
            <w:vMerge/>
            <w:tcBorders>
              <w:bottom w:val="single" w:sz="4" w:space="0" w:color="auto"/>
            </w:tcBorders>
            <w:vAlign w:val="center"/>
          </w:tcPr>
          <w:p w:rsidR="00785DD3" w:rsidRPr="00785DD3" w:rsidRDefault="00785DD3" w:rsidP="00785DD3">
            <w:pPr>
              <w:keepNext/>
              <w:adjustRightInd w:val="0"/>
              <w:snapToGrid w:val="0"/>
              <w:spacing w:before="180" w:after="180"/>
              <w:jc w:val="center"/>
              <w:outlineLvl w:val="0"/>
              <w:rPr>
                <w:rFonts w:ascii="Arial" w:eastAsia="標楷體" w:hAnsi="Arial" w:cs="Times New Roman"/>
                <w:szCs w:val="24"/>
              </w:rPr>
            </w:pPr>
          </w:p>
        </w:tc>
        <w:tc>
          <w:tcPr>
            <w:tcW w:w="2859"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電</w:t>
            </w:r>
            <w:r w:rsidRPr="00785DD3">
              <w:rPr>
                <w:rFonts w:ascii="Arial" w:eastAsia="標楷體" w:hAnsi="Arial" w:cs="Times New Roman"/>
                <w:szCs w:val="24"/>
              </w:rPr>
              <w:t>路美觀度</w:t>
            </w:r>
          </w:p>
        </w:tc>
        <w:tc>
          <w:tcPr>
            <w:tcW w:w="216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10"/>
          <w:jc w:val="center"/>
        </w:trPr>
        <w:tc>
          <w:tcPr>
            <w:tcW w:w="481" w:type="dxa"/>
            <w:shd w:val="clear" w:color="auto" w:fill="auto"/>
            <w:vAlign w:val="center"/>
          </w:tcPr>
          <w:p w:rsidR="00785DD3" w:rsidRPr="00785DD3" w:rsidRDefault="00785DD3" w:rsidP="00785DD3">
            <w:pPr>
              <w:keepNext/>
              <w:adjustRightInd w:val="0"/>
              <w:snapToGrid w:val="0"/>
              <w:outlineLvl w:val="0"/>
              <w:rPr>
                <w:rFonts w:ascii="Arial" w:eastAsia="標楷體" w:hAnsi="Arial" w:cs="Times New Roman"/>
                <w:szCs w:val="24"/>
              </w:rPr>
            </w:pPr>
          </w:p>
        </w:tc>
        <w:tc>
          <w:tcPr>
            <w:tcW w:w="4625" w:type="dxa"/>
            <w:gridSpan w:val="2"/>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16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snapToGrid w:val="0"/>
        <w:spacing w:line="360" w:lineRule="auto"/>
        <w:ind w:left="482"/>
        <w:rPr>
          <w:rFonts w:ascii="Arial" w:eastAsia="標楷體" w:hAnsi="Arial" w:cs="Times New Roman"/>
          <w:szCs w:val="24"/>
        </w:rPr>
      </w:pP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08"/>
        <w:gridCol w:w="944"/>
        <w:gridCol w:w="1027"/>
        <w:gridCol w:w="2293"/>
      </w:tblGrid>
      <w:tr w:rsidR="00785DD3" w:rsidRPr="00785DD3" w:rsidTr="00F31475">
        <w:trPr>
          <w:trHeight w:val="454"/>
          <w:jc w:val="center"/>
        </w:trPr>
        <w:tc>
          <w:tcPr>
            <w:tcW w:w="8300"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電</w:t>
            </w:r>
            <w:r w:rsidRPr="00785DD3">
              <w:rPr>
                <w:rFonts w:ascii="Arial" w:eastAsia="標楷體" w:hAnsi="Arial" w:cs="Times New Roman"/>
                <w:szCs w:val="24"/>
              </w:rPr>
              <w:t>機</w:t>
            </w:r>
            <w:r w:rsidRPr="00785DD3">
              <w:rPr>
                <w:rFonts w:ascii="Arial" w:eastAsia="標楷體" w:hAnsi="Arial" w:cs="Times New Roman" w:hint="eastAsia"/>
                <w:szCs w:val="24"/>
              </w:rPr>
              <w:t>科測試單位提供工具、材料表</w:t>
            </w:r>
          </w:p>
        </w:tc>
      </w:tr>
      <w:tr w:rsidR="00785DD3" w:rsidRPr="00785DD3" w:rsidTr="00F31475">
        <w:trPr>
          <w:trHeight w:val="454"/>
          <w:jc w:val="center"/>
        </w:trPr>
        <w:tc>
          <w:tcPr>
            <w:tcW w:w="828" w:type="dxa"/>
            <w:tcBorders>
              <w:top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3208" w:type="dxa"/>
            <w:tcBorders>
              <w:top w:val="single" w:sz="2" w:space="0" w:color="auto"/>
            </w:tcBorders>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4"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27"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293" w:type="dxa"/>
            <w:tcBorders>
              <w:top w:val="single" w:sz="2" w:space="0" w:color="auto"/>
            </w:tcBorders>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單</w:t>
            </w:r>
            <w:r w:rsidRPr="00785DD3">
              <w:rPr>
                <w:rFonts w:ascii="Arial" w:eastAsia="標楷體" w:hAnsi="Arial" w:cs="Times New Roman"/>
                <w:kern w:val="0"/>
                <w:szCs w:val="24"/>
              </w:rPr>
              <w:t>心線</w:t>
            </w:r>
            <w:r w:rsidRPr="00785DD3">
              <w:rPr>
                <w:rFonts w:ascii="Arial" w:eastAsia="標楷體" w:hAnsi="Arial" w:cs="Times New Roman"/>
                <w:kern w:val="0"/>
                <w:szCs w:val="24"/>
              </w:rPr>
              <w:t>(</w:t>
            </w:r>
            <w:smartTag w:uri="urn:schemas-microsoft-com:office:smarttags" w:element="chmetcnv">
              <w:smartTagPr>
                <w:attr w:name="TCSC" w:val="0"/>
                <w:attr w:name="NumberType" w:val="1"/>
                <w:attr w:name="Negative" w:val="False"/>
                <w:attr w:name="HasSpace" w:val="False"/>
                <w:attr w:name="SourceValue" w:val="1.6"/>
                <w:attr w:name="UnitName" w:val="m"/>
              </w:smartTagPr>
              <w:r w:rsidRPr="00785DD3">
                <w:rPr>
                  <w:rFonts w:ascii="Arial" w:eastAsia="標楷體" w:hAnsi="Arial" w:cs="Times New Roman"/>
                  <w:kern w:val="0"/>
                  <w:szCs w:val="24"/>
                </w:rPr>
                <w:t>1.6m</w:t>
              </w:r>
            </w:smartTag>
            <w:r w:rsidRPr="00785DD3">
              <w:rPr>
                <w:rFonts w:ascii="Arial" w:eastAsia="標楷體" w:hAnsi="Arial" w:cs="Times New Roman"/>
                <w:kern w:val="0"/>
                <w:szCs w:val="24"/>
              </w:rPr>
              <w:t>m)</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份</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絞</w:t>
            </w:r>
            <w:r w:rsidRPr="00785DD3">
              <w:rPr>
                <w:rFonts w:ascii="Arial" w:eastAsia="標楷體" w:hAnsi="Arial" w:cs="Times New Roman"/>
                <w:kern w:val="0"/>
                <w:szCs w:val="24"/>
              </w:rPr>
              <w:t>線</w:t>
            </w:r>
            <w:r w:rsidRPr="00785DD3">
              <w:rPr>
                <w:rFonts w:ascii="Arial" w:eastAsia="標楷體" w:hAnsi="Arial" w:cs="Times New Roman"/>
                <w:kern w:val="0"/>
                <w:szCs w:val="24"/>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785DD3">
                <w:rPr>
                  <w:rFonts w:ascii="Arial" w:eastAsia="標楷體" w:hAnsi="Arial" w:cs="Times New Roman"/>
                  <w:kern w:val="0"/>
                  <w:szCs w:val="24"/>
                </w:rPr>
                <w:t>2.0m</w:t>
              </w:r>
            </w:smartTag>
            <w:r w:rsidRPr="00785DD3">
              <w:rPr>
                <w:rFonts w:ascii="Arial" w:eastAsia="標楷體" w:hAnsi="Arial" w:cs="Times New Roman"/>
                <w:kern w:val="0"/>
                <w:szCs w:val="24"/>
              </w:rPr>
              <w:t>m</w:t>
            </w:r>
            <w:r w:rsidRPr="00785DD3">
              <w:rPr>
                <w:rFonts w:ascii="Arial" w:eastAsia="標楷體" w:hAnsi="Arial" w:cs="Times New Roman"/>
                <w:kern w:val="0"/>
                <w:szCs w:val="24"/>
                <w:vertAlign w:val="superscript"/>
              </w:rPr>
              <w:t>2</w:t>
            </w:r>
            <w:r w:rsidRPr="00785DD3">
              <w:rPr>
                <w:rFonts w:ascii="Arial" w:eastAsia="標楷體" w:hAnsi="Arial" w:cs="Times New Roman"/>
                <w:kern w:val="0"/>
                <w:szCs w:val="24"/>
              </w:rPr>
              <w:t>)</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份</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3</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絞</w:t>
            </w:r>
            <w:r w:rsidRPr="00785DD3">
              <w:rPr>
                <w:rFonts w:ascii="Arial" w:eastAsia="標楷體" w:hAnsi="Arial" w:cs="Times New Roman"/>
                <w:kern w:val="0"/>
                <w:szCs w:val="24"/>
              </w:rPr>
              <w:t>線</w:t>
            </w:r>
            <w:r w:rsidRPr="00785DD3">
              <w:rPr>
                <w:rFonts w:ascii="Arial" w:eastAsia="標楷體" w:hAnsi="Arial" w:cs="Times New Roman"/>
                <w:kern w:val="0"/>
                <w:szCs w:val="24"/>
              </w:rPr>
              <w:t>(</w:t>
            </w:r>
            <w:smartTag w:uri="urn:schemas-microsoft-com:office:smarttags" w:element="chmetcnv">
              <w:smartTagPr>
                <w:attr w:name="TCSC" w:val="0"/>
                <w:attr w:name="NumberType" w:val="1"/>
                <w:attr w:name="Negative" w:val="False"/>
                <w:attr w:name="HasSpace" w:val="False"/>
                <w:attr w:name="SourceValue" w:val="1.25"/>
                <w:attr w:name="UnitName" w:val="m"/>
              </w:smartTagPr>
              <w:r w:rsidRPr="00785DD3">
                <w:rPr>
                  <w:rFonts w:ascii="Arial" w:eastAsia="標楷體" w:hAnsi="Arial" w:cs="Times New Roman"/>
                  <w:kern w:val="0"/>
                  <w:szCs w:val="24"/>
                </w:rPr>
                <w:t>1.25m</w:t>
              </w:r>
            </w:smartTag>
            <w:r w:rsidRPr="00785DD3">
              <w:rPr>
                <w:rFonts w:ascii="Arial" w:eastAsia="標楷體" w:hAnsi="Arial" w:cs="Times New Roman"/>
                <w:kern w:val="0"/>
                <w:szCs w:val="24"/>
              </w:rPr>
              <w:t>m</w:t>
            </w:r>
            <w:r w:rsidRPr="00785DD3">
              <w:rPr>
                <w:rFonts w:ascii="Arial" w:eastAsia="標楷體" w:hAnsi="Arial" w:cs="Times New Roman"/>
                <w:kern w:val="0"/>
                <w:szCs w:val="24"/>
                <w:vertAlign w:val="superscript"/>
              </w:rPr>
              <w:t>2</w:t>
            </w:r>
            <w:r w:rsidRPr="00785DD3">
              <w:rPr>
                <w:rFonts w:ascii="Arial" w:eastAsia="標楷體" w:hAnsi="Arial" w:cs="Times New Roman"/>
                <w:kern w:val="0"/>
                <w:szCs w:val="24"/>
              </w:rPr>
              <w:t>)</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份</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4</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三</w:t>
            </w:r>
            <w:r w:rsidRPr="00785DD3">
              <w:rPr>
                <w:rFonts w:ascii="Arial" w:eastAsia="標楷體" w:hAnsi="Arial" w:cs="Times New Roman"/>
                <w:kern w:val="0"/>
                <w:szCs w:val="24"/>
              </w:rPr>
              <w:t>路開關</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單</w:t>
            </w:r>
            <w:r w:rsidRPr="00785DD3">
              <w:rPr>
                <w:rFonts w:ascii="Arial" w:eastAsia="標楷體" w:hAnsi="Arial" w:cs="Times New Roman"/>
                <w:kern w:val="0"/>
                <w:szCs w:val="24"/>
              </w:rPr>
              <w:t>切開關</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按鈕</w:t>
            </w:r>
            <w:r w:rsidRPr="00785DD3">
              <w:rPr>
                <w:rFonts w:ascii="Arial" w:eastAsia="標楷體" w:hAnsi="Arial" w:cs="Times New Roman"/>
                <w:kern w:val="0"/>
                <w:szCs w:val="24"/>
              </w:rPr>
              <w:t>開關</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6</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插</w:t>
            </w:r>
            <w:r w:rsidRPr="00785DD3">
              <w:rPr>
                <w:rFonts w:ascii="Arial" w:eastAsia="標楷體" w:hAnsi="Arial" w:cs="Times New Roman"/>
                <w:kern w:val="0"/>
                <w:szCs w:val="24"/>
              </w:rPr>
              <w:t>座</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7</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燈</w:t>
            </w:r>
            <w:r w:rsidRPr="00785DD3">
              <w:rPr>
                <w:rFonts w:ascii="Arial" w:eastAsia="標楷體" w:hAnsi="Arial" w:cs="Times New Roman"/>
                <w:kern w:val="0"/>
                <w:szCs w:val="24"/>
              </w:rPr>
              <w:t>泡</w:t>
            </w:r>
            <w:r w:rsidRPr="00785DD3">
              <w:rPr>
                <w:rFonts w:ascii="Arial" w:eastAsia="標楷體" w:hAnsi="Arial" w:cs="Times New Roman" w:hint="eastAsia"/>
                <w:kern w:val="0"/>
                <w:szCs w:val="24"/>
              </w:rPr>
              <w:t>及</w:t>
            </w:r>
            <w:r w:rsidRPr="00785DD3">
              <w:rPr>
                <w:rFonts w:ascii="Arial" w:eastAsia="標楷體" w:hAnsi="Arial" w:cs="Times New Roman"/>
                <w:kern w:val="0"/>
                <w:szCs w:val="24"/>
              </w:rPr>
              <w:t>燈座</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個</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8</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十</w:t>
            </w:r>
            <w:r w:rsidRPr="00785DD3">
              <w:rPr>
                <w:rFonts w:ascii="Arial" w:eastAsia="標楷體" w:hAnsi="Arial" w:cs="Times New Roman"/>
                <w:kern w:val="0"/>
                <w:szCs w:val="24"/>
              </w:rPr>
              <w:t>字起子</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支</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9</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一</w:t>
            </w:r>
            <w:r w:rsidRPr="00785DD3">
              <w:rPr>
                <w:rFonts w:ascii="Arial" w:eastAsia="標楷體" w:hAnsi="Arial" w:cs="Times New Roman"/>
                <w:kern w:val="0"/>
                <w:szCs w:val="24"/>
              </w:rPr>
              <w:t>字起子</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支</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szCs w:val="24"/>
              </w:rPr>
              <w:t>尖嘴鉗</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支</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11</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斜</w:t>
            </w:r>
            <w:r w:rsidRPr="00785DD3">
              <w:rPr>
                <w:rFonts w:ascii="Arial" w:eastAsia="標楷體" w:hAnsi="Arial" w:cs="Times New Roman"/>
                <w:kern w:val="0"/>
                <w:szCs w:val="24"/>
              </w:rPr>
              <w:t>口鉗</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支</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41" w:left="120" w:hangingChars="9" w:hanging="22"/>
              <w:rPr>
                <w:rFonts w:ascii="Arial" w:eastAsia="標楷體" w:hAnsi="Arial" w:cs="Times New Roman"/>
                <w:szCs w:val="24"/>
              </w:rPr>
            </w:pPr>
            <w:r w:rsidRPr="00785DD3">
              <w:rPr>
                <w:rFonts w:ascii="Arial" w:eastAsia="標楷體" w:hAnsi="Arial" w:cs="Times New Roman"/>
                <w:szCs w:val="24"/>
              </w:rPr>
              <w:t>12</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端</w:t>
            </w:r>
            <w:r w:rsidRPr="00785DD3">
              <w:rPr>
                <w:rFonts w:ascii="Arial" w:eastAsia="標楷體" w:hAnsi="Arial" w:cs="Times New Roman"/>
                <w:kern w:val="0"/>
                <w:szCs w:val="24"/>
              </w:rPr>
              <w:t>子台</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組</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13</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插</w:t>
            </w:r>
            <w:r w:rsidRPr="00785DD3">
              <w:rPr>
                <w:rFonts w:ascii="Arial" w:eastAsia="標楷體" w:hAnsi="Arial" w:cs="Times New Roman"/>
                <w:kern w:val="0"/>
                <w:szCs w:val="24"/>
              </w:rPr>
              <w:t>頭</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只</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14</w:t>
            </w:r>
          </w:p>
        </w:tc>
        <w:tc>
          <w:tcPr>
            <w:tcW w:w="3208" w:type="dxa"/>
            <w:shd w:val="clear" w:color="auto" w:fill="auto"/>
            <w:vAlign w:val="center"/>
          </w:tcPr>
          <w:p w:rsidR="00785DD3" w:rsidRPr="00785DD3" w:rsidRDefault="00785DD3" w:rsidP="00785DD3">
            <w:pPr>
              <w:adjustRightInd w:val="0"/>
              <w:snapToGrid w:val="0"/>
              <w:rPr>
                <w:rFonts w:ascii="Arial" w:eastAsia="標楷體" w:hAnsi="Arial" w:cs="Times New Roman"/>
                <w:kern w:val="0"/>
                <w:szCs w:val="24"/>
              </w:rPr>
            </w:pPr>
            <w:r w:rsidRPr="00785DD3">
              <w:rPr>
                <w:rFonts w:ascii="Arial" w:eastAsia="標楷體" w:hAnsi="Arial" w:cs="Times New Roman" w:hint="eastAsia"/>
                <w:kern w:val="0"/>
                <w:szCs w:val="24"/>
              </w:rPr>
              <w:t>小夜燈</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hint="eastAsia"/>
                <w:kern w:val="0"/>
                <w:szCs w:val="24"/>
              </w:rPr>
              <w:t>只</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15</w:t>
            </w:r>
          </w:p>
        </w:tc>
        <w:tc>
          <w:tcPr>
            <w:tcW w:w="32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蜂鳴器</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只</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110V</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szCs w:val="24"/>
              </w:rPr>
              <w:t>16</w:t>
            </w:r>
          </w:p>
        </w:tc>
        <w:tc>
          <w:tcPr>
            <w:tcW w:w="32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無熔絲開關</w:t>
            </w:r>
          </w:p>
        </w:tc>
        <w:tc>
          <w:tcPr>
            <w:tcW w:w="94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只</w:t>
            </w:r>
          </w:p>
        </w:tc>
        <w:tc>
          <w:tcPr>
            <w:tcW w:w="102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1</w:t>
            </w:r>
          </w:p>
        </w:tc>
        <w:tc>
          <w:tcPr>
            <w:tcW w:w="2293" w:type="dxa"/>
            <w:shd w:val="clear" w:color="auto" w:fill="auto"/>
            <w:vAlign w:val="center"/>
          </w:tcPr>
          <w:p w:rsidR="00785DD3" w:rsidRPr="00785DD3" w:rsidRDefault="00785DD3" w:rsidP="00785DD3">
            <w:pPr>
              <w:adjustRightInd w:val="0"/>
              <w:snapToGrid w:val="0"/>
              <w:jc w:val="center"/>
              <w:rPr>
                <w:rFonts w:ascii="Arial" w:eastAsia="標楷體" w:hAnsi="Arial" w:cs="Times New Roman"/>
                <w:kern w:val="0"/>
                <w:szCs w:val="24"/>
              </w:rPr>
            </w:pPr>
            <w:r w:rsidRPr="00785DD3">
              <w:rPr>
                <w:rFonts w:ascii="Arial" w:eastAsia="標楷體" w:hAnsi="Arial" w:cs="Times New Roman"/>
                <w:kern w:val="0"/>
                <w:szCs w:val="24"/>
              </w:rPr>
              <w:t>2</w:t>
            </w:r>
            <w:r w:rsidRPr="00785DD3">
              <w:rPr>
                <w:rFonts w:ascii="Arial" w:eastAsia="標楷體" w:hAnsi="Arial" w:cs="Times New Roman" w:hint="eastAsia"/>
                <w:kern w:val="0"/>
                <w:szCs w:val="24"/>
              </w:rPr>
              <w:t>Ｐ</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08"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kern w:val="0"/>
                <w:szCs w:val="24"/>
              </w:rPr>
              <w:t>以下空白</w:t>
            </w:r>
          </w:p>
        </w:tc>
        <w:tc>
          <w:tcPr>
            <w:tcW w:w="944"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c>
          <w:tcPr>
            <w:tcW w:w="1027"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p>
        </w:tc>
        <w:tc>
          <w:tcPr>
            <w:tcW w:w="2293"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p>
        </w:tc>
      </w:tr>
    </w:tbl>
    <w:p w:rsidR="00785DD3" w:rsidRPr="00785DD3" w:rsidRDefault="00785DD3" w:rsidP="00785DD3">
      <w:pPr>
        <w:rPr>
          <w:rFonts w:ascii="Times New Roman" w:eastAsia="新細明體" w:hAnsi="Times New Roman" w:cs="Times New Roman"/>
          <w:szCs w:val="24"/>
        </w:rPr>
      </w:pPr>
      <w:r w:rsidRPr="00785DD3">
        <w:rPr>
          <w:rFonts w:ascii="Times New Roman" w:eastAsia="新細明體" w:hAnsi="Times New Roman" w:cs="Times New Roman"/>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261"/>
      </w:tblGrid>
      <w:tr w:rsidR="00785DD3" w:rsidRPr="00785DD3" w:rsidTr="00F31475">
        <w:trPr>
          <w:trHeight w:val="454"/>
          <w:jc w:val="center"/>
        </w:trPr>
        <w:tc>
          <w:tcPr>
            <w:tcW w:w="8309"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lastRenderedPageBreak/>
              <w:t>電</w:t>
            </w:r>
            <w:r w:rsidRPr="00785DD3">
              <w:rPr>
                <w:rFonts w:ascii="Arial" w:eastAsia="標楷體" w:hAnsi="Arial" w:cs="Times New Roman"/>
                <w:szCs w:val="24"/>
              </w:rPr>
              <w:t>機</w:t>
            </w:r>
            <w:r w:rsidRPr="00785DD3">
              <w:rPr>
                <w:rFonts w:ascii="Arial" w:eastAsia="標楷體" w:hAnsi="Arial" w:cs="Times New Roman" w:hint="eastAsia"/>
                <w:szCs w:val="24"/>
              </w:rPr>
              <w:t>科應試人員自備工具、材料表</w:t>
            </w:r>
          </w:p>
        </w:tc>
      </w:tr>
      <w:tr w:rsidR="00785DD3" w:rsidRPr="00785DD3" w:rsidTr="00F31475">
        <w:trPr>
          <w:trHeight w:val="454"/>
          <w:jc w:val="center"/>
        </w:trPr>
        <w:tc>
          <w:tcPr>
            <w:tcW w:w="828" w:type="dxa"/>
            <w:tcBorders>
              <w:top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261" w:type="dxa"/>
            <w:tcBorders>
              <w:top w:val="single" w:sz="2" w:space="0" w:color="auto"/>
            </w:tcBorders>
            <w:shd w:val="clear" w:color="auto" w:fill="auto"/>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26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shd w:val="clear" w:color="auto" w:fill="auto"/>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kern w:val="0"/>
                <w:szCs w:val="24"/>
              </w:rPr>
              <w:t>以下空白</w:t>
            </w:r>
          </w:p>
        </w:tc>
        <w:tc>
          <w:tcPr>
            <w:tcW w:w="948"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3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26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6521"/>
      </w:tblGrid>
      <w:tr w:rsidR="00785DD3" w:rsidRPr="00785DD3" w:rsidTr="00F31475">
        <w:trPr>
          <w:jc w:val="center"/>
        </w:trPr>
        <w:tc>
          <w:tcPr>
            <w:tcW w:w="180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083"/>
          <w:jc w:val="center"/>
        </w:trPr>
        <w:tc>
          <w:tcPr>
            <w:tcW w:w="1809"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tcBorders>
              <w:top w:val="single" w:sz="2"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術科測驗考題能聯結與對準九年一貫課程綱要之自</w:t>
            </w:r>
            <w:r w:rsidRPr="00785DD3">
              <w:rPr>
                <w:rFonts w:ascii="Arial" w:eastAsia="標楷體" w:hAnsi="Arial" w:cs="Times New Roman"/>
                <w:szCs w:val="24"/>
              </w:rPr>
              <w:t>然</w:t>
            </w:r>
            <w:r w:rsidRPr="00785DD3">
              <w:rPr>
                <w:rFonts w:ascii="Arial" w:eastAsia="標楷體" w:hAnsi="Arial" w:cs="Times New Roman" w:hint="eastAsia"/>
                <w:szCs w:val="24"/>
              </w:rPr>
              <w:t>與</w:t>
            </w:r>
            <w:r w:rsidRPr="00785DD3">
              <w:rPr>
                <w:rFonts w:ascii="Arial" w:eastAsia="標楷體" w:hAnsi="Arial" w:cs="Times New Roman"/>
                <w:szCs w:val="24"/>
              </w:rPr>
              <w:t>生活科技</w:t>
            </w:r>
            <w:r w:rsidRPr="00785DD3">
              <w:rPr>
                <w:rFonts w:ascii="Arial" w:eastAsia="標楷體" w:hAnsi="Arial" w:cs="Times New Roman" w:hint="eastAsia"/>
                <w:szCs w:val="24"/>
              </w:rPr>
              <w:t>、綜</w:t>
            </w:r>
            <w:r w:rsidRPr="00785DD3">
              <w:rPr>
                <w:rFonts w:ascii="Arial" w:eastAsia="標楷體" w:hAnsi="Arial" w:cs="Times New Roman"/>
                <w:szCs w:val="24"/>
              </w:rPr>
              <w:t>合活動等學習領</w:t>
            </w:r>
            <w:r w:rsidRPr="00785DD3">
              <w:rPr>
                <w:rFonts w:ascii="Arial" w:eastAsia="標楷體" w:hAnsi="Arial" w:cs="Times New Roman" w:hint="eastAsia"/>
                <w:szCs w:val="24"/>
              </w:rPr>
              <w:t>域能力指標。</w:t>
            </w:r>
          </w:p>
        </w:tc>
      </w:tr>
      <w:tr w:rsidR="00785DD3" w:rsidRPr="00785DD3" w:rsidTr="00F31475">
        <w:trPr>
          <w:trHeight w:val="1066"/>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w:t>
            </w:r>
            <w:r w:rsidRPr="00785DD3">
              <w:rPr>
                <w:rFonts w:ascii="Arial" w:eastAsia="標楷體" w:hAnsi="Arial" w:cs="細明體" w:hint="eastAsia"/>
                <w:szCs w:val="24"/>
              </w:rPr>
              <w:t>創意</w:t>
            </w:r>
            <w:r w:rsidRPr="00785DD3">
              <w:rPr>
                <w:rFonts w:ascii="Arial" w:eastAsia="標楷體" w:hAnsi="Arial" w:cs="Times New Roman" w:hint="eastAsia"/>
                <w:szCs w:val="24"/>
              </w:rPr>
              <w:t>、空</w:t>
            </w:r>
            <w:r w:rsidRPr="00785DD3">
              <w:rPr>
                <w:rFonts w:ascii="Arial" w:eastAsia="標楷體" w:hAnsi="Arial" w:cs="Times New Roman"/>
                <w:szCs w:val="24"/>
              </w:rPr>
              <w:t>間關係</w:t>
            </w:r>
            <w:r w:rsidRPr="00785DD3">
              <w:rPr>
                <w:rFonts w:ascii="Arial" w:eastAsia="標楷體" w:hAnsi="Arial" w:cs="細明體" w:hint="eastAsia"/>
                <w:szCs w:val="24"/>
              </w:rPr>
              <w:t>、</w:t>
            </w:r>
            <w:r w:rsidRPr="00785DD3">
              <w:rPr>
                <w:rFonts w:ascii="Arial" w:eastAsia="標楷體" w:hAnsi="Arial" w:cs="細明體"/>
                <w:szCs w:val="24"/>
              </w:rPr>
              <w:t>抽象思</w:t>
            </w:r>
            <w:r w:rsidRPr="00785DD3">
              <w:rPr>
                <w:rFonts w:ascii="Arial" w:eastAsia="標楷體" w:hAnsi="Arial" w:cs="細明體" w:hint="eastAsia"/>
                <w:szCs w:val="24"/>
              </w:rPr>
              <w:t>考</w:t>
            </w:r>
            <w:r w:rsidRPr="00785DD3">
              <w:rPr>
                <w:rFonts w:ascii="Arial" w:eastAsia="標楷體" w:hAnsi="Arial" w:cs="細明體"/>
                <w:szCs w:val="24"/>
              </w:rPr>
              <w:t>及邏輯推理</w:t>
            </w:r>
            <w:r w:rsidRPr="00785DD3">
              <w:rPr>
                <w:rFonts w:ascii="Arial" w:eastAsia="標楷體" w:hAnsi="Arial" w:cs="細明體" w:hint="eastAsia"/>
                <w:szCs w:val="24"/>
              </w:rPr>
              <w:t>等</w:t>
            </w:r>
            <w:r w:rsidRPr="00785DD3">
              <w:rPr>
                <w:rFonts w:ascii="Arial" w:eastAsia="標楷體" w:hAnsi="Arial" w:cs="Times New Roman" w:hint="eastAsia"/>
                <w:szCs w:val="24"/>
              </w:rPr>
              <w:t>性向，能區別考生對電</w:t>
            </w:r>
            <w:r w:rsidRPr="00785DD3">
              <w:rPr>
                <w:rFonts w:ascii="Arial" w:eastAsia="標楷體" w:hAnsi="Arial" w:cs="Times New Roman"/>
                <w:szCs w:val="24"/>
              </w:rPr>
              <w:t>機</w:t>
            </w:r>
            <w:r w:rsidRPr="00785DD3">
              <w:rPr>
                <w:rFonts w:ascii="Arial" w:eastAsia="標楷體" w:hAnsi="Arial" w:cs="Times New Roman" w:hint="eastAsia"/>
                <w:szCs w:val="24"/>
              </w:rPr>
              <w:t>領</w:t>
            </w:r>
            <w:r w:rsidRPr="00785DD3">
              <w:rPr>
                <w:rFonts w:ascii="Arial" w:eastAsia="標楷體" w:hAnsi="Arial" w:cs="Times New Roman"/>
                <w:szCs w:val="24"/>
              </w:rPr>
              <w:t>域</w:t>
            </w:r>
            <w:r w:rsidRPr="00785DD3">
              <w:rPr>
                <w:rFonts w:ascii="Arial" w:eastAsia="標楷體" w:hAnsi="Arial" w:cs="Times New Roman" w:hint="eastAsia"/>
                <w:szCs w:val="24"/>
              </w:rPr>
              <w:t>之學習興趣及發展潛能。</w:t>
            </w:r>
          </w:p>
        </w:tc>
      </w:tr>
      <w:tr w:rsidR="00785DD3" w:rsidRPr="00785DD3" w:rsidTr="00F31475">
        <w:trPr>
          <w:trHeight w:val="708"/>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657"/>
          <w:jc w:val="center"/>
        </w:trPr>
        <w:tc>
          <w:tcPr>
            <w:tcW w:w="1809"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測驗考生用主辦學校準備的導</w:t>
            </w:r>
            <w:r w:rsidRPr="00785DD3">
              <w:rPr>
                <w:rFonts w:ascii="Arial" w:eastAsia="標楷體" w:hAnsi="Arial" w:cs="Times New Roman"/>
                <w:szCs w:val="24"/>
              </w:rPr>
              <w:t>線及相關器材</w:t>
            </w:r>
            <w:r w:rsidRPr="00785DD3">
              <w:rPr>
                <w:rFonts w:ascii="Arial" w:eastAsia="標楷體" w:hAnsi="Arial" w:cs="Times New Roman" w:hint="eastAsia"/>
                <w:szCs w:val="24"/>
              </w:rPr>
              <w:t>進</w:t>
            </w:r>
            <w:r w:rsidRPr="00785DD3">
              <w:rPr>
                <w:rFonts w:ascii="Arial" w:eastAsia="標楷體" w:hAnsi="Arial" w:cs="Times New Roman"/>
                <w:szCs w:val="24"/>
              </w:rPr>
              <w:t>行</w:t>
            </w:r>
            <w:r w:rsidRPr="00785DD3">
              <w:rPr>
                <w:rFonts w:ascii="Arial" w:eastAsia="標楷體" w:hAnsi="Arial" w:cs="Times New Roman" w:hint="eastAsia"/>
                <w:szCs w:val="24"/>
              </w:rPr>
              <w:t>操作，以學生</w:t>
            </w:r>
            <w:r w:rsidRPr="00785DD3">
              <w:rPr>
                <w:rFonts w:ascii="Arial" w:eastAsia="標楷體" w:hAnsi="Arial" w:cs="Times New Roman"/>
                <w:szCs w:val="24"/>
              </w:rPr>
              <w:t>成</w:t>
            </w:r>
            <w:r w:rsidRPr="00785DD3">
              <w:rPr>
                <w:rFonts w:ascii="Arial" w:eastAsia="標楷體" w:hAnsi="Arial" w:cs="Times New Roman" w:hint="eastAsia"/>
                <w:szCs w:val="24"/>
              </w:rPr>
              <w:t>品及電</w:t>
            </w:r>
            <w:r w:rsidRPr="00785DD3">
              <w:rPr>
                <w:rFonts w:ascii="Arial" w:eastAsia="標楷體" w:hAnsi="Arial" w:cs="Times New Roman"/>
                <w:szCs w:val="24"/>
              </w:rPr>
              <w:t>路配線結果</w:t>
            </w:r>
            <w:r w:rsidRPr="00785DD3">
              <w:rPr>
                <w:rFonts w:ascii="Arial" w:eastAsia="標楷體" w:hAnsi="Arial" w:cs="Times New Roman" w:hint="eastAsia"/>
                <w:szCs w:val="24"/>
              </w:rPr>
              <w:t>給與評分。</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8"/>
        <w:gridCol w:w="1587"/>
        <w:gridCol w:w="3780"/>
        <w:gridCol w:w="1653"/>
      </w:tblGrid>
      <w:tr w:rsidR="00785DD3" w:rsidRPr="00785DD3" w:rsidTr="00F31475">
        <w:trPr>
          <w:jc w:val="center"/>
        </w:trPr>
        <w:tc>
          <w:tcPr>
            <w:tcW w:w="2128"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58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78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65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性向能力</w:t>
            </w:r>
          </w:p>
        </w:tc>
      </w:tr>
      <w:tr w:rsidR="00785DD3" w:rsidRPr="00785DD3" w:rsidTr="00F31475">
        <w:trPr>
          <w:trHeight w:val="1830"/>
          <w:jc w:val="center"/>
        </w:trPr>
        <w:tc>
          <w:tcPr>
            <w:tcW w:w="2128" w:type="dxa"/>
            <w:vMerge w:val="restart"/>
            <w:tcBorders>
              <w:top w:val="single" w:sz="2" w:space="0" w:color="auto"/>
            </w:tcBorders>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Times New Roman" w:hint="eastAsia"/>
                <w:szCs w:val="24"/>
              </w:rPr>
              <w:t>術科測驗的目的在發掘性向具有電</w:t>
            </w:r>
            <w:r w:rsidRPr="00785DD3">
              <w:rPr>
                <w:rFonts w:ascii="Arial" w:eastAsia="標楷體" w:hAnsi="Arial" w:cs="Times New Roman"/>
                <w:szCs w:val="24"/>
              </w:rPr>
              <w:t>機</w:t>
            </w:r>
            <w:r w:rsidRPr="00785DD3">
              <w:rPr>
                <w:rFonts w:ascii="Arial" w:eastAsia="標楷體" w:hAnsi="Arial" w:cs="Times New Roman" w:hint="eastAsia"/>
                <w:szCs w:val="24"/>
              </w:rPr>
              <w:t>特質或對基</w:t>
            </w:r>
            <w:r w:rsidRPr="00785DD3">
              <w:rPr>
                <w:rFonts w:ascii="Arial" w:eastAsia="標楷體" w:hAnsi="Arial" w:cs="Times New Roman"/>
                <w:szCs w:val="24"/>
              </w:rPr>
              <w:t>礎</w:t>
            </w:r>
            <w:r w:rsidRPr="00785DD3">
              <w:rPr>
                <w:rFonts w:ascii="Arial" w:eastAsia="標楷體" w:hAnsi="Arial" w:cs="Times New Roman" w:hint="eastAsia"/>
                <w:szCs w:val="24"/>
              </w:rPr>
              <w:t>電</w:t>
            </w:r>
            <w:r w:rsidRPr="00785DD3">
              <w:rPr>
                <w:rFonts w:ascii="Arial" w:eastAsia="標楷體" w:hAnsi="Arial" w:cs="Times New Roman"/>
                <w:szCs w:val="24"/>
              </w:rPr>
              <w:t>機</w:t>
            </w:r>
            <w:r w:rsidRPr="00785DD3">
              <w:rPr>
                <w:rFonts w:ascii="Arial" w:eastAsia="標楷體" w:hAnsi="Arial" w:cs="Times New Roman" w:hint="eastAsia"/>
                <w:szCs w:val="24"/>
              </w:rPr>
              <w:t>有興趣的人才，以考生的邏</w:t>
            </w:r>
            <w:r w:rsidRPr="00785DD3">
              <w:rPr>
                <w:rFonts w:ascii="Arial" w:eastAsia="標楷體" w:hAnsi="Arial" w:cs="Times New Roman"/>
                <w:szCs w:val="24"/>
              </w:rPr>
              <w:t>輯推理、</w:t>
            </w:r>
            <w:r w:rsidRPr="00785DD3">
              <w:rPr>
                <w:rFonts w:ascii="Arial" w:eastAsia="標楷體" w:hAnsi="Arial" w:cs="Times New Roman" w:hint="eastAsia"/>
                <w:szCs w:val="24"/>
              </w:rPr>
              <w:t>抽</w:t>
            </w:r>
            <w:r w:rsidRPr="00785DD3">
              <w:rPr>
                <w:rFonts w:ascii="Arial" w:eastAsia="標楷體" w:hAnsi="Arial" w:cs="Times New Roman"/>
                <w:szCs w:val="24"/>
              </w:rPr>
              <w:t>象思考</w:t>
            </w:r>
            <w:r w:rsidRPr="00785DD3">
              <w:rPr>
                <w:rFonts w:ascii="Arial" w:eastAsia="標楷體" w:hAnsi="Arial" w:cs="DFKaiShu-SB-Estd-BF" w:hint="eastAsia"/>
                <w:kern w:val="0"/>
                <w:szCs w:val="24"/>
              </w:rPr>
              <w:t>之基本能力作為評分標準。</w:t>
            </w:r>
          </w:p>
        </w:tc>
        <w:tc>
          <w:tcPr>
            <w:tcW w:w="1587" w:type="dxa"/>
            <w:tcBorders>
              <w:top w:val="single" w:sz="2" w:space="0" w:color="auto"/>
            </w:tcBorders>
            <w:vAlign w:val="center"/>
          </w:tcPr>
          <w:p w:rsidR="00785DD3" w:rsidRPr="00785DD3" w:rsidRDefault="00785DD3" w:rsidP="00785DD3">
            <w:pPr>
              <w:autoSpaceDE w:val="0"/>
              <w:autoSpaceDN w:val="0"/>
              <w:adjustRightInd w:val="0"/>
              <w:spacing w:line="360" w:lineRule="exact"/>
              <w:ind w:left="240" w:hangingChars="100" w:hanging="240"/>
              <w:rPr>
                <w:rFonts w:ascii="Arial" w:eastAsia="標楷體" w:hAnsi="Arial" w:cs="Times New Roman"/>
                <w:szCs w:val="24"/>
              </w:rPr>
            </w:pPr>
            <w:r w:rsidRPr="00785DD3">
              <w:rPr>
                <w:rFonts w:ascii="Arial" w:eastAsia="標楷體" w:hAnsi="Arial" w:cs="Times New Roman"/>
                <w:szCs w:val="24"/>
              </w:rPr>
              <w:t>導線連接</w:t>
            </w:r>
          </w:p>
          <w:p w:rsidR="00785DD3" w:rsidRPr="00785DD3" w:rsidRDefault="00785DD3" w:rsidP="00785DD3">
            <w:pPr>
              <w:autoSpaceDE w:val="0"/>
              <w:autoSpaceDN w:val="0"/>
              <w:adjustRightInd w:val="0"/>
              <w:spacing w:line="360" w:lineRule="exact"/>
              <w:ind w:left="240" w:hangingChars="100" w:hanging="240"/>
              <w:rPr>
                <w:rFonts w:ascii="Arial" w:eastAsia="標楷體" w:hAnsi="Arial" w:cs="Times New Roman"/>
                <w:szCs w:val="24"/>
              </w:rPr>
            </w:pPr>
          </w:p>
        </w:tc>
        <w:tc>
          <w:tcPr>
            <w:tcW w:w="3780" w:type="dxa"/>
            <w:tcBorders>
              <w:top w:val="single" w:sz="2" w:space="0" w:color="auto"/>
            </w:tcBorders>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DFKaiShu-SB-Estd-BF" w:hint="eastAsia"/>
                <w:kern w:val="0"/>
                <w:szCs w:val="24"/>
              </w:rPr>
              <w:t>利用所提供的導</w:t>
            </w:r>
            <w:r w:rsidRPr="00785DD3">
              <w:rPr>
                <w:rFonts w:ascii="Arial" w:eastAsia="標楷體" w:hAnsi="Arial" w:cs="DFKaiShu-SB-Estd-BF"/>
                <w:kern w:val="0"/>
                <w:szCs w:val="24"/>
              </w:rPr>
              <w:t>線進行連接</w:t>
            </w:r>
            <w:r w:rsidRPr="00785DD3">
              <w:rPr>
                <w:rFonts w:ascii="Arial" w:eastAsia="標楷體" w:hAnsi="Arial" w:cs="DFKaiShu-SB-Estd-BF" w:hint="eastAsia"/>
                <w:kern w:val="0"/>
                <w:szCs w:val="24"/>
              </w:rPr>
              <w:t>，</w:t>
            </w:r>
            <w:r w:rsidRPr="00785DD3">
              <w:rPr>
                <w:rFonts w:ascii="Arial" w:eastAsia="標楷體" w:hAnsi="Arial" w:cs="DFKaiShu-SB-Estd-BF"/>
                <w:kern w:val="0"/>
                <w:szCs w:val="24"/>
              </w:rPr>
              <w:t>可</w:t>
            </w:r>
            <w:r w:rsidRPr="00785DD3">
              <w:rPr>
                <w:rFonts w:ascii="Arial" w:eastAsia="標楷體" w:hAnsi="Arial" w:cs="DFKaiShu-SB-Estd-BF" w:hint="eastAsia"/>
                <w:kern w:val="0"/>
                <w:szCs w:val="24"/>
              </w:rPr>
              <w:t>成發揮個人對</w:t>
            </w:r>
            <w:r w:rsidRPr="00785DD3">
              <w:rPr>
                <w:rFonts w:ascii="Arial" w:eastAsia="標楷體" w:hAnsi="Arial" w:cs="DFKaiShu-SB-Estd-BF"/>
                <w:kern w:val="0"/>
                <w:szCs w:val="24"/>
              </w:rPr>
              <w:t>於</w:t>
            </w:r>
            <w:r w:rsidRPr="00785DD3">
              <w:rPr>
                <w:rFonts w:ascii="Arial" w:eastAsia="標楷體" w:hAnsi="Arial" w:cs="DFKaiShu-SB-Estd-BF" w:hint="eastAsia"/>
                <w:kern w:val="0"/>
                <w:szCs w:val="24"/>
              </w:rPr>
              <w:t>問</w:t>
            </w:r>
            <w:r w:rsidRPr="00785DD3">
              <w:rPr>
                <w:rFonts w:ascii="Arial" w:eastAsia="標楷體" w:hAnsi="Arial" w:cs="DFKaiShu-SB-Estd-BF"/>
                <w:kern w:val="0"/>
                <w:szCs w:val="24"/>
              </w:rPr>
              <w:t>題的</w:t>
            </w:r>
            <w:r w:rsidRPr="00785DD3">
              <w:rPr>
                <w:rFonts w:ascii="Arial" w:eastAsia="標楷體" w:hAnsi="Arial" w:cs="DFKaiShu-SB-Estd-BF" w:hint="eastAsia"/>
                <w:kern w:val="0"/>
                <w:szCs w:val="24"/>
              </w:rPr>
              <w:t>解</w:t>
            </w:r>
            <w:r w:rsidRPr="00785DD3">
              <w:rPr>
                <w:rFonts w:ascii="Arial" w:eastAsia="標楷體" w:hAnsi="Arial" w:cs="DFKaiShu-SB-Estd-BF"/>
                <w:kern w:val="0"/>
                <w:szCs w:val="24"/>
              </w:rPr>
              <w:t>決能力及</w:t>
            </w:r>
            <w:r w:rsidRPr="00785DD3">
              <w:rPr>
                <w:rFonts w:ascii="Arial" w:eastAsia="標楷體" w:hAnsi="Arial" w:cs="DFKaiShu-SB-Estd-BF" w:hint="eastAsia"/>
                <w:kern w:val="0"/>
                <w:szCs w:val="24"/>
              </w:rPr>
              <w:t>創意能</w:t>
            </w:r>
            <w:r w:rsidRPr="00785DD3">
              <w:rPr>
                <w:rFonts w:ascii="Arial" w:eastAsia="標楷體" w:hAnsi="Arial" w:cs="DFKaiShu-SB-Estd-BF"/>
                <w:kern w:val="0"/>
                <w:szCs w:val="24"/>
              </w:rPr>
              <w:t>力</w:t>
            </w:r>
            <w:r w:rsidRPr="00785DD3">
              <w:rPr>
                <w:rFonts w:ascii="Arial" w:eastAsia="標楷體" w:hAnsi="Arial" w:cs="DFKaiShu-SB-Estd-BF" w:hint="eastAsia"/>
                <w:kern w:val="0"/>
                <w:szCs w:val="24"/>
              </w:rPr>
              <w:t>。並</w:t>
            </w:r>
            <w:r w:rsidRPr="00785DD3">
              <w:rPr>
                <w:rFonts w:ascii="Arial" w:eastAsia="標楷體" w:hAnsi="Arial" w:cs="DFKaiShu-SB-Estd-BF"/>
                <w:kern w:val="0"/>
                <w:szCs w:val="24"/>
              </w:rPr>
              <w:t>以導線連接的美觀</w:t>
            </w:r>
            <w:r w:rsidRPr="00785DD3">
              <w:rPr>
                <w:rFonts w:ascii="Arial" w:eastAsia="標楷體" w:hAnsi="Arial" w:cs="DFKaiShu-SB-Estd-BF" w:hint="eastAsia"/>
                <w:kern w:val="0"/>
                <w:szCs w:val="24"/>
              </w:rPr>
              <w:t>及作品完</w:t>
            </w:r>
            <w:r w:rsidRPr="00785DD3">
              <w:rPr>
                <w:rFonts w:ascii="Arial" w:eastAsia="標楷體" w:hAnsi="Arial" w:cs="DFKaiShu-SB-Estd-BF"/>
                <w:kern w:val="0"/>
                <w:szCs w:val="24"/>
              </w:rPr>
              <w:t>成度</w:t>
            </w:r>
            <w:r w:rsidRPr="00785DD3">
              <w:rPr>
                <w:rFonts w:ascii="Arial" w:eastAsia="標楷體" w:hAnsi="Arial" w:cs="DFKaiShu-SB-Estd-BF" w:hint="eastAsia"/>
                <w:kern w:val="0"/>
                <w:szCs w:val="24"/>
              </w:rPr>
              <w:t>做</w:t>
            </w:r>
            <w:r w:rsidRPr="00785DD3">
              <w:rPr>
                <w:rFonts w:ascii="Arial" w:eastAsia="標楷體" w:hAnsi="Arial" w:cs="DFKaiShu-SB-Estd-BF"/>
                <w:kern w:val="0"/>
                <w:szCs w:val="24"/>
              </w:rPr>
              <w:t>為</w:t>
            </w:r>
            <w:r w:rsidRPr="00785DD3">
              <w:rPr>
                <w:rFonts w:ascii="Arial" w:eastAsia="標楷體" w:hAnsi="Arial" w:cs="DFKaiShu-SB-Estd-BF" w:hint="eastAsia"/>
                <w:kern w:val="0"/>
                <w:szCs w:val="24"/>
              </w:rPr>
              <w:t>評分</w:t>
            </w:r>
            <w:r w:rsidRPr="00785DD3">
              <w:rPr>
                <w:rFonts w:ascii="Arial" w:eastAsia="標楷體" w:hAnsi="Arial" w:cs="DFKaiShu-SB-Estd-BF"/>
                <w:kern w:val="0"/>
                <w:szCs w:val="24"/>
              </w:rPr>
              <w:t>相關依</w:t>
            </w:r>
            <w:r w:rsidRPr="00785DD3">
              <w:rPr>
                <w:rFonts w:ascii="Arial" w:eastAsia="標楷體" w:hAnsi="Arial" w:cs="DFKaiShu-SB-Estd-BF" w:hint="eastAsia"/>
                <w:kern w:val="0"/>
                <w:szCs w:val="24"/>
              </w:rPr>
              <w:t>據。</w:t>
            </w:r>
          </w:p>
        </w:tc>
        <w:tc>
          <w:tcPr>
            <w:tcW w:w="1653" w:type="dxa"/>
            <w:tcBorders>
              <w:top w:val="single" w:sz="2" w:space="0" w:color="auto"/>
            </w:tcBorders>
            <w:vAlign w:val="center"/>
          </w:tcPr>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抽象</w:t>
            </w:r>
            <w:r w:rsidRPr="00785DD3">
              <w:rPr>
                <w:rFonts w:ascii="Arial" w:eastAsia="標楷體" w:hAnsi="Arial" w:cs="DFKaiShu-SB-Estd-BF"/>
                <w:kern w:val="0"/>
                <w:szCs w:val="24"/>
              </w:rPr>
              <w:t>思考</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DFKaiShu-SB-Estd-BF" w:hint="eastAsia"/>
                <w:kern w:val="0"/>
                <w:szCs w:val="24"/>
              </w:rPr>
              <w:t>空</w:t>
            </w:r>
            <w:r w:rsidRPr="00785DD3">
              <w:rPr>
                <w:rFonts w:ascii="Arial" w:eastAsia="標楷體" w:hAnsi="Arial" w:cs="DFKaiShu-SB-Estd-BF"/>
                <w:kern w:val="0"/>
                <w:szCs w:val="24"/>
              </w:rPr>
              <w:t>間關係</w:t>
            </w:r>
          </w:p>
        </w:tc>
      </w:tr>
      <w:tr w:rsidR="00785DD3" w:rsidRPr="00785DD3" w:rsidTr="00F31475">
        <w:trPr>
          <w:trHeight w:val="557"/>
          <w:jc w:val="center"/>
        </w:trPr>
        <w:tc>
          <w:tcPr>
            <w:tcW w:w="2128" w:type="dxa"/>
            <w:vMerge/>
          </w:tcPr>
          <w:p w:rsidR="00785DD3" w:rsidRPr="00785DD3" w:rsidRDefault="00785DD3" w:rsidP="00785DD3">
            <w:pPr>
              <w:autoSpaceDE w:val="0"/>
              <w:autoSpaceDN w:val="0"/>
              <w:adjustRightInd w:val="0"/>
              <w:snapToGrid w:val="0"/>
              <w:spacing w:line="360" w:lineRule="auto"/>
              <w:rPr>
                <w:rFonts w:ascii="Arial" w:eastAsia="標楷體" w:hAnsi="Arial" w:cs="Times New Roman"/>
                <w:szCs w:val="24"/>
              </w:rPr>
            </w:pPr>
          </w:p>
        </w:tc>
        <w:tc>
          <w:tcPr>
            <w:tcW w:w="1587" w:type="dxa"/>
            <w:vAlign w:val="center"/>
          </w:tcPr>
          <w:p w:rsidR="00785DD3" w:rsidRPr="00785DD3" w:rsidRDefault="00785DD3" w:rsidP="00785DD3">
            <w:pPr>
              <w:autoSpaceDE w:val="0"/>
              <w:autoSpaceDN w:val="0"/>
              <w:adjustRightInd w:val="0"/>
              <w:spacing w:line="360" w:lineRule="exact"/>
              <w:ind w:rightChars="-45" w:right="-108"/>
              <w:rPr>
                <w:rFonts w:ascii="Arial" w:eastAsia="標楷體" w:hAnsi="Arial" w:cs="Times New Roman"/>
                <w:szCs w:val="24"/>
              </w:rPr>
            </w:pPr>
            <w:r w:rsidRPr="00785DD3">
              <w:rPr>
                <w:rFonts w:ascii="Arial" w:eastAsia="標楷體" w:hAnsi="Arial" w:cs="Times New Roman" w:hint="eastAsia"/>
                <w:szCs w:val="24"/>
              </w:rPr>
              <w:t>基本電路連接</w:t>
            </w:r>
          </w:p>
        </w:tc>
        <w:tc>
          <w:tcPr>
            <w:tcW w:w="3780" w:type="dxa"/>
          </w:tcPr>
          <w:p w:rsidR="00785DD3" w:rsidRPr="00785DD3" w:rsidRDefault="00785DD3" w:rsidP="00785DD3">
            <w:pPr>
              <w:autoSpaceDE w:val="0"/>
              <w:autoSpaceDN w:val="0"/>
              <w:adjustRightInd w:val="0"/>
              <w:snapToGrid w:val="0"/>
              <w:spacing w:line="360" w:lineRule="auto"/>
              <w:jc w:val="both"/>
              <w:rPr>
                <w:rFonts w:ascii="Arial" w:eastAsia="標楷體" w:hAnsi="Arial" w:cs="DFKaiShu-SB-Estd-BF"/>
                <w:kern w:val="0"/>
                <w:szCs w:val="24"/>
              </w:rPr>
            </w:pPr>
            <w:r w:rsidRPr="00785DD3">
              <w:rPr>
                <w:rFonts w:ascii="Arial" w:eastAsia="標楷體" w:hAnsi="Arial" w:cs="DFKaiShu-SB-Estd-BF" w:hint="eastAsia"/>
                <w:kern w:val="0"/>
                <w:szCs w:val="24"/>
              </w:rPr>
              <w:t>利</w:t>
            </w:r>
            <w:r w:rsidRPr="00785DD3">
              <w:rPr>
                <w:rFonts w:ascii="Arial" w:eastAsia="標楷體" w:hAnsi="Arial" w:cs="DFKaiShu-SB-Estd-BF"/>
                <w:kern w:val="0"/>
                <w:szCs w:val="24"/>
              </w:rPr>
              <w:t>用所</w:t>
            </w:r>
            <w:r w:rsidRPr="00785DD3">
              <w:rPr>
                <w:rFonts w:ascii="Arial" w:eastAsia="標楷體" w:hAnsi="Arial" w:cs="DFKaiShu-SB-Estd-BF" w:hint="eastAsia"/>
                <w:kern w:val="0"/>
                <w:szCs w:val="24"/>
              </w:rPr>
              <w:t>提</w:t>
            </w:r>
            <w:r w:rsidRPr="00785DD3">
              <w:rPr>
                <w:rFonts w:ascii="Arial" w:eastAsia="標楷體" w:hAnsi="Arial" w:cs="DFKaiShu-SB-Estd-BF"/>
                <w:kern w:val="0"/>
                <w:szCs w:val="24"/>
              </w:rPr>
              <w:t>供的材料和</w:t>
            </w:r>
            <w:r w:rsidRPr="00785DD3">
              <w:rPr>
                <w:rFonts w:ascii="Arial" w:eastAsia="標楷體" w:hAnsi="Arial" w:cs="DFKaiShu-SB-Estd-BF" w:hint="eastAsia"/>
                <w:kern w:val="0"/>
                <w:szCs w:val="24"/>
              </w:rPr>
              <w:t>相</w:t>
            </w:r>
            <w:r w:rsidRPr="00785DD3">
              <w:rPr>
                <w:rFonts w:ascii="Arial" w:eastAsia="標楷體" w:hAnsi="Arial" w:cs="DFKaiShu-SB-Estd-BF"/>
                <w:kern w:val="0"/>
                <w:szCs w:val="24"/>
              </w:rPr>
              <w:t>關器</w:t>
            </w:r>
            <w:r w:rsidRPr="00785DD3">
              <w:rPr>
                <w:rFonts w:ascii="Arial" w:eastAsia="標楷體" w:hAnsi="Arial" w:cs="DFKaiShu-SB-Estd-BF" w:hint="eastAsia"/>
                <w:kern w:val="0"/>
                <w:szCs w:val="24"/>
              </w:rPr>
              <w:t>具，</w:t>
            </w:r>
            <w:r w:rsidRPr="00785DD3">
              <w:rPr>
                <w:rFonts w:ascii="Arial" w:eastAsia="標楷體" w:hAnsi="Arial" w:cs="DFKaiShu-SB-Estd-BF"/>
                <w:kern w:val="0"/>
                <w:szCs w:val="24"/>
              </w:rPr>
              <w:t>依照所給的電</w:t>
            </w:r>
            <w:r w:rsidRPr="00785DD3">
              <w:rPr>
                <w:rFonts w:ascii="Arial" w:eastAsia="標楷體" w:hAnsi="Arial" w:cs="DFKaiShu-SB-Estd-BF" w:hint="eastAsia"/>
                <w:kern w:val="0"/>
                <w:szCs w:val="24"/>
              </w:rPr>
              <w:t>路</w:t>
            </w:r>
            <w:r w:rsidRPr="00785DD3">
              <w:rPr>
                <w:rFonts w:ascii="Arial" w:eastAsia="標楷體" w:hAnsi="Arial" w:cs="DFKaiShu-SB-Estd-BF"/>
                <w:kern w:val="0"/>
                <w:szCs w:val="24"/>
              </w:rPr>
              <w:t>示意圖</w:t>
            </w:r>
            <w:r w:rsidRPr="00785DD3">
              <w:rPr>
                <w:rFonts w:ascii="Arial" w:eastAsia="標楷體" w:hAnsi="Arial" w:cs="DFKaiShu-SB-Estd-BF" w:hint="eastAsia"/>
                <w:kern w:val="0"/>
                <w:szCs w:val="24"/>
              </w:rPr>
              <w:t>進</w:t>
            </w:r>
            <w:r w:rsidRPr="00785DD3">
              <w:rPr>
                <w:rFonts w:ascii="Arial" w:eastAsia="標楷體" w:hAnsi="Arial" w:cs="DFKaiShu-SB-Estd-BF"/>
                <w:kern w:val="0"/>
                <w:szCs w:val="24"/>
              </w:rPr>
              <w:t>行基本電路連接</w:t>
            </w:r>
            <w:r w:rsidRPr="00785DD3">
              <w:rPr>
                <w:rFonts w:ascii="Arial" w:eastAsia="標楷體" w:hAnsi="Arial" w:cs="DFKaiShu-SB-Estd-BF" w:hint="eastAsia"/>
                <w:kern w:val="0"/>
                <w:szCs w:val="24"/>
              </w:rPr>
              <w:t>，</w:t>
            </w:r>
            <w:r w:rsidRPr="00785DD3">
              <w:rPr>
                <w:rFonts w:ascii="Arial" w:eastAsia="標楷體" w:hAnsi="Arial" w:cs="DFKaiShu-SB-Estd-BF"/>
                <w:kern w:val="0"/>
                <w:szCs w:val="24"/>
              </w:rPr>
              <w:t>並</w:t>
            </w:r>
            <w:r w:rsidRPr="00785DD3">
              <w:rPr>
                <w:rFonts w:ascii="Arial" w:eastAsia="標楷體" w:hAnsi="Arial" w:cs="DFKaiShu-SB-Estd-BF" w:hint="eastAsia"/>
                <w:kern w:val="0"/>
                <w:szCs w:val="24"/>
              </w:rPr>
              <w:t>以</w:t>
            </w:r>
            <w:r w:rsidRPr="00785DD3">
              <w:rPr>
                <w:rFonts w:ascii="Arial" w:eastAsia="標楷體" w:hAnsi="Arial" w:cs="DFKaiShu-SB-Estd-BF"/>
                <w:kern w:val="0"/>
                <w:szCs w:val="24"/>
              </w:rPr>
              <w:t>線路</w:t>
            </w:r>
            <w:r w:rsidRPr="00785DD3">
              <w:rPr>
                <w:rFonts w:ascii="Arial" w:eastAsia="標楷體" w:hAnsi="Arial" w:cs="DFKaiShu-SB-Estd-BF" w:hint="eastAsia"/>
                <w:kern w:val="0"/>
                <w:szCs w:val="24"/>
              </w:rPr>
              <w:t>美</w:t>
            </w:r>
            <w:r w:rsidRPr="00785DD3">
              <w:rPr>
                <w:rFonts w:ascii="Arial" w:eastAsia="標楷體" w:hAnsi="Arial" w:cs="DFKaiShu-SB-Estd-BF"/>
                <w:kern w:val="0"/>
                <w:szCs w:val="24"/>
              </w:rPr>
              <w:t>觀及完成度</w:t>
            </w:r>
            <w:r w:rsidRPr="00785DD3">
              <w:rPr>
                <w:rFonts w:ascii="Arial" w:eastAsia="標楷體" w:hAnsi="Arial" w:cs="DFKaiShu-SB-Estd-BF" w:hint="eastAsia"/>
                <w:kern w:val="0"/>
                <w:szCs w:val="24"/>
              </w:rPr>
              <w:t>做</w:t>
            </w:r>
            <w:r w:rsidRPr="00785DD3">
              <w:rPr>
                <w:rFonts w:ascii="Arial" w:eastAsia="標楷體" w:hAnsi="Arial" w:cs="DFKaiShu-SB-Estd-BF"/>
                <w:kern w:val="0"/>
                <w:szCs w:val="24"/>
              </w:rPr>
              <w:t>為評分</w:t>
            </w:r>
            <w:r w:rsidRPr="00785DD3">
              <w:rPr>
                <w:rFonts w:ascii="Arial" w:eastAsia="標楷體" w:hAnsi="Arial" w:cs="DFKaiShu-SB-Estd-BF" w:hint="eastAsia"/>
                <w:kern w:val="0"/>
                <w:szCs w:val="24"/>
              </w:rPr>
              <w:t>相</w:t>
            </w:r>
            <w:r w:rsidRPr="00785DD3">
              <w:rPr>
                <w:rFonts w:ascii="Arial" w:eastAsia="標楷體" w:hAnsi="Arial" w:cs="DFKaiShu-SB-Estd-BF"/>
                <w:kern w:val="0"/>
                <w:szCs w:val="24"/>
              </w:rPr>
              <w:t>關依</w:t>
            </w:r>
            <w:r w:rsidRPr="00785DD3">
              <w:rPr>
                <w:rFonts w:ascii="Arial" w:eastAsia="標楷體" w:hAnsi="Arial" w:cs="DFKaiShu-SB-Estd-BF" w:hint="eastAsia"/>
                <w:kern w:val="0"/>
                <w:szCs w:val="24"/>
              </w:rPr>
              <w:t>據。</w:t>
            </w:r>
          </w:p>
        </w:tc>
        <w:tc>
          <w:tcPr>
            <w:tcW w:w="1653" w:type="dxa"/>
            <w:vAlign w:val="center"/>
          </w:tcPr>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抽</w:t>
            </w:r>
            <w:r w:rsidRPr="00785DD3">
              <w:rPr>
                <w:rFonts w:ascii="Arial" w:eastAsia="標楷體" w:hAnsi="Arial" w:cs="DFKaiShu-SB-Estd-BF"/>
                <w:kern w:val="0"/>
                <w:szCs w:val="24"/>
              </w:rPr>
              <w:t>象思考</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邏</w:t>
            </w:r>
            <w:r w:rsidRPr="00785DD3">
              <w:rPr>
                <w:rFonts w:ascii="Arial" w:eastAsia="標楷體" w:hAnsi="Arial" w:cs="DFKaiShu-SB-Estd-BF"/>
                <w:kern w:val="0"/>
                <w:szCs w:val="24"/>
              </w:rPr>
              <w:t>輯推</w:t>
            </w:r>
            <w:r w:rsidRPr="00785DD3">
              <w:rPr>
                <w:rFonts w:ascii="Arial" w:eastAsia="標楷體" w:hAnsi="Arial" w:cs="DFKaiShu-SB-Estd-BF" w:hint="eastAsia"/>
                <w:kern w:val="0"/>
                <w:szCs w:val="24"/>
              </w:rPr>
              <w:t>理</w:t>
            </w:r>
          </w:p>
          <w:p w:rsidR="00785DD3" w:rsidRPr="00785DD3" w:rsidRDefault="00785DD3" w:rsidP="00785DD3">
            <w:pPr>
              <w:snapToGrid w:val="0"/>
              <w:spacing w:line="360" w:lineRule="exact"/>
              <w:jc w:val="center"/>
              <w:rPr>
                <w:rFonts w:ascii="Arial" w:eastAsia="標楷體" w:hAnsi="Arial" w:cs="DFKaiShu-SB-Estd-BF"/>
                <w:kern w:val="0"/>
                <w:szCs w:val="24"/>
              </w:rPr>
            </w:pPr>
            <w:r w:rsidRPr="00785DD3">
              <w:rPr>
                <w:rFonts w:ascii="Arial" w:eastAsia="標楷體" w:hAnsi="Arial" w:cs="DFKaiShu-SB-Estd-BF" w:hint="eastAsia"/>
                <w:kern w:val="0"/>
                <w:szCs w:val="24"/>
              </w:rPr>
              <w:t>空</w:t>
            </w:r>
            <w:r w:rsidRPr="00785DD3">
              <w:rPr>
                <w:rFonts w:ascii="Arial" w:eastAsia="標楷體" w:hAnsi="Arial" w:cs="DFKaiShu-SB-Estd-BF"/>
                <w:kern w:val="0"/>
                <w:szCs w:val="24"/>
              </w:rPr>
              <w:t>間關</w:t>
            </w:r>
            <w:r w:rsidRPr="00785DD3">
              <w:rPr>
                <w:rFonts w:ascii="Arial" w:eastAsia="標楷體" w:hAnsi="Arial" w:cs="DFKaiShu-SB-Estd-BF" w:hint="eastAsia"/>
                <w:kern w:val="0"/>
                <w:szCs w:val="24"/>
              </w:rPr>
              <w:t>係</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769"/>
        <w:gridCol w:w="1199"/>
        <w:gridCol w:w="1081"/>
        <w:gridCol w:w="4265"/>
        <w:gridCol w:w="1749"/>
      </w:tblGrid>
      <w:tr w:rsidR="00785DD3" w:rsidRPr="00785DD3" w:rsidTr="00F31475">
        <w:trPr>
          <w:cantSplit/>
          <w:jc w:val="center"/>
        </w:trPr>
        <w:tc>
          <w:tcPr>
            <w:tcW w:w="638"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7314"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749"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高職設計群科課程</w:t>
            </w:r>
          </w:p>
        </w:tc>
      </w:tr>
      <w:tr w:rsidR="00785DD3" w:rsidRPr="00785DD3" w:rsidTr="00F31475">
        <w:trPr>
          <w:cantSplit/>
          <w:jc w:val="center"/>
        </w:trPr>
        <w:tc>
          <w:tcPr>
            <w:tcW w:w="638"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69"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1199"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主題</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單元</w:t>
            </w:r>
            <w:r w:rsidRPr="00785DD3">
              <w:rPr>
                <w:rFonts w:ascii="Arial" w:eastAsia="標楷體" w:hAnsi="Arial" w:cs="Times New Roman" w:hint="eastAsia"/>
                <w:szCs w:val="24"/>
              </w:rPr>
              <w:t>*</w:t>
            </w:r>
          </w:p>
        </w:tc>
        <w:tc>
          <w:tcPr>
            <w:tcW w:w="108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編號</w:t>
            </w:r>
          </w:p>
        </w:tc>
        <w:tc>
          <w:tcPr>
            <w:tcW w:w="426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49"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cantSplit/>
          <w:trHeight w:val="567"/>
          <w:jc w:val="center"/>
        </w:trPr>
        <w:tc>
          <w:tcPr>
            <w:tcW w:w="638" w:type="dxa"/>
            <w:vMerge w:val="restart"/>
            <w:tcBorders>
              <w:top w:val="single" w:sz="2"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導線</w:t>
            </w:r>
            <w:r w:rsidRPr="00785DD3">
              <w:rPr>
                <w:rFonts w:ascii="Arial" w:eastAsia="標楷體" w:hAnsi="Arial" w:cs="Times New Roman"/>
                <w:szCs w:val="24"/>
              </w:rPr>
              <w:t>連接</w:t>
            </w:r>
          </w:p>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Cs w:val="24"/>
              </w:rPr>
            </w:pPr>
          </w:p>
        </w:tc>
        <w:tc>
          <w:tcPr>
            <w:tcW w:w="769" w:type="dxa"/>
            <w:vMerge w:val="restart"/>
            <w:tcBorders>
              <w:top w:val="single" w:sz="2" w:space="0" w:color="auto"/>
            </w:tcBorders>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自</w:t>
            </w:r>
            <w:r w:rsidRPr="00785DD3">
              <w:rPr>
                <w:rFonts w:ascii="Arial" w:eastAsia="標楷體" w:hAnsi="Arial" w:cs="Times New Roman"/>
                <w:szCs w:val="24"/>
              </w:rPr>
              <w:t>然</w:t>
            </w:r>
            <w:r w:rsidRPr="00785DD3">
              <w:rPr>
                <w:rFonts w:ascii="Arial" w:eastAsia="標楷體" w:hAnsi="Arial" w:cs="Times New Roman" w:hint="eastAsia"/>
                <w:szCs w:val="24"/>
              </w:rPr>
              <w:t>與</w:t>
            </w:r>
            <w:r w:rsidRPr="00785DD3">
              <w:rPr>
                <w:rFonts w:ascii="Arial" w:eastAsia="標楷體" w:hAnsi="Arial" w:cs="Times New Roman"/>
                <w:szCs w:val="24"/>
              </w:rPr>
              <w:t>生活科技</w:t>
            </w:r>
          </w:p>
        </w:tc>
        <w:tc>
          <w:tcPr>
            <w:tcW w:w="1199"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過</w:t>
            </w:r>
            <w:r w:rsidRPr="00785DD3">
              <w:rPr>
                <w:rFonts w:ascii="Arial" w:eastAsia="標楷體" w:hAnsi="Arial" w:cs="Times New Roman"/>
                <w:szCs w:val="24"/>
              </w:rPr>
              <w:t>程技能</w:t>
            </w:r>
          </w:p>
        </w:tc>
        <w:tc>
          <w:tcPr>
            <w:tcW w:w="1081" w:type="dxa"/>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szCs w:val="24"/>
                </w:rPr>
                <w:t>1-4-1</w:t>
              </w:r>
            </w:smartTag>
            <w:r w:rsidRPr="00785DD3">
              <w:rPr>
                <w:rFonts w:ascii="Arial" w:eastAsia="標楷體" w:hAnsi="Arial" w:cs="Times New Roman"/>
                <w:szCs w:val="24"/>
              </w:rPr>
              <w:t>-1</w:t>
            </w:r>
          </w:p>
        </w:tc>
        <w:tc>
          <w:tcPr>
            <w:tcW w:w="4265" w:type="dxa"/>
            <w:tcBorders>
              <w:top w:val="single" w:sz="2" w:space="0" w:color="auto"/>
            </w:tcBorders>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能由不同的角度或方法做觀察。</w:t>
            </w:r>
          </w:p>
        </w:tc>
        <w:tc>
          <w:tcPr>
            <w:tcW w:w="1749" w:type="dxa"/>
            <w:vMerge w:val="restart"/>
            <w:tcBorders>
              <w:top w:val="single" w:sz="2" w:space="0" w:color="auto"/>
            </w:tcBorders>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基本</w:t>
            </w:r>
            <w:r w:rsidRPr="00785DD3">
              <w:rPr>
                <w:rFonts w:ascii="Arial" w:eastAsia="標楷體" w:hAnsi="Arial" w:cs="Times New Roman"/>
                <w:szCs w:val="24"/>
              </w:rPr>
              <w:t>電學實習</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電</w:t>
            </w:r>
            <w:r w:rsidRPr="00785DD3">
              <w:rPr>
                <w:rFonts w:ascii="Arial" w:eastAsia="標楷體" w:hAnsi="Arial" w:cs="Times New Roman"/>
                <w:szCs w:val="24"/>
              </w:rPr>
              <w:t>子學</w:t>
            </w:r>
            <w:r w:rsidRPr="00785DD3">
              <w:rPr>
                <w:rFonts w:ascii="Arial" w:eastAsia="標楷體" w:hAnsi="Arial" w:cs="Times New Roman" w:hint="eastAsia"/>
                <w:szCs w:val="24"/>
              </w:rPr>
              <w:t>實</w:t>
            </w:r>
            <w:r w:rsidRPr="00785DD3">
              <w:rPr>
                <w:rFonts w:ascii="Arial" w:eastAsia="標楷體" w:hAnsi="Arial" w:cs="Times New Roman"/>
                <w:szCs w:val="24"/>
              </w:rPr>
              <w:t>習</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基</w:t>
            </w:r>
            <w:r w:rsidRPr="00785DD3">
              <w:rPr>
                <w:rFonts w:ascii="Arial" w:eastAsia="標楷體" w:hAnsi="Arial" w:cs="Times New Roman"/>
                <w:szCs w:val="24"/>
              </w:rPr>
              <w:t>本電學</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電子</w:t>
            </w:r>
            <w:r w:rsidRPr="00785DD3">
              <w:rPr>
                <w:rFonts w:ascii="Arial" w:eastAsia="標楷體" w:hAnsi="Arial" w:cs="Times New Roman"/>
                <w:szCs w:val="24"/>
              </w:rPr>
              <w:t>學</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電</w:t>
            </w:r>
            <w:r w:rsidRPr="00785DD3">
              <w:rPr>
                <w:rFonts w:ascii="Arial" w:eastAsia="標楷體" w:hAnsi="Arial" w:cs="Times New Roman"/>
                <w:szCs w:val="24"/>
              </w:rPr>
              <w:t>工機械</w:t>
            </w: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標楷體"/>
                <w:kern w:val="0"/>
                <w:szCs w:val="24"/>
              </w:rPr>
            </w:pPr>
          </w:p>
        </w:tc>
        <w:tc>
          <w:tcPr>
            <w:tcW w:w="1199" w:type="dxa"/>
            <w:vMerge/>
            <w:vAlign w:val="center"/>
          </w:tcPr>
          <w:p w:rsidR="00785DD3" w:rsidRPr="00785DD3" w:rsidRDefault="00785DD3" w:rsidP="00785DD3">
            <w:pPr>
              <w:keepNext/>
              <w:autoSpaceDE w:val="0"/>
              <w:autoSpaceDN w:val="0"/>
              <w:adjustRightInd w:val="0"/>
              <w:snapToGrid w:val="0"/>
              <w:ind w:left="220"/>
              <w:jc w:val="center"/>
              <w:rPr>
                <w:rFonts w:ascii="Arial" w:eastAsia="標楷體" w:hAnsi="Arial" w:cs="標楷體"/>
                <w:kern w:val="0"/>
              </w:rPr>
            </w:pP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Arial"/>
                  <w:kern w:val="0"/>
                  <w:szCs w:val="24"/>
                </w:rPr>
                <w:t>1-4-1</w:t>
              </w:r>
            </w:smartTag>
            <w:r w:rsidRPr="00785DD3">
              <w:rPr>
                <w:rFonts w:ascii="Arial" w:eastAsia="標楷體" w:hAnsi="Arial" w:cs="Arial"/>
                <w:kern w:val="0"/>
                <w:szCs w:val="24"/>
              </w:rPr>
              <w:t>-2</w:t>
            </w:r>
          </w:p>
        </w:tc>
        <w:tc>
          <w:tcPr>
            <w:tcW w:w="4265"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能依某一屬性</w:t>
            </w:r>
            <w:r w:rsidRPr="00785DD3">
              <w:rPr>
                <w:rFonts w:ascii="Arial" w:eastAsia="標楷體" w:hAnsi="Arial" w:cs="Times New Roman"/>
                <w:szCs w:val="24"/>
              </w:rPr>
              <w:t>(</w:t>
            </w:r>
            <w:r w:rsidRPr="00785DD3">
              <w:rPr>
                <w:rFonts w:ascii="Arial" w:eastAsia="標楷體" w:hAnsi="Arial" w:cs="Times New Roman" w:hint="eastAsia"/>
                <w:szCs w:val="24"/>
              </w:rPr>
              <w:t>或規則性</w:t>
            </w:r>
            <w:r w:rsidRPr="00785DD3">
              <w:rPr>
                <w:rFonts w:ascii="Arial" w:eastAsia="標楷體" w:hAnsi="Arial" w:cs="Times New Roman"/>
                <w:szCs w:val="24"/>
              </w:rPr>
              <w:t>)</w:t>
            </w:r>
            <w:r w:rsidRPr="00785DD3">
              <w:rPr>
                <w:rFonts w:ascii="Arial" w:eastAsia="標楷體" w:hAnsi="Arial" w:cs="Times New Roman" w:hint="eastAsia"/>
                <w:szCs w:val="24"/>
              </w:rPr>
              <w:t>去做有計畫的觀察。</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標楷體"/>
                <w:kern w:val="0"/>
                <w:szCs w:val="24"/>
              </w:rPr>
            </w:pPr>
          </w:p>
        </w:tc>
        <w:tc>
          <w:tcPr>
            <w:tcW w:w="1199" w:type="dxa"/>
            <w:vMerge w:val="restart"/>
            <w:vAlign w:val="center"/>
          </w:tcPr>
          <w:p w:rsidR="00785DD3" w:rsidRPr="00785DD3" w:rsidRDefault="00785DD3" w:rsidP="00785DD3">
            <w:pPr>
              <w:snapToGrid w:val="0"/>
              <w:jc w:val="center"/>
              <w:rPr>
                <w:rFonts w:ascii="Arial" w:eastAsia="標楷體" w:hAnsi="Arial" w:cs="標楷體"/>
                <w:szCs w:val="24"/>
              </w:rPr>
            </w:pPr>
            <w:r w:rsidRPr="00785DD3">
              <w:rPr>
                <w:rFonts w:ascii="Arial" w:eastAsia="標楷體" w:hAnsi="Arial" w:cs="標楷體" w:hint="eastAsia"/>
                <w:szCs w:val="24"/>
              </w:rPr>
              <w:t>科</w:t>
            </w:r>
            <w:r w:rsidRPr="00785DD3">
              <w:rPr>
                <w:rFonts w:ascii="Arial" w:eastAsia="標楷體" w:hAnsi="Arial" w:cs="標楷體"/>
                <w:szCs w:val="24"/>
              </w:rPr>
              <w:t>學和技術認知</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New Roman"/>
                  <w:szCs w:val="24"/>
                </w:rPr>
                <w:t>2-4-8</w:t>
              </w:r>
            </w:smartTag>
            <w:r w:rsidRPr="00785DD3">
              <w:rPr>
                <w:rFonts w:ascii="Arial" w:eastAsia="標楷體" w:hAnsi="Arial" w:cs="Times New Roman"/>
                <w:szCs w:val="24"/>
              </w:rPr>
              <w:t>-5</w:t>
            </w:r>
          </w:p>
        </w:tc>
        <w:tc>
          <w:tcPr>
            <w:tcW w:w="4265"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Times New Roman" w:hint="eastAsia"/>
                <w:szCs w:val="24"/>
              </w:rPr>
              <w:t>認識電力的供應與運輸，並知道如何安全使用家用電器。</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標楷體"/>
                <w:kern w:val="0"/>
                <w:szCs w:val="24"/>
              </w:rPr>
            </w:pPr>
          </w:p>
        </w:tc>
        <w:tc>
          <w:tcPr>
            <w:tcW w:w="1199" w:type="dxa"/>
            <w:vMerge/>
            <w:vAlign w:val="center"/>
          </w:tcPr>
          <w:p w:rsidR="00785DD3" w:rsidRPr="00785DD3" w:rsidRDefault="00785DD3" w:rsidP="00785DD3">
            <w:pPr>
              <w:keepNext/>
              <w:snapToGrid w:val="0"/>
              <w:jc w:val="center"/>
              <w:rPr>
                <w:rFonts w:ascii="Arial" w:eastAsia="標楷體" w:hAnsi="Arial" w:cs="Times New Roman"/>
                <w:szCs w:val="24"/>
              </w:rPr>
            </w:pP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-8</w:t>
            </w:r>
          </w:p>
        </w:tc>
        <w:tc>
          <w:tcPr>
            <w:tcW w:w="42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探討電磁作用中電流的熱效應、磁效應。</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思</w:t>
            </w:r>
            <w:r w:rsidRPr="00785DD3">
              <w:rPr>
                <w:rFonts w:ascii="Arial" w:eastAsia="標楷體" w:hAnsi="Arial" w:cs="Times New Roman"/>
                <w:szCs w:val="24"/>
              </w:rPr>
              <w:t>考</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智</w:t>
            </w:r>
            <w:r w:rsidRPr="00785DD3">
              <w:rPr>
                <w:rFonts w:ascii="Arial" w:eastAsia="標楷體" w:hAnsi="Arial" w:cs="Times New Roman"/>
                <w:szCs w:val="24"/>
              </w:rPr>
              <w:t>能</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265"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養成遇到問題，先行主動且自主的思考，謀求解決策略的習慣。</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設計與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製作</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4265"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設計解決問題的步驟。</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snapToGrid w:val="0"/>
              <w:spacing w:line="360" w:lineRule="auto"/>
              <w:jc w:val="both"/>
              <w:rPr>
                <w:rFonts w:ascii="Arial" w:eastAsia="標楷體" w:hAnsi="Arial" w:cs="Times New Roman"/>
                <w:szCs w:val="24"/>
              </w:rPr>
            </w:pPr>
          </w:p>
        </w:tc>
        <w:tc>
          <w:tcPr>
            <w:tcW w:w="1199" w:type="dxa"/>
            <w:vMerge/>
            <w:vAlign w:val="center"/>
          </w:tcPr>
          <w:p w:rsidR="00785DD3" w:rsidRPr="00785DD3" w:rsidRDefault="00785DD3" w:rsidP="00785DD3">
            <w:pPr>
              <w:keepNext/>
              <w:autoSpaceDE w:val="0"/>
              <w:autoSpaceDN w:val="0"/>
              <w:adjustRightInd w:val="0"/>
              <w:snapToGrid w:val="0"/>
              <w:jc w:val="center"/>
              <w:rPr>
                <w:rFonts w:ascii="Arial" w:eastAsia="標楷體" w:hAnsi="Arial" w:cs="Times New Roman"/>
                <w:szCs w:val="24"/>
              </w:rPr>
            </w:pP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265" w:type="dxa"/>
            <w:vAlign w:val="center"/>
          </w:tcPr>
          <w:p w:rsidR="00785DD3" w:rsidRPr="00785DD3" w:rsidRDefault="00785DD3" w:rsidP="00785DD3">
            <w:pPr>
              <w:snapToGrid w:val="0"/>
              <w:jc w:val="both"/>
              <w:rPr>
                <w:rFonts w:ascii="Arial" w:eastAsia="標楷體" w:hAnsi="Arial" w:cs="標楷體"/>
                <w:szCs w:val="24"/>
              </w:rPr>
            </w:pPr>
            <w:r w:rsidRPr="00785DD3">
              <w:rPr>
                <w:rFonts w:ascii="Arial" w:eastAsia="標楷體" w:hAnsi="Arial" w:cs="Times New Roman" w:hint="eastAsia"/>
                <w:szCs w:val="24"/>
              </w:rPr>
              <w:t>養成遇到問題，先行主動且自主的思考，謀求解決策略的習慣。</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Merge w:val="restart"/>
            <w:vAlign w:val="center"/>
          </w:tcPr>
          <w:p w:rsidR="00785DD3" w:rsidRPr="00785DD3" w:rsidRDefault="00785DD3" w:rsidP="00785DD3">
            <w:pPr>
              <w:autoSpaceDE w:val="0"/>
              <w:autoSpaceDN w:val="0"/>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w:t>
            </w:r>
            <w:r w:rsidRPr="00785DD3">
              <w:rPr>
                <w:rFonts w:ascii="Arial" w:eastAsia="標楷體" w:hAnsi="Arial" w:cs="Times New Roman"/>
                <w:szCs w:val="24"/>
              </w:rPr>
              <w:t>計和</w:t>
            </w:r>
          </w:p>
          <w:p w:rsidR="00785DD3" w:rsidRPr="00785DD3" w:rsidRDefault="00785DD3" w:rsidP="00785DD3">
            <w:pPr>
              <w:autoSpaceDE w:val="0"/>
              <w:autoSpaceDN w:val="0"/>
              <w:adjustRightInd w:val="0"/>
              <w:snapToGrid w:val="0"/>
              <w:jc w:val="center"/>
              <w:rPr>
                <w:rFonts w:ascii="Arial" w:eastAsia="標楷體" w:hAnsi="Arial" w:cs="Times New Roman"/>
                <w:szCs w:val="24"/>
              </w:rPr>
            </w:pPr>
            <w:r w:rsidRPr="00785DD3">
              <w:rPr>
                <w:rFonts w:ascii="Arial" w:eastAsia="標楷體" w:hAnsi="Arial" w:cs="Times New Roman"/>
                <w:szCs w:val="24"/>
              </w:rPr>
              <w:t>製作</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-3</w:t>
            </w:r>
          </w:p>
        </w:tc>
        <w:tc>
          <w:tcPr>
            <w:tcW w:w="4265"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瞭解設</w:t>
            </w:r>
            <w:r w:rsidRPr="00785DD3">
              <w:rPr>
                <w:rFonts w:ascii="Arial" w:eastAsia="標楷體" w:hAnsi="Arial" w:cs="Times New Roman"/>
                <w:szCs w:val="24"/>
              </w:rPr>
              <w:t>計可</w:t>
            </w:r>
            <w:r w:rsidRPr="00785DD3">
              <w:rPr>
                <w:rFonts w:ascii="Arial" w:eastAsia="標楷體" w:hAnsi="Arial" w:cs="Times New Roman" w:hint="eastAsia"/>
                <w:szCs w:val="24"/>
              </w:rPr>
              <w:t>用</w:t>
            </w:r>
            <w:r w:rsidRPr="00785DD3">
              <w:rPr>
                <w:rFonts w:ascii="Arial" w:eastAsia="標楷體" w:hAnsi="Arial" w:cs="Times New Roman"/>
                <w:szCs w:val="24"/>
              </w:rPr>
              <w:t>的資源和分析工作</w:t>
            </w:r>
            <w:r w:rsidRPr="00785DD3">
              <w:rPr>
                <w:rFonts w:ascii="Arial" w:eastAsia="標楷體" w:hAnsi="Arial" w:cs="Times New Roman" w:hint="eastAsia"/>
                <w:szCs w:val="24"/>
              </w:rPr>
              <w:t>。</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Merge/>
            <w:vAlign w:val="center"/>
          </w:tcPr>
          <w:p w:rsidR="00785DD3" w:rsidRPr="00785DD3" w:rsidRDefault="00785DD3" w:rsidP="00785DD3">
            <w:pPr>
              <w:keepNext/>
              <w:adjustRightInd w:val="0"/>
              <w:snapToGrid w:val="0"/>
              <w:jc w:val="center"/>
              <w:rPr>
                <w:rFonts w:ascii="Arial" w:eastAsia="標楷體" w:hAnsi="Arial" w:cs="Times New Roman"/>
                <w:szCs w:val="24"/>
              </w:rPr>
            </w:pP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4265"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設計解決問題的步驟。</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標楷體" w:hint="eastAsia"/>
                <w:szCs w:val="24"/>
              </w:rPr>
              <w:t>科</w:t>
            </w:r>
            <w:r w:rsidRPr="00785DD3">
              <w:rPr>
                <w:rFonts w:ascii="Arial" w:eastAsia="標楷體" w:hAnsi="Arial" w:cs="標楷體"/>
                <w:szCs w:val="24"/>
              </w:rPr>
              <w:t>學和技術認知</w:t>
            </w:r>
          </w:p>
        </w:tc>
        <w:tc>
          <w:tcPr>
            <w:tcW w:w="1081" w:type="dxa"/>
            <w:vAlign w:val="center"/>
          </w:tcPr>
          <w:p w:rsidR="00785DD3" w:rsidRPr="00785DD3" w:rsidRDefault="00785DD3" w:rsidP="00785DD3">
            <w:pPr>
              <w:autoSpaceDE w:val="0"/>
              <w:autoSpaceDN w:val="0"/>
              <w:adjustRightInd w:val="0"/>
              <w:snapToGrid w:val="0"/>
              <w:spacing w:line="360" w:lineRule="auto"/>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-8</w:t>
            </w:r>
          </w:p>
        </w:tc>
        <w:tc>
          <w:tcPr>
            <w:tcW w:w="4265" w:type="dxa"/>
            <w:vAlign w:val="center"/>
          </w:tcPr>
          <w:p w:rsidR="00785DD3" w:rsidRPr="00785DD3" w:rsidRDefault="00785DD3" w:rsidP="00785DD3">
            <w:pPr>
              <w:snapToGrid w:val="0"/>
              <w:jc w:val="both"/>
              <w:rPr>
                <w:rFonts w:ascii="Arial" w:eastAsia="標楷體" w:hAnsi="Arial" w:cs="標楷體"/>
                <w:kern w:val="0"/>
                <w:szCs w:val="24"/>
              </w:rPr>
            </w:pPr>
            <w:r w:rsidRPr="00785DD3">
              <w:rPr>
                <w:rFonts w:ascii="Arial" w:eastAsia="標楷體" w:hAnsi="Arial" w:cs="Times New Roman" w:hint="eastAsia"/>
                <w:szCs w:val="24"/>
              </w:rPr>
              <w:t>認識電力的供應與運輸，並知道如何安全使用家用電器。</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jc w:val="center"/>
              <w:rPr>
                <w:rFonts w:ascii="Arial" w:eastAsia="標楷體" w:hAnsi="Arial" w:cs="Times New Roman"/>
                <w:szCs w:val="24"/>
              </w:rPr>
            </w:pPr>
          </w:p>
        </w:tc>
        <w:tc>
          <w:tcPr>
            <w:tcW w:w="769" w:type="dxa"/>
            <w:vMerge w:val="restart"/>
            <w:vAlign w:val="center"/>
          </w:tcPr>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綜</w:t>
            </w:r>
            <w:r w:rsidRPr="00785DD3">
              <w:rPr>
                <w:rFonts w:ascii="Arial" w:eastAsia="標楷體" w:hAnsi="Arial" w:cs="Times New Roman"/>
                <w:szCs w:val="24"/>
              </w:rPr>
              <w:t>合活</w:t>
            </w:r>
            <w:r w:rsidRPr="00785DD3">
              <w:rPr>
                <w:rFonts w:ascii="Arial" w:eastAsia="標楷體" w:hAnsi="Arial" w:cs="Times New Roman" w:hint="eastAsia"/>
                <w:szCs w:val="24"/>
              </w:rPr>
              <w:t>動</w:t>
            </w:r>
          </w:p>
        </w:tc>
        <w:tc>
          <w:tcPr>
            <w:tcW w:w="1199"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生</w:t>
            </w:r>
            <w:r w:rsidRPr="00785DD3">
              <w:rPr>
                <w:rFonts w:ascii="Arial" w:eastAsia="標楷體" w:hAnsi="Arial" w:cs="Times New Roman"/>
                <w:szCs w:val="24"/>
              </w:rPr>
              <w:t>活經營</w:t>
            </w: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2"/>
              </w:smartTagPr>
              <w:r w:rsidRPr="00785DD3">
                <w:rPr>
                  <w:rFonts w:ascii="Arial" w:eastAsia="標楷體" w:hAnsi="Arial" w:cs="Times New Roman"/>
                  <w:kern w:val="0"/>
                  <w:szCs w:val="24"/>
                </w:rPr>
                <w:t>2-4-6</w:t>
              </w:r>
            </w:smartTag>
          </w:p>
        </w:tc>
        <w:tc>
          <w:tcPr>
            <w:tcW w:w="42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有效蒐集、分析各項資源，加以整合並充分運用。</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r w:rsidR="00785DD3" w:rsidRPr="00785DD3" w:rsidTr="00F31475">
        <w:trPr>
          <w:cantSplit/>
          <w:trHeight w:val="567"/>
          <w:jc w:val="center"/>
        </w:trPr>
        <w:tc>
          <w:tcPr>
            <w:tcW w:w="638" w:type="dxa"/>
            <w:vMerge/>
            <w:vAlign w:val="center"/>
          </w:tcPr>
          <w:p w:rsidR="00785DD3" w:rsidRPr="00785DD3" w:rsidRDefault="00785DD3" w:rsidP="00785DD3">
            <w:pPr>
              <w:keepNext/>
              <w:adjustRightInd w:val="0"/>
              <w:snapToGrid w:val="0"/>
              <w:spacing w:line="360" w:lineRule="auto"/>
              <w:jc w:val="center"/>
              <w:rPr>
                <w:rFonts w:ascii="Arial" w:eastAsia="標楷體" w:hAnsi="Arial" w:cs="Times New Roman"/>
                <w:szCs w:val="24"/>
              </w:rPr>
            </w:pPr>
          </w:p>
        </w:tc>
        <w:tc>
          <w:tcPr>
            <w:tcW w:w="76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19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c>
          <w:tcPr>
            <w:tcW w:w="1081" w:type="dxa"/>
            <w:vAlign w:val="center"/>
          </w:tcPr>
          <w:p w:rsidR="00785DD3" w:rsidRPr="00785DD3" w:rsidRDefault="00785DD3" w:rsidP="00785DD3">
            <w:pPr>
              <w:adjustRightInd w:val="0"/>
              <w:snapToGrid w:val="0"/>
              <w:spacing w:line="360" w:lineRule="auto"/>
              <w:jc w:val="center"/>
              <w:rPr>
                <w:rFonts w:ascii="Arial" w:eastAsia="標楷體" w:hAnsi="Arial" w:cs="Times New Roman"/>
                <w:kern w:val="0"/>
                <w:szCs w:val="24"/>
              </w:rPr>
            </w:pPr>
            <w:smartTag w:uri="urn:schemas-microsoft-com:office:smarttags" w:element="chsdate">
              <w:smartTagPr>
                <w:attr w:name="IsROCDate" w:val="False"/>
                <w:attr w:name="IsLunarDate" w:val="False"/>
                <w:attr w:name="Day" w:val="7"/>
                <w:attr w:name="Month" w:val="4"/>
                <w:attr w:name="Year" w:val="2002"/>
              </w:smartTagPr>
              <w:r w:rsidRPr="00785DD3">
                <w:rPr>
                  <w:rFonts w:ascii="Arial" w:eastAsia="標楷體" w:hAnsi="Arial" w:cs="Times New Roman"/>
                  <w:kern w:val="0"/>
                  <w:szCs w:val="24"/>
                </w:rPr>
                <w:t>2-4-7</w:t>
              </w:r>
            </w:smartTag>
          </w:p>
        </w:tc>
        <w:tc>
          <w:tcPr>
            <w:tcW w:w="42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充分蒐集運用或開發各項資源，做出判斷與決定。</w:t>
            </w:r>
          </w:p>
        </w:tc>
        <w:tc>
          <w:tcPr>
            <w:tcW w:w="1749" w:type="dxa"/>
            <w:vMerge/>
            <w:vAlign w:val="center"/>
          </w:tcPr>
          <w:p w:rsidR="00785DD3" w:rsidRPr="00785DD3" w:rsidRDefault="00785DD3" w:rsidP="00785DD3">
            <w:pPr>
              <w:keepNext/>
              <w:adjustRightInd w:val="0"/>
              <w:snapToGrid w:val="0"/>
              <w:spacing w:line="360" w:lineRule="auto"/>
              <w:jc w:val="both"/>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參、術</w:t>
      </w:r>
      <w:r w:rsidRPr="00785DD3">
        <w:rPr>
          <w:rFonts w:ascii="Arial" w:eastAsia="標楷體" w:hAnsi="Arial" w:cs="Times New Roman"/>
          <w:sz w:val="28"/>
          <w:szCs w:val="28"/>
        </w:rPr>
        <w:t>科測</w:t>
      </w:r>
      <w:r w:rsidRPr="00785DD3">
        <w:rPr>
          <w:rFonts w:ascii="Arial" w:eastAsia="標楷體" w:hAnsi="Arial" w:cs="Times New Roman" w:hint="eastAsia"/>
          <w:sz w:val="28"/>
          <w:szCs w:val="28"/>
        </w:rPr>
        <w:t>驗</w:t>
      </w:r>
      <w:r w:rsidRPr="00785DD3">
        <w:rPr>
          <w:rFonts w:ascii="Arial" w:eastAsia="標楷體" w:hAnsi="Arial" w:cs="Times New Roman"/>
          <w:sz w:val="28"/>
          <w:szCs w:val="28"/>
        </w:rPr>
        <w:t>考場時間</w:t>
      </w:r>
      <w:r w:rsidRPr="00785DD3">
        <w:rPr>
          <w:rFonts w:ascii="Arial" w:eastAsia="標楷體" w:hAnsi="Arial" w:cs="Times New Roman" w:hint="eastAsia"/>
          <w:sz w:val="28"/>
          <w:szCs w:val="28"/>
        </w:rPr>
        <w:t>配當</w:t>
      </w:r>
      <w:r w:rsidRPr="00785DD3">
        <w:rPr>
          <w:rFonts w:ascii="Arial" w:eastAsia="標楷體" w:hAnsi="Arial" w:cs="Times New Roman"/>
          <w:sz w:val="28"/>
          <w:szCs w:val="28"/>
        </w:rPr>
        <w:t>表</w:t>
      </w:r>
    </w:p>
    <w:p w:rsidR="00785DD3" w:rsidRPr="00785DD3" w:rsidRDefault="00785DD3" w:rsidP="00785DD3">
      <w:pPr>
        <w:ind w:left="480" w:firstLineChars="50" w:firstLine="120"/>
        <w:rPr>
          <w:rFonts w:ascii="Arial" w:eastAsia="標楷體" w:hAnsi="Arial" w:cs="Times New Roman"/>
          <w:sz w:val="28"/>
          <w:szCs w:val="28"/>
        </w:rPr>
      </w:pPr>
      <w:r w:rsidRPr="00785DD3">
        <w:rPr>
          <w:rFonts w:ascii="Arial" w:eastAsia="標楷體" w:hAnsi="Arial" w:cs="Times New Roman" w:hint="eastAsia"/>
          <w:szCs w:val="24"/>
        </w:rPr>
        <w:t>測驗科別：電</w:t>
      </w:r>
      <w:r w:rsidRPr="00785DD3">
        <w:rPr>
          <w:rFonts w:ascii="Arial" w:eastAsia="標楷體" w:hAnsi="Arial" w:cs="Times New Roman"/>
          <w:szCs w:val="24"/>
        </w:rPr>
        <w:t>機</w:t>
      </w:r>
      <w:r w:rsidRPr="00785DD3">
        <w:rPr>
          <w:rFonts w:ascii="Arial" w:eastAsia="標楷體" w:hAnsi="Arial" w:cs="Times New Roman" w:hint="eastAsia"/>
          <w:szCs w:val="24"/>
        </w:rPr>
        <w:t>科</w:t>
      </w: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6"/>
        <w:gridCol w:w="1980"/>
        <w:gridCol w:w="2469"/>
        <w:gridCol w:w="4140"/>
      </w:tblGrid>
      <w:tr w:rsidR="00785DD3" w:rsidRPr="00785DD3" w:rsidTr="00F31475">
        <w:trPr>
          <w:trHeight w:val="510"/>
          <w:jc w:val="center"/>
        </w:trPr>
        <w:tc>
          <w:tcPr>
            <w:tcW w:w="976"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98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246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w:t>
            </w:r>
            <w:r w:rsidRPr="00785DD3">
              <w:rPr>
                <w:rFonts w:ascii="Arial" w:eastAsia="標楷體" w:hAnsi="Arial" w:cs="Times New Roman"/>
                <w:szCs w:val="24"/>
              </w:rPr>
              <w:t>動內容</w:t>
            </w:r>
          </w:p>
        </w:tc>
        <w:tc>
          <w:tcPr>
            <w:tcW w:w="41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w:t>
            </w:r>
            <w:r w:rsidRPr="00785DD3">
              <w:rPr>
                <w:rFonts w:ascii="Arial" w:eastAsia="標楷體" w:hAnsi="Arial" w:cs="Times New Roman"/>
                <w:szCs w:val="24"/>
              </w:rPr>
              <w:t>註</w:t>
            </w:r>
          </w:p>
        </w:tc>
      </w:tr>
      <w:tr w:rsidR="00785DD3" w:rsidRPr="00785DD3" w:rsidTr="00F31475">
        <w:trPr>
          <w:trHeight w:val="510"/>
          <w:jc w:val="center"/>
        </w:trPr>
        <w:tc>
          <w:tcPr>
            <w:tcW w:w="976"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98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30-09:00</w:t>
            </w:r>
          </w:p>
        </w:tc>
        <w:tc>
          <w:tcPr>
            <w:tcW w:w="2469"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4140"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10"/>
          <w:jc w:val="center"/>
        </w:trPr>
        <w:tc>
          <w:tcPr>
            <w:tcW w:w="97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98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2469"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4140"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97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98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09:10-10:00</w:t>
            </w:r>
          </w:p>
        </w:tc>
        <w:tc>
          <w:tcPr>
            <w:tcW w:w="246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w:t>
            </w:r>
            <w:r w:rsidRPr="00785DD3">
              <w:rPr>
                <w:rFonts w:ascii="Arial" w:eastAsia="標楷體" w:hAnsi="Arial" w:cs="Times New Roman"/>
                <w:szCs w:val="24"/>
              </w:rPr>
              <w:t>科測驗</w:t>
            </w:r>
          </w:p>
        </w:tc>
        <w:tc>
          <w:tcPr>
            <w:tcW w:w="4140"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97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98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10:00-10:10</w:t>
            </w:r>
          </w:p>
        </w:tc>
        <w:tc>
          <w:tcPr>
            <w:tcW w:w="246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繳</w:t>
            </w:r>
            <w:r w:rsidRPr="00785DD3">
              <w:rPr>
                <w:rFonts w:ascii="Arial" w:eastAsia="標楷體" w:hAnsi="Arial" w:cs="Times New Roman"/>
                <w:szCs w:val="24"/>
              </w:rPr>
              <w:t>回試</w:t>
            </w:r>
            <w:r w:rsidRPr="00785DD3">
              <w:rPr>
                <w:rFonts w:ascii="Arial" w:eastAsia="標楷體" w:hAnsi="Arial" w:cs="Times New Roman" w:hint="eastAsia"/>
                <w:szCs w:val="24"/>
              </w:rPr>
              <w:t>卷</w:t>
            </w:r>
          </w:p>
        </w:tc>
        <w:tc>
          <w:tcPr>
            <w:tcW w:w="4140"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976"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198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10:10-</w:t>
            </w:r>
          </w:p>
        </w:tc>
        <w:tc>
          <w:tcPr>
            <w:tcW w:w="2469"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w:t>
            </w:r>
            <w:r w:rsidRPr="00785DD3">
              <w:rPr>
                <w:rFonts w:ascii="Arial" w:eastAsia="標楷體" w:hAnsi="Arial" w:cs="Times New Roman"/>
                <w:szCs w:val="24"/>
              </w:rPr>
              <w:t>理術科場地</w:t>
            </w:r>
          </w:p>
        </w:tc>
        <w:tc>
          <w:tcPr>
            <w:tcW w:w="4140"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keepNext/>
        <w:snapToGrid w:val="0"/>
        <w:spacing w:line="360" w:lineRule="auto"/>
        <w:outlineLvl w:val="0"/>
        <w:rPr>
          <w:rFonts w:ascii="Arial" w:eastAsia="標楷體" w:hAnsi="Arial" w:cs="Arial"/>
          <w:b/>
          <w:bCs/>
          <w:kern w:val="52"/>
          <w:sz w:val="32"/>
          <w:szCs w:val="32"/>
        </w:rPr>
      </w:pPr>
      <w:bookmarkStart w:id="29" w:name="_Toc408057166"/>
      <w:r w:rsidRPr="00785DD3">
        <w:rPr>
          <w:rFonts w:ascii="Arial" w:eastAsia="標楷體" w:hAnsi="Arial" w:cs="Arial" w:hint="eastAsia"/>
          <w:b/>
          <w:bCs/>
          <w:kern w:val="52"/>
          <w:sz w:val="32"/>
          <w:szCs w:val="32"/>
        </w:rPr>
        <w:lastRenderedPageBreak/>
        <w:t>A19</w:t>
      </w:r>
      <w:r w:rsidRPr="00785DD3">
        <w:rPr>
          <w:rFonts w:ascii="Arial" w:eastAsia="標楷體" w:hAnsi="Arial" w:cs="Arial" w:hint="eastAsia"/>
          <w:b/>
          <w:bCs/>
          <w:kern w:val="52"/>
          <w:sz w:val="32"/>
          <w:szCs w:val="32"/>
        </w:rPr>
        <w:t>模具科</w:t>
      </w:r>
      <w:bookmarkEnd w:id="29"/>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一、施測題目：模具組裝操作</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主辦學校統一說明考試內容與方式。</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由考生個人於指定時間內依施測內容進行術科測驗。</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三、施測材料工具：六角扳手、簡易模具、組合圖、零件圖等。</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四、施測方式：由考生依指定之術科測驗題目</w:t>
      </w:r>
      <w:r w:rsidRPr="00785DD3">
        <w:rPr>
          <w:rFonts w:ascii="Arial" w:eastAsia="標楷體" w:hAnsi="Arial" w:cs="Times New Roman"/>
          <w:szCs w:val="24"/>
        </w:rPr>
        <w:t>，</w:t>
      </w:r>
      <w:r w:rsidRPr="00785DD3">
        <w:rPr>
          <w:rFonts w:ascii="Arial" w:eastAsia="標楷體" w:hAnsi="Arial" w:cs="Times New Roman" w:hint="eastAsia"/>
          <w:szCs w:val="24"/>
        </w:rPr>
        <w:t>並於限制時間內現場操作應試。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術科測驗的目的在發掘性向具有機械加工及組立特質或興趣的人才。</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以考生的數學推理、邏輯推理和空間關係等之基本能力作為評分標準。</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360" w:lineRule="auto"/>
        <w:ind w:leftChars="587" w:left="1409"/>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模具組裝</w:t>
      </w:r>
    </w:p>
    <w:p w:rsidR="00785DD3" w:rsidRPr="00785DD3" w:rsidRDefault="00785DD3" w:rsidP="00785DD3">
      <w:pPr>
        <w:adjustRightInd w:val="0"/>
        <w:snapToGrid w:val="0"/>
        <w:spacing w:line="360" w:lineRule="auto"/>
        <w:ind w:leftChars="350" w:left="840" w:firstLineChars="300" w:firstLine="720"/>
        <w:jc w:val="both"/>
        <w:rPr>
          <w:rFonts w:ascii="Arial" w:eastAsia="標楷體" w:hAnsi="Arial" w:cs="Times New Roman"/>
          <w:szCs w:val="24"/>
        </w:rPr>
      </w:pPr>
      <w:r w:rsidRPr="00785DD3">
        <w:rPr>
          <w:rFonts w:ascii="Arial" w:eastAsia="標楷體" w:hAnsi="Arial" w:cs="Times New Roman" w:hint="eastAsia"/>
          <w:szCs w:val="24"/>
        </w:rPr>
        <w:t>考生依所提供之組合圖進行模具組裝，並達到要求的模具功能。</w:t>
      </w:r>
    </w:p>
    <w:p w:rsidR="00785DD3" w:rsidRPr="00785DD3" w:rsidRDefault="00785DD3" w:rsidP="00785DD3">
      <w:pPr>
        <w:adjustRightInd w:val="0"/>
        <w:snapToGrid w:val="0"/>
        <w:spacing w:line="360" w:lineRule="auto"/>
        <w:ind w:leftChars="587" w:left="1409"/>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模具拆解</w:t>
      </w:r>
    </w:p>
    <w:p w:rsidR="00785DD3" w:rsidRPr="00785DD3" w:rsidRDefault="00785DD3" w:rsidP="00785DD3">
      <w:pPr>
        <w:adjustRightInd w:val="0"/>
        <w:snapToGrid w:val="0"/>
        <w:spacing w:line="360" w:lineRule="auto"/>
        <w:ind w:leftChars="350" w:left="840" w:firstLineChars="300" w:firstLine="720"/>
        <w:jc w:val="both"/>
        <w:rPr>
          <w:rFonts w:ascii="Arial" w:eastAsia="標楷體" w:hAnsi="Arial" w:cs="Times New Roman"/>
          <w:szCs w:val="24"/>
        </w:rPr>
      </w:pPr>
      <w:r w:rsidRPr="00785DD3">
        <w:rPr>
          <w:rFonts w:ascii="Arial" w:eastAsia="標楷體" w:hAnsi="Arial" w:cs="Times New Roman" w:hint="eastAsia"/>
          <w:szCs w:val="24"/>
        </w:rPr>
        <w:t>考生依所提供之零件圖進行模具拆解，並按圖分類排好。</w:t>
      </w:r>
    </w:p>
    <w:p w:rsidR="00785DD3" w:rsidRPr="00785DD3" w:rsidRDefault="00785DD3" w:rsidP="00785DD3">
      <w:pPr>
        <w:adjustRightInd w:val="0"/>
        <w:snapToGrid w:val="0"/>
        <w:spacing w:line="360" w:lineRule="auto"/>
        <w:ind w:leftChars="587" w:left="1409"/>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料條計算</w:t>
      </w:r>
    </w:p>
    <w:p w:rsidR="00785DD3" w:rsidRPr="00785DD3" w:rsidRDefault="00785DD3" w:rsidP="00785DD3">
      <w:pPr>
        <w:adjustRightInd w:val="0"/>
        <w:snapToGrid w:val="0"/>
        <w:spacing w:line="360" w:lineRule="auto"/>
        <w:ind w:leftChars="350" w:left="840" w:firstLineChars="300" w:firstLine="720"/>
        <w:jc w:val="both"/>
        <w:rPr>
          <w:rFonts w:ascii="Arial" w:eastAsia="標楷體" w:hAnsi="Arial" w:cs="Times New Roman"/>
          <w:szCs w:val="24"/>
        </w:rPr>
      </w:pPr>
      <w:r w:rsidRPr="00785DD3">
        <w:rPr>
          <w:rFonts w:ascii="Arial" w:eastAsia="標楷體" w:hAnsi="Arial" w:cs="Times New Roman" w:hint="eastAsia"/>
          <w:szCs w:val="24"/>
        </w:rPr>
        <w:t>考生依所提供之料條，量測尺寸及計算。</w:t>
      </w:r>
    </w:p>
    <w:p w:rsidR="00785DD3" w:rsidRPr="00785DD3" w:rsidRDefault="00785DD3" w:rsidP="00785DD3">
      <w:pPr>
        <w:adjustRightInd w:val="0"/>
        <w:snapToGrid w:val="0"/>
        <w:spacing w:line="360" w:lineRule="auto"/>
        <w:ind w:leftChars="587" w:left="1409"/>
        <w:jc w:val="both"/>
        <w:rPr>
          <w:rFonts w:ascii="Arial" w:eastAsia="標楷體" w:hAnsi="Arial" w:cs="Times New Roman"/>
          <w:szCs w:val="24"/>
        </w:rPr>
      </w:pPr>
      <w:r w:rsidRPr="00785DD3">
        <w:rPr>
          <w:rFonts w:ascii="Arial" w:eastAsia="標楷體" w:hAnsi="Arial" w:cs="Times New Roman" w:hint="eastAsia"/>
          <w:szCs w:val="24"/>
        </w:rPr>
        <w:t>4.</w:t>
      </w:r>
      <w:r w:rsidRPr="00785DD3">
        <w:rPr>
          <w:rFonts w:ascii="Arial" w:eastAsia="標楷體" w:hAnsi="Arial" w:cs="Times New Roman" w:hint="eastAsia"/>
          <w:szCs w:val="24"/>
        </w:rPr>
        <w:t>製圖</w:t>
      </w:r>
    </w:p>
    <w:p w:rsidR="00785DD3" w:rsidRPr="00785DD3" w:rsidRDefault="00785DD3" w:rsidP="00785DD3">
      <w:pPr>
        <w:adjustRightInd w:val="0"/>
        <w:snapToGrid w:val="0"/>
        <w:spacing w:line="360" w:lineRule="auto"/>
        <w:ind w:leftChars="350" w:left="840" w:firstLineChars="300" w:firstLine="720"/>
        <w:jc w:val="both"/>
        <w:rPr>
          <w:rFonts w:ascii="Arial" w:eastAsia="標楷體" w:hAnsi="Arial" w:cs="Times New Roman"/>
          <w:szCs w:val="24"/>
        </w:rPr>
      </w:pPr>
      <w:r w:rsidRPr="00785DD3">
        <w:rPr>
          <w:rFonts w:ascii="Arial" w:eastAsia="標楷體" w:hAnsi="Arial" w:cs="Times New Roman" w:hint="eastAsia"/>
          <w:szCs w:val="24"/>
        </w:rPr>
        <w:t>考生依所提供之圖面，繪製正確視圖。</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40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試題說明：</w:t>
      </w:r>
      <w:r w:rsidRPr="00785DD3">
        <w:rPr>
          <w:rFonts w:ascii="Arial" w:eastAsia="標楷體" w:hAnsi="Arial" w:cs="Times New Roman"/>
          <w:szCs w:val="24"/>
        </w:rPr>
        <w:t>10</w:t>
      </w:r>
      <w:r w:rsidRPr="00785DD3">
        <w:rPr>
          <w:rFonts w:ascii="Arial" w:eastAsia="標楷體" w:hAnsi="Arial" w:cs="Times New Roman" w:hint="eastAsia"/>
          <w:szCs w:val="24"/>
        </w:rPr>
        <w:t>分鐘。（含考生提問及術科單位解答）</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試題實作：</w:t>
      </w:r>
      <w:r w:rsidRPr="00785DD3">
        <w:rPr>
          <w:rFonts w:ascii="Arial" w:eastAsia="標楷體" w:hAnsi="Arial" w:cs="Times New Roman"/>
          <w:szCs w:val="24"/>
        </w:rPr>
        <w:t>30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3</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3</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360" w:lineRule="auto"/>
        <w:ind w:leftChars="400" w:left="960"/>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
        <w:gridCol w:w="2380"/>
        <w:gridCol w:w="2337"/>
        <w:gridCol w:w="2340"/>
      </w:tblGrid>
      <w:tr w:rsidR="00785DD3" w:rsidRPr="00785DD3" w:rsidTr="00F31475">
        <w:trPr>
          <w:trHeight w:val="454"/>
          <w:jc w:val="center"/>
        </w:trPr>
        <w:tc>
          <w:tcPr>
            <w:tcW w:w="5200"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23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454"/>
          <w:jc w:val="center"/>
        </w:trPr>
        <w:tc>
          <w:tcPr>
            <w:tcW w:w="483"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380"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模具組裝</w:t>
            </w:r>
          </w:p>
        </w:tc>
        <w:tc>
          <w:tcPr>
            <w:tcW w:w="2337"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組裝完成度</w:t>
            </w:r>
          </w:p>
        </w:tc>
        <w:tc>
          <w:tcPr>
            <w:tcW w:w="234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454"/>
          <w:jc w:val="center"/>
        </w:trPr>
        <w:tc>
          <w:tcPr>
            <w:tcW w:w="483" w:type="dxa"/>
            <w:vMerge/>
            <w:vAlign w:val="center"/>
          </w:tcPr>
          <w:p w:rsidR="00785DD3" w:rsidRPr="00785DD3" w:rsidRDefault="00785DD3" w:rsidP="00785DD3">
            <w:pPr>
              <w:numPr>
                <w:ilvl w:val="0"/>
                <w:numId w:val="4"/>
              </w:numPr>
              <w:adjustRightInd w:val="0"/>
              <w:snapToGrid w:val="0"/>
              <w:jc w:val="center"/>
              <w:rPr>
                <w:rFonts w:ascii="Arial" w:eastAsia="標楷體" w:hAnsi="Arial" w:cs="Times New Roman"/>
                <w:szCs w:val="24"/>
              </w:rPr>
            </w:pPr>
          </w:p>
        </w:tc>
        <w:tc>
          <w:tcPr>
            <w:tcW w:w="238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3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模具功能</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454"/>
          <w:jc w:val="center"/>
        </w:trPr>
        <w:tc>
          <w:tcPr>
            <w:tcW w:w="483" w:type="dxa"/>
            <w:vMerge/>
            <w:vAlign w:val="center"/>
          </w:tcPr>
          <w:p w:rsidR="00785DD3" w:rsidRPr="00785DD3" w:rsidRDefault="00785DD3" w:rsidP="00785DD3">
            <w:pPr>
              <w:numPr>
                <w:ilvl w:val="0"/>
                <w:numId w:val="4"/>
              </w:numPr>
              <w:adjustRightInd w:val="0"/>
              <w:snapToGrid w:val="0"/>
              <w:jc w:val="center"/>
              <w:rPr>
                <w:rFonts w:ascii="Arial" w:eastAsia="標楷體" w:hAnsi="Arial" w:cs="Times New Roman"/>
                <w:szCs w:val="24"/>
              </w:rPr>
            </w:pPr>
          </w:p>
        </w:tc>
        <w:tc>
          <w:tcPr>
            <w:tcW w:w="238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33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組裝速度</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454"/>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4717" w:type="dxa"/>
            <w:gridSpan w:val="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模具拆解</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r>
      <w:tr w:rsidR="00785DD3" w:rsidRPr="00785DD3" w:rsidTr="00F31475">
        <w:trPr>
          <w:trHeight w:val="454"/>
          <w:jc w:val="center"/>
        </w:trPr>
        <w:tc>
          <w:tcPr>
            <w:tcW w:w="483"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4717" w:type="dxa"/>
            <w:gridSpan w:val="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料條計算與製圖</w:t>
            </w:r>
          </w:p>
        </w:tc>
        <w:tc>
          <w:tcPr>
            <w:tcW w:w="234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r>
      <w:tr w:rsidR="00785DD3" w:rsidRPr="00785DD3" w:rsidTr="00F31475">
        <w:trPr>
          <w:trHeight w:val="454"/>
          <w:jc w:val="center"/>
        </w:trPr>
        <w:tc>
          <w:tcPr>
            <w:tcW w:w="5200" w:type="dxa"/>
            <w:gridSpan w:val="3"/>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2340" w:type="dxa"/>
            <w:shd w:val="clear" w:color="auto" w:fill="F2F2F2"/>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adjustRightInd w:val="0"/>
        <w:snapToGrid w:val="0"/>
        <w:spacing w:line="360" w:lineRule="auto"/>
        <w:ind w:leftChars="400" w:left="96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四</w:t>
      </w:r>
      <w:r w:rsidRPr="00785DD3">
        <w:rPr>
          <w:rFonts w:ascii="Arial" w:eastAsia="標楷體" w:hAnsi="Arial" w:cs="Times New Roman"/>
          <w:szCs w:val="24"/>
        </w:rPr>
        <w:t>)</w:t>
      </w:r>
      <w:r w:rsidRPr="00785DD3">
        <w:rPr>
          <w:rFonts w:ascii="Arial" w:eastAsia="標楷體" w:hAnsi="Arial" w:cs="Times New Roman" w:hint="eastAsia"/>
          <w:szCs w:val="24"/>
        </w:rPr>
        <w:t>術科測驗評分表：</w:t>
      </w:r>
    </w:p>
    <w:p w:rsidR="00785DD3" w:rsidRPr="00785DD3" w:rsidRDefault="00785DD3" w:rsidP="00785DD3">
      <w:pPr>
        <w:adjustRightInd w:val="0"/>
        <w:snapToGrid w:val="0"/>
        <w:spacing w:line="360" w:lineRule="auto"/>
        <w:ind w:left="902"/>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模具組裝完成度配分表：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750"/>
        <w:gridCol w:w="992"/>
        <w:gridCol w:w="1863"/>
      </w:tblGrid>
      <w:tr w:rsidR="00785DD3" w:rsidRPr="00785DD3" w:rsidTr="00F31475">
        <w:trPr>
          <w:trHeight w:val="454"/>
          <w:jc w:val="center"/>
        </w:trPr>
        <w:tc>
          <w:tcPr>
            <w:tcW w:w="808"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375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firstLineChars="47" w:firstLine="113"/>
              <w:jc w:val="center"/>
              <w:rPr>
                <w:rFonts w:ascii="Arial" w:eastAsia="標楷體" w:hAnsi="Arial" w:cs="Times New Roman"/>
                <w:szCs w:val="24"/>
              </w:rPr>
            </w:pPr>
            <w:r w:rsidRPr="00785DD3">
              <w:rPr>
                <w:rFonts w:ascii="Arial" w:eastAsia="標楷體" w:hAnsi="Arial" w:cs="Times New Roman" w:hint="eastAsia"/>
                <w:szCs w:val="24"/>
              </w:rPr>
              <w:t>組裝完成度</w:t>
            </w:r>
          </w:p>
        </w:tc>
        <w:tc>
          <w:tcPr>
            <w:tcW w:w="99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得分</w:t>
            </w:r>
          </w:p>
        </w:tc>
        <w:tc>
          <w:tcPr>
            <w:tcW w:w="186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0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750" w:type="dxa"/>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模塊固定板</w:t>
            </w:r>
            <w:r w:rsidRPr="00785DD3">
              <w:rPr>
                <w:rFonts w:ascii="Arial" w:eastAsia="標楷體" w:hAnsi="Arial" w:cs="Times New Roman"/>
                <w:szCs w:val="24"/>
              </w:rPr>
              <w:t>+</w:t>
            </w:r>
            <w:r w:rsidRPr="00785DD3">
              <w:rPr>
                <w:rFonts w:ascii="Arial" w:eastAsia="標楷體" w:hAnsi="Arial" w:cs="Times New Roman" w:hint="eastAsia"/>
                <w:szCs w:val="24"/>
              </w:rPr>
              <w:t>導銷或模塊</w:t>
            </w:r>
          </w:p>
        </w:tc>
        <w:tc>
          <w:tcPr>
            <w:tcW w:w="992"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1863" w:type="dxa"/>
            <w:tcBorders>
              <w:top w:val="single" w:sz="2" w:space="0" w:color="auto"/>
            </w:tcBorders>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0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75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項次</w:t>
            </w:r>
            <w:r w:rsidRPr="00785DD3">
              <w:rPr>
                <w:rFonts w:ascii="Arial" w:eastAsia="標楷體" w:hAnsi="Arial" w:cs="Times New Roman"/>
                <w:szCs w:val="24"/>
              </w:rPr>
              <w:t>1+</w:t>
            </w:r>
            <w:r w:rsidRPr="00785DD3">
              <w:rPr>
                <w:rFonts w:ascii="Arial" w:eastAsia="標楷體" w:hAnsi="Arial" w:cs="Times New Roman" w:hint="eastAsia"/>
                <w:szCs w:val="24"/>
              </w:rPr>
              <w:t>模塊沈頭內六角螺絲</w:t>
            </w:r>
          </w:p>
        </w:tc>
        <w:tc>
          <w:tcPr>
            <w:tcW w:w="99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186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0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75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項次</w:t>
            </w:r>
            <w:r w:rsidRPr="00785DD3">
              <w:rPr>
                <w:rFonts w:ascii="Arial" w:eastAsia="標楷體" w:hAnsi="Arial" w:cs="Times New Roman"/>
                <w:szCs w:val="24"/>
              </w:rPr>
              <w:t>2+</w:t>
            </w:r>
            <w:r w:rsidRPr="00785DD3">
              <w:rPr>
                <w:rFonts w:ascii="Arial" w:eastAsia="標楷體" w:hAnsi="Arial" w:cs="Times New Roman" w:hint="eastAsia"/>
                <w:szCs w:val="24"/>
              </w:rPr>
              <w:t>背板</w:t>
            </w:r>
            <w:r w:rsidRPr="00785DD3">
              <w:rPr>
                <w:rFonts w:ascii="Arial" w:eastAsia="標楷體" w:hAnsi="Arial" w:cs="Times New Roman"/>
                <w:szCs w:val="24"/>
              </w:rPr>
              <w:t>+</w:t>
            </w:r>
            <w:r w:rsidRPr="00785DD3">
              <w:rPr>
                <w:rFonts w:ascii="Arial" w:eastAsia="標楷體" w:hAnsi="Arial" w:cs="Times New Roman" w:hint="eastAsia"/>
                <w:szCs w:val="24"/>
              </w:rPr>
              <w:t>背板沈頭內六角螺絲</w:t>
            </w:r>
          </w:p>
        </w:tc>
        <w:tc>
          <w:tcPr>
            <w:tcW w:w="99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15</w:t>
            </w:r>
          </w:p>
        </w:tc>
        <w:tc>
          <w:tcPr>
            <w:tcW w:w="186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0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375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項次</w:t>
            </w:r>
            <w:r w:rsidRPr="00785DD3">
              <w:rPr>
                <w:rFonts w:ascii="Arial" w:eastAsia="標楷體" w:hAnsi="Arial" w:cs="Times New Roman"/>
                <w:szCs w:val="24"/>
              </w:rPr>
              <w:t>3+</w:t>
            </w:r>
            <w:r w:rsidRPr="00785DD3">
              <w:rPr>
                <w:rFonts w:ascii="Arial" w:eastAsia="標楷體" w:hAnsi="Arial" w:cs="Times New Roman" w:hint="eastAsia"/>
                <w:szCs w:val="24"/>
              </w:rPr>
              <w:t>模板</w:t>
            </w:r>
          </w:p>
        </w:tc>
        <w:tc>
          <w:tcPr>
            <w:tcW w:w="99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c>
          <w:tcPr>
            <w:tcW w:w="1863"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ind w:leftChars="370" w:left="1128" w:hangingChars="100" w:hanging="240"/>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模具功能：</w:t>
      </w:r>
    </w:p>
    <w:p w:rsidR="00785DD3" w:rsidRPr="00785DD3" w:rsidRDefault="00785DD3" w:rsidP="00785DD3">
      <w:pPr>
        <w:adjustRightInd w:val="0"/>
        <w:snapToGrid w:val="0"/>
        <w:spacing w:line="360" w:lineRule="auto"/>
        <w:ind w:leftChars="470" w:left="1368" w:hangingChars="100" w:hanging="240"/>
        <w:rPr>
          <w:rFonts w:ascii="Arial" w:eastAsia="標楷體" w:hAnsi="Arial" w:cs="Times New Roman"/>
          <w:szCs w:val="24"/>
        </w:rPr>
      </w:pPr>
      <w:r w:rsidRPr="00785DD3">
        <w:rPr>
          <w:rFonts w:ascii="Arial" w:eastAsia="標楷體" w:hAnsi="Arial" w:cs="Times New Roman" w:hint="eastAsia"/>
          <w:szCs w:val="24"/>
        </w:rPr>
        <w:t>模板、模塊與導銷能在內六角螺絲鎖緊的條件下，配合滑動，不得有干涉才計分。</w:t>
      </w:r>
    </w:p>
    <w:p w:rsidR="00785DD3" w:rsidRPr="00785DD3" w:rsidRDefault="00785DD3" w:rsidP="00785DD3">
      <w:pPr>
        <w:adjustRightInd w:val="0"/>
        <w:snapToGrid w:val="0"/>
        <w:spacing w:line="360" w:lineRule="auto"/>
        <w:ind w:left="902"/>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模具組裝速度配分表：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224"/>
        <w:gridCol w:w="3722"/>
      </w:tblGrid>
      <w:tr w:rsidR="00785DD3" w:rsidRPr="00785DD3" w:rsidTr="00F31475">
        <w:trPr>
          <w:trHeight w:val="454"/>
          <w:jc w:val="center"/>
        </w:trPr>
        <w:tc>
          <w:tcPr>
            <w:tcW w:w="224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完成時間</w:t>
            </w:r>
          </w:p>
        </w:tc>
        <w:tc>
          <w:tcPr>
            <w:tcW w:w="1224"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得分</w:t>
            </w:r>
          </w:p>
        </w:tc>
        <w:tc>
          <w:tcPr>
            <w:tcW w:w="372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2241"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 xml:space="preserve">5 </w:t>
            </w:r>
            <w:r w:rsidRPr="00785DD3">
              <w:rPr>
                <w:rFonts w:ascii="Arial" w:eastAsia="標楷體" w:hAnsi="Arial" w:cs="Times New Roman" w:hint="eastAsia"/>
                <w:szCs w:val="24"/>
              </w:rPr>
              <w:t>分鐘以內</w:t>
            </w:r>
          </w:p>
        </w:tc>
        <w:tc>
          <w:tcPr>
            <w:tcW w:w="1224"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c>
          <w:tcPr>
            <w:tcW w:w="3722"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224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 xml:space="preserve">5~8 </w:t>
            </w:r>
            <w:r w:rsidRPr="00785DD3">
              <w:rPr>
                <w:rFonts w:ascii="Arial" w:eastAsia="標楷體" w:hAnsi="Arial" w:cs="Times New Roman" w:hint="eastAsia"/>
                <w:szCs w:val="24"/>
              </w:rPr>
              <w:t>分鐘</w:t>
            </w:r>
          </w:p>
        </w:tc>
        <w:tc>
          <w:tcPr>
            <w:tcW w:w="12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c>
          <w:tcPr>
            <w:tcW w:w="3722"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224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8~10</w:t>
            </w:r>
            <w:r w:rsidRPr="00785DD3">
              <w:rPr>
                <w:rFonts w:ascii="Arial" w:eastAsia="標楷體" w:hAnsi="Arial" w:cs="Times New Roman" w:hint="eastAsia"/>
                <w:szCs w:val="24"/>
              </w:rPr>
              <w:t>分鐘</w:t>
            </w:r>
          </w:p>
        </w:tc>
        <w:tc>
          <w:tcPr>
            <w:tcW w:w="12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3722"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224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分鐘以上</w:t>
            </w:r>
          </w:p>
        </w:tc>
        <w:tc>
          <w:tcPr>
            <w:tcW w:w="122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w:t>
            </w:r>
          </w:p>
        </w:tc>
        <w:tc>
          <w:tcPr>
            <w:tcW w:w="372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終止操作進行組裝完成度評分</w:t>
            </w:r>
          </w:p>
        </w:tc>
      </w:tr>
    </w:tbl>
    <w:p w:rsidR="00785DD3" w:rsidRPr="00785DD3" w:rsidRDefault="00785DD3" w:rsidP="00785DD3">
      <w:pPr>
        <w:adjustRightInd w:val="0"/>
        <w:snapToGrid w:val="0"/>
        <w:spacing w:line="360" w:lineRule="auto"/>
        <w:ind w:left="902"/>
        <w:rPr>
          <w:rFonts w:ascii="Arial" w:eastAsia="標楷體" w:hAnsi="Arial" w:cs="Times New Roman"/>
          <w:szCs w:val="24"/>
        </w:rPr>
      </w:pPr>
      <w:r w:rsidRPr="00785DD3">
        <w:rPr>
          <w:rFonts w:ascii="Arial" w:eastAsia="標楷體" w:hAnsi="Arial" w:cs="Times New Roman" w:hint="eastAsia"/>
          <w:szCs w:val="24"/>
        </w:rPr>
        <w:t>4.</w:t>
      </w:r>
      <w:r w:rsidRPr="00785DD3">
        <w:rPr>
          <w:rFonts w:ascii="Arial" w:eastAsia="標楷體" w:hAnsi="Arial" w:cs="Times New Roman" w:hint="eastAsia"/>
          <w:szCs w:val="24"/>
        </w:rPr>
        <w:t>模具拆解：</w:t>
      </w:r>
    </w:p>
    <w:p w:rsidR="00785DD3" w:rsidRPr="00785DD3" w:rsidRDefault="00785DD3" w:rsidP="00785DD3">
      <w:pPr>
        <w:adjustRightInd w:val="0"/>
        <w:snapToGrid w:val="0"/>
        <w:spacing w:line="360" w:lineRule="auto"/>
        <w:ind w:leftChars="470" w:left="1128"/>
        <w:rPr>
          <w:rFonts w:ascii="Arial" w:eastAsia="標楷體" w:hAnsi="Arial" w:cs="Times New Roman"/>
          <w:szCs w:val="24"/>
        </w:rPr>
      </w:pPr>
      <w:r w:rsidRPr="00785DD3">
        <w:rPr>
          <w:rFonts w:ascii="Arial" w:eastAsia="標楷體" w:hAnsi="Arial" w:cs="Times New Roman" w:hint="eastAsia"/>
          <w:szCs w:val="24"/>
        </w:rPr>
        <w:t>依序拆解模具，並零件並分類，並依零件圖相對位置擺至定位後，完成計時給依下列評分表給分。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104"/>
        <w:gridCol w:w="3791"/>
      </w:tblGrid>
      <w:tr w:rsidR="00785DD3" w:rsidRPr="00785DD3" w:rsidTr="00F31475">
        <w:trPr>
          <w:trHeight w:val="454"/>
          <w:jc w:val="center"/>
        </w:trPr>
        <w:tc>
          <w:tcPr>
            <w:tcW w:w="224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完成時間</w:t>
            </w:r>
          </w:p>
        </w:tc>
        <w:tc>
          <w:tcPr>
            <w:tcW w:w="1104"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得分</w:t>
            </w:r>
          </w:p>
        </w:tc>
        <w:tc>
          <w:tcPr>
            <w:tcW w:w="379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2241"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 xml:space="preserve">3 </w:t>
            </w:r>
            <w:r w:rsidRPr="00785DD3">
              <w:rPr>
                <w:rFonts w:ascii="Arial" w:eastAsia="標楷體" w:hAnsi="Arial" w:cs="Times New Roman" w:hint="eastAsia"/>
                <w:szCs w:val="24"/>
              </w:rPr>
              <w:t>分鐘以內</w:t>
            </w:r>
          </w:p>
        </w:tc>
        <w:tc>
          <w:tcPr>
            <w:tcW w:w="1104"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c>
          <w:tcPr>
            <w:tcW w:w="3791"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224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3~5</w:t>
            </w:r>
            <w:r w:rsidRPr="00785DD3">
              <w:rPr>
                <w:rFonts w:ascii="Arial" w:eastAsia="標楷體" w:hAnsi="Arial" w:cs="Times New Roman" w:hint="eastAsia"/>
                <w:szCs w:val="24"/>
              </w:rPr>
              <w:t>分鐘</w:t>
            </w:r>
          </w:p>
        </w:tc>
        <w:tc>
          <w:tcPr>
            <w:tcW w:w="110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3791"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54"/>
          <w:jc w:val="center"/>
        </w:trPr>
        <w:tc>
          <w:tcPr>
            <w:tcW w:w="224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lastRenderedPageBreak/>
              <w:t>5</w:t>
            </w:r>
            <w:r w:rsidRPr="00785DD3">
              <w:rPr>
                <w:rFonts w:ascii="Arial" w:eastAsia="標楷體" w:hAnsi="Arial" w:cs="Times New Roman" w:hint="eastAsia"/>
                <w:szCs w:val="24"/>
              </w:rPr>
              <w:t>分鐘以上</w:t>
            </w:r>
          </w:p>
        </w:tc>
        <w:tc>
          <w:tcPr>
            <w:tcW w:w="1104"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w:t>
            </w:r>
          </w:p>
        </w:tc>
        <w:tc>
          <w:tcPr>
            <w:tcW w:w="3791" w:type="dxa"/>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ind w:leftChars="300" w:left="720"/>
        <w:rPr>
          <w:rFonts w:ascii="Arial" w:eastAsia="標楷體" w:hAnsi="Arial" w:cs="Times New Roman"/>
          <w:szCs w:val="24"/>
        </w:rPr>
      </w:pPr>
    </w:p>
    <w:p w:rsidR="00785DD3" w:rsidRPr="00785DD3" w:rsidRDefault="00785DD3" w:rsidP="00785DD3">
      <w:pPr>
        <w:adjustRightInd w:val="0"/>
        <w:snapToGrid w:val="0"/>
        <w:spacing w:line="360" w:lineRule="auto"/>
        <w:ind w:leftChars="300" w:left="720"/>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szCs w:val="24"/>
        </w:rPr>
        <w:lastRenderedPageBreak/>
        <w:t>5.</w:t>
      </w:r>
      <w:r w:rsidRPr="00785DD3">
        <w:rPr>
          <w:rFonts w:ascii="Arial" w:eastAsia="標楷體" w:hAnsi="Arial" w:cs="Times New Roman" w:hint="eastAsia"/>
          <w:szCs w:val="24"/>
        </w:rPr>
        <w:t>料條計算與製圖：</w:t>
      </w:r>
      <w:r w:rsidRPr="00785DD3">
        <w:rPr>
          <w:rFonts w:ascii="Arial" w:eastAsia="標楷體" w:hAnsi="Arial" w:cs="Times New Roman"/>
          <w:szCs w:val="24"/>
        </w:rPr>
        <w:t>(1)</w:t>
      </w:r>
      <w:r w:rsidRPr="00785DD3">
        <w:rPr>
          <w:rFonts w:ascii="Arial" w:eastAsia="標楷體" w:hAnsi="Arial" w:cs="Times New Roman" w:hint="eastAsia"/>
          <w:szCs w:val="24"/>
        </w:rPr>
        <w:t>依提供之料條及料片量測尺寸，並計算正確長度與面積。</w:t>
      </w:r>
    </w:p>
    <w:p w:rsidR="00785DD3" w:rsidRPr="00785DD3" w:rsidRDefault="00785DD3" w:rsidP="00785DD3">
      <w:pPr>
        <w:adjustRightInd w:val="0"/>
        <w:snapToGrid w:val="0"/>
        <w:spacing w:line="360" w:lineRule="auto"/>
        <w:ind w:leftChars="1200" w:left="288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依提供之圖面，繪製正確視圖。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104"/>
        <w:gridCol w:w="4229"/>
      </w:tblGrid>
      <w:tr w:rsidR="00785DD3" w:rsidRPr="00785DD3" w:rsidTr="00F31475">
        <w:trPr>
          <w:jc w:val="center"/>
        </w:trPr>
        <w:tc>
          <w:tcPr>
            <w:tcW w:w="1872"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完成時間</w:t>
            </w:r>
          </w:p>
        </w:tc>
        <w:tc>
          <w:tcPr>
            <w:tcW w:w="1104"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得分</w:t>
            </w:r>
          </w:p>
        </w:tc>
        <w:tc>
          <w:tcPr>
            <w:tcW w:w="4229"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397"/>
          <w:jc w:val="center"/>
        </w:trPr>
        <w:tc>
          <w:tcPr>
            <w:tcW w:w="1872"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15</w:t>
            </w:r>
            <w:r w:rsidRPr="00785DD3">
              <w:rPr>
                <w:rFonts w:ascii="Arial" w:eastAsia="標楷體" w:hAnsi="Arial" w:cs="Times New Roman" w:hint="eastAsia"/>
                <w:szCs w:val="24"/>
              </w:rPr>
              <w:t>分鐘</w:t>
            </w:r>
          </w:p>
        </w:tc>
        <w:tc>
          <w:tcPr>
            <w:tcW w:w="1104"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p>
        </w:tc>
        <w:tc>
          <w:tcPr>
            <w:tcW w:w="4229" w:type="dxa"/>
            <w:tcBorders>
              <w:top w:val="single" w:sz="2" w:space="0" w:color="auto"/>
            </w:tcBorders>
          </w:tcPr>
          <w:p w:rsidR="00785DD3" w:rsidRPr="00785DD3" w:rsidRDefault="00785DD3" w:rsidP="00785DD3">
            <w:pPr>
              <w:adjustRightInd w:val="0"/>
              <w:snapToGrid w:val="0"/>
              <w:jc w:val="both"/>
              <w:rPr>
                <w:rFonts w:ascii="Arial" w:eastAsia="標楷體" w:hAnsi="Arial" w:cs="Times New Roman"/>
                <w:szCs w:val="24"/>
              </w:rPr>
            </w:pPr>
          </w:p>
        </w:tc>
      </w:tr>
    </w:tbl>
    <w:p w:rsidR="00785DD3" w:rsidRPr="00785DD3" w:rsidRDefault="00785DD3" w:rsidP="00785DD3">
      <w:pPr>
        <w:adjustRightInd w:val="0"/>
        <w:snapToGrid w:val="0"/>
        <w:spacing w:line="360" w:lineRule="auto"/>
        <w:ind w:leftChars="400" w:left="960"/>
        <w:rPr>
          <w:rFonts w:ascii="Arial" w:eastAsia="標楷體" w:hAnsi="Arial" w:cs="Times New Roman"/>
          <w:szCs w:val="24"/>
        </w:rPr>
      </w:pPr>
    </w:p>
    <w:p w:rsidR="00785DD3" w:rsidRPr="00785DD3" w:rsidRDefault="00785DD3" w:rsidP="00785DD3">
      <w:pPr>
        <w:adjustRightInd w:val="0"/>
        <w:spacing w:beforeLines="50" w:before="180" w:line="360" w:lineRule="auto"/>
        <w:jc w:val="both"/>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206"/>
        <w:gridCol w:w="900"/>
        <w:gridCol w:w="811"/>
        <w:gridCol w:w="2113"/>
      </w:tblGrid>
      <w:tr w:rsidR="00785DD3" w:rsidRPr="00785DD3" w:rsidTr="00F31475">
        <w:trPr>
          <w:trHeight w:val="454"/>
          <w:jc w:val="center"/>
        </w:trPr>
        <w:tc>
          <w:tcPr>
            <w:tcW w:w="8858"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模具科主辦學校提供工具、材料表</w:t>
            </w:r>
            <w:r w:rsidRPr="00785DD3">
              <w:rPr>
                <w:rFonts w:ascii="Arial" w:eastAsia="標楷體" w:hAnsi="Arial" w:cs="Times New Roman"/>
                <w:szCs w:val="24"/>
              </w:rPr>
              <w:t>(</w:t>
            </w:r>
            <w:r w:rsidRPr="00785DD3">
              <w:rPr>
                <w:rFonts w:ascii="Arial" w:eastAsia="標楷體" w:hAnsi="Arial" w:cs="Times New Roman" w:hint="eastAsia"/>
                <w:szCs w:val="24"/>
              </w:rPr>
              <w:t>以每場次</w:t>
            </w:r>
            <w:r w:rsidRPr="00785DD3">
              <w:rPr>
                <w:rFonts w:ascii="Arial" w:eastAsia="標楷體" w:hAnsi="Arial" w:cs="Times New Roman"/>
                <w:szCs w:val="24"/>
              </w:rPr>
              <w:t>12</w:t>
            </w:r>
            <w:r w:rsidRPr="00785DD3">
              <w:rPr>
                <w:rFonts w:ascii="Arial" w:eastAsia="標楷體" w:hAnsi="Arial" w:cs="Times New Roman" w:hint="eastAsia"/>
                <w:szCs w:val="24"/>
              </w:rPr>
              <w:t>人計算</w:t>
            </w:r>
            <w:r w:rsidRPr="00785DD3">
              <w:rPr>
                <w:rFonts w:ascii="Arial" w:eastAsia="標楷體" w:hAnsi="Arial" w:cs="Times New Roman"/>
                <w:szCs w:val="24"/>
              </w:rPr>
              <w:t>)</w:t>
            </w:r>
          </w:p>
        </w:tc>
      </w:tr>
      <w:tr w:rsidR="00785DD3" w:rsidRPr="00785DD3" w:rsidTr="00F31475">
        <w:trPr>
          <w:trHeight w:val="454"/>
          <w:jc w:val="center"/>
        </w:trPr>
        <w:tc>
          <w:tcPr>
            <w:tcW w:w="82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4206"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0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811"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113"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4206"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檢定模具</w:t>
            </w:r>
            <w:r w:rsidRPr="00785DD3">
              <w:rPr>
                <w:rFonts w:ascii="Arial" w:eastAsia="標楷體" w:hAnsi="Arial" w:cs="Times New Roman"/>
                <w:szCs w:val="24"/>
              </w:rPr>
              <w:t>(</w:t>
            </w:r>
            <w:r w:rsidRPr="00785DD3">
              <w:rPr>
                <w:rFonts w:ascii="Arial" w:eastAsia="標楷體" w:hAnsi="Arial" w:cs="Times New Roman" w:hint="eastAsia"/>
                <w:szCs w:val="24"/>
              </w:rPr>
              <w:t>含背板、模塊固定板、模塊、模板、導銷</w:t>
            </w:r>
            <w:r w:rsidRPr="00785DD3">
              <w:rPr>
                <w:rFonts w:ascii="Arial" w:eastAsia="標楷體" w:hAnsi="Arial" w:cs="Times New Roman"/>
                <w:szCs w:val="24"/>
              </w:rPr>
              <w:t>X2</w:t>
            </w:r>
            <w:r w:rsidRPr="00785DD3">
              <w:rPr>
                <w:rFonts w:ascii="Arial" w:eastAsia="標楷體" w:hAnsi="Arial" w:cs="Times New Roman" w:hint="eastAsia"/>
                <w:szCs w:val="24"/>
              </w:rPr>
              <w:t>、沈頭內六角螺栓</w:t>
            </w:r>
            <w:r w:rsidRPr="00785DD3">
              <w:rPr>
                <w:rFonts w:ascii="Arial" w:eastAsia="標楷體" w:hAnsi="Arial" w:cs="Times New Roman"/>
                <w:szCs w:val="24"/>
              </w:rPr>
              <w:t>X3)</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組</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六角板手</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配合內六角螺栓</w:t>
            </w: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計時碼表</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組合圖</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零件圖</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6</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抹布</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張</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7</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藍或黑原子筆</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隻</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8</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料條</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條</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9</w:t>
            </w: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料片</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片</w:t>
            </w: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858"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模具科應試人員自備工具、材料表</w:t>
            </w:r>
          </w:p>
        </w:tc>
      </w:tr>
      <w:tr w:rsidR="00785DD3" w:rsidRPr="00785DD3" w:rsidTr="00F31475">
        <w:trPr>
          <w:trHeight w:val="454"/>
          <w:jc w:val="center"/>
        </w:trPr>
        <w:tc>
          <w:tcPr>
            <w:tcW w:w="82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4206"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0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811"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113"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無</w:t>
            </w:r>
          </w:p>
        </w:tc>
        <w:tc>
          <w:tcPr>
            <w:tcW w:w="900" w:type="dxa"/>
            <w:vAlign w:val="center"/>
          </w:tcPr>
          <w:p w:rsidR="00785DD3" w:rsidRPr="00785DD3" w:rsidRDefault="00785DD3" w:rsidP="00785DD3">
            <w:pPr>
              <w:adjustRightInd w:val="0"/>
              <w:snapToGrid w:val="0"/>
              <w:rPr>
                <w:rFonts w:ascii="Arial" w:eastAsia="標楷體" w:hAnsi="Arial" w:cs="Times New Roman"/>
                <w:szCs w:val="24"/>
              </w:rPr>
            </w:pPr>
          </w:p>
        </w:tc>
        <w:tc>
          <w:tcPr>
            <w:tcW w:w="811" w:type="dxa"/>
            <w:vAlign w:val="center"/>
          </w:tcPr>
          <w:p w:rsidR="00785DD3" w:rsidRPr="00785DD3" w:rsidRDefault="00785DD3" w:rsidP="00785DD3">
            <w:pPr>
              <w:adjustRightInd w:val="0"/>
              <w:snapToGrid w:val="0"/>
              <w:rPr>
                <w:rFonts w:ascii="Arial" w:eastAsia="標楷體" w:hAnsi="Arial" w:cs="Times New Roman"/>
                <w:szCs w:val="24"/>
              </w:rPr>
            </w:pPr>
          </w:p>
        </w:tc>
        <w:tc>
          <w:tcPr>
            <w:tcW w:w="2113"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454"/>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4206"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11"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113" w:type="dxa"/>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widowControl/>
        <w:rPr>
          <w:rFonts w:ascii="Arial" w:eastAsia="標楷體" w:hAnsi="Arial" w:cs="Times New Roman"/>
          <w:sz w:val="28"/>
          <w:szCs w:val="28"/>
        </w:rPr>
      </w:pPr>
      <w:r w:rsidRPr="00785DD3">
        <w:rPr>
          <w:rFonts w:ascii="Arial" w:eastAsia="標楷體" w:hAnsi="Arial" w:cs="Times New Roman"/>
          <w:sz w:val="28"/>
          <w:szCs w:val="28"/>
        </w:rPr>
        <w:br w:type="page"/>
      </w: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lastRenderedPageBreak/>
        <w:t>貳、命題原則說明</w:t>
      </w: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521"/>
      </w:tblGrid>
      <w:tr w:rsidR="00785DD3" w:rsidRPr="00785DD3" w:rsidTr="00F31475">
        <w:trPr>
          <w:jc w:val="center"/>
        </w:trPr>
        <w:tc>
          <w:tcPr>
            <w:tcW w:w="211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2112"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tcBorders>
              <w:top w:val="single" w:sz="2" w:space="0" w:color="auto"/>
            </w:tcBorders>
            <w:vAlign w:val="center"/>
          </w:tcPr>
          <w:p w:rsidR="00785DD3" w:rsidRPr="00785DD3" w:rsidRDefault="00785DD3" w:rsidP="00785DD3">
            <w:pPr>
              <w:spacing w:after="40"/>
              <w:rPr>
                <w:rFonts w:ascii="Arial" w:eastAsia="標楷體" w:hAnsi="Arial" w:cs="Times New Roman"/>
                <w:sz w:val="26"/>
                <w:szCs w:val="26"/>
              </w:rPr>
            </w:pPr>
            <w:r w:rsidRPr="00785DD3">
              <w:rPr>
                <w:rFonts w:ascii="Arial" w:eastAsia="標楷體" w:hAnsi="Arial" w:cs="Times New Roman" w:hint="eastAsia"/>
                <w:szCs w:val="24"/>
              </w:rPr>
              <w:t>術科測驗考題能聯結與對準九年一貫課程綱要之數學學習、自然與生活科技等領域能力指標。</w:t>
            </w:r>
          </w:p>
        </w:tc>
      </w:tr>
      <w:tr w:rsidR="00785DD3" w:rsidRPr="00785DD3" w:rsidTr="00F31475">
        <w:trPr>
          <w:trHeight w:val="1260"/>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術科測驗考題符合數學推理、邏輯推理和空間關係等性向，能區別考生對模具工之學習興趣及發展潛能。</w:t>
            </w:r>
          </w:p>
        </w:tc>
      </w:tr>
      <w:tr w:rsidR="00785DD3" w:rsidRPr="00785DD3" w:rsidTr="00F31475">
        <w:trPr>
          <w:trHeight w:val="974"/>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974"/>
          <w:jc w:val="center"/>
        </w:trPr>
        <w:tc>
          <w:tcPr>
            <w:tcW w:w="2112"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測驗考生按組立圖組合模具之後再予以拆解，並以模具組裝及料條計算與製圖給予評分。</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8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1440"/>
        <w:gridCol w:w="3780"/>
        <w:gridCol w:w="1260"/>
      </w:tblGrid>
      <w:tr w:rsidR="00785DD3" w:rsidRPr="00785DD3" w:rsidTr="00F31475">
        <w:trPr>
          <w:jc w:val="center"/>
        </w:trPr>
        <w:tc>
          <w:tcPr>
            <w:tcW w:w="232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44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78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26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450"/>
          <w:jc w:val="center"/>
        </w:trPr>
        <w:tc>
          <w:tcPr>
            <w:tcW w:w="2323" w:type="dxa"/>
            <w:vMerge w:val="restart"/>
            <w:tcBorders>
              <w:top w:val="single" w:sz="2" w:space="0" w:color="auto"/>
            </w:tcBorders>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術科測驗的目的在發掘性向具有機械加工及組立特質或興趣的人才，以考生的數學推理、邏輯推理和空間關係等之基本能力作為評分標準。</w:t>
            </w:r>
          </w:p>
        </w:tc>
        <w:tc>
          <w:tcPr>
            <w:tcW w:w="1440"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模具組裝</w:t>
            </w:r>
          </w:p>
        </w:tc>
        <w:tc>
          <w:tcPr>
            <w:tcW w:w="3780" w:type="dxa"/>
            <w:tcBorders>
              <w:top w:val="single" w:sz="2" w:space="0" w:color="auto"/>
            </w:tcBorders>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依提供之組合圖進行模具組裝，並達到要求的模具功能。</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依據組裝完成度、模具功能及組裝時間作為評分標準。</w:t>
            </w:r>
          </w:p>
        </w:tc>
        <w:tc>
          <w:tcPr>
            <w:tcW w:w="1260" w:type="dxa"/>
            <w:tcBorders>
              <w:top w:val="single" w:sz="2" w:space="0" w:color="auto"/>
            </w:tcBorders>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邏輯推理</w:t>
            </w:r>
          </w:p>
        </w:tc>
      </w:tr>
      <w:tr w:rsidR="00785DD3" w:rsidRPr="00785DD3" w:rsidTr="00F31475">
        <w:trPr>
          <w:jc w:val="center"/>
        </w:trPr>
        <w:tc>
          <w:tcPr>
            <w:tcW w:w="2323" w:type="dxa"/>
            <w:vMerge/>
          </w:tcPr>
          <w:p w:rsidR="00785DD3" w:rsidRPr="00785DD3" w:rsidRDefault="00785DD3" w:rsidP="00785DD3">
            <w:pPr>
              <w:snapToGrid w:val="0"/>
              <w:spacing w:line="360" w:lineRule="auto"/>
              <w:rPr>
                <w:rFonts w:ascii="Arial" w:eastAsia="標楷體" w:hAnsi="Arial" w:cs="Times New Roman"/>
                <w:szCs w:val="24"/>
              </w:rPr>
            </w:pPr>
          </w:p>
        </w:tc>
        <w:tc>
          <w:tcPr>
            <w:tcW w:w="1440"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模具拆解</w:t>
            </w:r>
          </w:p>
        </w:tc>
        <w:tc>
          <w:tcPr>
            <w:tcW w:w="3780"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依提供之零件圖進行模具拆解，並按圖分類排好。</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依據拆解的時間及零件的分類擺放作為評分標準。</w:t>
            </w:r>
          </w:p>
        </w:tc>
        <w:tc>
          <w:tcPr>
            <w:tcW w:w="1260" w:type="dxa"/>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邏輯推理</w:t>
            </w:r>
          </w:p>
        </w:tc>
      </w:tr>
      <w:tr w:rsidR="00785DD3" w:rsidRPr="00785DD3" w:rsidTr="00F31475">
        <w:trPr>
          <w:jc w:val="center"/>
        </w:trPr>
        <w:tc>
          <w:tcPr>
            <w:tcW w:w="2323" w:type="dxa"/>
            <w:vMerge/>
          </w:tcPr>
          <w:p w:rsidR="00785DD3" w:rsidRPr="00785DD3" w:rsidRDefault="00785DD3" w:rsidP="00785DD3">
            <w:pPr>
              <w:snapToGrid w:val="0"/>
              <w:spacing w:line="360" w:lineRule="auto"/>
              <w:rPr>
                <w:rFonts w:ascii="Arial" w:eastAsia="標楷體" w:hAnsi="Arial" w:cs="Times New Roman"/>
                <w:szCs w:val="24"/>
              </w:rPr>
            </w:pPr>
          </w:p>
        </w:tc>
        <w:tc>
          <w:tcPr>
            <w:tcW w:w="1440"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料條計算與製圖</w:t>
            </w:r>
          </w:p>
        </w:tc>
        <w:tc>
          <w:tcPr>
            <w:tcW w:w="3780"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依提供之料條量測尺寸，並計算正確長度與面積。</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依提供之圖面，繪製正確視圖。</w:t>
            </w:r>
          </w:p>
        </w:tc>
        <w:tc>
          <w:tcPr>
            <w:tcW w:w="1260" w:type="dxa"/>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數學推理</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邏輯推理</w:t>
            </w:r>
          </w:p>
        </w:tc>
      </w:tr>
    </w:tbl>
    <w:p w:rsidR="00785DD3" w:rsidRPr="00785DD3" w:rsidRDefault="00785DD3" w:rsidP="00785DD3">
      <w:pPr>
        <w:snapToGrid w:val="0"/>
        <w:spacing w:line="360" w:lineRule="auto"/>
        <w:ind w:left="482"/>
        <w:rPr>
          <w:rFonts w:ascii="Arial" w:eastAsia="標楷體" w:hAnsi="Arial" w:cs="Times New Roman"/>
          <w:szCs w:val="24"/>
        </w:rPr>
      </w:pPr>
    </w:p>
    <w:p w:rsidR="00785DD3" w:rsidRPr="00785DD3" w:rsidRDefault="00785DD3" w:rsidP="00785DD3">
      <w:pPr>
        <w:snapToGrid w:val="0"/>
        <w:spacing w:line="360" w:lineRule="auto"/>
        <w:ind w:left="482"/>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1046"/>
        <w:gridCol w:w="790"/>
        <w:gridCol w:w="1052"/>
        <w:gridCol w:w="4234"/>
        <w:gridCol w:w="1714"/>
      </w:tblGrid>
      <w:tr w:rsidR="00785DD3" w:rsidRPr="00785DD3" w:rsidTr="00F31475">
        <w:trPr>
          <w:trHeight w:val="597"/>
          <w:jc w:val="center"/>
        </w:trPr>
        <w:tc>
          <w:tcPr>
            <w:tcW w:w="799"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7158"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7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rPr>
                <w:rFonts w:ascii="Arial" w:eastAsia="標楷體" w:hAnsi="Arial" w:cs="Times New Roman"/>
                <w:spacing w:val="-14"/>
                <w:szCs w:val="24"/>
              </w:rPr>
            </w:pPr>
            <w:r w:rsidRPr="00785DD3">
              <w:rPr>
                <w:rFonts w:ascii="Arial" w:eastAsia="標楷體" w:hAnsi="Arial" w:cs="Times New Roman" w:hint="eastAsia"/>
                <w:spacing w:val="-14"/>
                <w:szCs w:val="24"/>
              </w:rPr>
              <w:t>高職機械群課程</w:t>
            </w:r>
          </w:p>
        </w:tc>
      </w:tr>
      <w:tr w:rsidR="00785DD3" w:rsidRPr="00785DD3" w:rsidTr="00F31475">
        <w:trPr>
          <w:jc w:val="center"/>
        </w:trPr>
        <w:tc>
          <w:tcPr>
            <w:tcW w:w="799"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105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學習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領域</w:t>
            </w:r>
          </w:p>
        </w:tc>
        <w:tc>
          <w:tcPr>
            <w:tcW w:w="792"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pacing w:val="-26"/>
                <w:szCs w:val="24"/>
              </w:rPr>
            </w:pPr>
            <w:r w:rsidRPr="00785DD3">
              <w:rPr>
                <w:rFonts w:ascii="Arial" w:eastAsia="標楷體" w:hAnsi="Arial" w:cs="Times New Roman" w:hint="eastAsia"/>
                <w:spacing w:val="-26"/>
                <w:szCs w:val="24"/>
              </w:rPr>
              <w:t>主題</w:t>
            </w:r>
          </w:p>
          <w:p w:rsidR="00785DD3" w:rsidRPr="00785DD3" w:rsidRDefault="00785DD3" w:rsidP="00785DD3">
            <w:pPr>
              <w:adjustRightInd w:val="0"/>
              <w:snapToGrid w:val="0"/>
              <w:jc w:val="center"/>
              <w:rPr>
                <w:rFonts w:ascii="Arial" w:eastAsia="標楷體" w:hAnsi="Arial" w:cs="Times New Roman"/>
                <w:spacing w:val="-26"/>
                <w:szCs w:val="24"/>
              </w:rPr>
            </w:pPr>
            <w:r w:rsidRPr="00785DD3">
              <w:rPr>
                <w:rFonts w:ascii="Arial" w:eastAsia="標楷體" w:hAnsi="Arial" w:cs="Times New Roman" w:hint="eastAsia"/>
                <w:spacing w:val="-26"/>
                <w:szCs w:val="24"/>
              </w:rPr>
              <w:t>單元</w:t>
            </w:r>
            <w:r w:rsidRPr="00785DD3">
              <w:rPr>
                <w:rFonts w:ascii="Arial" w:eastAsia="標楷體" w:hAnsi="Arial" w:cs="Times New Roman"/>
                <w:spacing w:val="-26"/>
                <w:szCs w:val="24"/>
              </w:rPr>
              <w:t>*</w:t>
            </w:r>
          </w:p>
        </w:tc>
        <w:tc>
          <w:tcPr>
            <w:tcW w:w="1056"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編號</w:t>
            </w:r>
          </w:p>
        </w:tc>
        <w:tc>
          <w:tcPr>
            <w:tcW w:w="425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21"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jc w:val="center"/>
        </w:trPr>
        <w:tc>
          <w:tcPr>
            <w:tcW w:w="799"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模具組裝</w:t>
            </w:r>
          </w:p>
        </w:tc>
        <w:tc>
          <w:tcPr>
            <w:tcW w:w="1051"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792" w:type="dxa"/>
            <w:vMerge w:val="restart"/>
            <w:tcBorders>
              <w:top w:val="single" w:sz="2" w:space="0" w:color="auto"/>
            </w:tcBorders>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056"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Arial"/>
                <w:kern w:val="0"/>
                <w:szCs w:val="24"/>
              </w:rPr>
              <w:t>S-4-01</w:t>
            </w:r>
          </w:p>
        </w:tc>
        <w:tc>
          <w:tcPr>
            <w:tcW w:w="4259" w:type="dxa"/>
            <w:tcBorders>
              <w:top w:val="single" w:sz="2" w:space="0" w:color="auto"/>
            </w:tcBorders>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hint="eastAsia"/>
                <w:kern w:val="0"/>
                <w:szCs w:val="24"/>
              </w:rPr>
              <w:t>能由形體的外觀辨認出某一形體。</w:t>
            </w:r>
          </w:p>
        </w:tc>
        <w:tc>
          <w:tcPr>
            <w:tcW w:w="1721"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工程材料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工程力學</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機械基礎實習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電腦繪圖實習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新細明體" w:hint="eastAsia"/>
                <w:kern w:val="0"/>
                <w:szCs w:val="24"/>
              </w:rPr>
              <w:t>專題製作</w:t>
            </w: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Times New Roman"/>
                <w:szCs w:val="24"/>
              </w:rPr>
              <w:t>S-4-04</w:t>
            </w:r>
          </w:p>
        </w:tc>
        <w:tc>
          <w:tcPr>
            <w:tcW w:w="4259"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能利用形體的性質解決幾何問題。</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Times New Roman"/>
                <w:szCs w:val="24"/>
              </w:rPr>
              <w:t>S-4-08</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Times New Roman" w:hint="eastAsia"/>
                <w:szCs w:val="24"/>
              </w:rPr>
              <w:t>能理解線對稱圖形的幾何性質，並應用於解題和推理</w:t>
            </w:r>
            <w:r w:rsidRPr="00785DD3">
              <w:rPr>
                <w:rFonts w:ascii="Arial" w:eastAsia="標楷體" w:hAnsi="Arial" w:cs="Arial" w:hint="eastAsia"/>
                <w:kern w:val="0"/>
                <w:szCs w:val="24"/>
              </w:rPr>
              <w:t>。</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412"/>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kern w:val="0"/>
                <w:szCs w:val="24"/>
              </w:rPr>
              <w:t>S-4-11</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能理解垂直、平行的定義。</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連結</w:t>
            </w: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kern w:val="0"/>
                <w:szCs w:val="24"/>
              </w:rPr>
              <w:t>C-E-05</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能將問題與解題一般化。</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kern w:val="0"/>
                <w:szCs w:val="24"/>
              </w:rPr>
              <w:t>C-R-01</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能察覺生活中與數學相關的情境。</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kern w:val="0"/>
                <w:szCs w:val="24"/>
              </w:rPr>
              <w:t>C-T-01</w:t>
            </w:r>
          </w:p>
        </w:tc>
        <w:tc>
          <w:tcPr>
            <w:tcW w:w="4259" w:type="dxa"/>
          </w:tcPr>
          <w:p w:rsidR="00785DD3" w:rsidRPr="00785DD3" w:rsidRDefault="00785DD3" w:rsidP="00785DD3">
            <w:pPr>
              <w:widowControl/>
              <w:snapToGrid w:val="0"/>
              <w:jc w:val="both"/>
              <w:rPr>
                <w:rFonts w:ascii="Arial" w:eastAsia="標楷體" w:hAnsi="Arial" w:cs="Arial"/>
                <w:spacing w:val="-10"/>
                <w:kern w:val="0"/>
                <w:szCs w:val="24"/>
              </w:rPr>
            </w:pPr>
            <w:r w:rsidRPr="00785DD3">
              <w:rPr>
                <w:rFonts w:ascii="Arial" w:eastAsia="標楷體" w:hAnsi="Arial" w:cs="Arial" w:hint="eastAsia"/>
                <w:spacing w:val="-10"/>
                <w:kern w:val="0"/>
                <w:szCs w:val="24"/>
              </w:rPr>
              <w:t>能把情境中與問題相關的數、量、形析出。</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792" w:type="dxa"/>
            <w:vMerge w:val="restart"/>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過程技能</w:t>
            </w: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Arial"/>
                  <w:kern w:val="0"/>
                  <w:szCs w:val="24"/>
                </w:rPr>
                <w:t>1-4-1</w:t>
              </w:r>
            </w:smartTag>
            <w:r w:rsidRPr="00785DD3">
              <w:rPr>
                <w:rFonts w:ascii="Arial" w:eastAsia="標楷體" w:hAnsi="Arial" w:cs="Arial"/>
                <w:kern w:val="0"/>
                <w:szCs w:val="24"/>
              </w:rPr>
              <w:t>-1</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能由不同的角度或方法做觀察。</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widowControl/>
              <w:snapToGrid w:val="0"/>
              <w:rPr>
                <w:rFonts w:ascii="Arial" w:eastAsia="標楷體" w:hAnsi="Arial" w:cs="Arial"/>
                <w:kern w:val="0"/>
                <w:szCs w:val="24"/>
              </w:rPr>
            </w:pPr>
          </w:p>
        </w:tc>
        <w:tc>
          <w:tcPr>
            <w:tcW w:w="1056" w:type="dxa"/>
            <w:vAlign w:val="center"/>
          </w:tcPr>
          <w:p w:rsidR="00785DD3" w:rsidRPr="00785DD3" w:rsidRDefault="00785DD3" w:rsidP="00785DD3">
            <w:pPr>
              <w:adjustRightInd w:val="0"/>
              <w:snapToGrid w:val="0"/>
              <w:jc w:val="center"/>
              <w:rPr>
                <w:rFonts w:ascii="Arial" w:eastAsia="標楷體" w:hAnsi="Arial" w:cs="Arial"/>
                <w:kern w:val="0"/>
                <w:szCs w:val="24"/>
              </w:rPr>
            </w:pPr>
            <w:smartTag w:uri="urn:schemas-microsoft-com:office:smarttags" w:element="chsdate">
              <w:smartTagPr>
                <w:attr w:name="Year" w:val="2001"/>
                <w:attr w:name="Month" w:val="4"/>
                <w:attr w:name="Day" w:val="4"/>
                <w:attr w:name="IsLunarDate" w:val="False"/>
                <w:attr w:name="IsROCDate" w:val="False"/>
              </w:smartTagPr>
              <w:r w:rsidRPr="00785DD3">
                <w:rPr>
                  <w:rFonts w:ascii="Arial" w:eastAsia="標楷體" w:hAnsi="Arial" w:cs="Arial"/>
                  <w:kern w:val="0"/>
                  <w:szCs w:val="24"/>
                </w:rPr>
                <w:t>1-4-4</w:t>
              </w:r>
            </w:smartTag>
            <w:r w:rsidRPr="00785DD3">
              <w:rPr>
                <w:rFonts w:ascii="Arial" w:eastAsia="標楷體" w:hAnsi="Arial" w:cs="Arial"/>
                <w:kern w:val="0"/>
                <w:szCs w:val="24"/>
              </w:rPr>
              <w:t>-3</w:t>
            </w:r>
          </w:p>
        </w:tc>
        <w:tc>
          <w:tcPr>
            <w:tcW w:w="4259" w:type="dxa"/>
          </w:tcPr>
          <w:p w:rsidR="00785DD3" w:rsidRPr="00785DD3" w:rsidRDefault="00785DD3" w:rsidP="00785DD3">
            <w:pPr>
              <w:adjustRightInd w:val="0"/>
              <w:snapToGrid w:val="0"/>
              <w:jc w:val="both"/>
              <w:rPr>
                <w:rFonts w:ascii="Arial" w:eastAsia="標楷體" w:hAnsi="Arial" w:cs="Arial"/>
                <w:kern w:val="0"/>
                <w:szCs w:val="24"/>
              </w:rPr>
            </w:pPr>
            <w:r w:rsidRPr="00785DD3">
              <w:rPr>
                <w:rFonts w:ascii="Arial" w:eastAsia="標楷體" w:hAnsi="Arial" w:cs="Arial" w:hint="eastAsia"/>
                <w:kern w:val="0"/>
                <w:szCs w:val="24"/>
              </w:rPr>
              <w:t>由資料的變化趨勢，看出其中蘊含的意義及形成概念。</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widowControl/>
              <w:snapToGrid w:val="0"/>
              <w:rPr>
                <w:rFonts w:ascii="Arial" w:eastAsia="標楷體" w:hAnsi="Arial" w:cs="Arial"/>
                <w:kern w:val="0"/>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1"/>
                <w:attr w:name="Month" w:val="4"/>
                <w:attr w:name="Day" w:val="5"/>
                <w:attr w:name="IsLunarDate" w:val="False"/>
                <w:attr w:name="IsROCDate" w:val="False"/>
              </w:smartTagPr>
              <w:r w:rsidRPr="00785DD3">
                <w:rPr>
                  <w:rFonts w:ascii="Arial" w:eastAsia="標楷體" w:hAnsi="Arial" w:cs="Arial"/>
                  <w:kern w:val="0"/>
                  <w:szCs w:val="24"/>
                </w:rPr>
                <w:t>1-4-5</w:t>
              </w:r>
            </w:smartTag>
            <w:r w:rsidRPr="00785DD3">
              <w:rPr>
                <w:rFonts w:ascii="Arial" w:eastAsia="標楷體" w:hAnsi="Arial" w:cs="Arial"/>
                <w:kern w:val="0"/>
                <w:szCs w:val="24"/>
              </w:rPr>
              <w:t>-2</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由圖表、報告中解讀資料，瞭解資料具有的內涵性質。</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科學與技術認知</w:t>
            </w: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2"/>
                <w:attr w:name="Month" w:val="4"/>
                <w:attr w:name="Day" w:val="8"/>
                <w:attr w:name="IsLunarDate" w:val="False"/>
                <w:attr w:name="IsROCDate" w:val="False"/>
              </w:smartTagPr>
              <w:r w:rsidRPr="00785DD3">
                <w:rPr>
                  <w:rFonts w:ascii="Arial" w:eastAsia="標楷體" w:hAnsi="Arial" w:cs="Arial"/>
                  <w:kern w:val="0"/>
                  <w:szCs w:val="24"/>
                </w:rPr>
                <w:t>2-4-8</w:t>
              </w:r>
            </w:smartTag>
            <w:r w:rsidRPr="00785DD3">
              <w:rPr>
                <w:rFonts w:ascii="Arial" w:eastAsia="標楷體" w:hAnsi="Arial" w:cs="Arial"/>
                <w:kern w:val="0"/>
                <w:szCs w:val="24"/>
              </w:rPr>
              <w:t>-4</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知道簡單機械與熱機的工作原理，並能列舉它們在生活中的應用。</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restart"/>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思考智能</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6"/>
                <w:attr w:name="Month" w:val="4"/>
                <w:attr w:name="Day" w:val="4"/>
                <w:attr w:name="IsLunarDate" w:val="False"/>
                <w:attr w:name="IsROCDate" w:val="False"/>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259"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養成遇到問題，先行主動且自主的思考，謀求解決策略的習慣。</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widowControl/>
              <w:snapToGrid w:val="0"/>
              <w:rPr>
                <w:rFonts w:ascii="Arial" w:eastAsia="標楷體" w:hAnsi="Arial" w:cs="Arial"/>
                <w:kern w:val="0"/>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6"/>
                <w:attr w:name="Month" w:val="4"/>
                <w:attr w:name="Day" w:val="2"/>
                <w:attr w:name="IsLunarDate" w:val="False"/>
                <w:attr w:name="IsROCDate" w:val="False"/>
              </w:smartTagPr>
              <w:r w:rsidRPr="00785DD3">
                <w:rPr>
                  <w:rFonts w:ascii="Arial" w:eastAsia="標楷體" w:hAnsi="Arial" w:cs="Arial"/>
                  <w:kern w:val="0"/>
                  <w:szCs w:val="24"/>
                </w:rPr>
                <w:t>6-4-2</w:t>
              </w:r>
            </w:smartTag>
            <w:r w:rsidRPr="00785DD3">
              <w:rPr>
                <w:rFonts w:ascii="Arial" w:eastAsia="標楷體" w:hAnsi="Arial" w:cs="Arial"/>
                <w:kern w:val="0"/>
                <w:szCs w:val="24"/>
              </w:rPr>
              <w:t>-2</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依現有理論，運用演繹推理，推斷應發生的事。</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科學應用</w:t>
            </w:r>
          </w:p>
        </w:tc>
        <w:tc>
          <w:tcPr>
            <w:tcW w:w="1056"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0"/>
                <w:attr w:name="Month" w:val="7"/>
                <w:attr w:name="Day" w:val="4"/>
                <w:attr w:name="IsLunarDate" w:val="False"/>
                <w:attr w:name="IsROCDate" w:val="False"/>
              </w:smartTagPr>
              <w:r w:rsidRPr="00785DD3">
                <w:rPr>
                  <w:rFonts w:ascii="Arial" w:eastAsia="標楷體" w:hAnsi="Arial" w:cs="Times New Roman"/>
                  <w:szCs w:val="24"/>
                </w:rPr>
                <w:t>7-4-0</w:t>
              </w:r>
            </w:smartTag>
            <w:r w:rsidRPr="00785DD3">
              <w:rPr>
                <w:rFonts w:ascii="Arial" w:eastAsia="標楷體" w:hAnsi="Arial" w:cs="Times New Roman"/>
                <w:szCs w:val="24"/>
              </w:rPr>
              <w:t>-6</w:t>
            </w:r>
          </w:p>
        </w:tc>
        <w:tc>
          <w:tcPr>
            <w:tcW w:w="4259" w:type="dxa"/>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在處理問題時，能分工執掌、操控變因，做流程規劃，有計畫的進行操作。</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restart"/>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設計與製作</w:t>
            </w: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Arial"/>
                  <w:kern w:val="0"/>
                  <w:szCs w:val="24"/>
                </w:rPr>
                <w:t>8-4-0</w:t>
              </w:r>
            </w:smartTag>
            <w:r w:rsidRPr="00785DD3">
              <w:rPr>
                <w:rFonts w:ascii="Arial" w:eastAsia="標楷體" w:hAnsi="Arial" w:cs="Arial"/>
                <w:kern w:val="0"/>
                <w:szCs w:val="24"/>
              </w:rPr>
              <w:t>-1</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閱讀組合圖及產品說明書。</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jc w:val="center"/>
              <w:rPr>
                <w:rFonts w:ascii="Arial" w:eastAsia="標楷體" w:hAnsi="Arial" w:cs="Times New Roman"/>
                <w:szCs w:val="24"/>
              </w:rPr>
            </w:pPr>
          </w:p>
        </w:tc>
        <w:tc>
          <w:tcPr>
            <w:tcW w:w="792" w:type="dxa"/>
            <w:vMerge/>
            <w:vAlign w:val="center"/>
          </w:tcPr>
          <w:p w:rsidR="00785DD3" w:rsidRPr="00785DD3" w:rsidRDefault="00785DD3" w:rsidP="00785DD3">
            <w:pPr>
              <w:widowControl/>
              <w:snapToGrid w:val="0"/>
              <w:rPr>
                <w:rFonts w:ascii="Arial" w:eastAsia="標楷體" w:hAnsi="Arial" w:cs="Arial"/>
                <w:kern w:val="0"/>
                <w:szCs w:val="24"/>
              </w:rPr>
            </w:pP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Arial"/>
                  <w:kern w:val="0"/>
                  <w:szCs w:val="24"/>
                </w:rPr>
                <w:t>8-4-0</w:t>
              </w:r>
            </w:smartTag>
            <w:r w:rsidRPr="00785DD3">
              <w:rPr>
                <w:rFonts w:ascii="Arial" w:eastAsia="標楷體" w:hAnsi="Arial" w:cs="Arial"/>
                <w:kern w:val="0"/>
                <w:szCs w:val="24"/>
              </w:rPr>
              <w:t>-6</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執行製作過程中及完成後的機能測試與調整。</w:t>
            </w:r>
          </w:p>
        </w:tc>
        <w:tc>
          <w:tcPr>
            <w:tcW w:w="1721"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jc w:val="center"/>
        </w:trPr>
        <w:tc>
          <w:tcPr>
            <w:tcW w:w="799"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料條計算與製圖</w:t>
            </w:r>
          </w:p>
        </w:tc>
        <w:tc>
          <w:tcPr>
            <w:tcW w:w="1051"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數學</w:t>
            </w:r>
          </w:p>
        </w:tc>
        <w:tc>
          <w:tcPr>
            <w:tcW w:w="792" w:type="dxa"/>
            <w:vMerge w:val="restart"/>
            <w:vAlign w:val="center"/>
          </w:tcPr>
          <w:p w:rsidR="00785DD3" w:rsidRPr="00785DD3" w:rsidRDefault="00785DD3" w:rsidP="00785DD3">
            <w:pPr>
              <w:snapToGrid w:val="0"/>
              <w:jc w:val="center"/>
              <w:rPr>
                <w:rFonts w:ascii="Arial" w:eastAsia="標楷體" w:hAnsi="Arial" w:cs="Times New Roman"/>
                <w:szCs w:val="24"/>
              </w:rPr>
            </w:pPr>
            <w:r w:rsidRPr="00785DD3">
              <w:rPr>
                <w:rFonts w:ascii="Arial" w:eastAsia="標楷體" w:hAnsi="Arial" w:cs="Times New Roman" w:hint="eastAsia"/>
                <w:szCs w:val="24"/>
              </w:rPr>
              <w:t>幾何</w:t>
            </w:r>
          </w:p>
        </w:tc>
        <w:tc>
          <w:tcPr>
            <w:tcW w:w="1056" w:type="dxa"/>
            <w:vAlign w:val="center"/>
          </w:tcPr>
          <w:p w:rsidR="00785DD3" w:rsidRPr="00785DD3" w:rsidRDefault="00785DD3" w:rsidP="00785DD3">
            <w:pPr>
              <w:widowControl/>
              <w:snapToGrid w:val="0"/>
              <w:jc w:val="center"/>
              <w:rPr>
                <w:rFonts w:ascii="Arial" w:eastAsia="標楷體" w:hAnsi="Arial" w:cs="Arial"/>
                <w:kern w:val="0"/>
                <w:szCs w:val="24"/>
              </w:rPr>
            </w:pPr>
            <w:r w:rsidRPr="00785DD3">
              <w:rPr>
                <w:rFonts w:ascii="Arial" w:eastAsia="標楷體" w:hAnsi="Arial" w:cs="Arial"/>
                <w:kern w:val="0"/>
                <w:szCs w:val="24"/>
              </w:rPr>
              <w:t>S-4-09</w:t>
            </w:r>
          </w:p>
        </w:tc>
        <w:tc>
          <w:tcPr>
            <w:tcW w:w="4259" w:type="dxa"/>
          </w:tcPr>
          <w:p w:rsidR="00785DD3" w:rsidRPr="00785DD3" w:rsidRDefault="00785DD3" w:rsidP="00785DD3">
            <w:pPr>
              <w:widowControl/>
              <w:snapToGrid w:val="0"/>
              <w:jc w:val="both"/>
              <w:rPr>
                <w:rFonts w:ascii="Arial" w:eastAsia="標楷體" w:hAnsi="Arial" w:cs="Arial"/>
                <w:kern w:val="0"/>
                <w:szCs w:val="24"/>
              </w:rPr>
            </w:pPr>
            <w:r w:rsidRPr="00785DD3">
              <w:rPr>
                <w:rFonts w:ascii="Arial" w:eastAsia="標楷體" w:hAnsi="Arial" w:cs="Arial" w:hint="eastAsia"/>
                <w:kern w:val="0"/>
                <w:szCs w:val="24"/>
              </w:rPr>
              <w:t>能理解多邊形的幾何性質。</w:t>
            </w:r>
          </w:p>
        </w:tc>
        <w:tc>
          <w:tcPr>
            <w:tcW w:w="1721"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工程材料</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工程力學</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製圖實習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機械基礎實習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電腦繪圖實習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新細明體" w:hint="eastAsia"/>
                <w:kern w:val="0"/>
                <w:szCs w:val="24"/>
              </w:rPr>
              <w:t>專題製作</w:t>
            </w:r>
          </w:p>
        </w:tc>
      </w:tr>
      <w:tr w:rsidR="00785DD3" w:rsidRPr="00785DD3" w:rsidTr="00F31475">
        <w:trPr>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056" w:type="dxa"/>
            <w:vAlign w:val="center"/>
          </w:tcPr>
          <w:p w:rsidR="00785DD3" w:rsidRPr="00785DD3" w:rsidRDefault="00785DD3" w:rsidP="00785DD3">
            <w:pPr>
              <w:widowControl/>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S-4-13</w:t>
            </w:r>
          </w:p>
        </w:tc>
        <w:tc>
          <w:tcPr>
            <w:tcW w:w="4259" w:type="dxa"/>
          </w:tcPr>
          <w:p w:rsidR="00785DD3" w:rsidRPr="00785DD3" w:rsidRDefault="00785DD3" w:rsidP="00785DD3">
            <w:pPr>
              <w:widowControl/>
              <w:snapToGrid w:val="0"/>
              <w:spacing w:line="360" w:lineRule="auto"/>
              <w:jc w:val="both"/>
              <w:rPr>
                <w:rFonts w:ascii="Arial" w:eastAsia="標楷體" w:hAnsi="Arial" w:cs="Arial"/>
                <w:kern w:val="0"/>
                <w:szCs w:val="24"/>
              </w:rPr>
            </w:pPr>
            <w:r w:rsidRPr="00785DD3">
              <w:rPr>
                <w:rFonts w:ascii="Arial" w:eastAsia="標楷體" w:hAnsi="Arial" w:cs="Arial" w:hint="eastAsia"/>
                <w:kern w:val="0"/>
                <w:szCs w:val="24"/>
              </w:rPr>
              <w:t>能運用相似三角形的性質進行測量。</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391"/>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92"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代數</w:t>
            </w:r>
          </w:p>
        </w:tc>
        <w:tc>
          <w:tcPr>
            <w:tcW w:w="1056"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A-4-01</w:t>
            </w:r>
          </w:p>
        </w:tc>
        <w:tc>
          <w:tcPr>
            <w:tcW w:w="4259" w:type="dxa"/>
          </w:tcPr>
          <w:p w:rsidR="00785DD3" w:rsidRPr="00785DD3" w:rsidRDefault="00785DD3" w:rsidP="00785DD3">
            <w:pPr>
              <w:snapToGrid w:val="0"/>
              <w:spacing w:line="360" w:lineRule="auto"/>
              <w:jc w:val="both"/>
              <w:rPr>
                <w:rFonts w:ascii="Arial" w:eastAsia="標楷體" w:hAnsi="Arial" w:cs="Arial"/>
                <w:kern w:val="0"/>
                <w:szCs w:val="24"/>
              </w:rPr>
            </w:pPr>
            <w:r w:rsidRPr="00785DD3">
              <w:rPr>
                <w:rFonts w:ascii="Arial" w:eastAsia="標楷體" w:hAnsi="Arial" w:cs="Arial" w:hint="eastAsia"/>
                <w:kern w:val="0"/>
                <w:szCs w:val="24"/>
              </w:rPr>
              <w:t>能熟練乘法公式。</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92"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056"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A-4-03</w:t>
            </w:r>
          </w:p>
        </w:tc>
        <w:tc>
          <w:tcPr>
            <w:tcW w:w="4259" w:type="dxa"/>
          </w:tcPr>
          <w:p w:rsidR="00785DD3" w:rsidRPr="00785DD3" w:rsidRDefault="00785DD3" w:rsidP="00785DD3">
            <w:pPr>
              <w:snapToGrid w:val="0"/>
              <w:spacing w:line="360" w:lineRule="auto"/>
              <w:jc w:val="both"/>
              <w:rPr>
                <w:rFonts w:ascii="Arial" w:eastAsia="標楷體" w:hAnsi="Arial" w:cs="Arial"/>
                <w:kern w:val="0"/>
                <w:szCs w:val="24"/>
              </w:rPr>
            </w:pPr>
            <w:r w:rsidRPr="00785DD3">
              <w:rPr>
                <w:rFonts w:ascii="Arial" w:eastAsia="標楷體" w:hAnsi="Arial" w:cs="Arial" w:hint="eastAsia"/>
                <w:kern w:val="0"/>
                <w:szCs w:val="24"/>
              </w:rPr>
              <w:t>能理解商高定理及熟練其應用。</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792" w:type="dxa"/>
            <w:vMerge w:val="restart"/>
            <w:vAlign w:val="center"/>
          </w:tcPr>
          <w:p w:rsidR="00785DD3" w:rsidRPr="00785DD3" w:rsidRDefault="00785DD3" w:rsidP="00785DD3">
            <w:pPr>
              <w:widowControl/>
              <w:snapToGrid w:val="0"/>
              <w:spacing w:line="360" w:lineRule="auto"/>
              <w:rPr>
                <w:rFonts w:ascii="Arial" w:eastAsia="標楷體" w:hAnsi="Arial" w:cs="Arial"/>
                <w:kern w:val="0"/>
                <w:szCs w:val="24"/>
              </w:rPr>
            </w:pPr>
            <w:r w:rsidRPr="00785DD3">
              <w:rPr>
                <w:rFonts w:ascii="Arial" w:eastAsia="標楷體" w:hAnsi="Arial" w:cs="Arial" w:hint="eastAsia"/>
                <w:kern w:val="0"/>
                <w:szCs w:val="24"/>
              </w:rPr>
              <w:t>過程技能</w:t>
            </w:r>
          </w:p>
        </w:tc>
        <w:tc>
          <w:tcPr>
            <w:tcW w:w="1056" w:type="dxa"/>
            <w:vAlign w:val="center"/>
          </w:tcPr>
          <w:p w:rsidR="00785DD3" w:rsidRPr="00785DD3" w:rsidRDefault="00785DD3" w:rsidP="00785DD3">
            <w:pPr>
              <w:snapToGrid w:val="0"/>
              <w:spacing w:line="360" w:lineRule="auto"/>
              <w:jc w:val="center"/>
              <w:rPr>
                <w:rFonts w:ascii="Arial" w:eastAsia="標楷體" w:hAnsi="Arial" w:cs="Arial"/>
                <w:kern w:val="0"/>
                <w:szCs w:val="24"/>
              </w:rPr>
            </w:pPr>
            <w:r w:rsidRPr="00785DD3">
              <w:rPr>
                <w:rFonts w:ascii="Arial" w:eastAsia="標楷體" w:hAnsi="Arial" w:cs="Arial"/>
                <w:kern w:val="0"/>
                <w:szCs w:val="24"/>
              </w:rPr>
              <w:t>1-4-1-2</w:t>
            </w:r>
          </w:p>
        </w:tc>
        <w:tc>
          <w:tcPr>
            <w:tcW w:w="4259"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hint="eastAsia"/>
                <w:kern w:val="0"/>
                <w:szCs w:val="24"/>
              </w:rPr>
              <w:t>能依某一屬性</w:t>
            </w:r>
            <w:r w:rsidRPr="00785DD3">
              <w:rPr>
                <w:rFonts w:ascii="Arial" w:eastAsia="標楷體" w:hAnsi="Arial" w:cs="Arial"/>
                <w:kern w:val="0"/>
                <w:szCs w:val="24"/>
              </w:rPr>
              <w:t>(</w:t>
            </w:r>
            <w:r w:rsidRPr="00785DD3">
              <w:rPr>
                <w:rFonts w:ascii="Arial" w:eastAsia="標楷體" w:hAnsi="Arial" w:cs="Arial" w:hint="eastAsia"/>
                <w:kern w:val="0"/>
                <w:szCs w:val="24"/>
              </w:rPr>
              <w:t>或規則性</w:t>
            </w:r>
            <w:r w:rsidRPr="00785DD3">
              <w:rPr>
                <w:rFonts w:ascii="Arial" w:eastAsia="標楷體" w:hAnsi="Arial" w:cs="Arial"/>
                <w:kern w:val="0"/>
                <w:szCs w:val="24"/>
              </w:rPr>
              <w:t>)</w:t>
            </w:r>
            <w:r w:rsidRPr="00785DD3">
              <w:rPr>
                <w:rFonts w:ascii="Arial" w:eastAsia="標楷體" w:hAnsi="Arial" w:cs="Arial" w:hint="eastAsia"/>
                <w:kern w:val="0"/>
                <w:szCs w:val="24"/>
              </w:rPr>
              <w:t>去做有計畫的觀察。</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92" w:type="dxa"/>
            <w:vMerge/>
            <w:vAlign w:val="center"/>
          </w:tcPr>
          <w:p w:rsidR="00785DD3" w:rsidRPr="00785DD3" w:rsidRDefault="00785DD3" w:rsidP="00785DD3">
            <w:pPr>
              <w:widowControl/>
              <w:snapToGrid w:val="0"/>
              <w:spacing w:line="360" w:lineRule="auto"/>
              <w:rPr>
                <w:rFonts w:ascii="Arial" w:eastAsia="標楷體" w:hAnsi="Arial" w:cs="Arial"/>
                <w:kern w:val="0"/>
                <w:szCs w:val="24"/>
              </w:rPr>
            </w:pPr>
          </w:p>
        </w:tc>
        <w:tc>
          <w:tcPr>
            <w:tcW w:w="1056"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Year" w:val="2001"/>
                <w:attr w:name="Month" w:val="4"/>
                <w:attr w:name="Day" w:val="5"/>
                <w:attr w:name="IsLunarDate" w:val="False"/>
                <w:attr w:name="IsROCDate" w:val="False"/>
              </w:smartTagPr>
              <w:r w:rsidRPr="00785DD3">
                <w:rPr>
                  <w:rFonts w:ascii="Arial" w:eastAsia="標楷體" w:hAnsi="Arial" w:cs="Arial"/>
                  <w:kern w:val="0"/>
                  <w:szCs w:val="24"/>
                </w:rPr>
                <w:t>1-4-5</w:t>
              </w:r>
            </w:smartTag>
            <w:r w:rsidRPr="00785DD3">
              <w:rPr>
                <w:rFonts w:ascii="Arial" w:eastAsia="標楷體" w:hAnsi="Arial" w:cs="Arial"/>
                <w:kern w:val="0"/>
                <w:szCs w:val="24"/>
              </w:rPr>
              <w:t>-1</w:t>
            </w:r>
          </w:p>
        </w:tc>
        <w:tc>
          <w:tcPr>
            <w:tcW w:w="4259" w:type="dxa"/>
          </w:tcPr>
          <w:p w:rsidR="00785DD3" w:rsidRPr="00785DD3" w:rsidRDefault="00785DD3" w:rsidP="00785DD3">
            <w:pPr>
              <w:snapToGrid w:val="0"/>
              <w:spacing w:line="360" w:lineRule="auto"/>
              <w:jc w:val="both"/>
              <w:rPr>
                <w:rFonts w:ascii="Arial" w:eastAsia="標楷體" w:hAnsi="Arial" w:cs="Arial"/>
                <w:kern w:val="0"/>
                <w:szCs w:val="24"/>
              </w:rPr>
            </w:pPr>
            <w:r w:rsidRPr="00785DD3">
              <w:rPr>
                <w:rFonts w:ascii="Arial" w:eastAsia="標楷體" w:hAnsi="Arial" w:cs="Arial" w:hint="eastAsia"/>
                <w:kern w:val="0"/>
                <w:szCs w:val="24"/>
              </w:rPr>
              <w:t>能選用適當的方式登錄及表達資料。</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jc w:val="center"/>
        </w:trPr>
        <w:tc>
          <w:tcPr>
            <w:tcW w:w="799"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051"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92" w:type="dxa"/>
            <w:vAlign w:val="center"/>
          </w:tcPr>
          <w:p w:rsidR="00785DD3" w:rsidRPr="00785DD3" w:rsidRDefault="00785DD3" w:rsidP="00785DD3">
            <w:pPr>
              <w:widowControl/>
              <w:snapToGrid w:val="0"/>
              <w:rPr>
                <w:rFonts w:ascii="Arial" w:eastAsia="標楷體" w:hAnsi="Arial" w:cs="Arial"/>
                <w:kern w:val="0"/>
                <w:szCs w:val="24"/>
              </w:rPr>
            </w:pPr>
            <w:r w:rsidRPr="00785DD3">
              <w:rPr>
                <w:rFonts w:ascii="Arial" w:eastAsia="標楷體" w:hAnsi="Arial" w:cs="Arial" w:hint="eastAsia"/>
                <w:kern w:val="0"/>
                <w:szCs w:val="24"/>
              </w:rPr>
              <w:t>思考智能</w:t>
            </w:r>
          </w:p>
        </w:tc>
        <w:tc>
          <w:tcPr>
            <w:tcW w:w="1056"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Year" w:val="2006"/>
                <w:attr w:name="Month" w:val="4"/>
                <w:attr w:name="Day" w:val="5"/>
                <w:attr w:name="IsLunarDate" w:val="False"/>
                <w:attr w:name="IsROCDate" w:val="False"/>
              </w:smartTagPr>
              <w:r w:rsidRPr="00785DD3">
                <w:rPr>
                  <w:rFonts w:ascii="Arial" w:eastAsia="標楷體" w:hAnsi="Arial" w:cs="Arial"/>
                  <w:kern w:val="0"/>
                  <w:szCs w:val="24"/>
                </w:rPr>
                <w:t>6-4-5</w:t>
              </w:r>
            </w:smartTag>
            <w:r w:rsidRPr="00785DD3">
              <w:rPr>
                <w:rFonts w:ascii="Arial" w:eastAsia="標楷體" w:hAnsi="Arial" w:cs="Arial"/>
                <w:kern w:val="0"/>
                <w:szCs w:val="24"/>
              </w:rPr>
              <w:t>-2</w:t>
            </w:r>
          </w:p>
        </w:tc>
        <w:tc>
          <w:tcPr>
            <w:tcW w:w="4259" w:type="dxa"/>
          </w:tcPr>
          <w:p w:rsidR="00785DD3" w:rsidRPr="00785DD3" w:rsidRDefault="00785DD3" w:rsidP="00785DD3">
            <w:pPr>
              <w:snapToGrid w:val="0"/>
              <w:jc w:val="both"/>
              <w:rPr>
                <w:rFonts w:ascii="Arial" w:eastAsia="標楷體" w:hAnsi="Arial" w:cs="Arial"/>
                <w:kern w:val="0"/>
                <w:szCs w:val="24"/>
              </w:rPr>
            </w:pPr>
            <w:r w:rsidRPr="00785DD3">
              <w:rPr>
                <w:rFonts w:ascii="Arial" w:eastAsia="標楷體" w:hAnsi="Arial" w:cs="Arial" w:hint="eastAsia"/>
                <w:kern w:val="0"/>
                <w:szCs w:val="24"/>
              </w:rPr>
              <w:t>處理問題時，能分工執掌，做流程規劃，有計畫的進行操作。</w:t>
            </w:r>
          </w:p>
        </w:tc>
        <w:tc>
          <w:tcPr>
            <w:tcW w:w="1721"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snapToGrid w:val="0"/>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snapToGrid w:val="0"/>
        <w:rPr>
          <w:rFonts w:ascii="Arial" w:eastAsia="標楷體" w:hAnsi="Arial" w:cs="Times New Roman"/>
          <w:szCs w:val="24"/>
        </w:rPr>
      </w:pPr>
    </w:p>
    <w:p w:rsidR="00785DD3" w:rsidRPr="00785DD3" w:rsidRDefault="00785DD3" w:rsidP="00785DD3">
      <w:pPr>
        <w:snapToGrid w:val="0"/>
        <w:ind w:firstLineChars="250" w:firstLine="600"/>
        <w:rPr>
          <w:rFonts w:ascii="Arial" w:eastAsia="標楷體" w:hAnsi="Arial" w:cs="Times New Roman"/>
          <w:szCs w:val="24"/>
        </w:rPr>
      </w:pPr>
      <w:r w:rsidRPr="00785DD3">
        <w:rPr>
          <w:rFonts w:ascii="Arial" w:eastAsia="標楷體" w:hAnsi="Arial" w:cs="Times New Roman" w:hint="eastAsia"/>
          <w:szCs w:val="24"/>
        </w:rPr>
        <w:t>測驗科別：模具科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800"/>
        <w:gridCol w:w="3709"/>
        <w:gridCol w:w="3227"/>
      </w:tblGrid>
      <w:tr w:rsidR="00785DD3" w:rsidRPr="00785DD3" w:rsidTr="00F31475">
        <w:trPr>
          <w:trHeight w:val="510"/>
          <w:jc w:val="center"/>
        </w:trPr>
        <w:tc>
          <w:tcPr>
            <w:tcW w:w="89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項次</w:t>
            </w:r>
          </w:p>
        </w:tc>
        <w:tc>
          <w:tcPr>
            <w:tcW w:w="180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70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322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10"/>
          <w:jc w:val="center"/>
        </w:trPr>
        <w:tc>
          <w:tcPr>
            <w:tcW w:w="899"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80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08:30-09:00</w:t>
            </w:r>
          </w:p>
        </w:tc>
        <w:tc>
          <w:tcPr>
            <w:tcW w:w="3709"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第一梯次報到</w:t>
            </w:r>
          </w:p>
        </w:tc>
        <w:tc>
          <w:tcPr>
            <w:tcW w:w="3227"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查驗考生身份</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09:00-09:10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第一梯術科測</w:t>
            </w:r>
            <w:r w:rsidRPr="00785DD3">
              <w:rPr>
                <w:rFonts w:ascii="Arial" w:eastAsia="標楷體" w:hAnsi="Arial" w:cs="細明體" w:hint="eastAsia"/>
                <w:szCs w:val="24"/>
              </w:rPr>
              <w:t>驗</w:t>
            </w:r>
            <w:r w:rsidRPr="00785DD3">
              <w:rPr>
                <w:rFonts w:ascii="Arial" w:eastAsia="標楷體" w:hAnsi="Arial" w:cs="Times New Roman" w:hint="eastAsia"/>
                <w:szCs w:val="24"/>
              </w:rPr>
              <w:t>說明</w:t>
            </w:r>
          </w:p>
        </w:tc>
        <w:tc>
          <w:tcPr>
            <w:tcW w:w="3227"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09:10-09:40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第一梯次術科測驗</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30</w:t>
            </w:r>
            <w:r w:rsidRPr="00785DD3">
              <w:rPr>
                <w:rFonts w:ascii="Arial" w:eastAsia="標楷體" w:hAnsi="Arial" w:cs="Times New Roman" w:hint="eastAsia"/>
                <w:szCs w:val="24"/>
              </w:rPr>
              <w:t>分鐘</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09:10-09:40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第二梯次報到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查驗考生身份</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09:40-09:50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第一梯次術科測驗繳回工作（作品）、試卷、整理場地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09:40-09:50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第二梯術科測</w:t>
            </w:r>
            <w:r w:rsidRPr="00785DD3">
              <w:rPr>
                <w:rFonts w:ascii="Arial" w:eastAsia="標楷體" w:hAnsi="Arial" w:cs="細明體" w:hint="eastAsia"/>
                <w:szCs w:val="24"/>
              </w:rPr>
              <w:t>驗</w:t>
            </w:r>
            <w:r w:rsidRPr="00785DD3">
              <w:rPr>
                <w:rFonts w:ascii="Arial" w:eastAsia="標楷體" w:hAnsi="Arial" w:cs="Times New Roman" w:hint="eastAsia"/>
                <w:szCs w:val="24"/>
              </w:rPr>
              <w:t>說明</w:t>
            </w:r>
          </w:p>
        </w:tc>
        <w:tc>
          <w:tcPr>
            <w:tcW w:w="3227"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szCs w:val="24"/>
              </w:rPr>
              <w:t>7</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09:50-10:20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第二梯次術科測驗</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30</w:t>
            </w:r>
            <w:r w:rsidRPr="00785DD3">
              <w:rPr>
                <w:rFonts w:ascii="Arial" w:eastAsia="標楷體" w:hAnsi="Arial" w:cs="Times New Roman" w:hint="eastAsia"/>
                <w:szCs w:val="24"/>
              </w:rPr>
              <w:t>分鐘</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09:50-10:20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第三梯次報到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查驗考生身份</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9</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10:20-10:30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第二梯次術科測驗繳回工作（作品）、試卷、整理場地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10:20-10:30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第三梯術科測</w:t>
            </w:r>
            <w:r w:rsidRPr="00785DD3">
              <w:rPr>
                <w:rFonts w:ascii="Arial" w:eastAsia="標楷體" w:hAnsi="Arial" w:cs="細明體" w:hint="eastAsia"/>
                <w:szCs w:val="24"/>
              </w:rPr>
              <w:t>驗</w:t>
            </w:r>
            <w:r w:rsidRPr="00785DD3">
              <w:rPr>
                <w:rFonts w:ascii="Arial" w:eastAsia="標楷體" w:hAnsi="Arial" w:cs="Times New Roman" w:hint="eastAsia"/>
                <w:szCs w:val="24"/>
              </w:rPr>
              <w:t>說明</w:t>
            </w:r>
          </w:p>
        </w:tc>
        <w:tc>
          <w:tcPr>
            <w:tcW w:w="3227"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10:30-11:00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第三梯次術科測驗</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30</w:t>
            </w:r>
            <w:r w:rsidRPr="00785DD3">
              <w:rPr>
                <w:rFonts w:ascii="Arial" w:eastAsia="標楷體" w:hAnsi="Arial" w:cs="Times New Roman" w:hint="eastAsia"/>
                <w:szCs w:val="24"/>
              </w:rPr>
              <w:t>分鐘</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10:30-11:00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第四梯次報到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查驗考生身份</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13</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11:00-11:10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第三梯次術科測驗繳回工作（作品）、試卷、整理場地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14</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11:00-11:10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第四梯術科測</w:t>
            </w:r>
            <w:r w:rsidRPr="00785DD3">
              <w:rPr>
                <w:rFonts w:ascii="Arial" w:eastAsia="標楷體" w:hAnsi="Arial" w:cs="細明體" w:hint="eastAsia"/>
                <w:szCs w:val="24"/>
              </w:rPr>
              <w:t>驗</w:t>
            </w:r>
            <w:r w:rsidRPr="00785DD3">
              <w:rPr>
                <w:rFonts w:ascii="Arial" w:eastAsia="標楷體" w:hAnsi="Arial" w:cs="Times New Roman" w:hint="eastAsia"/>
                <w:szCs w:val="24"/>
              </w:rPr>
              <w:t>說明</w:t>
            </w:r>
          </w:p>
        </w:tc>
        <w:tc>
          <w:tcPr>
            <w:tcW w:w="3227"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15</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11:10-11:40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第四梯次術科測驗</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30</w:t>
            </w:r>
            <w:r w:rsidRPr="00785DD3">
              <w:rPr>
                <w:rFonts w:ascii="Arial" w:eastAsia="標楷體" w:hAnsi="Arial" w:cs="Times New Roman" w:hint="eastAsia"/>
                <w:szCs w:val="24"/>
              </w:rPr>
              <w:t>分鐘</w:t>
            </w: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16</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11:40-11:50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第四梯次術科測驗繳回工作（作品）、試卷</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10"/>
          <w:jc w:val="center"/>
        </w:trPr>
        <w:tc>
          <w:tcPr>
            <w:tcW w:w="899"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17</w:t>
            </w:r>
          </w:p>
        </w:tc>
        <w:tc>
          <w:tcPr>
            <w:tcW w:w="18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r w:rsidRPr="00785DD3">
              <w:rPr>
                <w:rFonts w:ascii="Arial" w:eastAsia="標楷體" w:hAnsi="Arial" w:cs="Times New Roman" w:hint="eastAsia"/>
                <w:szCs w:val="24"/>
              </w:rPr>
              <w:t>5</w:t>
            </w:r>
            <w:r w:rsidRPr="00785DD3">
              <w:rPr>
                <w:rFonts w:ascii="Arial" w:eastAsia="標楷體" w:hAnsi="Arial" w:cs="Times New Roman"/>
                <w:szCs w:val="24"/>
              </w:rPr>
              <w:t>0-</w:t>
            </w:r>
          </w:p>
        </w:tc>
        <w:tc>
          <w:tcPr>
            <w:tcW w:w="3709"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整理場地</w:t>
            </w:r>
          </w:p>
        </w:tc>
        <w:tc>
          <w:tcPr>
            <w:tcW w:w="3227" w:type="dxa"/>
            <w:vAlign w:val="center"/>
          </w:tcPr>
          <w:p w:rsidR="00785DD3" w:rsidRPr="00785DD3" w:rsidRDefault="00785DD3" w:rsidP="00785DD3">
            <w:pPr>
              <w:adjustRightInd w:val="0"/>
              <w:snapToGrid w:val="0"/>
              <w:jc w:val="both"/>
              <w:rPr>
                <w:rFonts w:ascii="Arial" w:eastAsia="標楷體" w:hAnsi="Arial" w:cs="Times New Roman"/>
                <w:szCs w:val="24"/>
              </w:rPr>
            </w:pPr>
          </w:p>
        </w:tc>
      </w:tr>
    </w:tbl>
    <w:p w:rsidR="00785DD3" w:rsidRPr="00785DD3" w:rsidRDefault="00785DD3" w:rsidP="00785DD3">
      <w:pPr>
        <w:keepNext/>
        <w:snapToGrid w:val="0"/>
        <w:spacing w:line="360" w:lineRule="auto"/>
        <w:outlineLvl w:val="0"/>
        <w:rPr>
          <w:rFonts w:ascii="Arial" w:eastAsia="標楷體" w:hAnsi="Arial" w:cs="Arial"/>
          <w:b/>
          <w:bCs/>
          <w:kern w:val="52"/>
          <w:sz w:val="32"/>
          <w:szCs w:val="32"/>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32"/>
          <w:szCs w:val="32"/>
        </w:rPr>
        <w:br w:type="page"/>
      </w:r>
      <w:bookmarkStart w:id="30" w:name="_Toc408057167"/>
      <w:r w:rsidRPr="00785DD3">
        <w:rPr>
          <w:rFonts w:ascii="Arial" w:eastAsia="標楷體" w:hAnsi="Arial" w:cs="Arial" w:hint="eastAsia"/>
          <w:b/>
          <w:bCs/>
          <w:kern w:val="52"/>
          <w:sz w:val="32"/>
          <w:szCs w:val="32"/>
        </w:rPr>
        <w:lastRenderedPageBreak/>
        <w:t>A20</w:t>
      </w:r>
      <w:r w:rsidRPr="00785DD3">
        <w:rPr>
          <w:rFonts w:ascii="Arial" w:eastAsia="標楷體" w:hAnsi="Arial" w:cs="Arial" w:hint="eastAsia"/>
          <w:b/>
          <w:bCs/>
          <w:kern w:val="52"/>
          <w:sz w:val="32"/>
          <w:szCs w:val="32"/>
        </w:rPr>
        <w:t>鑄造科</w:t>
      </w:r>
      <w:bookmarkEnd w:id="30"/>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一、施測題目：造型捏塑</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招生學校統一說明考試內容和方式。</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招生學校提供材料與工具予應考生。</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以考生個人為單位，於指定時間內依施測內容進行術科測試。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三、材料及工具：油土、塑形工具……等。</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四、施測方式：以考生依指定之術科測驗題目</w:t>
      </w:r>
      <w:r w:rsidRPr="00785DD3">
        <w:rPr>
          <w:rFonts w:ascii="Arial" w:eastAsia="標楷體" w:hAnsi="Arial" w:cs="Times New Roman"/>
          <w:szCs w:val="24"/>
        </w:rPr>
        <w:t>，</w:t>
      </w:r>
      <w:r w:rsidRPr="00785DD3">
        <w:rPr>
          <w:rFonts w:ascii="Arial" w:eastAsia="標楷體" w:hAnsi="Arial" w:cs="Times New Roman" w:hint="eastAsia"/>
          <w:szCs w:val="24"/>
        </w:rPr>
        <w:t>於規定時間內現場操作應試。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術科測驗目的在發掘具有鑄造特質及對鑄造有興趣之人才。</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以考生的空間、造型質感及立體概念等之基本能力作為評分標準。</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施測內容：造型捏塑</w:t>
      </w:r>
    </w:p>
    <w:p w:rsidR="00785DD3" w:rsidRPr="00785DD3" w:rsidRDefault="00785DD3" w:rsidP="00785DD3">
      <w:pPr>
        <w:adjustRightInd w:val="0"/>
        <w:snapToGrid w:val="0"/>
        <w:spacing w:line="480" w:lineRule="auto"/>
        <w:ind w:leftChars="593" w:left="1423"/>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利用所提供之油土及雕塑工具為材料。</w:t>
      </w:r>
    </w:p>
    <w:p w:rsidR="00785DD3" w:rsidRPr="00785DD3" w:rsidRDefault="00785DD3" w:rsidP="00785DD3">
      <w:pPr>
        <w:adjustRightInd w:val="0"/>
        <w:snapToGrid w:val="0"/>
        <w:spacing w:line="480" w:lineRule="auto"/>
        <w:ind w:leftChars="593" w:left="1423"/>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所有考生以相同之模型，依所規定之比例進行捏塑。</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70</w:t>
      </w:r>
      <w:r w:rsidRPr="00785DD3">
        <w:rPr>
          <w:rFonts w:ascii="Arial" w:eastAsia="標楷體" w:hAnsi="Arial" w:cs="Times New Roman" w:hint="eastAsia"/>
          <w:szCs w:val="24"/>
        </w:rPr>
        <w:t>分</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試題說明：</w:t>
      </w:r>
      <w:r w:rsidRPr="00785DD3">
        <w:rPr>
          <w:rFonts w:ascii="Arial" w:eastAsia="標楷體" w:hAnsi="Arial" w:cs="Times New Roman"/>
          <w:szCs w:val="24"/>
        </w:rPr>
        <w:t>10</w:t>
      </w:r>
      <w:r w:rsidRPr="00785DD3">
        <w:rPr>
          <w:rFonts w:ascii="Arial" w:eastAsia="標楷體" w:hAnsi="Arial" w:cs="Times New Roman" w:hint="eastAsia"/>
          <w:szCs w:val="24"/>
        </w:rPr>
        <w:t>分鐘。（含考生提問及評審解答）</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試題實作：</w:t>
      </w:r>
      <w:r w:rsidRPr="00785DD3">
        <w:rPr>
          <w:rFonts w:ascii="Arial" w:eastAsia="標楷體" w:hAnsi="Arial" w:cs="Times New Roman"/>
          <w:szCs w:val="24"/>
        </w:rPr>
        <w:t>60</w:t>
      </w:r>
      <w:r w:rsidRPr="00785DD3">
        <w:rPr>
          <w:rFonts w:ascii="Arial" w:eastAsia="標楷體" w:hAnsi="Arial" w:cs="Times New Roman" w:hint="eastAsia"/>
          <w:szCs w:val="24"/>
        </w:rPr>
        <w:t>分鐘。</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48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48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szCs w:val="24"/>
        </w:rPr>
        <w:t>(</w:t>
      </w:r>
      <w:r w:rsidRPr="00785DD3">
        <w:rPr>
          <w:rFonts w:ascii="Arial" w:eastAsia="標楷體" w:hAnsi="Arial" w:cs="Times New Roman" w:hint="eastAsia"/>
          <w:szCs w:val="24"/>
        </w:rPr>
        <w:t>分數取至小數第</w:t>
      </w:r>
      <w:r w:rsidRPr="00785DD3">
        <w:rPr>
          <w:rFonts w:ascii="Arial" w:eastAsia="標楷體" w:hAnsi="Arial" w:cs="Times New Roman"/>
          <w:szCs w:val="24"/>
        </w:rPr>
        <w:t>1</w:t>
      </w:r>
      <w:r w:rsidRPr="00785DD3">
        <w:rPr>
          <w:rFonts w:ascii="Arial" w:eastAsia="標楷體" w:hAnsi="Arial" w:cs="Times New Roman" w:hint="eastAsia"/>
          <w:szCs w:val="24"/>
        </w:rPr>
        <w:t>位數，小數第</w:t>
      </w:r>
      <w:r w:rsidRPr="00785DD3">
        <w:rPr>
          <w:rFonts w:ascii="Arial" w:eastAsia="標楷體" w:hAnsi="Arial" w:cs="Times New Roman"/>
          <w:szCs w:val="24"/>
        </w:rPr>
        <w:t>2</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為考生術科測驗成績。</w:t>
      </w:r>
    </w:p>
    <w:p w:rsidR="00785DD3" w:rsidRPr="00785DD3" w:rsidRDefault="00785DD3" w:rsidP="00785DD3">
      <w:pPr>
        <w:adjustRightInd w:val="0"/>
        <w:snapToGrid w:val="0"/>
        <w:spacing w:line="480" w:lineRule="auto"/>
        <w:ind w:leftChars="400" w:left="1440" w:hangingChars="200" w:hanging="480"/>
        <w:jc w:val="both"/>
        <w:rPr>
          <w:rFonts w:ascii="Arial" w:eastAsia="標楷體" w:hAnsi="Arial" w:cs="Times New Roman"/>
          <w:szCs w:val="24"/>
        </w:rPr>
      </w:pPr>
    </w:p>
    <w:p w:rsidR="00785DD3" w:rsidRPr="00785DD3" w:rsidRDefault="00785DD3" w:rsidP="00785DD3">
      <w:pPr>
        <w:adjustRightInd w:val="0"/>
        <w:snapToGrid w:val="0"/>
        <w:spacing w:line="480" w:lineRule="auto"/>
        <w:ind w:leftChars="400" w:left="1440" w:hangingChars="200" w:hanging="480"/>
        <w:jc w:val="both"/>
        <w:rPr>
          <w:rFonts w:ascii="Arial" w:eastAsia="標楷體" w:hAnsi="Arial" w:cs="Times New Roman"/>
          <w:szCs w:val="24"/>
        </w:rPr>
      </w:pPr>
    </w:p>
    <w:p w:rsidR="00785DD3" w:rsidRPr="00785DD3" w:rsidRDefault="00785DD3" w:rsidP="00785DD3">
      <w:pPr>
        <w:adjustRightInd w:val="0"/>
        <w:snapToGrid w:val="0"/>
        <w:spacing w:line="48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評分標準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1861"/>
        <w:gridCol w:w="2283"/>
        <w:gridCol w:w="2160"/>
      </w:tblGrid>
      <w:tr w:rsidR="00785DD3" w:rsidRPr="00785DD3" w:rsidTr="00F31475">
        <w:trPr>
          <w:trHeight w:val="567"/>
          <w:jc w:val="center"/>
        </w:trPr>
        <w:tc>
          <w:tcPr>
            <w:tcW w:w="4790"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br w:type="page"/>
            </w:r>
            <w:r w:rsidRPr="00785DD3">
              <w:rPr>
                <w:rFonts w:ascii="Arial" w:eastAsia="標楷體" w:hAnsi="Arial" w:cs="Times New Roman" w:hint="eastAsia"/>
              </w:rPr>
              <w:t>鑄造科評分項目</w:t>
            </w:r>
          </w:p>
        </w:tc>
        <w:tc>
          <w:tcPr>
            <w:tcW w:w="216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計分比例</w:t>
            </w:r>
          </w:p>
        </w:tc>
      </w:tr>
      <w:tr w:rsidR="00785DD3" w:rsidRPr="00785DD3" w:rsidTr="00F31475">
        <w:trPr>
          <w:trHeight w:val="567"/>
          <w:jc w:val="center"/>
        </w:trPr>
        <w:tc>
          <w:tcPr>
            <w:tcW w:w="646"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1</w:t>
            </w:r>
          </w:p>
        </w:tc>
        <w:tc>
          <w:tcPr>
            <w:tcW w:w="1861"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造型捏塑</w:t>
            </w:r>
          </w:p>
        </w:tc>
        <w:tc>
          <w:tcPr>
            <w:tcW w:w="2283"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整體造型完成度</w:t>
            </w:r>
          </w:p>
        </w:tc>
        <w:tc>
          <w:tcPr>
            <w:tcW w:w="2160"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40%</w:t>
            </w:r>
          </w:p>
        </w:tc>
      </w:tr>
      <w:tr w:rsidR="00785DD3" w:rsidRPr="00785DD3" w:rsidTr="00F31475">
        <w:trPr>
          <w:trHeight w:val="567"/>
          <w:jc w:val="center"/>
        </w:trPr>
        <w:tc>
          <w:tcPr>
            <w:tcW w:w="646" w:type="dxa"/>
            <w:vMerge/>
            <w:vAlign w:val="center"/>
          </w:tcPr>
          <w:p w:rsidR="00785DD3" w:rsidRPr="00785DD3" w:rsidRDefault="00785DD3" w:rsidP="00785DD3">
            <w:pPr>
              <w:adjustRightInd w:val="0"/>
              <w:snapToGrid w:val="0"/>
              <w:rPr>
                <w:rFonts w:ascii="Arial" w:eastAsia="標楷體" w:hAnsi="Arial" w:cs="Times New Roman"/>
              </w:rPr>
            </w:pPr>
          </w:p>
        </w:tc>
        <w:tc>
          <w:tcPr>
            <w:tcW w:w="1861" w:type="dxa"/>
            <w:vMerge/>
            <w:vAlign w:val="center"/>
          </w:tcPr>
          <w:p w:rsidR="00785DD3" w:rsidRPr="00785DD3" w:rsidRDefault="00785DD3" w:rsidP="00785DD3">
            <w:pPr>
              <w:adjustRightInd w:val="0"/>
              <w:snapToGrid w:val="0"/>
              <w:rPr>
                <w:rFonts w:ascii="Arial" w:eastAsia="標楷體" w:hAnsi="Arial" w:cs="Times New Roman"/>
              </w:rPr>
            </w:pPr>
          </w:p>
        </w:tc>
        <w:tc>
          <w:tcPr>
            <w:tcW w:w="2283"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造型質感</w:t>
            </w:r>
          </w:p>
        </w:tc>
        <w:tc>
          <w:tcPr>
            <w:tcW w:w="2160"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25%</w:t>
            </w:r>
          </w:p>
        </w:tc>
      </w:tr>
      <w:tr w:rsidR="00785DD3" w:rsidRPr="00785DD3" w:rsidTr="00F31475">
        <w:trPr>
          <w:trHeight w:val="567"/>
          <w:jc w:val="center"/>
        </w:trPr>
        <w:tc>
          <w:tcPr>
            <w:tcW w:w="646" w:type="dxa"/>
            <w:vMerge/>
            <w:vAlign w:val="center"/>
          </w:tcPr>
          <w:p w:rsidR="00785DD3" w:rsidRPr="00785DD3" w:rsidRDefault="00785DD3" w:rsidP="00785DD3">
            <w:pPr>
              <w:adjustRightInd w:val="0"/>
              <w:snapToGrid w:val="0"/>
              <w:rPr>
                <w:rFonts w:ascii="Arial" w:eastAsia="標楷體" w:hAnsi="Arial" w:cs="Times New Roman"/>
              </w:rPr>
            </w:pPr>
          </w:p>
        </w:tc>
        <w:tc>
          <w:tcPr>
            <w:tcW w:w="1861" w:type="dxa"/>
            <w:vMerge/>
            <w:vAlign w:val="center"/>
          </w:tcPr>
          <w:p w:rsidR="00785DD3" w:rsidRPr="00785DD3" w:rsidRDefault="00785DD3" w:rsidP="00785DD3">
            <w:pPr>
              <w:adjustRightInd w:val="0"/>
              <w:snapToGrid w:val="0"/>
              <w:rPr>
                <w:rFonts w:ascii="Arial" w:eastAsia="標楷體" w:hAnsi="Arial" w:cs="Times New Roman"/>
              </w:rPr>
            </w:pPr>
          </w:p>
        </w:tc>
        <w:tc>
          <w:tcPr>
            <w:tcW w:w="2283"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造型比例</w:t>
            </w:r>
          </w:p>
        </w:tc>
        <w:tc>
          <w:tcPr>
            <w:tcW w:w="2160"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20%</w:t>
            </w:r>
          </w:p>
        </w:tc>
      </w:tr>
      <w:tr w:rsidR="00785DD3" w:rsidRPr="00785DD3" w:rsidTr="00F31475">
        <w:trPr>
          <w:trHeight w:val="567"/>
          <w:jc w:val="center"/>
        </w:trPr>
        <w:tc>
          <w:tcPr>
            <w:tcW w:w="646" w:type="dxa"/>
            <w:vMerge/>
            <w:vAlign w:val="center"/>
          </w:tcPr>
          <w:p w:rsidR="00785DD3" w:rsidRPr="00785DD3" w:rsidRDefault="00785DD3" w:rsidP="00785DD3">
            <w:pPr>
              <w:adjustRightInd w:val="0"/>
              <w:snapToGrid w:val="0"/>
              <w:rPr>
                <w:rFonts w:ascii="Arial" w:eastAsia="標楷體" w:hAnsi="Arial" w:cs="Times New Roman"/>
              </w:rPr>
            </w:pPr>
          </w:p>
        </w:tc>
        <w:tc>
          <w:tcPr>
            <w:tcW w:w="1861" w:type="dxa"/>
            <w:vMerge/>
            <w:vAlign w:val="center"/>
          </w:tcPr>
          <w:p w:rsidR="00785DD3" w:rsidRPr="00785DD3" w:rsidRDefault="00785DD3" w:rsidP="00785DD3">
            <w:pPr>
              <w:adjustRightInd w:val="0"/>
              <w:snapToGrid w:val="0"/>
              <w:rPr>
                <w:rFonts w:ascii="Arial" w:eastAsia="標楷體" w:hAnsi="Arial" w:cs="Times New Roman"/>
              </w:rPr>
            </w:pPr>
          </w:p>
        </w:tc>
        <w:tc>
          <w:tcPr>
            <w:tcW w:w="2283"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捏塑技巧</w:t>
            </w:r>
          </w:p>
        </w:tc>
        <w:tc>
          <w:tcPr>
            <w:tcW w:w="2160" w:type="dxa"/>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15%</w:t>
            </w:r>
          </w:p>
        </w:tc>
      </w:tr>
      <w:tr w:rsidR="00785DD3" w:rsidRPr="00785DD3" w:rsidTr="00F31475">
        <w:trPr>
          <w:trHeight w:val="567"/>
          <w:jc w:val="center"/>
        </w:trPr>
        <w:tc>
          <w:tcPr>
            <w:tcW w:w="4790" w:type="dxa"/>
            <w:gridSpan w:val="3"/>
            <w:shd w:val="clear" w:color="auto" w:fill="E0E0E0"/>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hint="eastAsia"/>
              </w:rPr>
              <w:t>合計</w:t>
            </w:r>
          </w:p>
        </w:tc>
        <w:tc>
          <w:tcPr>
            <w:tcW w:w="2160" w:type="dxa"/>
            <w:shd w:val="clear" w:color="auto" w:fill="E0E0E0"/>
            <w:vAlign w:val="center"/>
          </w:tcPr>
          <w:p w:rsidR="00785DD3" w:rsidRPr="00785DD3" w:rsidRDefault="00785DD3" w:rsidP="00785DD3">
            <w:pPr>
              <w:adjustRightInd w:val="0"/>
              <w:snapToGrid w:val="0"/>
              <w:jc w:val="center"/>
              <w:rPr>
                <w:rFonts w:ascii="Arial" w:eastAsia="標楷體" w:hAnsi="Arial" w:cs="Times New Roman"/>
              </w:rPr>
            </w:pPr>
            <w:r w:rsidRPr="00785DD3">
              <w:rPr>
                <w:rFonts w:ascii="Arial" w:eastAsia="標楷體" w:hAnsi="Arial" w:cs="Times New Roman"/>
              </w:rPr>
              <w:t>100%</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八、工具和材料表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40"/>
        <w:gridCol w:w="948"/>
        <w:gridCol w:w="1032"/>
        <w:gridCol w:w="2314"/>
      </w:tblGrid>
      <w:tr w:rsidR="00785DD3" w:rsidRPr="00785DD3" w:rsidTr="00F31475">
        <w:trPr>
          <w:trHeight w:val="567"/>
          <w:jc w:val="center"/>
        </w:trPr>
        <w:tc>
          <w:tcPr>
            <w:tcW w:w="8362"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鑄造科主辦學校提供工具、材料表</w:t>
            </w:r>
          </w:p>
        </w:tc>
      </w:tr>
      <w:tr w:rsidR="00785DD3" w:rsidRPr="00785DD3" w:rsidTr="00F31475">
        <w:trPr>
          <w:trHeight w:val="567"/>
          <w:jc w:val="center"/>
        </w:trPr>
        <w:tc>
          <w:tcPr>
            <w:tcW w:w="82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314"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油土</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片</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120</w:t>
            </w:r>
          </w:p>
        </w:tc>
        <w:tc>
          <w:tcPr>
            <w:tcW w:w="2314"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雕塑工具</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70</w:t>
            </w:r>
          </w:p>
        </w:tc>
        <w:tc>
          <w:tcPr>
            <w:tcW w:w="2314"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324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模型</w:t>
            </w:r>
          </w:p>
        </w:tc>
        <w:tc>
          <w:tcPr>
            <w:tcW w:w="94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隻</w:t>
            </w:r>
          </w:p>
        </w:tc>
        <w:tc>
          <w:tcPr>
            <w:tcW w:w="103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70</w:t>
            </w:r>
          </w:p>
        </w:tc>
        <w:tc>
          <w:tcPr>
            <w:tcW w:w="2314"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362" w:type="dxa"/>
            <w:gridSpan w:val="5"/>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293" w:hangingChars="122" w:hanging="293"/>
              <w:jc w:val="center"/>
              <w:rPr>
                <w:rFonts w:ascii="Arial" w:eastAsia="標楷體" w:hAnsi="Arial" w:cs="Times New Roman"/>
                <w:szCs w:val="24"/>
              </w:rPr>
            </w:pPr>
            <w:r w:rsidRPr="00785DD3">
              <w:rPr>
                <w:rFonts w:ascii="Arial" w:eastAsia="標楷體" w:hAnsi="Arial" w:cs="Times New Roman" w:hint="eastAsia"/>
                <w:szCs w:val="24"/>
              </w:rPr>
              <w:t>鑄造科考生自備工具、材料表</w:t>
            </w:r>
          </w:p>
        </w:tc>
      </w:tr>
      <w:tr w:rsidR="00785DD3" w:rsidRPr="00785DD3" w:rsidTr="00F31475">
        <w:trPr>
          <w:trHeight w:val="567"/>
          <w:jc w:val="center"/>
        </w:trPr>
        <w:tc>
          <w:tcPr>
            <w:tcW w:w="828"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3240"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48"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1032"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314"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無</w:t>
            </w:r>
          </w:p>
        </w:tc>
        <w:tc>
          <w:tcPr>
            <w:tcW w:w="94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r w:rsidR="00785DD3" w:rsidRPr="00785DD3" w:rsidTr="00F31475">
        <w:trPr>
          <w:trHeight w:val="567"/>
          <w:jc w:val="center"/>
        </w:trPr>
        <w:tc>
          <w:tcPr>
            <w:tcW w:w="82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3240" w:type="dxa"/>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以下空白</w:t>
            </w:r>
          </w:p>
        </w:tc>
        <w:tc>
          <w:tcPr>
            <w:tcW w:w="948"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1032"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c>
          <w:tcPr>
            <w:tcW w:w="2314" w:type="dxa"/>
            <w:vAlign w:val="center"/>
          </w:tcPr>
          <w:p w:rsidR="00785DD3" w:rsidRPr="00785DD3" w:rsidRDefault="00785DD3" w:rsidP="00785DD3">
            <w:pPr>
              <w:adjustRightInd w:val="0"/>
              <w:snapToGrid w:val="0"/>
              <w:ind w:leftChars="50" w:left="12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貳、命題原則說明</w:t>
      </w: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3"/>
        <w:gridCol w:w="6521"/>
      </w:tblGrid>
      <w:tr w:rsidR="00785DD3" w:rsidRPr="00785DD3" w:rsidTr="00F31475">
        <w:trPr>
          <w:trHeight w:val="547"/>
          <w:jc w:val="center"/>
        </w:trPr>
        <w:tc>
          <w:tcPr>
            <w:tcW w:w="242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2423"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tcBorders>
              <w:top w:val="single" w:sz="2"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術科測驗考題能聯結與對準九年一貫課程綱要之自然與生活科技、藝術與人文等領域能力指標。</w:t>
            </w:r>
          </w:p>
        </w:tc>
      </w:tr>
      <w:tr w:rsidR="00785DD3" w:rsidRPr="00785DD3" w:rsidTr="00F31475">
        <w:trPr>
          <w:trHeight w:val="1260"/>
          <w:jc w:val="center"/>
        </w:trPr>
        <w:tc>
          <w:tcPr>
            <w:tcW w:w="2423"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術科測驗考題符合藝術人文和空間關係等性向，能區別考生對鑄造之學習興趣及發展潛能。</w:t>
            </w:r>
          </w:p>
        </w:tc>
      </w:tr>
      <w:tr w:rsidR="00785DD3" w:rsidRPr="00785DD3" w:rsidTr="00F31475">
        <w:trPr>
          <w:trHeight w:val="974"/>
          <w:jc w:val="center"/>
        </w:trPr>
        <w:tc>
          <w:tcPr>
            <w:tcW w:w="2423"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術科測驗考題可運用材料、工具…等，經過主辦學校統一說明後，考生能在一定時間內完成測驗。</w:t>
            </w:r>
          </w:p>
        </w:tc>
      </w:tr>
      <w:tr w:rsidR="00785DD3" w:rsidRPr="00785DD3" w:rsidTr="00F31475">
        <w:trPr>
          <w:trHeight w:val="974"/>
          <w:jc w:val="center"/>
        </w:trPr>
        <w:tc>
          <w:tcPr>
            <w:tcW w:w="2423"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65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測驗考生在捏塑過程當中對模型空間的概念，並對學生所捏塑出的比例與質感給與評分。</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1773"/>
        <w:gridCol w:w="3402"/>
        <w:gridCol w:w="1903"/>
      </w:tblGrid>
      <w:tr w:rsidR="00785DD3" w:rsidRPr="00785DD3" w:rsidTr="00F31475">
        <w:trPr>
          <w:jc w:val="center"/>
        </w:trPr>
        <w:tc>
          <w:tcPr>
            <w:tcW w:w="203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szCs w:val="24"/>
              </w:rPr>
              <w:t>)</w:t>
            </w:r>
          </w:p>
        </w:tc>
        <w:tc>
          <w:tcPr>
            <w:tcW w:w="177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40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0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3029"/>
          <w:jc w:val="center"/>
        </w:trPr>
        <w:tc>
          <w:tcPr>
            <w:tcW w:w="2039" w:type="dxa"/>
            <w:tcBorders>
              <w:top w:val="single" w:sz="2" w:space="0" w:color="auto"/>
            </w:tcBorders>
          </w:tcPr>
          <w:p w:rsidR="00785DD3" w:rsidRPr="00785DD3" w:rsidRDefault="00785DD3" w:rsidP="00785DD3">
            <w:pPr>
              <w:snapToGrid w:val="0"/>
              <w:spacing w:line="360" w:lineRule="auto"/>
              <w:jc w:val="both"/>
              <w:rPr>
                <w:rFonts w:ascii="Arial" w:eastAsia="標楷體" w:hAnsi="Arial" w:cs="Times New Roman"/>
              </w:rPr>
            </w:pPr>
            <w:r w:rsidRPr="00785DD3">
              <w:rPr>
                <w:rFonts w:ascii="Arial" w:eastAsia="標楷體" w:hAnsi="Arial" w:cs="Times New Roman" w:hint="eastAsia"/>
              </w:rPr>
              <w:t>術科測驗目的在發掘具有鑄造特質及對鑄造有興趣之人才，以考生的空間、造型質感及立體概念等之基本能力作為評分標準。</w:t>
            </w:r>
          </w:p>
        </w:tc>
        <w:tc>
          <w:tcPr>
            <w:tcW w:w="1773"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造型捏塑</w:t>
            </w:r>
          </w:p>
        </w:tc>
        <w:tc>
          <w:tcPr>
            <w:tcW w:w="3402" w:type="dxa"/>
            <w:tcBorders>
              <w:top w:val="single" w:sz="2" w:space="0" w:color="auto"/>
            </w:tcBorders>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請利用所提供之油土、雕塑工具，無須自備工具。</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提供考生每人模型一隻，依試題比例大小進行捏塑。</w:t>
            </w:r>
          </w:p>
        </w:tc>
        <w:tc>
          <w:tcPr>
            <w:tcW w:w="1903" w:type="dxa"/>
            <w:tcBorders>
              <w:top w:val="single" w:sz="2" w:space="0" w:color="auto"/>
            </w:tcBorders>
            <w:vAlign w:val="center"/>
          </w:tcPr>
          <w:p w:rsidR="00785DD3" w:rsidRPr="00785DD3" w:rsidRDefault="00785DD3" w:rsidP="00785DD3">
            <w:pPr>
              <w:adjustRightInd w:val="0"/>
              <w:snapToGrid w:val="0"/>
              <w:spacing w:line="360" w:lineRule="auto"/>
              <w:ind w:leftChars="-13" w:left="-31"/>
              <w:jc w:val="center"/>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adjustRightInd w:val="0"/>
              <w:snapToGrid w:val="0"/>
              <w:spacing w:line="360" w:lineRule="auto"/>
              <w:ind w:leftChars="-13" w:left="-31"/>
              <w:jc w:val="center"/>
              <w:rPr>
                <w:rFonts w:ascii="Arial" w:eastAsia="標楷體" w:hAnsi="Arial" w:cs="Times New Roman"/>
                <w:szCs w:val="24"/>
              </w:rPr>
            </w:pPr>
            <w:r w:rsidRPr="00785DD3">
              <w:rPr>
                <w:rFonts w:ascii="Arial" w:eastAsia="標楷體" w:hAnsi="Arial" w:cs="Times New Roman" w:hint="eastAsia"/>
                <w:szCs w:val="24"/>
              </w:rPr>
              <w:t>抽象思考</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Chars="149" w:left="651" w:hangingChars="122" w:hanging="293"/>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rPr>
      </w:pPr>
      <w:r w:rsidRPr="00785DD3">
        <w:rPr>
          <w:rFonts w:ascii="Arial" w:eastAsia="標楷體" w:hAnsi="Arial" w:cs="Times New Roman"/>
        </w:rPr>
        <w:br w:type="page"/>
      </w:r>
      <w:r w:rsidRPr="00785DD3">
        <w:rPr>
          <w:rFonts w:ascii="Arial" w:eastAsia="標楷體" w:hAnsi="Arial" w:cs="Times New Roman" w:hint="eastAsia"/>
        </w:rPr>
        <w:lastRenderedPageBreak/>
        <w:t>三、與九年一貫課程聯接性分析</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720"/>
        <w:gridCol w:w="805"/>
        <w:gridCol w:w="1495"/>
        <w:gridCol w:w="3873"/>
        <w:gridCol w:w="1567"/>
      </w:tblGrid>
      <w:tr w:rsidR="00785DD3" w:rsidRPr="00785DD3" w:rsidTr="00F31475">
        <w:trPr>
          <w:trHeight w:val="143"/>
          <w:tblHeader/>
          <w:jc w:val="center"/>
        </w:trPr>
        <w:tc>
          <w:tcPr>
            <w:tcW w:w="876" w:type="dxa"/>
            <w:vMerge w:val="restart"/>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6893"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w:t>
            </w:r>
            <w:r w:rsidRPr="00785DD3">
              <w:rPr>
                <w:rFonts w:ascii="Arial" w:eastAsia="標楷體" w:hAnsi="Arial" w:cs="Times New Roman"/>
                <w:szCs w:val="24"/>
              </w:rPr>
              <w:t>9</w:t>
            </w:r>
            <w:r w:rsidRPr="00785DD3">
              <w:rPr>
                <w:rFonts w:ascii="Arial" w:eastAsia="標楷體" w:hAnsi="Arial" w:cs="Times New Roman" w:hint="eastAsia"/>
                <w:szCs w:val="24"/>
              </w:rPr>
              <w:t>年級課程</w:t>
            </w:r>
          </w:p>
        </w:tc>
        <w:tc>
          <w:tcPr>
            <w:tcW w:w="1567" w:type="dxa"/>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高職機械群科課程</w:t>
            </w:r>
          </w:p>
        </w:tc>
      </w:tr>
      <w:tr w:rsidR="00785DD3" w:rsidRPr="00785DD3" w:rsidTr="00F31475">
        <w:trPr>
          <w:trHeight w:val="700"/>
          <w:tblHeader/>
          <w:jc w:val="center"/>
        </w:trPr>
        <w:tc>
          <w:tcPr>
            <w:tcW w:w="876" w:type="dxa"/>
            <w:vMerge/>
            <w:tcBorders>
              <w:top w:val="single" w:sz="2" w:space="0" w:color="auto"/>
              <w:left w:val="single" w:sz="2" w:space="0" w:color="auto"/>
              <w:bottom w:val="single" w:sz="2" w:space="0" w:color="auto"/>
              <w:right w:val="single" w:sz="2" w:space="0" w:color="auto"/>
            </w:tcBorders>
            <w:shd w:val="clear" w:color="auto" w:fill="D9D9D9"/>
          </w:tcPr>
          <w:p w:rsidR="00785DD3" w:rsidRPr="00785DD3" w:rsidRDefault="00785DD3" w:rsidP="00785DD3">
            <w:pPr>
              <w:adjustRightInd w:val="0"/>
              <w:snapToGrid w:val="0"/>
              <w:jc w:val="center"/>
              <w:rPr>
                <w:rFonts w:ascii="Arial" w:eastAsia="標楷體" w:hAnsi="Arial" w:cs="Times New Roman"/>
                <w:szCs w:val="24"/>
              </w:rPr>
            </w:pPr>
          </w:p>
        </w:tc>
        <w:tc>
          <w:tcPr>
            <w:tcW w:w="72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學習領域</w:t>
            </w:r>
          </w:p>
        </w:tc>
        <w:tc>
          <w:tcPr>
            <w:tcW w:w="80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360" w:lineRule="exact"/>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49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873"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56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部定專業、實習科目</w:t>
            </w:r>
          </w:p>
        </w:tc>
      </w:tr>
      <w:tr w:rsidR="00785DD3" w:rsidRPr="00785DD3" w:rsidTr="00F31475">
        <w:trPr>
          <w:trHeight w:val="143"/>
          <w:tblHeader/>
          <w:jc w:val="center"/>
        </w:trPr>
        <w:tc>
          <w:tcPr>
            <w:tcW w:w="876" w:type="dxa"/>
            <w:vMerge w:val="restart"/>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造型捏塑</w:t>
            </w:r>
          </w:p>
        </w:tc>
        <w:tc>
          <w:tcPr>
            <w:tcW w:w="720" w:type="dxa"/>
            <w:vMerge w:val="restart"/>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藝術與人文</w:t>
            </w:r>
          </w:p>
        </w:tc>
        <w:tc>
          <w:tcPr>
            <w:tcW w:w="805" w:type="dxa"/>
            <w:vMerge w:val="restart"/>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探索與創作</w:t>
            </w:r>
          </w:p>
        </w:tc>
        <w:tc>
          <w:tcPr>
            <w:tcW w:w="1495" w:type="dxa"/>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w:kern w:val="0"/>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w:kern w:val="0"/>
                  <w:szCs w:val="24"/>
                </w:rPr>
                <w:t>1-4-1</w:t>
              </w:r>
            </w:smartTag>
          </w:p>
        </w:tc>
        <w:tc>
          <w:tcPr>
            <w:tcW w:w="3873" w:type="dxa"/>
            <w:tcBorders>
              <w:top w:val="single" w:sz="2" w:space="0" w:color="auto"/>
            </w:tcBorders>
          </w:tcPr>
          <w:p w:rsidR="00785DD3" w:rsidRPr="00785DD3" w:rsidRDefault="00785DD3" w:rsidP="00785DD3">
            <w:pPr>
              <w:widowControl/>
              <w:jc w:val="both"/>
              <w:rPr>
                <w:rFonts w:ascii="Arial" w:eastAsia="標楷體" w:hAnsi="Arial" w:cs="Times"/>
                <w:kern w:val="0"/>
                <w:szCs w:val="24"/>
              </w:rPr>
            </w:pPr>
            <w:r w:rsidRPr="00785DD3">
              <w:rPr>
                <w:rFonts w:ascii="Arial" w:eastAsia="標楷體" w:hAnsi="Arial" w:cs="Times" w:hint="eastAsia"/>
                <w:kern w:val="0"/>
                <w:szCs w:val="24"/>
              </w:rPr>
              <w:t>瞭解藝術創作與社會文化的關係，表現獨立的思考能力，嘗試多元的藝術創作。</w:t>
            </w:r>
          </w:p>
        </w:tc>
        <w:tc>
          <w:tcPr>
            <w:tcW w:w="1567" w:type="dxa"/>
            <w:vMerge w:val="restart"/>
            <w:tcBorders>
              <w:top w:val="single" w:sz="2" w:space="0" w:color="auto"/>
            </w:tcBorders>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機械製圖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專題製作</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精密鑄造</w:t>
            </w:r>
          </w:p>
        </w:tc>
      </w:tr>
      <w:tr w:rsidR="00785DD3" w:rsidRPr="00785DD3" w:rsidTr="00F31475">
        <w:trPr>
          <w:trHeight w:val="824"/>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80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95" w:type="dxa"/>
            <w:vAlign w:val="center"/>
          </w:tcPr>
          <w:p w:rsidR="00785DD3" w:rsidRPr="00785DD3" w:rsidRDefault="00785DD3" w:rsidP="00785DD3">
            <w:pPr>
              <w:widowControl/>
              <w:snapToGrid w:val="0"/>
              <w:spacing w:line="360" w:lineRule="auto"/>
              <w:jc w:val="center"/>
              <w:rPr>
                <w:rFonts w:ascii="Arial" w:eastAsia="標楷體" w:hAnsi="Arial" w:cs="Times"/>
                <w:kern w:val="0"/>
                <w:szCs w:val="24"/>
              </w:rPr>
            </w:pPr>
            <w:smartTag w:uri="urn:schemas-microsoft-com:office:smarttags" w:element="chsdate">
              <w:smartTagPr>
                <w:attr w:name="IsROCDate" w:val="False"/>
                <w:attr w:name="IsLunarDate" w:val="False"/>
                <w:attr w:name="Day" w:val="2"/>
                <w:attr w:name="Month" w:val="4"/>
                <w:attr w:name="Year" w:val="2001"/>
              </w:smartTagPr>
              <w:r w:rsidRPr="00785DD3">
                <w:rPr>
                  <w:rFonts w:ascii="Arial" w:eastAsia="標楷體" w:hAnsi="Arial" w:cs="Times"/>
                  <w:kern w:val="0"/>
                  <w:szCs w:val="24"/>
                </w:rPr>
                <w:t>1-4-2</w:t>
              </w:r>
            </w:smartTag>
          </w:p>
        </w:tc>
        <w:tc>
          <w:tcPr>
            <w:tcW w:w="3873" w:type="dxa"/>
          </w:tcPr>
          <w:p w:rsidR="00785DD3" w:rsidRPr="00785DD3" w:rsidRDefault="00785DD3" w:rsidP="00785DD3">
            <w:pPr>
              <w:widowControl/>
              <w:jc w:val="both"/>
              <w:rPr>
                <w:rFonts w:ascii="Arial" w:eastAsia="標楷體" w:hAnsi="Arial" w:cs="Times"/>
                <w:kern w:val="0"/>
                <w:szCs w:val="24"/>
              </w:rPr>
            </w:pPr>
            <w:r w:rsidRPr="00785DD3">
              <w:rPr>
                <w:rFonts w:ascii="Arial" w:eastAsia="標楷體" w:hAnsi="Arial" w:cs="Times" w:hint="eastAsia"/>
                <w:kern w:val="0"/>
                <w:szCs w:val="24"/>
              </w:rPr>
              <w:t>結合藝術與科技媒體，設計製作生活應用及傳達訊息的作品。</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773"/>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805" w:type="dxa"/>
            <w:vMerge w:val="restart"/>
            <w:vAlign w:val="center"/>
          </w:tcPr>
          <w:p w:rsidR="00785DD3" w:rsidRPr="00785DD3" w:rsidRDefault="00785DD3" w:rsidP="00785DD3">
            <w:pPr>
              <w:adjustRightInd w:val="0"/>
              <w:snapToGrid w:val="0"/>
              <w:jc w:val="center"/>
              <w:rPr>
                <w:rFonts w:ascii="Arial" w:eastAsia="標楷體" w:hAnsi="Arial" w:cs="Times"/>
                <w:kern w:val="0"/>
                <w:szCs w:val="24"/>
              </w:rPr>
            </w:pPr>
            <w:hyperlink r:id="rId5" w:history="1">
              <w:r w:rsidRPr="00785DD3">
                <w:rPr>
                  <w:rFonts w:ascii="Arial" w:eastAsia="標楷體" w:hAnsi="Arial" w:cs="Times" w:hint="eastAsia"/>
                  <w:kern w:val="0"/>
                  <w:szCs w:val="24"/>
                </w:rPr>
                <w:t>審美與思辨</w:t>
              </w:r>
            </w:hyperlink>
          </w:p>
          <w:p w:rsidR="00785DD3" w:rsidRPr="00785DD3" w:rsidRDefault="00785DD3" w:rsidP="00785DD3">
            <w:pPr>
              <w:snapToGrid w:val="0"/>
              <w:spacing w:line="360" w:lineRule="auto"/>
              <w:jc w:val="center"/>
              <w:rPr>
                <w:rFonts w:ascii="Arial" w:eastAsia="標楷體" w:hAnsi="Arial" w:cs="Times New Roman"/>
                <w:szCs w:val="24"/>
              </w:rPr>
            </w:pPr>
          </w:p>
        </w:tc>
        <w:tc>
          <w:tcPr>
            <w:tcW w:w="1495" w:type="dxa"/>
            <w:vAlign w:val="center"/>
          </w:tcPr>
          <w:p w:rsidR="00785DD3" w:rsidRPr="00785DD3" w:rsidRDefault="00785DD3" w:rsidP="00785DD3">
            <w:pPr>
              <w:snapToGrid w:val="0"/>
              <w:spacing w:line="360" w:lineRule="auto"/>
              <w:jc w:val="center"/>
              <w:rPr>
                <w:rFonts w:ascii="Arial" w:eastAsia="標楷體" w:hAnsi="Arial" w:cs="Arial"/>
                <w:kern w:val="0"/>
                <w:szCs w:val="24"/>
              </w:rPr>
            </w:pPr>
            <w:smartTag w:uri="urn:schemas-microsoft-com:office:smarttags" w:element="chsdate">
              <w:smartTagPr>
                <w:attr w:name="IsROCDate" w:val="False"/>
                <w:attr w:name="IsLunarDate" w:val="False"/>
                <w:attr w:name="Day" w:val="1"/>
                <w:attr w:name="Month" w:val="4"/>
                <w:attr w:name="Year" w:val="2002"/>
              </w:smartTagPr>
              <w:r w:rsidRPr="00785DD3">
                <w:rPr>
                  <w:rFonts w:ascii="Arial" w:eastAsia="標楷體" w:hAnsi="Arial" w:cs="Times"/>
                  <w:kern w:val="0"/>
                  <w:szCs w:val="24"/>
                </w:rPr>
                <w:t>2-4-1</w:t>
              </w:r>
            </w:smartTag>
            <w:r w:rsidRPr="00785DD3">
              <w:rPr>
                <w:rFonts w:ascii="Arial" w:eastAsia="標楷體" w:hAnsi="Arial" w:cs="Times"/>
                <w:kern w:val="0"/>
                <w:szCs w:val="24"/>
              </w:rPr>
              <w:t>-3</w:t>
            </w:r>
          </w:p>
        </w:tc>
        <w:tc>
          <w:tcPr>
            <w:tcW w:w="3873" w:type="dxa"/>
          </w:tcPr>
          <w:p w:rsidR="00785DD3" w:rsidRPr="00785DD3" w:rsidRDefault="00785DD3" w:rsidP="00785DD3">
            <w:pPr>
              <w:widowControl/>
              <w:jc w:val="both"/>
              <w:rPr>
                <w:rFonts w:ascii="Arial" w:eastAsia="標楷體" w:hAnsi="Arial" w:cs="Times"/>
                <w:kern w:val="0"/>
                <w:szCs w:val="24"/>
              </w:rPr>
            </w:pPr>
            <w:r w:rsidRPr="00785DD3">
              <w:rPr>
                <w:rFonts w:ascii="Arial" w:eastAsia="標楷體" w:hAnsi="Arial" w:cs="Times" w:hint="eastAsia"/>
                <w:kern w:val="0"/>
                <w:szCs w:val="24"/>
              </w:rPr>
              <w:t>鑑賞各種自然物、人造物與藝術品，從事美感認知與判斷。</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076"/>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80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95" w:type="dxa"/>
            <w:vAlign w:val="center"/>
          </w:tcPr>
          <w:p w:rsidR="00785DD3" w:rsidRPr="00785DD3" w:rsidRDefault="00785DD3" w:rsidP="00785DD3">
            <w:pPr>
              <w:snapToGrid w:val="0"/>
              <w:spacing w:line="360" w:lineRule="auto"/>
              <w:jc w:val="center"/>
              <w:rPr>
                <w:rFonts w:ascii="Arial" w:eastAsia="標楷體" w:hAnsi="Arial" w:cs="Times"/>
                <w:kern w:val="0"/>
                <w:szCs w:val="24"/>
              </w:rPr>
            </w:pPr>
            <w:smartTag w:uri="urn:schemas-microsoft-com:office:smarttags" w:element="chsdate">
              <w:smartTagPr>
                <w:attr w:name="IsROCDate" w:val="False"/>
                <w:attr w:name="IsLunarDate" w:val="False"/>
                <w:attr w:name="Day" w:val="4"/>
                <w:attr w:name="Month" w:val="4"/>
                <w:attr w:name="Year" w:val="2002"/>
              </w:smartTagPr>
              <w:r w:rsidRPr="00785DD3">
                <w:rPr>
                  <w:rFonts w:ascii="Arial" w:eastAsia="標楷體" w:hAnsi="Arial" w:cs="Times"/>
                  <w:kern w:val="0"/>
                  <w:szCs w:val="24"/>
                </w:rPr>
                <w:t>2-4-4</w:t>
              </w:r>
            </w:smartTag>
            <w:r w:rsidRPr="00785DD3">
              <w:rPr>
                <w:rFonts w:ascii="Arial" w:eastAsia="標楷體" w:hAnsi="Arial" w:cs="Times"/>
                <w:kern w:val="0"/>
                <w:szCs w:val="24"/>
              </w:rPr>
              <w:t>-10</w:t>
            </w:r>
          </w:p>
        </w:tc>
        <w:tc>
          <w:tcPr>
            <w:tcW w:w="3873" w:type="dxa"/>
          </w:tcPr>
          <w:p w:rsidR="00785DD3" w:rsidRPr="00785DD3" w:rsidRDefault="00785DD3" w:rsidP="00785DD3">
            <w:pPr>
              <w:widowControl/>
              <w:jc w:val="both"/>
              <w:rPr>
                <w:rFonts w:ascii="Arial" w:eastAsia="標楷體" w:hAnsi="Arial" w:cs="Times"/>
                <w:kern w:val="0"/>
                <w:szCs w:val="24"/>
              </w:rPr>
            </w:pPr>
            <w:r w:rsidRPr="00785DD3">
              <w:rPr>
                <w:rFonts w:ascii="Arial" w:eastAsia="標楷體" w:hAnsi="Arial" w:cs="Times" w:hint="eastAsia"/>
                <w:kern w:val="0"/>
                <w:szCs w:val="24"/>
              </w:rPr>
              <w:t>思辨藝術與科技的關係，體認環境與資源對藝術的重要性，並提出建設性的見解。</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43"/>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restart"/>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自然與生活科技</w:t>
            </w:r>
          </w:p>
        </w:tc>
        <w:tc>
          <w:tcPr>
            <w:tcW w:w="805"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495"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w:kern w:val="0"/>
                  <w:szCs w:val="24"/>
                </w:rPr>
                <w:t>1-4-1</w:t>
              </w:r>
            </w:smartTag>
            <w:r w:rsidRPr="00785DD3">
              <w:rPr>
                <w:rFonts w:ascii="Arial" w:eastAsia="標楷體" w:hAnsi="Arial" w:cs="Times"/>
                <w:kern w:val="0"/>
                <w:szCs w:val="24"/>
              </w:rPr>
              <w:t>-1-4</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能由不同的角度或方法做觀察。</w:t>
            </w:r>
          </w:p>
        </w:tc>
        <w:tc>
          <w:tcPr>
            <w:tcW w:w="1567" w:type="dxa"/>
            <w:vMerge w:val="restart"/>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機械製圖</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專題製作</w:t>
            </w:r>
          </w:p>
          <w:p w:rsidR="00785DD3" w:rsidRPr="00785DD3" w:rsidRDefault="00785DD3" w:rsidP="00785DD3">
            <w:pPr>
              <w:adjustRightInd w:val="0"/>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精密鑄造</w:t>
            </w:r>
          </w:p>
        </w:tc>
      </w:tr>
      <w:tr w:rsidR="00785DD3" w:rsidRPr="00785DD3" w:rsidTr="00F31475">
        <w:trPr>
          <w:trHeight w:val="1002"/>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805"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1495" w:type="dxa"/>
            <w:vAlign w:val="center"/>
          </w:tcPr>
          <w:p w:rsidR="00785DD3" w:rsidRPr="00785DD3" w:rsidRDefault="00785DD3" w:rsidP="00785DD3">
            <w:pPr>
              <w:adjustRightInd w:val="0"/>
              <w:snapToGrid w:val="0"/>
              <w:jc w:val="center"/>
              <w:rPr>
                <w:rFonts w:ascii="Arial" w:eastAsia="標楷體" w:hAnsi="Arial" w:cs="Arial"/>
                <w:kern w:val="0"/>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w:kern w:val="0"/>
                  <w:szCs w:val="24"/>
                </w:rPr>
                <w:t>1-4-4</w:t>
              </w:r>
            </w:smartTag>
            <w:r w:rsidRPr="00785DD3">
              <w:rPr>
                <w:rFonts w:ascii="Arial" w:eastAsia="標楷體" w:hAnsi="Arial" w:cs="Times"/>
                <w:kern w:val="0"/>
                <w:szCs w:val="24"/>
              </w:rPr>
              <w:t>-3-9</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由資料的變化趨勢，看出其中蘊含的意義及形成概念。</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347"/>
          <w:tblHeader/>
          <w:jc w:val="center"/>
        </w:trPr>
        <w:tc>
          <w:tcPr>
            <w:tcW w:w="876"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805" w:type="dxa"/>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科學與技術認知</w:t>
            </w:r>
          </w:p>
        </w:tc>
        <w:tc>
          <w:tcPr>
            <w:tcW w:w="1495" w:type="dxa"/>
            <w:vAlign w:val="center"/>
          </w:tcPr>
          <w:p w:rsidR="00785DD3" w:rsidRPr="00785DD3" w:rsidRDefault="00785DD3" w:rsidP="00785DD3">
            <w:pPr>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w:kern w:val="0"/>
                  <w:szCs w:val="24"/>
                </w:rPr>
                <w:t>2-4-8</w:t>
              </w:r>
            </w:smartTag>
            <w:r w:rsidRPr="00785DD3">
              <w:rPr>
                <w:rFonts w:ascii="Arial" w:eastAsia="標楷體" w:hAnsi="Arial" w:cs="Times"/>
                <w:kern w:val="0"/>
                <w:szCs w:val="24"/>
              </w:rPr>
              <w:t>-3</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認識各種天然與人造材料及其在生活中的應用，並嘗試對各種材料進行加工與運用</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834"/>
          <w:tblHeader/>
          <w:jc w:val="center"/>
        </w:trPr>
        <w:tc>
          <w:tcPr>
            <w:tcW w:w="87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05" w:type="dxa"/>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思考智能</w:t>
            </w:r>
          </w:p>
        </w:tc>
        <w:tc>
          <w:tcPr>
            <w:tcW w:w="1495"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養成遇到問題，先行主動且自主的思考，謀求解決策略的習慣。</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1142"/>
          <w:tblHeader/>
          <w:jc w:val="center"/>
        </w:trPr>
        <w:tc>
          <w:tcPr>
            <w:tcW w:w="87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05" w:type="dxa"/>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科學應用</w:t>
            </w:r>
          </w:p>
        </w:tc>
        <w:tc>
          <w:tcPr>
            <w:tcW w:w="1495"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7"/>
              </w:smartTagPr>
              <w:r w:rsidRPr="00785DD3">
                <w:rPr>
                  <w:rFonts w:ascii="Arial" w:eastAsia="標楷體" w:hAnsi="Arial" w:cs="Times New Roman"/>
                  <w:szCs w:val="24"/>
                </w:rPr>
                <w:t>7-4-6</w:t>
              </w:r>
            </w:smartTag>
            <w:r w:rsidRPr="00785DD3">
              <w:rPr>
                <w:rFonts w:ascii="Arial" w:eastAsia="標楷體" w:hAnsi="Arial" w:cs="Times New Roman"/>
                <w:szCs w:val="24"/>
              </w:rPr>
              <w:t>-7</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在處理問題時，能分工執掌、操控變因，做流程規劃，有計畫的進行操作。</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449"/>
          <w:tblHeader/>
          <w:jc w:val="center"/>
        </w:trPr>
        <w:tc>
          <w:tcPr>
            <w:tcW w:w="87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05" w:type="dxa"/>
            <w:vMerge w:val="restart"/>
            <w:vAlign w:val="center"/>
          </w:tcPr>
          <w:p w:rsidR="00785DD3" w:rsidRPr="00785DD3" w:rsidRDefault="00785DD3" w:rsidP="00785DD3">
            <w:pPr>
              <w:adjustRightInd w:val="0"/>
              <w:snapToGrid w:val="0"/>
              <w:spacing w:line="280" w:lineRule="exact"/>
              <w:jc w:val="center"/>
              <w:rPr>
                <w:rFonts w:ascii="Arial" w:eastAsia="標楷體" w:hAnsi="Arial" w:cs="Times New Roman"/>
                <w:szCs w:val="24"/>
              </w:rPr>
            </w:pPr>
            <w:r w:rsidRPr="00785DD3">
              <w:rPr>
                <w:rFonts w:ascii="Arial" w:eastAsia="標楷體" w:hAnsi="Arial" w:cs="Times New Roman" w:hint="eastAsia"/>
                <w:szCs w:val="24"/>
              </w:rPr>
              <w:t>設計與製作</w:t>
            </w:r>
          </w:p>
        </w:tc>
        <w:tc>
          <w:tcPr>
            <w:tcW w:w="1495"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3"/>
                <w:attr w:name="Month" w:val="4"/>
                <w:attr w:name="Year" w:val="2008"/>
              </w:smartTagPr>
              <w:r w:rsidRPr="00785DD3">
                <w:rPr>
                  <w:rFonts w:ascii="Arial" w:eastAsia="標楷體" w:hAnsi="Arial" w:cs="Times New Roman"/>
                  <w:szCs w:val="24"/>
                </w:rPr>
                <w:t>8-4-3</w:t>
              </w:r>
            </w:smartTag>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瞭解設計的可用資源與分析工作。</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r w:rsidR="00785DD3" w:rsidRPr="00785DD3" w:rsidTr="00F31475">
        <w:trPr>
          <w:trHeight w:val="362"/>
          <w:tblHeader/>
          <w:jc w:val="center"/>
        </w:trPr>
        <w:tc>
          <w:tcPr>
            <w:tcW w:w="876" w:type="dxa"/>
            <w:vMerge/>
            <w:vAlign w:val="center"/>
          </w:tcPr>
          <w:p w:rsidR="00785DD3" w:rsidRPr="00785DD3" w:rsidRDefault="00785DD3" w:rsidP="00785DD3">
            <w:pPr>
              <w:snapToGrid w:val="0"/>
              <w:spacing w:line="360" w:lineRule="auto"/>
              <w:jc w:val="center"/>
              <w:rPr>
                <w:rFonts w:ascii="Arial" w:eastAsia="標楷體" w:hAnsi="Arial" w:cs="Times New Roman"/>
                <w:szCs w:val="24"/>
              </w:rPr>
            </w:pPr>
          </w:p>
        </w:tc>
        <w:tc>
          <w:tcPr>
            <w:tcW w:w="720"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805"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c>
          <w:tcPr>
            <w:tcW w:w="1495" w:type="dxa"/>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8"/>
              </w:smartTagPr>
              <w:r w:rsidRPr="00785DD3">
                <w:rPr>
                  <w:rFonts w:ascii="Arial" w:eastAsia="標楷體" w:hAnsi="Arial" w:cs="Times New Roman"/>
                  <w:szCs w:val="24"/>
                </w:rPr>
                <w:t>8-4-4</w:t>
              </w:r>
            </w:smartTag>
            <w:r w:rsidRPr="00785DD3">
              <w:rPr>
                <w:rFonts w:ascii="Arial" w:eastAsia="標楷體" w:hAnsi="Arial" w:cs="Times New Roman"/>
                <w:szCs w:val="24"/>
              </w:rPr>
              <w:t>-10</w:t>
            </w:r>
          </w:p>
        </w:tc>
        <w:tc>
          <w:tcPr>
            <w:tcW w:w="3873" w:type="dxa"/>
          </w:tcPr>
          <w:p w:rsidR="00785DD3" w:rsidRPr="00785DD3" w:rsidRDefault="00785DD3" w:rsidP="00785DD3">
            <w:pPr>
              <w:adjustRightInd w:val="0"/>
              <w:snapToGrid w:val="0"/>
              <w:spacing w:line="360" w:lineRule="auto"/>
              <w:jc w:val="both"/>
              <w:rPr>
                <w:rFonts w:ascii="Arial" w:eastAsia="標楷體" w:hAnsi="Arial" w:cs="Times"/>
                <w:kern w:val="0"/>
                <w:szCs w:val="24"/>
              </w:rPr>
            </w:pPr>
            <w:r w:rsidRPr="00785DD3">
              <w:rPr>
                <w:rFonts w:ascii="Arial" w:eastAsia="標楷體" w:hAnsi="Arial" w:cs="Times" w:hint="eastAsia"/>
                <w:kern w:val="0"/>
                <w:szCs w:val="24"/>
              </w:rPr>
              <w:t>設計解決問題的步驟。</w:t>
            </w:r>
          </w:p>
        </w:tc>
        <w:tc>
          <w:tcPr>
            <w:tcW w:w="1567" w:type="dxa"/>
            <w:vMerge/>
            <w:vAlign w:val="center"/>
          </w:tcPr>
          <w:p w:rsidR="00785DD3" w:rsidRPr="00785DD3" w:rsidRDefault="00785DD3" w:rsidP="00785DD3">
            <w:pPr>
              <w:adjustRightInd w:val="0"/>
              <w:snapToGrid w:val="0"/>
              <w:spacing w:line="360" w:lineRule="auto"/>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rPr>
          <w:rFonts w:ascii="Arial" w:eastAsia="標楷體" w:hAnsi="Arial" w:cs="Times New Roman"/>
          <w:szCs w:val="24"/>
        </w:rPr>
      </w:pPr>
    </w:p>
    <w:p w:rsidR="00785DD3" w:rsidRPr="00785DD3" w:rsidRDefault="00785DD3" w:rsidP="00785DD3">
      <w:pPr>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snapToGrid w:val="0"/>
        <w:ind w:firstLineChars="250" w:firstLine="600"/>
        <w:rPr>
          <w:rFonts w:ascii="Arial" w:eastAsia="標楷體" w:hAnsi="Arial" w:cs="Times New Roman"/>
          <w:szCs w:val="24"/>
        </w:rPr>
      </w:pPr>
      <w:r w:rsidRPr="00785DD3">
        <w:rPr>
          <w:rFonts w:ascii="Arial" w:eastAsia="標楷體" w:hAnsi="Arial" w:cs="Times New Roman" w:hint="eastAsia"/>
          <w:szCs w:val="24"/>
        </w:rPr>
        <w:t>測驗科別：鑄造科</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415"/>
        <w:gridCol w:w="4460"/>
        <w:gridCol w:w="2869"/>
      </w:tblGrid>
      <w:tr w:rsidR="00785DD3" w:rsidRPr="00785DD3" w:rsidTr="00F31475">
        <w:trPr>
          <w:trHeight w:val="567"/>
          <w:jc w:val="center"/>
        </w:trPr>
        <w:tc>
          <w:tcPr>
            <w:tcW w:w="907"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41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4460"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工作內容</w:t>
            </w:r>
          </w:p>
        </w:tc>
        <w:tc>
          <w:tcPr>
            <w:tcW w:w="286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907"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1415" w:type="dxa"/>
            <w:tcBorders>
              <w:top w:val="single" w:sz="2"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8:00</w:t>
            </w:r>
            <w:r w:rsidRPr="00785DD3">
              <w:rPr>
                <w:rFonts w:ascii="Arial" w:eastAsia="標楷體" w:hAnsi="Arial" w:cs="Times New Roman" w:hint="eastAsia"/>
                <w:szCs w:val="24"/>
              </w:rPr>
              <w:t>-0</w:t>
            </w:r>
            <w:r w:rsidRPr="00785DD3">
              <w:rPr>
                <w:rFonts w:ascii="Arial" w:eastAsia="標楷體" w:hAnsi="Arial" w:cs="Times New Roman"/>
                <w:szCs w:val="24"/>
              </w:rPr>
              <w:t>8:30</w:t>
            </w:r>
          </w:p>
        </w:tc>
        <w:tc>
          <w:tcPr>
            <w:tcW w:w="4460"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2869" w:type="dxa"/>
            <w:tcBorders>
              <w:top w:val="single" w:sz="2"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90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1415"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8:30</w:t>
            </w:r>
            <w:r w:rsidRPr="00785DD3">
              <w:rPr>
                <w:rFonts w:ascii="Arial" w:eastAsia="標楷體" w:hAnsi="Arial" w:cs="Times New Roman" w:hint="eastAsia"/>
                <w:szCs w:val="24"/>
              </w:rPr>
              <w:t>-0</w:t>
            </w:r>
            <w:r w:rsidRPr="00785DD3">
              <w:rPr>
                <w:rFonts w:ascii="Arial" w:eastAsia="標楷體" w:hAnsi="Arial" w:cs="Times New Roman"/>
                <w:szCs w:val="24"/>
              </w:rPr>
              <w:t>8:40</w:t>
            </w:r>
          </w:p>
        </w:tc>
        <w:tc>
          <w:tcPr>
            <w:tcW w:w="4460"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2869" w:type="dxa"/>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90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1415"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8:40</w:t>
            </w:r>
            <w:r w:rsidRPr="00785DD3">
              <w:rPr>
                <w:rFonts w:ascii="Arial" w:eastAsia="標楷體" w:hAnsi="Arial" w:cs="Times New Roman" w:hint="eastAsia"/>
                <w:szCs w:val="24"/>
              </w:rPr>
              <w:t>-09:40</w:t>
            </w:r>
          </w:p>
        </w:tc>
        <w:tc>
          <w:tcPr>
            <w:tcW w:w="446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w:t>
            </w:r>
            <w:r w:rsidRPr="00785DD3">
              <w:rPr>
                <w:rFonts w:ascii="Arial" w:eastAsia="標楷體" w:hAnsi="Arial" w:cs="Times New Roman"/>
                <w:szCs w:val="24"/>
              </w:rPr>
              <w:t>科測驗</w:t>
            </w:r>
          </w:p>
        </w:tc>
        <w:tc>
          <w:tcPr>
            <w:tcW w:w="286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90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1415"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w:t>
            </w:r>
            <w:r w:rsidRPr="00785DD3">
              <w:rPr>
                <w:rFonts w:ascii="Arial" w:eastAsia="標楷體" w:hAnsi="Arial" w:cs="Times New Roman"/>
                <w:szCs w:val="24"/>
              </w:rPr>
              <w:t>9:40</w:t>
            </w:r>
          </w:p>
        </w:tc>
        <w:tc>
          <w:tcPr>
            <w:tcW w:w="446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測</w:t>
            </w:r>
            <w:r w:rsidRPr="00785DD3">
              <w:rPr>
                <w:rFonts w:ascii="Arial" w:eastAsia="標楷體" w:hAnsi="Arial" w:cs="細明體" w:hint="eastAsia"/>
                <w:szCs w:val="24"/>
              </w:rPr>
              <w:t>驗</w:t>
            </w:r>
            <w:r w:rsidRPr="00785DD3">
              <w:rPr>
                <w:rFonts w:ascii="Arial" w:eastAsia="標楷體" w:hAnsi="Arial" w:cs="Times New Roman" w:hint="eastAsia"/>
                <w:szCs w:val="24"/>
              </w:rPr>
              <w:t>結束時間。繳回工作（作品）、試卷</w:t>
            </w:r>
          </w:p>
        </w:tc>
        <w:tc>
          <w:tcPr>
            <w:tcW w:w="2869" w:type="dxa"/>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90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1415"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10:00</w:t>
            </w:r>
            <w:r w:rsidRPr="00785DD3">
              <w:rPr>
                <w:rFonts w:ascii="Arial" w:eastAsia="標楷體" w:hAnsi="Arial" w:cs="Times New Roman" w:hint="eastAsia"/>
                <w:szCs w:val="24"/>
              </w:rPr>
              <w:t>-</w:t>
            </w:r>
          </w:p>
        </w:tc>
        <w:tc>
          <w:tcPr>
            <w:tcW w:w="4460"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整理術科場地</w:t>
            </w:r>
          </w:p>
        </w:tc>
        <w:tc>
          <w:tcPr>
            <w:tcW w:w="2869" w:type="dxa"/>
            <w:vAlign w:val="center"/>
          </w:tcPr>
          <w:p w:rsidR="00785DD3" w:rsidRPr="00785DD3" w:rsidRDefault="00785DD3" w:rsidP="00785DD3">
            <w:pPr>
              <w:adjustRightInd w:val="0"/>
              <w:snapToGrid w:val="0"/>
              <w:rPr>
                <w:rFonts w:ascii="Arial" w:eastAsia="標楷體" w:hAnsi="Arial" w:cs="Times New Roman"/>
                <w:szCs w:val="24"/>
              </w:rPr>
            </w:pP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31" w:name="_Toc408057168"/>
      <w:r w:rsidRPr="00785DD3">
        <w:rPr>
          <w:rFonts w:ascii="Arial" w:eastAsia="標楷體" w:hAnsi="Arial" w:cs="Arial" w:hint="eastAsia"/>
          <w:b/>
          <w:bCs/>
          <w:kern w:val="52"/>
          <w:sz w:val="32"/>
          <w:szCs w:val="32"/>
        </w:rPr>
        <w:lastRenderedPageBreak/>
        <w:t>A21</w:t>
      </w:r>
      <w:r w:rsidRPr="00785DD3">
        <w:rPr>
          <w:rFonts w:ascii="Arial" w:eastAsia="標楷體" w:hAnsi="Arial" w:cs="Arial" w:hint="eastAsia"/>
          <w:b/>
          <w:bCs/>
          <w:kern w:val="52"/>
          <w:sz w:val="32"/>
          <w:szCs w:val="32"/>
        </w:rPr>
        <w:t>汽車科</w:t>
      </w:r>
      <w:bookmarkEnd w:id="31"/>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一、施測題目：汽車零組件分解組合</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主辦學校統一說明測驗內容和方式。</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主辦學校提供材料與工具予應考學生。</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由考生個人於指定時間內依測驗內容進行術科實作測試。</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三、材料工具：汽車零組件、基本手工具…等。</w:t>
      </w:r>
    </w:p>
    <w:p w:rsidR="00785DD3" w:rsidRPr="00785DD3" w:rsidRDefault="00785DD3" w:rsidP="00785DD3">
      <w:pPr>
        <w:snapToGrid w:val="0"/>
        <w:spacing w:line="360" w:lineRule="auto"/>
        <w:ind w:leftChars="200" w:left="2160"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四、施測方式：應考學生依主辦學校提供手工具及操作步驟手冊進行汽車零組件分解組合。</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術科考試的目的在發掘性向具有動力機械</w:t>
      </w:r>
      <w:r w:rsidRPr="00785DD3">
        <w:rPr>
          <w:rFonts w:ascii="Arial" w:eastAsia="標楷體" w:hAnsi="Arial" w:cs="Times New Roman"/>
          <w:szCs w:val="24"/>
        </w:rPr>
        <w:t>(</w:t>
      </w:r>
      <w:r w:rsidRPr="00785DD3">
        <w:rPr>
          <w:rFonts w:ascii="Arial" w:eastAsia="標楷體" w:hAnsi="Arial" w:cs="Times New Roman" w:hint="eastAsia"/>
          <w:szCs w:val="24"/>
        </w:rPr>
        <w:t>汽車科</w:t>
      </w:r>
      <w:r w:rsidRPr="00785DD3">
        <w:rPr>
          <w:rFonts w:ascii="Arial" w:eastAsia="標楷體" w:hAnsi="Arial" w:cs="Times New Roman"/>
          <w:szCs w:val="24"/>
        </w:rPr>
        <w:t>)</w:t>
      </w:r>
      <w:r w:rsidRPr="00785DD3">
        <w:rPr>
          <w:rFonts w:ascii="Arial" w:eastAsia="標楷體" w:hAnsi="Arial" w:cs="Times New Roman" w:hint="eastAsia"/>
          <w:szCs w:val="24"/>
        </w:rPr>
        <w:t>特質，或對動力機械有興趣的人才。</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以考生的數學推理、邏輯推理和空間關係等之基本能力作為評分標準，內容採用國中</w:t>
      </w:r>
      <w:r w:rsidRPr="00785DD3">
        <w:rPr>
          <w:rFonts w:ascii="Arial" w:eastAsia="標楷體" w:hAnsi="Arial" w:cs="新細明體" w:hint="eastAsia"/>
          <w:kern w:val="0"/>
          <w:szCs w:val="24"/>
        </w:rPr>
        <w:t>數學學習領域</w:t>
      </w:r>
      <w:r w:rsidRPr="00785DD3">
        <w:rPr>
          <w:rFonts w:ascii="Arial" w:eastAsia="標楷體" w:hAnsi="Arial" w:cs="Times New Roman" w:hint="eastAsia"/>
          <w:szCs w:val="24"/>
        </w:rPr>
        <w:t>及自然與生活科技領域等相關題型進行測驗。</w:t>
      </w:r>
    </w:p>
    <w:p w:rsidR="00785DD3" w:rsidRPr="00785DD3" w:rsidRDefault="00785DD3" w:rsidP="00785DD3">
      <w:pPr>
        <w:adjustRightInd w:val="0"/>
        <w:snapToGrid w:val="0"/>
        <w:spacing w:line="360" w:lineRule="auto"/>
        <w:ind w:leftChars="400" w:left="96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360" w:lineRule="auto"/>
        <w:ind w:leftChars="600" w:left="2714" w:hangingChars="531" w:hanging="1274"/>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汽車零組件分解組合：</w:t>
      </w:r>
    </w:p>
    <w:p w:rsidR="00785DD3" w:rsidRPr="00785DD3" w:rsidRDefault="00785DD3" w:rsidP="00785DD3">
      <w:pPr>
        <w:adjustRightInd w:val="0"/>
        <w:snapToGrid w:val="0"/>
        <w:spacing w:line="360" w:lineRule="auto"/>
        <w:ind w:leftChars="700" w:left="1680"/>
        <w:jc w:val="both"/>
        <w:rPr>
          <w:rFonts w:ascii="Arial" w:eastAsia="標楷體" w:hAnsi="Arial" w:cs="Times New Roman"/>
          <w:szCs w:val="24"/>
        </w:rPr>
      </w:pPr>
      <w:r w:rsidRPr="00785DD3">
        <w:rPr>
          <w:rFonts w:ascii="Arial" w:eastAsia="標楷體" w:hAnsi="Arial" w:cs="Times New Roman" w:hint="eastAsia"/>
          <w:szCs w:val="24"/>
        </w:rPr>
        <w:t>應考學生依主辦單位所提供之手工具、汽車零組件及分解組合步驟說明書，對指定之汽車零組件進行分解組合。</w:t>
      </w:r>
    </w:p>
    <w:p w:rsidR="00785DD3" w:rsidRPr="00785DD3" w:rsidRDefault="00785DD3" w:rsidP="00785DD3">
      <w:pPr>
        <w:adjustRightInd w:val="0"/>
        <w:snapToGrid w:val="0"/>
        <w:spacing w:line="360" w:lineRule="auto"/>
        <w:ind w:leftChars="600" w:left="2714" w:hangingChars="531" w:hanging="1274"/>
        <w:jc w:val="both"/>
        <w:rPr>
          <w:rFonts w:ascii="Arial" w:eastAsia="標楷體" w:hAnsi="Arial" w:cs="Times New Roman"/>
        </w:rPr>
      </w:pPr>
      <w:r w:rsidRPr="00785DD3">
        <w:rPr>
          <w:rFonts w:ascii="Arial" w:eastAsia="標楷體" w:hAnsi="Arial" w:cs="Times New Roman" w:hint="eastAsia"/>
        </w:rPr>
        <w:t>2.</w:t>
      </w:r>
      <w:r w:rsidRPr="00785DD3">
        <w:rPr>
          <w:rFonts w:ascii="Arial" w:eastAsia="標楷體" w:hAnsi="Arial" w:cs="Times New Roman" w:hint="eastAsia"/>
        </w:rPr>
        <w:t>教學影片填答：</w:t>
      </w:r>
    </w:p>
    <w:p w:rsidR="00785DD3" w:rsidRPr="00785DD3" w:rsidRDefault="00785DD3" w:rsidP="00785DD3">
      <w:pPr>
        <w:adjustRightInd w:val="0"/>
        <w:snapToGrid w:val="0"/>
        <w:spacing w:line="360" w:lineRule="auto"/>
        <w:ind w:leftChars="700" w:left="1680"/>
        <w:jc w:val="both"/>
        <w:rPr>
          <w:rFonts w:ascii="Arial" w:eastAsia="標楷體" w:hAnsi="Arial" w:cs="Times New Roman"/>
        </w:rPr>
      </w:pPr>
      <w:r w:rsidRPr="00785DD3">
        <w:rPr>
          <w:rFonts w:ascii="Arial" w:eastAsia="標楷體" w:hAnsi="Arial" w:cs="Times New Roman" w:hint="eastAsia"/>
        </w:rPr>
        <w:t>應考學生依主辦學校所播放之汽車修護相關知識影片進行答題，範圍包括汽車相關通識、汽車修護相關知識及汽車電學相關知識。</w:t>
      </w: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szCs w:val="24"/>
        </w:rPr>
        <w:t>200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依應試人數進行分組施測：依應試人數分為</w:t>
      </w:r>
      <w:r w:rsidRPr="00785DD3">
        <w:rPr>
          <w:rFonts w:ascii="Arial" w:eastAsia="標楷體" w:hAnsi="Arial" w:cs="Times New Roman"/>
          <w:szCs w:val="24"/>
        </w:rPr>
        <w:t>8</w:t>
      </w:r>
      <w:r w:rsidRPr="00785DD3">
        <w:rPr>
          <w:rFonts w:ascii="Arial" w:eastAsia="標楷體" w:hAnsi="Arial" w:cs="Times New Roman" w:hint="eastAsia"/>
          <w:szCs w:val="24"/>
        </w:rPr>
        <w:t>組，每組最多</w:t>
      </w:r>
      <w:r w:rsidRPr="00785DD3">
        <w:rPr>
          <w:rFonts w:ascii="Arial" w:eastAsia="標楷體" w:hAnsi="Arial" w:cs="Times New Roman"/>
          <w:szCs w:val="24"/>
        </w:rPr>
        <w:t>20</w:t>
      </w:r>
      <w:r w:rsidRPr="00785DD3">
        <w:rPr>
          <w:rFonts w:ascii="Arial" w:eastAsia="標楷體" w:hAnsi="Arial" w:cs="Times New Roman" w:hint="eastAsia"/>
          <w:szCs w:val="24"/>
        </w:rPr>
        <w:t>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1"/>
        <w:gridCol w:w="2695"/>
        <w:gridCol w:w="2695"/>
      </w:tblGrid>
      <w:tr w:rsidR="00785DD3" w:rsidRPr="00785DD3" w:rsidTr="00F31475">
        <w:trPr>
          <w:trHeight w:val="510"/>
          <w:jc w:val="center"/>
        </w:trPr>
        <w:tc>
          <w:tcPr>
            <w:tcW w:w="2571" w:type="dxa"/>
            <w:tcBorders>
              <w:bottom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總時間表</w:t>
            </w:r>
            <w:r w:rsidRPr="00785DD3">
              <w:rPr>
                <w:rFonts w:ascii="Arial" w:eastAsia="標楷體" w:hAnsi="Arial" w:cs="Times New Roman"/>
                <w:szCs w:val="24"/>
              </w:rPr>
              <w:t>(200</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tcBorders>
              <w:bottom w:val="single" w:sz="4" w:space="0" w:color="auto"/>
            </w:tcBorders>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汽車零組件分解組合</w:t>
            </w:r>
          </w:p>
        </w:tc>
        <w:tc>
          <w:tcPr>
            <w:tcW w:w="2695" w:type="dxa"/>
            <w:tcBorders>
              <w:bottom w:val="single" w:sz="4" w:space="0" w:color="auto"/>
            </w:tcBorders>
            <w:shd w:val="clear" w:color="auto" w:fill="D9D9D9"/>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教學影片填答</w:t>
            </w:r>
          </w:p>
        </w:tc>
      </w:tr>
      <w:tr w:rsidR="00785DD3" w:rsidRPr="00785DD3" w:rsidTr="00F31475">
        <w:trPr>
          <w:trHeight w:val="510"/>
          <w:jc w:val="center"/>
        </w:trPr>
        <w:tc>
          <w:tcPr>
            <w:tcW w:w="2571"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r w:rsidRPr="00785DD3">
              <w:rPr>
                <w:rFonts w:ascii="Arial" w:eastAsia="標楷體" w:hAnsi="Arial" w:cs="Times New Roman" w:hint="eastAsia"/>
                <w:szCs w:val="24"/>
              </w:rPr>
              <w:t>分鐘</w:t>
            </w: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1</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3</w:t>
            </w:r>
            <w:r w:rsidRPr="00785DD3">
              <w:rPr>
                <w:rFonts w:ascii="Arial" w:eastAsia="標楷體" w:hAnsi="Arial" w:cs="Times New Roman" w:hint="eastAsia"/>
                <w:szCs w:val="24"/>
              </w:rPr>
              <w:t>組、第</w:t>
            </w:r>
            <w:r w:rsidRPr="00785DD3">
              <w:rPr>
                <w:rFonts w:ascii="Arial" w:eastAsia="標楷體" w:hAnsi="Arial" w:cs="Times New Roman"/>
                <w:szCs w:val="24"/>
              </w:rPr>
              <w:t>4</w:t>
            </w:r>
            <w:r w:rsidRPr="00785DD3">
              <w:rPr>
                <w:rFonts w:ascii="Arial" w:eastAsia="標楷體" w:hAnsi="Arial" w:cs="Times New Roman" w:hint="eastAsia"/>
                <w:szCs w:val="24"/>
              </w:rPr>
              <w:t>組</w:t>
            </w:r>
            <w:r w:rsidRPr="00785DD3">
              <w:rPr>
                <w:rFonts w:ascii="Arial" w:eastAsia="標楷體" w:hAnsi="Arial" w:cs="Times New Roman"/>
                <w:szCs w:val="24"/>
              </w:rPr>
              <w:t>(30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2</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7961"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換場</w:t>
            </w:r>
            <w:r w:rsidRPr="00785DD3">
              <w:rPr>
                <w:rFonts w:ascii="Arial" w:eastAsia="標楷體" w:hAnsi="Arial" w:cs="Times New Roman"/>
                <w:szCs w:val="24"/>
              </w:rPr>
              <w:t>(10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r w:rsidRPr="00785DD3">
              <w:rPr>
                <w:rFonts w:ascii="Arial" w:eastAsia="標楷體" w:hAnsi="Arial" w:cs="Times New Roman" w:hint="eastAsia"/>
                <w:szCs w:val="24"/>
              </w:rPr>
              <w:t>分鐘</w:t>
            </w: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3</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1</w:t>
            </w:r>
            <w:r w:rsidRPr="00785DD3">
              <w:rPr>
                <w:rFonts w:ascii="Arial" w:eastAsia="標楷體" w:hAnsi="Arial" w:cs="Times New Roman" w:hint="eastAsia"/>
                <w:szCs w:val="24"/>
              </w:rPr>
              <w:t>組、第</w:t>
            </w:r>
            <w:r w:rsidRPr="00785DD3">
              <w:rPr>
                <w:rFonts w:ascii="Arial" w:eastAsia="標楷體" w:hAnsi="Arial" w:cs="Times New Roman"/>
                <w:szCs w:val="24"/>
              </w:rPr>
              <w:t>2</w:t>
            </w:r>
            <w:r w:rsidRPr="00785DD3">
              <w:rPr>
                <w:rFonts w:ascii="Arial" w:eastAsia="標楷體" w:hAnsi="Arial" w:cs="Times New Roman" w:hint="eastAsia"/>
                <w:szCs w:val="24"/>
              </w:rPr>
              <w:t>組</w:t>
            </w:r>
            <w:r w:rsidRPr="00785DD3">
              <w:rPr>
                <w:rFonts w:ascii="Arial" w:eastAsia="標楷體" w:hAnsi="Arial" w:cs="Times New Roman"/>
                <w:szCs w:val="24"/>
              </w:rPr>
              <w:t>(30</w:t>
            </w:r>
            <w:r w:rsidRPr="00785DD3">
              <w:rPr>
                <w:rFonts w:ascii="Arial" w:eastAsia="標楷體" w:hAnsi="Arial" w:cs="Times New Roman" w:hint="eastAsia"/>
                <w:szCs w:val="24"/>
              </w:rPr>
              <w:t>分</w:t>
            </w:r>
            <w:r w:rsidRPr="00785DD3">
              <w:rPr>
                <w:rFonts w:ascii="Arial" w:eastAsia="標楷體" w:hAnsi="Arial" w:cs="Times New Roman" w:hint="eastAsia"/>
                <w:szCs w:val="24"/>
              </w:rPr>
              <w:lastRenderedPageBreak/>
              <w:t>鐘</w:t>
            </w:r>
            <w:r w:rsidRPr="00785DD3">
              <w:rPr>
                <w:rFonts w:ascii="Arial" w:eastAsia="標楷體" w:hAnsi="Arial" w:cs="Times New Roman"/>
                <w:szCs w:val="24"/>
              </w:rPr>
              <w:t>)</w:t>
            </w:r>
          </w:p>
        </w:tc>
      </w:tr>
      <w:tr w:rsidR="00785DD3" w:rsidRPr="00785DD3" w:rsidTr="00F31475">
        <w:trPr>
          <w:trHeight w:val="510"/>
          <w:jc w:val="center"/>
        </w:trPr>
        <w:tc>
          <w:tcPr>
            <w:tcW w:w="2571" w:type="dxa"/>
            <w:vMerge/>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4</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7961"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lastRenderedPageBreak/>
              <w:t>換場</w:t>
            </w:r>
            <w:r w:rsidRPr="00785DD3">
              <w:rPr>
                <w:rFonts w:ascii="Arial" w:eastAsia="標楷體" w:hAnsi="Arial" w:cs="Times New Roman"/>
                <w:szCs w:val="24"/>
              </w:rPr>
              <w:t>(20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r w:rsidRPr="00785DD3">
              <w:rPr>
                <w:rFonts w:ascii="Arial" w:eastAsia="標楷體" w:hAnsi="Arial" w:cs="Times New Roman" w:hint="eastAsia"/>
                <w:szCs w:val="24"/>
              </w:rPr>
              <w:t>分鐘</w:t>
            </w: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5</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7</w:t>
            </w:r>
            <w:r w:rsidRPr="00785DD3">
              <w:rPr>
                <w:rFonts w:ascii="Arial" w:eastAsia="標楷體" w:hAnsi="Arial" w:cs="Times New Roman" w:hint="eastAsia"/>
                <w:szCs w:val="24"/>
              </w:rPr>
              <w:t>組、第</w:t>
            </w:r>
            <w:r w:rsidRPr="00785DD3">
              <w:rPr>
                <w:rFonts w:ascii="Arial" w:eastAsia="標楷體" w:hAnsi="Arial" w:cs="Times New Roman"/>
                <w:szCs w:val="24"/>
              </w:rPr>
              <w:t>8</w:t>
            </w:r>
            <w:r w:rsidRPr="00785DD3">
              <w:rPr>
                <w:rFonts w:ascii="Arial" w:eastAsia="標楷體" w:hAnsi="Arial" w:cs="Times New Roman" w:hint="eastAsia"/>
                <w:szCs w:val="24"/>
              </w:rPr>
              <w:t>組</w:t>
            </w:r>
            <w:r w:rsidRPr="00785DD3">
              <w:rPr>
                <w:rFonts w:ascii="Arial" w:eastAsia="標楷體" w:hAnsi="Arial" w:cs="Times New Roman"/>
                <w:szCs w:val="24"/>
              </w:rPr>
              <w:t>(30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6</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0"/>
          <w:jc w:val="center"/>
        </w:trPr>
        <w:tc>
          <w:tcPr>
            <w:tcW w:w="7961"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換場</w:t>
            </w:r>
            <w:r w:rsidRPr="00785DD3">
              <w:rPr>
                <w:rFonts w:ascii="Arial" w:eastAsia="標楷體" w:hAnsi="Arial" w:cs="Times New Roman"/>
                <w:szCs w:val="24"/>
              </w:rPr>
              <w:t>(10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40</w:t>
            </w:r>
            <w:r w:rsidRPr="00785DD3">
              <w:rPr>
                <w:rFonts w:ascii="Arial" w:eastAsia="標楷體" w:hAnsi="Arial" w:cs="Times New Roman" w:hint="eastAsia"/>
                <w:szCs w:val="24"/>
              </w:rPr>
              <w:t>分鐘</w:t>
            </w: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7</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val="restart"/>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5</w:t>
            </w:r>
            <w:r w:rsidRPr="00785DD3">
              <w:rPr>
                <w:rFonts w:ascii="Arial" w:eastAsia="標楷體" w:hAnsi="Arial" w:cs="Times New Roman" w:hint="eastAsia"/>
                <w:szCs w:val="24"/>
              </w:rPr>
              <w:t>組、第</w:t>
            </w:r>
            <w:r w:rsidRPr="00785DD3">
              <w:rPr>
                <w:rFonts w:ascii="Arial" w:eastAsia="標楷體" w:hAnsi="Arial" w:cs="Times New Roman"/>
                <w:szCs w:val="24"/>
              </w:rPr>
              <w:t>6</w:t>
            </w:r>
            <w:r w:rsidRPr="00785DD3">
              <w:rPr>
                <w:rFonts w:ascii="Arial" w:eastAsia="標楷體" w:hAnsi="Arial" w:cs="Times New Roman" w:hint="eastAsia"/>
                <w:szCs w:val="24"/>
              </w:rPr>
              <w:t>組</w:t>
            </w:r>
            <w:r w:rsidRPr="00785DD3">
              <w:rPr>
                <w:rFonts w:ascii="Arial" w:eastAsia="標楷體" w:hAnsi="Arial" w:cs="Times New Roman"/>
                <w:szCs w:val="24"/>
              </w:rPr>
              <w:t>(30</w:t>
            </w:r>
            <w:r w:rsidRPr="00785DD3">
              <w:rPr>
                <w:rFonts w:ascii="Arial" w:eastAsia="標楷體" w:hAnsi="Arial" w:cs="Times New Roman" w:hint="eastAsia"/>
                <w:szCs w:val="24"/>
              </w:rPr>
              <w:t>分鐘</w:t>
            </w:r>
            <w:r w:rsidRPr="00785DD3">
              <w:rPr>
                <w:rFonts w:ascii="Arial" w:eastAsia="標楷體" w:hAnsi="Arial" w:cs="Times New Roman"/>
                <w:szCs w:val="24"/>
              </w:rPr>
              <w:t>)</w:t>
            </w:r>
          </w:p>
        </w:tc>
      </w:tr>
      <w:tr w:rsidR="00785DD3" w:rsidRPr="00785DD3" w:rsidTr="00F31475">
        <w:trPr>
          <w:trHeight w:val="510"/>
          <w:jc w:val="center"/>
        </w:trPr>
        <w:tc>
          <w:tcPr>
            <w:tcW w:w="2571" w:type="dxa"/>
            <w:vMerge/>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c>
          <w:tcPr>
            <w:tcW w:w="2695"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第</w:t>
            </w:r>
            <w:r w:rsidRPr="00785DD3">
              <w:rPr>
                <w:rFonts w:ascii="Arial" w:eastAsia="標楷體" w:hAnsi="Arial" w:cs="Times New Roman"/>
                <w:szCs w:val="24"/>
              </w:rPr>
              <w:t>8</w:t>
            </w:r>
            <w:r w:rsidRPr="00785DD3">
              <w:rPr>
                <w:rFonts w:ascii="Arial" w:eastAsia="標楷體" w:hAnsi="Arial" w:cs="Times New Roman" w:hint="eastAsia"/>
                <w:szCs w:val="24"/>
              </w:rPr>
              <w:t>組</w:t>
            </w: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695" w:type="dxa"/>
            <w:vMerge/>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10"/>
          <w:jc w:val="center"/>
        </w:trPr>
        <w:tc>
          <w:tcPr>
            <w:tcW w:w="7961"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考試結束</w:t>
            </w:r>
          </w:p>
        </w:tc>
      </w:tr>
    </w:tbl>
    <w:p w:rsidR="00785DD3" w:rsidRPr="00785DD3" w:rsidRDefault="00785DD3" w:rsidP="00785DD3">
      <w:pPr>
        <w:adjustRightInd w:val="0"/>
        <w:snapToGrid w:val="0"/>
        <w:spacing w:beforeLines="50" w:before="180"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各試題施測項目及時間配當表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3"/>
        <w:gridCol w:w="2552"/>
        <w:gridCol w:w="2158"/>
      </w:tblGrid>
      <w:tr w:rsidR="00785DD3" w:rsidRPr="00785DD3" w:rsidTr="00F31475">
        <w:trPr>
          <w:trHeight w:val="510"/>
          <w:jc w:val="center"/>
        </w:trPr>
        <w:tc>
          <w:tcPr>
            <w:tcW w:w="2773"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測試內容</w:t>
            </w:r>
          </w:p>
        </w:tc>
        <w:tc>
          <w:tcPr>
            <w:tcW w:w="2552"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215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時間配當</w:t>
            </w:r>
          </w:p>
        </w:tc>
      </w:tr>
      <w:tr w:rsidR="00785DD3" w:rsidRPr="00785DD3" w:rsidTr="00F31475">
        <w:trPr>
          <w:trHeight w:val="510"/>
          <w:jc w:val="center"/>
        </w:trPr>
        <w:tc>
          <w:tcPr>
            <w:tcW w:w="277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汽車零組件分解組合</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(17</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55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試題說明與閱讀</w:t>
            </w:r>
          </w:p>
        </w:tc>
        <w:tc>
          <w:tcPr>
            <w:tcW w:w="215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r w:rsidRPr="00785DD3">
              <w:rPr>
                <w:rFonts w:ascii="Arial" w:eastAsia="標楷體" w:hAnsi="Arial" w:cs="Times New Roman" w:hint="eastAsia"/>
                <w:szCs w:val="24"/>
              </w:rPr>
              <w:t>分鐘</w:t>
            </w:r>
          </w:p>
        </w:tc>
      </w:tr>
      <w:tr w:rsidR="00785DD3" w:rsidRPr="00785DD3" w:rsidTr="00F31475">
        <w:trPr>
          <w:trHeight w:val="510"/>
          <w:jc w:val="center"/>
        </w:trPr>
        <w:tc>
          <w:tcPr>
            <w:tcW w:w="277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55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零組件分解組合</w:t>
            </w:r>
          </w:p>
        </w:tc>
        <w:tc>
          <w:tcPr>
            <w:tcW w:w="215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r w:rsidRPr="00785DD3">
              <w:rPr>
                <w:rFonts w:ascii="Arial" w:eastAsia="標楷體" w:hAnsi="Arial" w:cs="Times New Roman" w:hint="eastAsia"/>
                <w:szCs w:val="24"/>
              </w:rPr>
              <w:t>分鐘</w:t>
            </w:r>
          </w:p>
        </w:tc>
      </w:tr>
      <w:tr w:rsidR="00785DD3" w:rsidRPr="00785DD3" w:rsidTr="00F31475">
        <w:trPr>
          <w:trHeight w:val="510"/>
          <w:jc w:val="center"/>
        </w:trPr>
        <w:tc>
          <w:tcPr>
            <w:tcW w:w="277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教學影片填答</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(30</w:t>
            </w:r>
            <w:r w:rsidRPr="00785DD3">
              <w:rPr>
                <w:rFonts w:ascii="Arial" w:eastAsia="標楷體" w:hAnsi="Arial" w:cs="Times New Roman" w:hint="eastAsia"/>
                <w:szCs w:val="24"/>
              </w:rPr>
              <w:t>分鐘</w:t>
            </w:r>
            <w:r w:rsidRPr="00785DD3">
              <w:rPr>
                <w:rFonts w:ascii="Arial" w:eastAsia="標楷體" w:hAnsi="Arial" w:cs="Times New Roman"/>
                <w:szCs w:val="24"/>
              </w:rPr>
              <w:t>)</w:t>
            </w:r>
          </w:p>
        </w:tc>
        <w:tc>
          <w:tcPr>
            <w:tcW w:w="255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試題說明與閱讀</w:t>
            </w:r>
          </w:p>
        </w:tc>
        <w:tc>
          <w:tcPr>
            <w:tcW w:w="215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r w:rsidRPr="00785DD3">
              <w:rPr>
                <w:rFonts w:ascii="Arial" w:eastAsia="標楷體" w:hAnsi="Arial" w:cs="Times New Roman" w:hint="eastAsia"/>
                <w:szCs w:val="24"/>
              </w:rPr>
              <w:t>分鐘</w:t>
            </w:r>
          </w:p>
        </w:tc>
      </w:tr>
      <w:tr w:rsidR="00785DD3" w:rsidRPr="00785DD3" w:rsidTr="00F31475">
        <w:trPr>
          <w:trHeight w:val="510"/>
          <w:jc w:val="center"/>
        </w:trPr>
        <w:tc>
          <w:tcPr>
            <w:tcW w:w="277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55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影片閱讀與填答</w:t>
            </w:r>
          </w:p>
        </w:tc>
        <w:tc>
          <w:tcPr>
            <w:tcW w:w="2158"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25</w:t>
            </w:r>
            <w:r w:rsidRPr="00785DD3">
              <w:rPr>
                <w:rFonts w:ascii="Arial" w:eastAsia="標楷體" w:hAnsi="Arial" w:cs="Times New Roman" w:hint="eastAsia"/>
                <w:szCs w:val="24"/>
              </w:rPr>
              <w:t>分鐘</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術科測驗配分：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2856"/>
        <w:gridCol w:w="2821"/>
        <w:gridCol w:w="1697"/>
      </w:tblGrid>
      <w:tr w:rsidR="00785DD3" w:rsidRPr="00785DD3" w:rsidTr="00F31475">
        <w:trPr>
          <w:trHeight w:val="510"/>
          <w:jc w:val="center"/>
        </w:trPr>
        <w:tc>
          <w:tcPr>
            <w:tcW w:w="6150" w:type="dxa"/>
            <w:gridSpan w:val="3"/>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評分項目</w:t>
            </w:r>
          </w:p>
        </w:tc>
        <w:tc>
          <w:tcPr>
            <w:tcW w:w="169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計分分數比例</w:t>
            </w:r>
          </w:p>
        </w:tc>
      </w:tr>
      <w:tr w:rsidR="00785DD3" w:rsidRPr="00785DD3" w:rsidTr="00F31475">
        <w:trPr>
          <w:trHeight w:val="510"/>
          <w:jc w:val="center"/>
        </w:trPr>
        <w:tc>
          <w:tcPr>
            <w:tcW w:w="47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85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汽車零組件分解組合</w:t>
            </w:r>
          </w:p>
        </w:tc>
        <w:tc>
          <w:tcPr>
            <w:tcW w:w="282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操作步驟與完成度</w:t>
            </w:r>
          </w:p>
        </w:tc>
        <w:tc>
          <w:tcPr>
            <w:tcW w:w="169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35%</w:t>
            </w:r>
          </w:p>
        </w:tc>
      </w:tr>
      <w:tr w:rsidR="00785DD3" w:rsidRPr="00785DD3" w:rsidTr="00F31475">
        <w:trPr>
          <w:trHeight w:val="510"/>
          <w:jc w:val="center"/>
        </w:trPr>
        <w:tc>
          <w:tcPr>
            <w:tcW w:w="47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5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2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操作時間</w:t>
            </w:r>
          </w:p>
        </w:tc>
        <w:tc>
          <w:tcPr>
            <w:tcW w:w="169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r>
      <w:tr w:rsidR="00785DD3" w:rsidRPr="00785DD3" w:rsidTr="00F31475">
        <w:trPr>
          <w:trHeight w:val="510"/>
          <w:jc w:val="center"/>
        </w:trPr>
        <w:tc>
          <w:tcPr>
            <w:tcW w:w="47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5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2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工作態度</w:t>
            </w:r>
          </w:p>
        </w:tc>
        <w:tc>
          <w:tcPr>
            <w:tcW w:w="169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r>
      <w:tr w:rsidR="00785DD3" w:rsidRPr="00785DD3" w:rsidTr="00F31475">
        <w:trPr>
          <w:trHeight w:val="510"/>
          <w:jc w:val="center"/>
        </w:trPr>
        <w:tc>
          <w:tcPr>
            <w:tcW w:w="473"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856"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教學影片填答</w:t>
            </w:r>
          </w:p>
        </w:tc>
        <w:tc>
          <w:tcPr>
            <w:tcW w:w="282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汽車相關通識</w:t>
            </w:r>
          </w:p>
        </w:tc>
        <w:tc>
          <w:tcPr>
            <w:tcW w:w="169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20%</w:t>
            </w:r>
          </w:p>
        </w:tc>
      </w:tr>
      <w:tr w:rsidR="00785DD3" w:rsidRPr="00785DD3" w:rsidTr="00F31475">
        <w:trPr>
          <w:trHeight w:val="510"/>
          <w:jc w:val="center"/>
        </w:trPr>
        <w:tc>
          <w:tcPr>
            <w:tcW w:w="473"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56"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21"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汽車修護相關知識</w:t>
            </w:r>
          </w:p>
        </w:tc>
        <w:tc>
          <w:tcPr>
            <w:tcW w:w="1697"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15%</w:t>
            </w:r>
          </w:p>
        </w:tc>
      </w:tr>
      <w:tr w:rsidR="00785DD3" w:rsidRPr="00785DD3" w:rsidTr="00F31475">
        <w:trPr>
          <w:trHeight w:val="510"/>
          <w:jc w:val="center"/>
        </w:trPr>
        <w:tc>
          <w:tcPr>
            <w:tcW w:w="473"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56" w:type="dxa"/>
            <w:vMerge/>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821"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汽車電學相關知識</w:t>
            </w:r>
          </w:p>
        </w:tc>
        <w:tc>
          <w:tcPr>
            <w:tcW w:w="1697"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15%</w:t>
            </w:r>
          </w:p>
        </w:tc>
      </w:tr>
      <w:tr w:rsidR="00785DD3" w:rsidRPr="00785DD3" w:rsidTr="00F31475">
        <w:trPr>
          <w:trHeight w:val="510"/>
          <w:jc w:val="center"/>
        </w:trPr>
        <w:tc>
          <w:tcPr>
            <w:tcW w:w="6150" w:type="dxa"/>
            <w:gridSpan w:val="3"/>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697"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100%</w:t>
            </w:r>
          </w:p>
        </w:tc>
      </w:tr>
    </w:tbl>
    <w:p w:rsidR="00785DD3" w:rsidRPr="00785DD3" w:rsidRDefault="00785DD3" w:rsidP="00785DD3">
      <w:pPr>
        <w:adjustRightInd w:val="0"/>
        <w:snapToGrid w:val="0"/>
        <w:spacing w:line="360" w:lineRule="auto"/>
        <w:ind w:leftChars="400" w:left="1440" w:hangingChars="200" w:hanging="480"/>
        <w:jc w:val="both"/>
        <w:rPr>
          <w:rFonts w:ascii="Arial" w:eastAsia="標楷體" w:hAnsi="Arial" w:cs="Times New Roman"/>
          <w:szCs w:val="24"/>
        </w:rPr>
      </w:pPr>
    </w:p>
    <w:p w:rsidR="00785DD3" w:rsidRPr="00785DD3" w:rsidRDefault="00785DD3" w:rsidP="00785DD3">
      <w:pPr>
        <w:adjustRightInd w:val="0"/>
        <w:snapToGrid w:val="0"/>
        <w:spacing w:line="360" w:lineRule="exact"/>
        <w:ind w:leftChars="400" w:left="1440" w:hangingChars="200" w:hanging="480"/>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szCs w:val="24"/>
        </w:rPr>
        <w:lastRenderedPageBreak/>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術科測驗評分標準說明：</w:t>
      </w:r>
    </w:p>
    <w:p w:rsidR="00785DD3" w:rsidRPr="00785DD3" w:rsidRDefault="00785DD3" w:rsidP="00785DD3">
      <w:pPr>
        <w:adjustRightInd w:val="0"/>
        <w:snapToGrid w:val="0"/>
        <w:spacing w:line="360" w:lineRule="exact"/>
        <w:ind w:leftChars="600" w:left="2573" w:hangingChars="472" w:hanging="1133"/>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術科測驗滿分為</w:t>
      </w:r>
      <w:r w:rsidRPr="00785DD3">
        <w:rPr>
          <w:rFonts w:ascii="Arial" w:eastAsia="標楷體" w:hAnsi="Arial" w:cs="Times New Roman"/>
          <w:szCs w:val="24"/>
        </w:rPr>
        <w:t>100</w:t>
      </w:r>
      <w:r w:rsidRPr="00785DD3">
        <w:rPr>
          <w:rFonts w:ascii="Arial" w:eastAsia="標楷體" w:hAnsi="Arial" w:cs="Times New Roman" w:hint="eastAsia"/>
          <w:szCs w:val="24"/>
        </w:rPr>
        <w:t>分。</w:t>
      </w:r>
    </w:p>
    <w:p w:rsidR="00785DD3" w:rsidRPr="00785DD3" w:rsidRDefault="00785DD3" w:rsidP="00785DD3">
      <w:pPr>
        <w:adjustRightInd w:val="0"/>
        <w:snapToGrid w:val="0"/>
        <w:spacing w:line="360" w:lineRule="exact"/>
        <w:ind w:leftChars="600" w:left="2880" w:hangingChars="600" w:hanging="1440"/>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第一部份：汽車零組件分解組合由校內或校外評審依指定之「術科操作評分表」在考生操作時進行過程性評量，佔術科成績</w:t>
      </w:r>
      <w:r w:rsidRPr="00785DD3">
        <w:rPr>
          <w:rFonts w:ascii="Arial" w:eastAsia="標楷體" w:hAnsi="Arial" w:cs="Times New Roman"/>
          <w:szCs w:val="24"/>
        </w:rPr>
        <w:t>50%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exact"/>
        <w:ind w:leftChars="600" w:left="2573" w:hangingChars="472" w:hanging="1133"/>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第二部份：由主辦學校播放教學影片考生進行紙筆填答，佔術科成績</w:t>
      </w:r>
      <w:r w:rsidRPr="00785DD3">
        <w:rPr>
          <w:rFonts w:ascii="Arial" w:eastAsia="標楷體" w:hAnsi="Arial" w:cs="Times New Roman"/>
          <w:szCs w:val="24"/>
        </w:rPr>
        <w:t>50%</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exact"/>
        <w:ind w:leftChars="600" w:left="1680" w:hangingChars="100" w:hanging="240"/>
        <w:rPr>
          <w:rFonts w:ascii="Arial" w:eastAsia="標楷體" w:hAnsi="Arial" w:cs="Times New Roman"/>
          <w:szCs w:val="24"/>
        </w:rPr>
      </w:pPr>
      <w:r w:rsidRPr="00785DD3">
        <w:rPr>
          <w:rFonts w:ascii="Arial" w:eastAsia="標楷體" w:hAnsi="Arial" w:cs="Times New Roman"/>
          <w:szCs w:val="24"/>
        </w:rPr>
        <w:t>4.</w:t>
      </w:r>
      <w:r w:rsidRPr="00785DD3">
        <w:rPr>
          <w:rFonts w:ascii="Arial" w:eastAsia="標楷體" w:hAnsi="Arial" w:cs="Times New Roman" w:hint="eastAsia"/>
          <w:szCs w:val="24"/>
        </w:rPr>
        <w:t>術科總成績由前述兩個部份的成績各別乘以佔分比例後算取至小數點後第</w:t>
      </w:r>
      <w:r w:rsidRPr="00785DD3">
        <w:rPr>
          <w:rFonts w:ascii="Arial" w:eastAsia="標楷體" w:hAnsi="Arial" w:cs="Times New Roman" w:hint="eastAsia"/>
          <w:szCs w:val="24"/>
        </w:rPr>
        <w:t>2</w:t>
      </w:r>
      <w:r w:rsidRPr="00785DD3">
        <w:rPr>
          <w:rFonts w:ascii="Arial" w:eastAsia="標楷體" w:hAnsi="Arial" w:cs="Times New Roman" w:hint="eastAsia"/>
          <w:szCs w:val="24"/>
        </w:rPr>
        <w:t>位數加總</w:t>
      </w:r>
      <w:r w:rsidRPr="00785DD3">
        <w:rPr>
          <w:rFonts w:ascii="Arial" w:eastAsia="標楷體" w:hAnsi="Arial" w:cs="Times New Roman"/>
          <w:szCs w:val="24"/>
        </w:rPr>
        <w:t>(</w:t>
      </w:r>
      <w:r w:rsidRPr="00785DD3">
        <w:rPr>
          <w:rFonts w:ascii="Arial" w:eastAsia="標楷體" w:hAnsi="Arial" w:cs="Times New Roman" w:hint="eastAsia"/>
          <w:szCs w:val="24"/>
        </w:rPr>
        <w:t>小數第</w:t>
      </w:r>
      <w:r w:rsidRPr="00785DD3">
        <w:rPr>
          <w:rFonts w:ascii="Arial" w:eastAsia="標楷體" w:hAnsi="Arial" w:cs="Times New Roman" w:hint="eastAsia"/>
          <w:szCs w:val="24"/>
        </w:rPr>
        <w:t>3</w:t>
      </w:r>
      <w:r w:rsidRPr="00785DD3">
        <w:rPr>
          <w:rFonts w:ascii="Arial" w:eastAsia="標楷體" w:hAnsi="Arial" w:cs="Times New Roman" w:hint="eastAsia"/>
          <w:szCs w:val="24"/>
        </w:rPr>
        <w:t>位數採四捨五入</w:t>
      </w:r>
      <w:r w:rsidRPr="00785DD3">
        <w:rPr>
          <w:rFonts w:ascii="Arial" w:eastAsia="標楷體" w:hAnsi="Arial" w:cs="Times New Roman"/>
          <w:szCs w:val="24"/>
        </w:rPr>
        <w:t>)</w:t>
      </w:r>
      <w:r w:rsidRPr="00785DD3">
        <w:rPr>
          <w:rFonts w:ascii="Arial" w:eastAsia="標楷體" w:hAnsi="Arial" w:cs="Times New Roman" w:hint="eastAsia"/>
          <w:szCs w:val="24"/>
        </w:rPr>
        <w:t>。</w:t>
      </w:r>
    </w:p>
    <w:p w:rsidR="00785DD3" w:rsidRPr="00785DD3" w:rsidRDefault="00785DD3" w:rsidP="00785DD3">
      <w:pPr>
        <w:adjustRightInd w:val="0"/>
        <w:snapToGrid w:val="0"/>
        <w:spacing w:line="360" w:lineRule="exact"/>
        <w:rPr>
          <w:rFonts w:ascii="Arial" w:eastAsia="標楷體" w:hAnsi="Arial" w:cs="Times New Roman"/>
          <w:szCs w:val="24"/>
        </w:rPr>
      </w:pPr>
    </w:p>
    <w:p w:rsidR="00785DD3" w:rsidRPr="00785DD3" w:rsidRDefault="00785DD3" w:rsidP="00785DD3">
      <w:pPr>
        <w:snapToGrid w:val="0"/>
        <w:spacing w:line="360" w:lineRule="exact"/>
        <w:ind w:left="482"/>
        <w:jc w:val="both"/>
        <w:rPr>
          <w:rFonts w:ascii="Arial" w:eastAsia="標楷體" w:hAnsi="Arial" w:cs="Times New Roman"/>
          <w:szCs w:val="24"/>
        </w:rPr>
      </w:pPr>
      <w:r w:rsidRPr="00785DD3">
        <w:rPr>
          <w:rFonts w:ascii="Arial" w:eastAsia="標楷體" w:hAnsi="Arial" w:cs="Times New Roman" w:hint="eastAsia"/>
          <w:szCs w:val="24"/>
        </w:rPr>
        <w:t>八、特別注意事項：</w:t>
      </w:r>
    </w:p>
    <w:p w:rsidR="00785DD3" w:rsidRPr="00785DD3" w:rsidRDefault="00785DD3" w:rsidP="00785DD3">
      <w:pPr>
        <w:adjustRightInd w:val="0"/>
        <w:snapToGrid w:val="0"/>
        <w:spacing w:line="360" w:lineRule="exact"/>
        <w:ind w:left="72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請考生穿著工作服、長褲。</w:t>
      </w:r>
    </w:p>
    <w:p w:rsidR="00785DD3" w:rsidRPr="00785DD3" w:rsidRDefault="00785DD3" w:rsidP="00785DD3">
      <w:pPr>
        <w:adjustRightInd w:val="0"/>
        <w:snapToGrid w:val="0"/>
        <w:spacing w:line="360" w:lineRule="exact"/>
        <w:ind w:leftChars="300" w:left="1200" w:hangingChars="200" w:hanging="48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測驗方式為個人實作，請考生勿在測驗時相互討論及攜帶與測驗無關之物品，以免扣分。</w:t>
      </w:r>
    </w:p>
    <w:p w:rsidR="00785DD3" w:rsidRPr="00785DD3" w:rsidRDefault="00785DD3" w:rsidP="00785DD3">
      <w:pPr>
        <w:adjustRightInd w:val="0"/>
        <w:snapToGrid w:val="0"/>
        <w:spacing w:line="360" w:lineRule="exact"/>
        <w:ind w:left="720"/>
        <w:rPr>
          <w:rFonts w:ascii="Arial" w:eastAsia="標楷體" w:hAnsi="Arial" w:cs="Times New Roman"/>
          <w:szCs w:val="24"/>
        </w:rPr>
      </w:pPr>
      <w:r w:rsidRPr="00785DD3">
        <w:rPr>
          <w:rFonts w:ascii="Arial" w:eastAsia="標楷體" w:hAnsi="Arial" w:cs="Times New Roman"/>
          <w:szCs w:val="24"/>
        </w:rPr>
        <w:t>(</w:t>
      </w:r>
      <w:r w:rsidRPr="00785DD3">
        <w:rPr>
          <w:rFonts w:ascii="Arial" w:eastAsia="標楷體" w:hAnsi="Arial" w:cs="Times New Roman" w:hint="eastAsia"/>
          <w:szCs w:val="24"/>
        </w:rPr>
        <w:t>三</w:t>
      </w:r>
      <w:r w:rsidRPr="00785DD3">
        <w:rPr>
          <w:rFonts w:ascii="Arial" w:eastAsia="標楷體" w:hAnsi="Arial" w:cs="Times New Roman"/>
          <w:szCs w:val="24"/>
        </w:rPr>
        <w:t>)</w:t>
      </w:r>
      <w:r w:rsidRPr="00785DD3">
        <w:rPr>
          <w:rFonts w:ascii="Arial" w:eastAsia="標楷體" w:hAnsi="Arial" w:cs="Times New Roman" w:hint="eastAsia"/>
          <w:szCs w:val="24"/>
        </w:rPr>
        <w:t>測驗過程如有刻意破壞工具材料、設備等，由考生負責賠償責任。</w:t>
      </w:r>
    </w:p>
    <w:p w:rsidR="00785DD3" w:rsidRPr="00785DD3" w:rsidRDefault="00785DD3" w:rsidP="00785DD3">
      <w:pPr>
        <w:adjustRightInd w:val="0"/>
        <w:snapToGrid w:val="0"/>
        <w:spacing w:line="360" w:lineRule="exact"/>
        <w:rPr>
          <w:rFonts w:ascii="Arial" w:eastAsia="標楷體" w:hAnsi="Arial" w:cs="Times New Roman"/>
          <w:szCs w:val="24"/>
        </w:rPr>
      </w:pPr>
    </w:p>
    <w:p w:rsidR="00785DD3" w:rsidRPr="00785DD3" w:rsidRDefault="00785DD3" w:rsidP="00785DD3">
      <w:pPr>
        <w:snapToGrid w:val="0"/>
        <w:spacing w:line="360" w:lineRule="exact"/>
        <w:ind w:left="482"/>
        <w:jc w:val="both"/>
        <w:rPr>
          <w:rFonts w:ascii="Arial" w:eastAsia="標楷體" w:hAnsi="Arial" w:cs="Times New Roman"/>
          <w:szCs w:val="24"/>
        </w:rPr>
      </w:pPr>
      <w:r w:rsidRPr="00785DD3">
        <w:rPr>
          <w:rFonts w:ascii="Arial" w:eastAsia="標楷體" w:hAnsi="Arial" w:cs="Times New Roman" w:hint="eastAsia"/>
          <w:szCs w:val="24"/>
        </w:rPr>
        <w:t>九、工具和材料表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28"/>
        <w:gridCol w:w="2761"/>
        <w:gridCol w:w="47"/>
        <w:gridCol w:w="846"/>
        <w:gridCol w:w="54"/>
        <w:gridCol w:w="903"/>
        <w:gridCol w:w="15"/>
        <w:gridCol w:w="2897"/>
      </w:tblGrid>
      <w:tr w:rsidR="00785DD3" w:rsidRPr="00785DD3" w:rsidTr="00F31475">
        <w:trPr>
          <w:trHeight w:val="454"/>
          <w:jc w:val="center"/>
        </w:trPr>
        <w:tc>
          <w:tcPr>
            <w:tcW w:w="8446" w:type="dxa"/>
            <w:gridSpan w:val="9"/>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汽車科主辦學校提供工具、材料表</w:t>
            </w:r>
          </w:p>
        </w:tc>
      </w:tr>
      <w:tr w:rsidR="00785DD3" w:rsidRPr="00785DD3" w:rsidTr="00F31475">
        <w:trPr>
          <w:trHeight w:val="454"/>
          <w:jc w:val="center"/>
        </w:trPr>
        <w:tc>
          <w:tcPr>
            <w:tcW w:w="895"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2836" w:type="dxa"/>
            <w:gridSpan w:val="3"/>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900" w:type="dxa"/>
            <w:gridSpan w:val="2"/>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903" w:type="dxa"/>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912" w:type="dxa"/>
            <w:gridSpan w:val="2"/>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手工具組</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22</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依零組件拆裝使用準備</w:t>
            </w: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汽車零組件</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22</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計時碼錶</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筆電</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套備用</w:t>
            </w: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投影機</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套備用</w:t>
            </w: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2836" w:type="dxa"/>
            <w:gridSpan w:val="3"/>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教學影片及電子投影片</w:t>
            </w:r>
          </w:p>
        </w:tc>
        <w:tc>
          <w:tcPr>
            <w:tcW w:w="900"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3"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40</w:t>
            </w:r>
          </w:p>
        </w:tc>
        <w:tc>
          <w:tcPr>
            <w:tcW w:w="2912"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r>
      <w:tr w:rsidR="00785DD3" w:rsidRPr="00785DD3" w:rsidTr="00F31475">
        <w:trPr>
          <w:trHeight w:val="454"/>
          <w:jc w:val="center"/>
        </w:trPr>
        <w:tc>
          <w:tcPr>
            <w:tcW w:w="895"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2836" w:type="dxa"/>
            <w:gridSpan w:val="3"/>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900"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903" w:type="dxa"/>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c>
          <w:tcPr>
            <w:tcW w:w="2912" w:type="dxa"/>
            <w:gridSpan w:val="2"/>
            <w:vAlign w:val="center"/>
          </w:tcPr>
          <w:p w:rsidR="00785DD3" w:rsidRPr="00785DD3" w:rsidRDefault="00785DD3" w:rsidP="00785DD3">
            <w:pPr>
              <w:tabs>
                <w:tab w:val="center" w:pos="4153"/>
                <w:tab w:val="right" w:pos="8306"/>
              </w:tabs>
              <w:adjustRightInd w:val="0"/>
              <w:snapToGrid w:val="0"/>
              <w:rPr>
                <w:rFonts w:ascii="Arial" w:eastAsia="標楷體" w:hAnsi="Arial" w:cs="Times New Roman"/>
                <w:szCs w:val="24"/>
              </w:rPr>
            </w:pPr>
          </w:p>
        </w:tc>
      </w:tr>
      <w:tr w:rsidR="00785DD3" w:rsidRPr="00785DD3" w:rsidTr="00F31475">
        <w:trPr>
          <w:trHeight w:val="454"/>
          <w:jc w:val="center"/>
        </w:trPr>
        <w:tc>
          <w:tcPr>
            <w:tcW w:w="8446" w:type="dxa"/>
            <w:gridSpan w:val="9"/>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adjustRightInd w:val="0"/>
              <w:snapToGrid w:val="0"/>
              <w:ind w:leftChars="149" w:left="651" w:hangingChars="122" w:hanging="293"/>
              <w:jc w:val="center"/>
              <w:rPr>
                <w:rFonts w:ascii="Arial" w:eastAsia="標楷體" w:hAnsi="Arial" w:cs="Times New Roman"/>
                <w:szCs w:val="24"/>
              </w:rPr>
            </w:pPr>
            <w:r w:rsidRPr="00785DD3">
              <w:rPr>
                <w:rFonts w:ascii="Arial" w:eastAsia="標楷體" w:hAnsi="Arial" w:cs="Times New Roman" w:hint="eastAsia"/>
                <w:szCs w:val="24"/>
              </w:rPr>
              <w:t>汽車科考生自備工具、材料表</w:t>
            </w:r>
          </w:p>
        </w:tc>
      </w:tr>
      <w:tr w:rsidR="00785DD3" w:rsidRPr="00785DD3" w:rsidTr="00F31475">
        <w:trPr>
          <w:trHeight w:val="454"/>
          <w:jc w:val="center"/>
        </w:trPr>
        <w:tc>
          <w:tcPr>
            <w:tcW w:w="923" w:type="dxa"/>
            <w:gridSpan w:val="2"/>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項目</w:t>
            </w:r>
          </w:p>
        </w:tc>
        <w:tc>
          <w:tcPr>
            <w:tcW w:w="2761"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893" w:type="dxa"/>
            <w:gridSpan w:val="2"/>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單位</w:t>
            </w:r>
          </w:p>
        </w:tc>
        <w:tc>
          <w:tcPr>
            <w:tcW w:w="972" w:type="dxa"/>
            <w:gridSpan w:val="3"/>
            <w:tcBorders>
              <w:top w:val="single" w:sz="2" w:space="0" w:color="auto"/>
            </w:tcBorders>
            <w:vAlign w:val="center"/>
          </w:tcPr>
          <w:p w:rsidR="00785DD3" w:rsidRPr="00785DD3" w:rsidRDefault="00785DD3" w:rsidP="00785DD3">
            <w:pPr>
              <w:adjustRightInd w:val="0"/>
              <w:snapToGrid w:val="0"/>
              <w:ind w:leftChars="50" w:left="120"/>
              <w:rPr>
                <w:rFonts w:ascii="Arial" w:eastAsia="標楷體" w:hAnsi="Arial" w:cs="Times New Roman"/>
                <w:szCs w:val="24"/>
              </w:rPr>
            </w:pPr>
            <w:r w:rsidRPr="00785DD3">
              <w:rPr>
                <w:rFonts w:ascii="Arial" w:eastAsia="標楷體" w:hAnsi="Arial" w:cs="Times New Roman" w:hint="eastAsia"/>
                <w:szCs w:val="24"/>
              </w:rPr>
              <w:t>數量</w:t>
            </w:r>
          </w:p>
        </w:tc>
        <w:tc>
          <w:tcPr>
            <w:tcW w:w="2897" w:type="dxa"/>
            <w:tcBorders>
              <w:top w:val="single" w:sz="2" w:space="0" w:color="auto"/>
            </w:tcBorders>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454"/>
          <w:jc w:val="center"/>
        </w:trPr>
        <w:tc>
          <w:tcPr>
            <w:tcW w:w="923"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761" w:type="dxa"/>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藍色原子筆</w:t>
            </w:r>
          </w:p>
        </w:tc>
        <w:tc>
          <w:tcPr>
            <w:tcW w:w="893"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972" w:type="dxa"/>
            <w:gridSpan w:val="3"/>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897"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23"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761" w:type="dxa"/>
            <w:vAlign w:val="center"/>
          </w:tcPr>
          <w:p w:rsidR="00785DD3" w:rsidRPr="00785DD3" w:rsidRDefault="00785DD3" w:rsidP="00785DD3">
            <w:pPr>
              <w:tabs>
                <w:tab w:val="center" w:pos="4153"/>
                <w:tab w:val="right" w:pos="8306"/>
              </w:tabs>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修正帶</w:t>
            </w:r>
          </w:p>
        </w:tc>
        <w:tc>
          <w:tcPr>
            <w:tcW w:w="893" w:type="dxa"/>
            <w:gridSpan w:val="2"/>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個</w:t>
            </w:r>
          </w:p>
        </w:tc>
        <w:tc>
          <w:tcPr>
            <w:tcW w:w="972" w:type="dxa"/>
            <w:gridSpan w:val="3"/>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r w:rsidRPr="00785DD3">
              <w:rPr>
                <w:rFonts w:ascii="Arial" w:eastAsia="標楷體" w:hAnsi="Arial" w:cs="Times New Roman"/>
                <w:szCs w:val="24"/>
              </w:rPr>
              <w:t>1</w:t>
            </w:r>
          </w:p>
        </w:tc>
        <w:tc>
          <w:tcPr>
            <w:tcW w:w="2897" w:type="dxa"/>
            <w:vAlign w:val="center"/>
          </w:tcPr>
          <w:p w:rsidR="00785DD3" w:rsidRPr="00785DD3" w:rsidRDefault="00785DD3" w:rsidP="00785DD3">
            <w:pPr>
              <w:tabs>
                <w:tab w:val="center" w:pos="4153"/>
                <w:tab w:val="right" w:pos="8306"/>
              </w:tabs>
              <w:adjustRightInd w:val="0"/>
              <w:snapToGrid w:val="0"/>
              <w:jc w:val="center"/>
              <w:rPr>
                <w:rFonts w:ascii="Arial" w:eastAsia="標楷體" w:hAnsi="Arial" w:cs="Times New Roman"/>
                <w:szCs w:val="24"/>
              </w:rPr>
            </w:pPr>
          </w:p>
        </w:tc>
      </w:tr>
      <w:tr w:rsidR="00785DD3" w:rsidRPr="00785DD3" w:rsidTr="00F31475">
        <w:trPr>
          <w:trHeight w:val="454"/>
          <w:jc w:val="center"/>
        </w:trPr>
        <w:tc>
          <w:tcPr>
            <w:tcW w:w="923" w:type="dxa"/>
            <w:gridSpan w:val="2"/>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c>
          <w:tcPr>
            <w:tcW w:w="276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893" w:type="dxa"/>
            <w:gridSpan w:val="2"/>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c>
          <w:tcPr>
            <w:tcW w:w="972" w:type="dxa"/>
            <w:gridSpan w:val="3"/>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c>
          <w:tcPr>
            <w:tcW w:w="2897" w:type="dxa"/>
            <w:vAlign w:val="center"/>
          </w:tcPr>
          <w:p w:rsidR="00785DD3" w:rsidRPr="00785DD3" w:rsidRDefault="00785DD3" w:rsidP="00785DD3">
            <w:pPr>
              <w:adjustRightInd w:val="0"/>
              <w:snapToGrid w:val="0"/>
              <w:ind w:leftChars="50" w:left="12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widowControl/>
        <w:rPr>
          <w:rFonts w:ascii="Arial" w:eastAsia="標楷體" w:hAnsi="Arial" w:cs="Times New Roman"/>
          <w:sz w:val="28"/>
          <w:szCs w:val="28"/>
        </w:rPr>
      </w:pPr>
      <w:r w:rsidRPr="00785DD3">
        <w:rPr>
          <w:rFonts w:ascii="Arial" w:eastAsia="標楷體" w:hAnsi="Arial" w:cs="Times New Roman"/>
          <w:sz w:val="28"/>
          <w:szCs w:val="28"/>
        </w:rPr>
        <w:br w:type="page"/>
      </w:r>
    </w:p>
    <w:p w:rsidR="00785DD3" w:rsidRPr="00785DD3" w:rsidRDefault="00785DD3" w:rsidP="00785DD3">
      <w:pPr>
        <w:adjustRightInd w:val="0"/>
        <w:snapToGrid w:val="0"/>
        <w:spacing w:line="360" w:lineRule="auto"/>
        <w:rPr>
          <w:rFonts w:ascii="Arial" w:eastAsia="標楷體" w:hAnsi="Arial" w:cs="Times New Roman"/>
          <w:sz w:val="28"/>
          <w:szCs w:val="28"/>
        </w:rPr>
      </w:pPr>
    </w:p>
    <w:p w:rsidR="00785DD3" w:rsidRPr="00785DD3" w:rsidRDefault="00785DD3" w:rsidP="00785DD3">
      <w:pPr>
        <w:adjustRightInd w:val="0"/>
        <w:snapToGrid w:val="0"/>
        <w:spacing w:line="360" w:lineRule="auto"/>
        <w:rPr>
          <w:rFonts w:ascii="Arial" w:eastAsia="標楷體" w:hAnsi="Arial" w:cs="Times New Roman"/>
          <w:sz w:val="28"/>
          <w:szCs w:val="28"/>
        </w:rPr>
      </w:pPr>
      <w:r w:rsidRPr="00785DD3">
        <w:rPr>
          <w:rFonts w:ascii="Arial" w:eastAsia="標楷體" w:hAnsi="Arial" w:cs="Times New Roman" w:hint="eastAsia"/>
          <w:sz w:val="28"/>
          <w:szCs w:val="28"/>
        </w:rPr>
        <w:t>貳、命題原則說明</w:t>
      </w:r>
    </w:p>
    <w:p w:rsidR="00785DD3" w:rsidRPr="00785DD3" w:rsidRDefault="00785DD3" w:rsidP="00785DD3">
      <w:pPr>
        <w:tabs>
          <w:tab w:val="left" w:pos="7380"/>
        </w:tabs>
        <w:adjustRightInd w:val="0"/>
        <w:snapToGrid w:val="0"/>
        <w:spacing w:line="360" w:lineRule="auto"/>
        <w:ind w:firstLineChars="75" w:firstLine="180"/>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4"/>
        <w:gridCol w:w="7221"/>
      </w:tblGrid>
      <w:tr w:rsidR="00785DD3" w:rsidRPr="00785DD3" w:rsidTr="00F31475">
        <w:trPr>
          <w:jc w:val="center"/>
        </w:trPr>
        <w:tc>
          <w:tcPr>
            <w:tcW w:w="1974"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7221"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1333"/>
          <w:jc w:val="center"/>
        </w:trPr>
        <w:tc>
          <w:tcPr>
            <w:tcW w:w="1974"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7221" w:type="dxa"/>
            <w:tcBorders>
              <w:top w:val="single" w:sz="2" w:space="0" w:color="auto"/>
            </w:tcBorders>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術科測驗考題之汽車修護教學影片填答能聯結與對準九年一貫課程綱要領域之數學學習領域、自然與生活科技等能力指標進行測驗。</w:t>
            </w:r>
          </w:p>
        </w:tc>
      </w:tr>
      <w:tr w:rsidR="00785DD3" w:rsidRPr="00785DD3" w:rsidTr="00F31475">
        <w:trPr>
          <w:trHeight w:val="1260"/>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可區別性</w:t>
            </w:r>
          </w:p>
        </w:tc>
        <w:tc>
          <w:tcPr>
            <w:tcW w:w="72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術科測驗考題符合數學推理、邏輯推理和空間關係等性向，能區別學生對動力機械群之學習興趣及發展潛能。</w:t>
            </w:r>
          </w:p>
        </w:tc>
      </w:tr>
      <w:tr w:rsidR="00785DD3" w:rsidRPr="00785DD3" w:rsidTr="00F31475">
        <w:trPr>
          <w:trHeight w:val="974"/>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72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術科測驗考題使用汽車零組件透過手工具組的使用及主辦學校所提供之操作步驟手冊，考生依規定之操作步驟完成測驗。</w:t>
            </w:r>
          </w:p>
        </w:tc>
      </w:tr>
      <w:tr w:rsidR="00785DD3" w:rsidRPr="00785DD3" w:rsidTr="00F31475">
        <w:trPr>
          <w:trHeight w:val="844"/>
          <w:jc w:val="center"/>
        </w:trPr>
        <w:tc>
          <w:tcPr>
            <w:tcW w:w="1974" w:type="dxa"/>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可說明性</w:t>
            </w:r>
          </w:p>
        </w:tc>
        <w:tc>
          <w:tcPr>
            <w:tcW w:w="7221" w:type="dxa"/>
            <w:vAlign w:val="center"/>
          </w:tcPr>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術科測驗考題具有充足的時間進行試題說明及閱讀時間。</w:t>
            </w:r>
          </w:p>
        </w:tc>
      </w:tr>
    </w:tbl>
    <w:p w:rsidR="00785DD3" w:rsidRPr="00785DD3" w:rsidRDefault="00785DD3" w:rsidP="00785DD3">
      <w:pPr>
        <w:adjustRightInd w:val="0"/>
        <w:snapToGrid w:val="0"/>
        <w:spacing w:line="360" w:lineRule="auto"/>
        <w:rPr>
          <w:rFonts w:ascii="Arial" w:eastAsia="標楷體" w:hAnsi="Arial" w:cs="Times New Roman"/>
          <w:szCs w:val="24"/>
        </w:rPr>
      </w:pPr>
    </w:p>
    <w:p w:rsidR="00785DD3" w:rsidRPr="00785DD3" w:rsidRDefault="00785DD3" w:rsidP="00785DD3">
      <w:pPr>
        <w:adjustRightInd w:val="0"/>
        <w:snapToGrid w:val="0"/>
        <w:spacing w:line="360" w:lineRule="auto"/>
        <w:ind w:firstLineChars="128" w:firstLine="307"/>
        <w:rPr>
          <w:rFonts w:ascii="Arial" w:eastAsia="標楷體" w:hAnsi="Arial" w:cs="Times New Roman"/>
          <w:szCs w:val="24"/>
        </w:rPr>
      </w:pPr>
      <w:r w:rsidRPr="00785DD3">
        <w:rPr>
          <w:rFonts w:ascii="Arial" w:eastAsia="標楷體" w:hAnsi="Arial" w:cs="Times New Roman" w:hint="eastAsia"/>
          <w:szCs w:val="24"/>
        </w:rPr>
        <w:t>二、評分檢核細目分析</w:t>
      </w:r>
    </w:p>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szCs w:val="24"/>
        </w:rPr>
        <w:t xml:space="preserve">    (</w:t>
      </w:r>
      <w:r w:rsidRPr="00785DD3">
        <w:rPr>
          <w:rFonts w:ascii="Arial" w:eastAsia="標楷體" w:hAnsi="Arial" w:cs="Times New Roman" w:hint="eastAsia"/>
          <w:szCs w:val="24"/>
        </w:rPr>
        <w:t>一</w:t>
      </w:r>
      <w:r w:rsidRPr="00785DD3">
        <w:rPr>
          <w:rFonts w:ascii="Arial" w:eastAsia="標楷體" w:hAnsi="Arial" w:cs="Times New Roman"/>
          <w:szCs w:val="24"/>
        </w:rPr>
        <w:t>)</w:t>
      </w:r>
      <w:r w:rsidRPr="00785DD3">
        <w:rPr>
          <w:rFonts w:ascii="Arial" w:eastAsia="標楷體" w:hAnsi="Arial" w:cs="Times New Roman" w:hint="eastAsia"/>
          <w:szCs w:val="24"/>
        </w:rPr>
        <w:t>測驗項目分析</w:t>
      </w:r>
    </w:p>
    <w:tbl>
      <w:tblPr>
        <w:tblW w:w="9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1719"/>
        <w:gridCol w:w="3175"/>
        <w:gridCol w:w="1942"/>
      </w:tblGrid>
      <w:tr w:rsidR="00785DD3" w:rsidRPr="00785DD3" w:rsidTr="00F31475">
        <w:trPr>
          <w:trHeight w:val="406"/>
          <w:jc w:val="center"/>
        </w:trPr>
        <w:tc>
          <w:tcPr>
            <w:tcW w:w="249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施測目的</w:t>
            </w:r>
          </w:p>
        </w:tc>
        <w:tc>
          <w:tcPr>
            <w:tcW w:w="1719"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175"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942" w:type="dxa"/>
            <w:tcBorders>
              <w:top w:val="single" w:sz="2" w:space="0" w:color="auto"/>
              <w:left w:val="single" w:sz="2" w:space="0" w:color="auto"/>
              <w:bottom w:val="single" w:sz="2" w:space="0" w:color="auto"/>
              <w:right w:val="single" w:sz="2" w:space="0" w:color="auto"/>
            </w:tcBorders>
            <w:shd w:val="clear" w:color="auto" w:fill="D9D9D9"/>
            <w:vAlign w:val="center"/>
          </w:tcPr>
          <w:p w:rsidR="00785DD3" w:rsidRPr="00785DD3" w:rsidRDefault="00785DD3" w:rsidP="00785DD3">
            <w:pPr>
              <w:snapToGrid w:val="0"/>
              <w:spacing w:beforeLines="50" w:before="180" w:line="360" w:lineRule="auto"/>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1852"/>
          <w:jc w:val="center"/>
        </w:trPr>
        <w:tc>
          <w:tcPr>
            <w:tcW w:w="2492" w:type="dxa"/>
            <w:vMerge w:val="restart"/>
            <w:tcBorders>
              <w:top w:val="single" w:sz="2" w:space="0" w:color="auto"/>
            </w:tcBorders>
          </w:tcPr>
          <w:p w:rsidR="00785DD3" w:rsidRPr="00785DD3" w:rsidRDefault="00785DD3" w:rsidP="00785DD3">
            <w:pPr>
              <w:adjustRightInd w:val="0"/>
              <w:snapToGrid w:val="0"/>
              <w:spacing w:line="360" w:lineRule="auto"/>
              <w:ind w:leftChars="46" w:left="110"/>
              <w:jc w:val="both"/>
              <w:rPr>
                <w:rFonts w:ascii="Arial" w:eastAsia="標楷體" w:hAnsi="Arial" w:cs="Times New Roman"/>
                <w:szCs w:val="24"/>
              </w:rPr>
            </w:pPr>
            <w:r w:rsidRPr="00785DD3">
              <w:rPr>
                <w:rFonts w:ascii="Arial" w:eastAsia="標楷體" w:hAnsi="Arial" w:cs="Times New Roman" w:hint="eastAsia"/>
                <w:szCs w:val="24"/>
              </w:rPr>
              <w:t>術科測驗的目的在發掘性向具有動力機械特質或對動力機械</w:t>
            </w:r>
            <w:r w:rsidRPr="00785DD3">
              <w:rPr>
                <w:rFonts w:ascii="Arial" w:eastAsia="標楷體" w:hAnsi="Arial" w:cs="Times New Roman"/>
                <w:szCs w:val="24"/>
              </w:rPr>
              <w:t>(</w:t>
            </w:r>
            <w:r w:rsidRPr="00785DD3">
              <w:rPr>
                <w:rFonts w:ascii="Arial" w:eastAsia="標楷體" w:hAnsi="Arial" w:cs="Times New Roman" w:hint="eastAsia"/>
                <w:szCs w:val="24"/>
              </w:rPr>
              <w:t>汽車科</w:t>
            </w:r>
            <w:r w:rsidRPr="00785DD3">
              <w:rPr>
                <w:rFonts w:ascii="Arial" w:eastAsia="標楷體" w:hAnsi="Arial" w:cs="Times New Roman"/>
                <w:szCs w:val="24"/>
              </w:rPr>
              <w:t>)</w:t>
            </w:r>
            <w:r w:rsidRPr="00785DD3">
              <w:rPr>
                <w:rFonts w:ascii="Arial" w:eastAsia="標楷體" w:hAnsi="Arial" w:cs="Times New Roman" w:hint="eastAsia"/>
                <w:szCs w:val="24"/>
              </w:rPr>
              <w:t>有興趣的人才，以考生的數學推理、邏輯推理和空間關係等之基本能力作為評分標準，內容採用國中數學計算、生活科技和綜合活動等相關題型測試。</w:t>
            </w:r>
          </w:p>
        </w:tc>
        <w:tc>
          <w:tcPr>
            <w:tcW w:w="1719" w:type="dxa"/>
            <w:tcBorders>
              <w:top w:val="single" w:sz="2" w:space="0" w:color="auto"/>
            </w:tcBorders>
            <w:vAlign w:val="center"/>
          </w:tcPr>
          <w:p w:rsidR="00785DD3" w:rsidRPr="00785DD3" w:rsidRDefault="00785DD3" w:rsidP="00785DD3">
            <w:pPr>
              <w:snapToGrid w:val="0"/>
              <w:spacing w:line="360" w:lineRule="auto"/>
              <w:jc w:val="center"/>
              <w:rPr>
                <w:rFonts w:ascii="Arial" w:eastAsia="標楷體" w:hAnsi="Arial" w:cs="Times New Roman"/>
                <w:szCs w:val="24"/>
              </w:rPr>
            </w:pPr>
            <w:r w:rsidRPr="00785DD3">
              <w:rPr>
                <w:rFonts w:ascii="Arial" w:eastAsia="標楷體" w:hAnsi="Arial" w:cs="Times New Roman" w:hint="eastAsia"/>
                <w:szCs w:val="24"/>
              </w:rPr>
              <w:t>汽車零組件分解組合</w:t>
            </w:r>
          </w:p>
        </w:tc>
        <w:tc>
          <w:tcPr>
            <w:tcW w:w="3175" w:type="dxa"/>
            <w:tcBorders>
              <w:top w:val="single" w:sz="2" w:space="0" w:color="auto"/>
            </w:tcBorders>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利用主辦學校所提供之汽車零件、基本手工具及分解組合步驟手冊完成零組件分解組合。</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以操作時間及操作步驟為主要評分項目。</w:t>
            </w:r>
          </w:p>
        </w:tc>
        <w:tc>
          <w:tcPr>
            <w:tcW w:w="1942" w:type="dxa"/>
            <w:tcBorders>
              <w:top w:val="single" w:sz="2" w:space="0" w:color="auto"/>
            </w:tcBorders>
            <w:shd w:val="clear" w:color="auto" w:fill="FFFFFF"/>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過程技能</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科學與技術認知</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科學與技術本質</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科學應用</w:t>
            </w:r>
          </w:p>
          <w:p w:rsidR="00785DD3" w:rsidRPr="00785DD3" w:rsidRDefault="00785DD3" w:rsidP="00785DD3">
            <w:pPr>
              <w:snapToGrid w:val="0"/>
              <w:spacing w:line="360" w:lineRule="exact"/>
              <w:jc w:val="center"/>
              <w:rPr>
                <w:rFonts w:ascii="Arial" w:eastAsia="標楷體" w:hAnsi="Arial" w:cs="Times New Roman"/>
                <w:szCs w:val="24"/>
                <w:highlight w:val="yellow"/>
              </w:rPr>
            </w:pPr>
            <w:r w:rsidRPr="00785DD3">
              <w:rPr>
                <w:rFonts w:ascii="Arial" w:eastAsia="標楷體" w:hAnsi="Arial" w:cs="新細明體" w:hint="eastAsia"/>
                <w:kern w:val="0"/>
                <w:szCs w:val="24"/>
              </w:rPr>
              <w:t>設計與製作</w:t>
            </w:r>
          </w:p>
        </w:tc>
      </w:tr>
      <w:tr w:rsidR="00785DD3" w:rsidRPr="00785DD3" w:rsidTr="00F31475">
        <w:trPr>
          <w:trHeight w:val="2755"/>
          <w:jc w:val="center"/>
        </w:trPr>
        <w:tc>
          <w:tcPr>
            <w:tcW w:w="2492" w:type="dxa"/>
            <w:vMerge/>
          </w:tcPr>
          <w:p w:rsidR="00785DD3" w:rsidRPr="00785DD3" w:rsidRDefault="00785DD3" w:rsidP="00785DD3">
            <w:pPr>
              <w:snapToGrid w:val="0"/>
              <w:spacing w:line="360" w:lineRule="auto"/>
              <w:rPr>
                <w:rFonts w:ascii="Arial" w:eastAsia="標楷體" w:hAnsi="Arial" w:cs="Times New Roman"/>
                <w:szCs w:val="24"/>
              </w:rPr>
            </w:pPr>
          </w:p>
        </w:tc>
        <w:tc>
          <w:tcPr>
            <w:tcW w:w="1719" w:type="dxa"/>
            <w:vAlign w:val="center"/>
          </w:tcPr>
          <w:p w:rsidR="00785DD3" w:rsidRPr="00785DD3" w:rsidRDefault="00785DD3" w:rsidP="00785DD3">
            <w:pPr>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教學影片填答</w:t>
            </w:r>
          </w:p>
        </w:tc>
        <w:tc>
          <w:tcPr>
            <w:tcW w:w="3175" w:type="dxa"/>
          </w:tcPr>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依主辦學校所提供之汽機車相關知識教學影片進行填答。</w:t>
            </w:r>
          </w:p>
          <w:p w:rsidR="00785DD3" w:rsidRPr="00785DD3" w:rsidRDefault="00785DD3" w:rsidP="00785DD3">
            <w:pPr>
              <w:snapToGrid w:val="0"/>
              <w:spacing w:line="360" w:lineRule="auto"/>
              <w:ind w:left="252" w:hangingChars="105" w:hanging="252"/>
              <w:jc w:val="both"/>
              <w:rPr>
                <w:rFonts w:ascii="Arial" w:eastAsia="標楷體" w:hAnsi="Arial" w:cs="Times New Roman"/>
                <w:szCs w:val="24"/>
              </w:rPr>
            </w:pPr>
            <w:r w:rsidRPr="00785DD3">
              <w:rPr>
                <w:rFonts w:ascii="Arial" w:eastAsia="標楷體" w:hAnsi="Arial" w:cs="Times New Roman"/>
                <w:szCs w:val="24"/>
              </w:rPr>
              <w:t>2.</w:t>
            </w:r>
            <w:r w:rsidRPr="00785DD3">
              <w:rPr>
                <w:rFonts w:ascii="Arial" w:eastAsia="標楷體" w:hAnsi="Arial" w:cs="Times New Roman" w:hint="eastAsia"/>
                <w:szCs w:val="24"/>
              </w:rPr>
              <w:t>測驗內容以汽機車相關通識、修護知識及汽車電學相關知識為主。</w:t>
            </w:r>
          </w:p>
        </w:tc>
        <w:tc>
          <w:tcPr>
            <w:tcW w:w="1942" w:type="dxa"/>
            <w:shd w:val="clear" w:color="auto" w:fill="FFFFFF"/>
            <w:vAlign w:val="center"/>
          </w:tcPr>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科技的發展</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科學態度</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思考智能</w:t>
            </w:r>
          </w:p>
          <w:p w:rsidR="00785DD3" w:rsidRPr="00785DD3" w:rsidRDefault="00785DD3" w:rsidP="00785DD3">
            <w:pPr>
              <w:snapToGrid w:val="0"/>
              <w:spacing w:line="360" w:lineRule="exact"/>
              <w:jc w:val="center"/>
              <w:rPr>
                <w:rFonts w:ascii="Arial" w:eastAsia="標楷體" w:hAnsi="Arial" w:cs="Times New Roman"/>
                <w:szCs w:val="24"/>
              </w:rPr>
            </w:pPr>
            <w:r w:rsidRPr="00785DD3">
              <w:rPr>
                <w:rFonts w:ascii="Arial" w:eastAsia="標楷體" w:hAnsi="Arial" w:cs="Times New Roman" w:hint="eastAsia"/>
                <w:szCs w:val="24"/>
              </w:rPr>
              <w:t>科學應用</w:t>
            </w:r>
          </w:p>
          <w:p w:rsidR="00785DD3" w:rsidRPr="00785DD3" w:rsidRDefault="00785DD3" w:rsidP="00785DD3">
            <w:pPr>
              <w:snapToGrid w:val="0"/>
              <w:spacing w:line="360" w:lineRule="exact"/>
              <w:jc w:val="center"/>
              <w:rPr>
                <w:rFonts w:ascii="Arial" w:eastAsia="標楷體" w:hAnsi="Arial" w:cs="Times New Roman"/>
                <w:szCs w:val="24"/>
                <w:highlight w:val="yellow"/>
              </w:rPr>
            </w:pPr>
            <w:r w:rsidRPr="00785DD3">
              <w:rPr>
                <w:rFonts w:ascii="Arial" w:eastAsia="標楷體" w:hAnsi="Arial" w:cs="Times New Roman" w:hint="eastAsia"/>
                <w:szCs w:val="24"/>
              </w:rPr>
              <w:t>數學推理</w:t>
            </w: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szCs w:val="24"/>
        </w:rPr>
        <w:lastRenderedPageBreak/>
        <w:t xml:space="preserve">    (</w:t>
      </w:r>
      <w:r w:rsidRPr="00785DD3">
        <w:rPr>
          <w:rFonts w:ascii="Arial" w:eastAsia="標楷體" w:hAnsi="Arial" w:cs="Times New Roman" w:hint="eastAsia"/>
          <w:szCs w:val="24"/>
        </w:rPr>
        <w:t>二</w:t>
      </w:r>
      <w:r w:rsidRPr="00785DD3">
        <w:rPr>
          <w:rFonts w:ascii="Arial" w:eastAsia="標楷體" w:hAnsi="Arial" w:cs="Times New Roman"/>
          <w:szCs w:val="24"/>
        </w:rPr>
        <w:t>)</w:t>
      </w:r>
      <w:r w:rsidRPr="00785DD3">
        <w:rPr>
          <w:rFonts w:ascii="Arial" w:eastAsia="標楷體" w:hAnsi="Arial" w:cs="Times New Roman" w:hint="eastAsia"/>
          <w:szCs w:val="24"/>
        </w:rPr>
        <w:t>汽車零組件分解組合評分表範例</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841"/>
        <w:gridCol w:w="822"/>
        <w:gridCol w:w="857"/>
        <w:gridCol w:w="840"/>
        <w:gridCol w:w="840"/>
        <w:gridCol w:w="839"/>
        <w:gridCol w:w="840"/>
        <w:gridCol w:w="840"/>
        <w:gridCol w:w="840"/>
        <w:gridCol w:w="841"/>
      </w:tblGrid>
      <w:tr w:rsidR="00785DD3" w:rsidRPr="00785DD3" w:rsidTr="00F31475">
        <w:trPr>
          <w:trHeight w:val="567"/>
          <w:jc w:val="center"/>
        </w:trPr>
        <w:tc>
          <w:tcPr>
            <w:tcW w:w="1678" w:type="dxa"/>
            <w:gridSpan w:val="2"/>
            <w:tcBorders>
              <w:top w:val="single" w:sz="12" w:space="0" w:color="auto"/>
              <w:left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一</w:t>
            </w:r>
            <w:r w:rsidRPr="00785DD3">
              <w:rPr>
                <w:rFonts w:ascii="Arial" w:eastAsia="標楷體" w:hAnsi="Arial" w:cs="Times New Roman"/>
                <w:kern w:val="0"/>
                <w:szCs w:val="24"/>
              </w:rPr>
              <w:t>)</w:t>
            </w:r>
            <w:r w:rsidRPr="00785DD3">
              <w:rPr>
                <w:rFonts w:ascii="Arial" w:eastAsia="標楷體" w:hAnsi="Arial" w:cs="Times New Roman" w:hint="eastAsia"/>
                <w:kern w:val="0"/>
                <w:szCs w:val="24"/>
              </w:rPr>
              <w:t>完成時間</w:t>
            </w:r>
          </w:p>
        </w:tc>
        <w:tc>
          <w:tcPr>
            <w:tcW w:w="4198" w:type="dxa"/>
            <w:gridSpan w:val="5"/>
            <w:tcBorders>
              <w:top w:val="single" w:sz="12" w:space="0" w:color="auto"/>
            </w:tcBorders>
            <w:vAlign w:val="center"/>
          </w:tcPr>
          <w:p w:rsidR="00785DD3" w:rsidRPr="00785DD3" w:rsidRDefault="00785DD3" w:rsidP="00785DD3">
            <w:pPr>
              <w:rPr>
                <w:rFonts w:ascii="Arial" w:eastAsia="標楷體" w:hAnsi="Arial" w:cs="Times New Roman"/>
                <w:kern w:val="0"/>
                <w:sz w:val="20"/>
                <w:szCs w:val="24"/>
              </w:rPr>
            </w:pPr>
            <w:r w:rsidRPr="00785DD3">
              <w:rPr>
                <w:rFonts w:ascii="Arial" w:eastAsia="標楷體" w:hAnsi="Arial" w:cs="Times New Roman" w:hint="eastAsia"/>
                <w:kern w:val="0"/>
                <w:sz w:val="20"/>
                <w:szCs w:val="24"/>
              </w:rPr>
              <w:t>□</w:t>
            </w:r>
            <w:r w:rsidRPr="00785DD3">
              <w:rPr>
                <w:rFonts w:ascii="Arial" w:eastAsia="標楷體" w:hAnsi="Arial" w:cs="Times New Roman"/>
                <w:kern w:val="0"/>
                <w:sz w:val="20"/>
                <w:szCs w:val="24"/>
              </w:rPr>
              <w:t>[     ]</w:t>
            </w:r>
            <w:r w:rsidRPr="00785DD3">
              <w:rPr>
                <w:rFonts w:ascii="Arial" w:eastAsia="標楷體" w:hAnsi="Arial" w:cs="Times New Roman" w:hint="eastAsia"/>
                <w:kern w:val="0"/>
                <w:sz w:val="20"/>
                <w:szCs w:val="24"/>
              </w:rPr>
              <w:t>分</w:t>
            </w:r>
            <w:r w:rsidRPr="00785DD3">
              <w:rPr>
                <w:rFonts w:ascii="Arial" w:eastAsia="標楷體" w:hAnsi="Arial" w:cs="Times New Roman"/>
                <w:kern w:val="0"/>
                <w:sz w:val="20"/>
                <w:szCs w:val="24"/>
              </w:rPr>
              <w:t>[     ]</w:t>
            </w:r>
            <w:r w:rsidRPr="00785DD3">
              <w:rPr>
                <w:rFonts w:ascii="Arial" w:eastAsia="標楷體" w:hAnsi="Arial" w:cs="Times New Roman" w:hint="eastAsia"/>
                <w:kern w:val="0"/>
                <w:sz w:val="20"/>
                <w:szCs w:val="24"/>
              </w:rPr>
              <w:t>秒□</w:t>
            </w:r>
            <w:smartTag w:uri="urn:schemas-microsoft-com:office:smarttags" w:element="chmetcnv">
              <w:smartTagPr>
                <w:attr w:name="UnitName" w:val="m"/>
                <w:attr w:name="SourceValue" w:val="12"/>
                <w:attr w:name="HasSpace" w:val="False"/>
                <w:attr w:name="Negative" w:val="False"/>
                <w:attr w:name="NumberType" w:val="1"/>
                <w:attr w:name="TCSC" w:val="0"/>
              </w:smartTagPr>
              <w:r w:rsidRPr="00785DD3">
                <w:rPr>
                  <w:rFonts w:ascii="Arial" w:eastAsia="標楷體" w:hAnsi="Arial" w:cs="Times New Roman"/>
                  <w:kern w:val="0"/>
                  <w:sz w:val="20"/>
                  <w:szCs w:val="24"/>
                </w:rPr>
                <w:t>12m</w:t>
              </w:r>
            </w:smartTag>
            <w:r w:rsidRPr="00785DD3">
              <w:rPr>
                <w:rFonts w:ascii="Arial" w:eastAsia="標楷體" w:hAnsi="Arial" w:cs="Times New Roman"/>
                <w:kern w:val="0"/>
                <w:sz w:val="20"/>
                <w:szCs w:val="24"/>
              </w:rPr>
              <w:t>in</w:t>
            </w:r>
            <w:r w:rsidRPr="00785DD3">
              <w:rPr>
                <w:rFonts w:ascii="Arial" w:eastAsia="標楷體" w:hAnsi="Arial" w:cs="Times New Roman" w:hint="eastAsia"/>
                <w:kern w:val="0"/>
                <w:sz w:val="20"/>
                <w:szCs w:val="24"/>
              </w:rPr>
              <w:t>以上</w:t>
            </w:r>
            <w:r w:rsidRPr="00785DD3">
              <w:rPr>
                <w:rFonts w:ascii="Arial" w:eastAsia="標楷體" w:hAnsi="Arial" w:cs="Times New Roman"/>
                <w:kern w:val="0"/>
                <w:sz w:val="20"/>
                <w:szCs w:val="24"/>
              </w:rPr>
              <w:t>(</w:t>
            </w:r>
            <w:r w:rsidRPr="00785DD3">
              <w:rPr>
                <w:rFonts w:ascii="Arial" w:eastAsia="標楷體" w:hAnsi="Arial" w:cs="Times New Roman" w:hint="eastAsia"/>
                <w:kern w:val="0"/>
                <w:sz w:val="20"/>
                <w:szCs w:val="24"/>
              </w:rPr>
              <w:t>未完成</w:t>
            </w:r>
            <w:r w:rsidRPr="00785DD3">
              <w:rPr>
                <w:rFonts w:ascii="Arial" w:eastAsia="標楷體" w:hAnsi="Arial" w:cs="Times New Roman"/>
                <w:kern w:val="0"/>
                <w:sz w:val="20"/>
                <w:szCs w:val="24"/>
              </w:rPr>
              <w:t>)</w:t>
            </w:r>
          </w:p>
        </w:tc>
        <w:tc>
          <w:tcPr>
            <w:tcW w:w="840" w:type="dxa"/>
            <w:tcBorders>
              <w:top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配分</w:t>
            </w:r>
          </w:p>
        </w:tc>
        <w:tc>
          <w:tcPr>
            <w:tcW w:w="840" w:type="dxa"/>
            <w:tcBorders>
              <w:top w:val="single" w:sz="12" w:space="0" w:color="auto"/>
            </w:tcBorders>
            <w:vAlign w:val="center"/>
          </w:tcPr>
          <w:p w:rsidR="00785DD3" w:rsidRPr="00785DD3" w:rsidRDefault="00785DD3" w:rsidP="00785DD3">
            <w:pPr>
              <w:jc w:val="center"/>
              <w:rPr>
                <w:rFonts w:ascii="Arial" w:eastAsia="標楷體" w:hAnsi="Arial" w:cs="Times New Roman"/>
                <w:b/>
                <w:kern w:val="0"/>
                <w:szCs w:val="24"/>
              </w:rPr>
            </w:pPr>
            <w:r w:rsidRPr="00785DD3">
              <w:rPr>
                <w:rFonts w:ascii="Arial" w:eastAsia="標楷體" w:hAnsi="Arial" w:cs="Times New Roman"/>
                <w:b/>
                <w:kern w:val="0"/>
                <w:szCs w:val="24"/>
                <w:bdr w:val="single" w:sz="4" w:space="0" w:color="auto"/>
                <w:shd w:val="pct15" w:color="auto" w:fill="FFFFFF"/>
              </w:rPr>
              <w:t>20</w:t>
            </w:r>
          </w:p>
        </w:tc>
        <w:tc>
          <w:tcPr>
            <w:tcW w:w="840" w:type="dxa"/>
            <w:tcBorders>
              <w:top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得分</w:t>
            </w:r>
          </w:p>
        </w:tc>
        <w:tc>
          <w:tcPr>
            <w:tcW w:w="841" w:type="dxa"/>
            <w:tcBorders>
              <w:top w:val="single" w:sz="12"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r>
      <w:tr w:rsidR="00785DD3" w:rsidRPr="00785DD3" w:rsidTr="00F31475">
        <w:trPr>
          <w:trHeight w:val="567"/>
          <w:jc w:val="center"/>
        </w:trPr>
        <w:tc>
          <w:tcPr>
            <w:tcW w:w="837" w:type="dxa"/>
            <w:tcBorders>
              <w:left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時間</w:t>
            </w:r>
          </w:p>
        </w:tc>
        <w:tc>
          <w:tcPr>
            <w:tcW w:w="841"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9.75pt" o:ole="">
                  <v:imagedata r:id="rId6" o:title=""/>
                </v:shape>
                <o:OLEObject Type="Embed" ProgID="Equation.3" ShapeID="_x0000_i1025" DrawAspect="Content" ObjectID="_1483881155" r:id="rId7"/>
              </w:object>
            </w:r>
          </w:p>
        </w:tc>
        <w:tc>
          <w:tcPr>
            <w:tcW w:w="822"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26" type="#_x0000_t75" style="width:16.95pt;height:19.75pt" o:ole="">
                  <v:imagedata r:id="rId8" o:title=""/>
                </v:shape>
                <o:OLEObject Type="Embed" ProgID="Equation.3" ShapeID="_x0000_i1026" DrawAspect="Content" ObjectID="_1483881156" r:id="rId9"/>
              </w:object>
            </w:r>
          </w:p>
        </w:tc>
        <w:tc>
          <w:tcPr>
            <w:tcW w:w="857"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27" type="#_x0000_t75" style="width:16.95pt;height:19.75pt" o:ole="">
                  <v:imagedata r:id="rId10" o:title=""/>
                </v:shape>
                <o:OLEObject Type="Embed" ProgID="Equation.3" ShapeID="_x0000_i1027" DrawAspect="Content" ObjectID="_1483881157" r:id="rId11"/>
              </w:object>
            </w:r>
          </w:p>
        </w:tc>
        <w:tc>
          <w:tcPr>
            <w:tcW w:w="840"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28" type="#_x0000_t75" style="width:16.95pt;height:19.75pt" o:ole="">
                  <v:imagedata r:id="rId12" o:title=""/>
                </v:shape>
                <o:OLEObject Type="Embed" ProgID="Equation.3" ShapeID="_x0000_i1028" DrawAspect="Content" ObjectID="_1483881158" r:id="rId13"/>
              </w:object>
            </w:r>
          </w:p>
        </w:tc>
        <w:tc>
          <w:tcPr>
            <w:tcW w:w="840"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60" w:dyaOrig="380">
                <v:shape id="_x0000_i1029" type="#_x0000_t75" style="width:18.35pt;height:19.75pt" o:ole="">
                  <v:imagedata r:id="rId14" o:title=""/>
                </v:shape>
                <o:OLEObject Type="Embed" ProgID="Equation.3" ShapeID="_x0000_i1029" DrawAspect="Content" ObjectID="_1483881159" r:id="rId15"/>
              </w:object>
            </w:r>
          </w:p>
        </w:tc>
        <w:tc>
          <w:tcPr>
            <w:tcW w:w="839"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30" type="#_x0000_t75" style="width:16.95pt;height:19.75pt" o:ole="">
                  <v:imagedata r:id="rId16" o:title=""/>
                </v:shape>
                <o:OLEObject Type="Embed" ProgID="Equation.3" ShapeID="_x0000_i1030" DrawAspect="Content" ObjectID="_1483881160" r:id="rId17"/>
              </w:object>
            </w:r>
          </w:p>
        </w:tc>
        <w:tc>
          <w:tcPr>
            <w:tcW w:w="840"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31" type="#_x0000_t75" style="width:16.95pt;height:19.75pt" o:ole="">
                  <v:imagedata r:id="rId18" o:title=""/>
                </v:shape>
                <o:OLEObject Type="Embed" ProgID="Equation.3" ShapeID="_x0000_i1031" DrawAspect="Content" ObjectID="_1483881161" r:id="rId19"/>
              </w:object>
            </w:r>
          </w:p>
        </w:tc>
        <w:tc>
          <w:tcPr>
            <w:tcW w:w="840"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32" type="#_x0000_t75" style="width:16.95pt;height:19.75pt" o:ole="">
                  <v:imagedata r:id="rId20" o:title=""/>
                </v:shape>
                <o:OLEObject Type="Embed" ProgID="Equation.3" ShapeID="_x0000_i1032" DrawAspect="Content" ObjectID="_1483881162" r:id="rId21"/>
              </w:object>
            </w:r>
          </w:p>
        </w:tc>
        <w:tc>
          <w:tcPr>
            <w:tcW w:w="840" w:type="dxa"/>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33" type="#_x0000_t75" style="width:16.95pt;height:19.75pt" o:ole="">
                  <v:imagedata r:id="rId22" o:title=""/>
                </v:shape>
                <o:OLEObject Type="Embed" ProgID="Equation.3" ShapeID="_x0000_i1033" DrawAspect="Content" ObjectID="_1483881163" r:id="rId23"/>
              </w:object>
            </w:r>
          </w:p>
        </w:tc>
        <w:tc>
          <w:tcPr>
            <w:tcW w:w="841" w:type="dxa"/>
            <w:tcBorders>
              <w:right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r w:rsidRPr="00785DD3">
              <w:rPr>
                <w:rFonts w:ascii="Arial" w:eastAsia="標楷體" w:hAnsi="Arial" w:cs="Times New Roman"/>
                <w:position w:val="-12"/>
                <w:szCs w:val="24"/>
              </w:rPr>
              <w:object w:dxaOrig="340" w:dyaOrig="380">
                <v:shape id="_x0000_i1034" type="#_x0000_t75" style="width:16.95pt;height:19.75pt" o:ole="">
                  <v:imagedata r:id="rId24" o:title=""/>
                </v:shape>
                <o:OLEObject Type="Embed" ProgID="Equation.3" ShapeID="_x0000_i1034" DrawAspect="Content" ObjectID="_1483881164" r:id="rId25"/>
              </w:object>
            </w:r>
          </w:p>
        </w:tc>
      </w:tr>
      <w:tr w:rsidR="00785DD3" w:rsidRPr="00785DD3" w:rsidTr="00F31475">
        <w:trPr>
          <w:trHeight w:val="567"/>
          <w:jc w:val="center"/>
        </w:trPr>
        <w:tc>
          <w:tcPr>
            <w:tcW w:w="837" w:type="dxa"/>
            <w:tcBorders>
              <w:left w:val="single" w:sz="12" w:space="0" w:color="auto"/>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配分</w:t>
            </w:r>
          </w:p>
        </w:tc>
        <w:tc>
          <w:tcPr>
            <w:tcW w:w="841"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20</w:t>
            </w:r>
          </w:p>
        </w:tc>
        <w:tc>
          <w:tcPr>
            <w:tcW w:w="822"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18</w:t>
            </w:r>
          </w:p>
        </w:tc>
        <w:tc>
          <w:tcPr>
            <w:tcW w:w="857"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16</w:t>
            </w:r>
          </w:p>
        </w:tc>
        <w:tc>
          <w:tcPr>
            <w:tcW w:w="840"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14</w:t>
            </w:r>
          </w:p>
        </w:tc>
        <w:tc>
          <w:tcPr>
            <w:tcW w:w="840"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12</w:t>
            </w:r>
          </w:p>
        </w:tc>
        <w:tc>
          <w:tcPr>
            <w:tcW w:w="839"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840"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8</w:t>
            </w:r>
          </w:p>
        </w:tc>
        <w:tc>
          <w:tcPr>
            <w:tcW w:w="840"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6</w:t>
            </w:r>
          </w:p>
        </w:tc>
        <w:tc>
          <w:tcPr>
            <w:tcW w:w="840" w:type="dxa"/>
            <w:tcBorders>
              <w:bottom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4</w:t>
            </w:r>
          </w:p>
        </w:tc>
        <w:tc>
          <w:tcPr>
            <w:tcW w:w="841" w:type="dxa"/>
            <w:tcBorders>
              <w:bottom w:val="double" w:sz="4"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2</w:t>
            </w:r>
          </w:p>
        </w:tc>
      </w:tr>
      <w:tr w:rsidR="00785DD3" w:rsidRPr="00785DD3" w:rsidTr="00F31475">
        <w:trPr>
          <w:trHeight w:val="567"/>
          <w:jc w:val="center"/>
        </w:trPr>
        <w:tc>
          <w:tcPr>
            <w:tcW w:w="1678" w:type="dxa"/>
            <w:gridSpan w:val="2"/>
            <w:tcBorders>
              <w:top w:val="double" w:sz="4" w:space="0" w:color="auto"/>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tcBorders>
              <w:top w:val="double" w:sz="4"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hint="eastAsia"/>
                <w:kern w:val="0"/>
                <w:szCs w:val="24"/>
              </w:rPr>
              <w:t>評分項</w:t>
            </w:r>
          </w:p>
        </w:tc>
        <w:tc>
          <w:tcPr>
            <w:tcW w:w="840" w:type="dxa"/>
            <w:tcBorders>
              <w:top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配分</w:t>
            </w:r>
          </w:p>
        </w:tc>
        <w:tc>
          <w:tcPr>
            <w:tcW w:w="840" w:type="dxa"/>
            <w:tcBorders>
              <w:top w:val="double" w:sz="4"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得分</w:t>
            </w:r>
          </w:p>
        </w:tc>
        <w:tc>
          <w:tcPr>
            <w:tcW w:w="1681" w:type="dxa"/>
            <w:gridSpan w:val="2"/>
            <w:tcBorders>
              <w:top w:val="double" w:sz="4"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備註</w:t>
            </w:r>
          </w:p>
        </w:tc>
      </w:tr>
      <w:tr w:rsidR="00785DD3" w:rsidRPr="00785DD3" w:rsidTr="00F31475">
        <w:trPr>
          <w:trHeight w:val="567"/>
          <w:jc w:val="center"/>
        </w:trPr>
        <w:tc>
          <w:tcPr>
            <w:tcW w:w="1678" w:type="dxa"/>
            <w:gridSpan w:val="2"/>
            <w:vMerge w:val="restart"/>
            <w:tcBorders>
              <w:left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二</w:t>
            </w:r>
            <w:r w:rsidRPr="00785DD3">
              <w:rPr>
                <w:rFonts w:ascii="Arial" w:eastAsia="標楷體" w:hAnsi="Arial" w:cs="Times New Roman"/>
                <w:kern w:val="0"/>
                <w:szCs w:val="24"/>
              </w:rPr>
              <w:t>)</w:t>
            </w:r>
            <w:r w:rsidRPr="00785DD3">
              <w:rPr>
                <w:rFonts w:ascii="Arial" w:eastAsia="標楷體" w:hAnsi="Arial" w:cs="Times New Roman" w:hint="eastAsia"/>
                <w:kern w:val="0"/>
                <w:szCs w:val="24"/>
              </w:rPr>
              <w:t>工作技能</w:t>
            </w: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hint="eastAsia"/>
                <w:kern w:val="0"/>
                <w:szCs w:val="24"/>
              </w:rPr>
              <w:t>配分</w:t>
            </w:r>
          </w:p>
        </w:tc>
        <w:tc>
          <w:tcPr>
            <w:tcW w:w="840" w:type="dxa"/>
            <w:vAlign w:val="center"/>
          </w:tcPr>
          <w:p w:rsidR="00785DD3" w:rsidRPr="00785DD3" w:rsidRDefault="00785DD3" w:rsidP="00785DD3">
            <w:pPr>
              <w:jc w:val="center"/>
              <w:rPr>
                <w:rFonts w:ascii="Arial" w:eastAsia="標楷體" w:hAnsi="Arial" w:cs="Times New Roman"/>
                <w:b/>
                <w:kern w:val="0"/>
                <w:szCs w:val="24"/>
              </w:rPr>
            </w:pPr>
            <w:r w:rsidRPr="00785DD3">
              <w:rPr>
                <w:rFonts w:ascii="Arial" w:eastAsia="標楷體" w:hAnsi="Arial" w:cs="Times New Roman"/>
                <w:b/>
                <w:kern w:val="0"/>
                <w:szCs w:val="24"/>
                <w:bdr w:val="single" w:sz="4" w:space="0" w:color="auto"/>
                <w:shd w:val="pct15" w:color="auto" w:fill="FFFFFF"/>
              </w:rPr>
              <w:t>70</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1.</w:t>
            </w:r>
            <w:r w:rsidRPr="00785DD3">
              <w:rPr>
                <w:rFonts w:ascii="Arial" w:eastAsia="標楷體" w:hAnsi="Arial" w:cs="Times New Roman" w:hint="eastAsia"/>
                <w:kern w:val="0"/>
                <w:szCs w:val="24"/>
              </w:rPr>
              <w:t>正確挑選操作步驟指定工具</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2.</w:t>
            </w:r>
            <w:r w:rsidRPr="00785DD3">
              <w:rPr>
                <w:rFonts w:ascii="Arial" w:eastAsia="標楷體" w:hAnsi="Arial" w:cs="Times New Roman" w:hint="eastAsia"/>
                <w:kern w:val="0"/>
                <w:szCs w:val="24"/>
              </w:rPr>
              <w:t>依操作手冊步驟正確拆卸螺絲</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3.</w:t>
            </w:r>
            <w:r w:rsidRPr="00785DD3">
              <w:rPr>
                <w:rFonts w:ascii="Arial" w:eastAsia="標楷體" w:hAnsi="Arial" w:cs="Times New Roman" w:hint="eastAsia"/>
                <w:kern w:val="0"/>
                <w:szCs w:val="24"/>
              </w:rPr>
              <w:t>依操作手冊步驟操作</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4.</w:t>
            </w:r>
            <w:r w:rsidRPr="00785DD3">
              <w:rPr>
                <w:rFonts w:ascii="Arial" w:eastAsia="標楷體" w:hAnsi="Arial" w:cs="Times New Roman" w:hint="eastAsia"/>
                <w:kern w:val="0"/>
                <w:szCs w:val="24"/>
              </w:rPr>
              <w:t>取下汽缸蓋螺絲</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5.</w:t>
            </w:r>
            <w:r w:rsidRPr="00785DD3">
              <w:rPr>
                <w:rFonts w:ascii="Arial" w:eastAsia="標楷體" w:hAnsi="Arial" w:cs="Times New Roman" w:hint="eastAsia"/>
                <w:kern w:val="0"/>
                <w:szCs w:val="24"/>
              </w:rPr>
              <w:t>取下汽缸蓋</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6.</w:t>
            </w:r>
            <w:r w:rsidRPr="00785DD3">
              <w:rPr>
                <w:rFonts w:ascii="Arial" w:eastAsia="標楷體" w:hAnsi="Arial" w:cs="Times New Roman" w:hint="eastAsia"/>
                <w:kern w:val="0"/>
                <w:szCs w:val="24"/>
              </w:rPr>
              <w:t>依操作手冊正確完成指定工作</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10</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7.</w:t>
            </w:r>
            <w:r w:rsidRPr="00785DD3">
              <w:rPr>
                <w:rFonts w:ascii="Arial" w:eastAsia="標楷體" w:hAnsi="Arial" w:cs="Times New Roman" w:hint="eastAsia"/>
                <w:kern w:val="0"/>
                <w:szCs w:val="24"/>
              </w:rPr>
              <w:t>置上汽缸蓋</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8.</w:t>
            </w:r>
            <w:r w:rsidRPr="00785DD3">
              <w:rPr>
                <w:rFonts w:ascii="Arial" w:eastAsia="標楷體" w:hAnsi="Arial" w:cs="Times New Roman" w:hint="eastAsia"/>
                <w:kern w:val="0"/>
                <w:szCs w:val="24"/>
              </w:rPr>
              <w:t>依操作手冊正確潤滑汽缸蓋螺絲</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7.</w:t>
            </w:r>
            <w:r w:rsidRPr="00785DD3">
              <w:rPr>
                <w:rFonts w:ascii="Arial" w:eastAsia="標楷體" w:hAnsi="Arial" w:cs="Times New Roman" w:hint="eastAsia"/>
                <w:kern w:val="0"/>
                <w:szCs w:val="24"/>
              </w:rPr>
              <w:t>放置汽缸蓋螺絲</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8.</w:t>
            </w:r>
            <w:r w:rsidRPr="00785DD3">
              <w:rPr>
                <w:rFonts w:ascii="Arial" w:eastAsia="標楷體" w:hAnsi="Arial" w:cs="Times New Roman" w:hint="eastAsia"/>
                <w:kern w:val="0"/>
                <w:szCs w:val="24"/>
              </w:rPr>
              <w:t>依操作手冊步驟正確鎖緊螺絲</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10</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val="restart"/>
            <w:tcBorders>
              <w:top w:val="double" w:sz="4" w:space="0" w:color="auto"/>
              <w:left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三</w:t>
            </w:r>
            <w:r w:rsidRPr="00785DD3">
              <w:rPr>
                <w:rFonts w:ascii="Arial" w:eastAsia="標楷體" w:hAnsi="Arial" w:cs="Times New Roman"/>
                <w:kern w:val="0"/>
                <w:szCs w:val="24"/>
              </w:rPr>
              <w:t>)</w:t>
            </w:r>
            <w:r w:rsidRPr="00785DD3">
              <w:rPr>
                <w:rFonts w:ascii="Arial" w:eastAsia="標楷體" w:hAnsi="Arial" w:cs="Times New Roman" w:hint="eastAsia"/>
                <w:kern w:val="0"/>
                <w:szCs w:val="24"/>
              </w:rPr>
              <w:t>工作態度</w:t>
            </w:r>
          </w:p>
        </w:tc>
        <w:tc>
          <w:tcPr>
            <w:tcW w:w="4198" w:type="dxa"/>
            <w:gridSpan w:val="5"/>
            <w:tcBorders>
              <w:top w:val="double" w:sz="4"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hint="eastAsia"/>
                <w:kern w:val="0"/>
                <w:szCs w:val="24"/>
              </w:rPr>
              <w:t>配分</w:t>
            </w:r>
          </w:p>
        </w:tc>
        <w:tc>
          <w:tcPr>
            <w:tcW w:w="840" w:type="dxa"/>
            <w:tcBorders>
              <w:top w:val="double" w:sz="4" w:space="0" w:color="auto"/>
            </w:tcBorders>
            <w:vAlign w:val="center"/>
          </w:tcPr>
          <w:p w:rsidR="00785DD3" w:rsidRPr="00785DD3" w:rsidRDefault="00785DD3" w:rsidP="00785DD3">
            <w:pPr>
              <w:jc w:val="center"/>
              <w:rPr>
                <w:rFonts w:ascii="Arial" w:eastAsia="標楷體" w:hAnsi="Arial" w:cs="Times New Roman"/>
                <w:b/>
                <w:kern w:val="0"/>
                <w:szCs w:val="24"/>
              </w:rPr>
            </w:pPr>
            <w:r w:rsidRPr="00785DD3">
              <w:rPr>
                <w:rFonts w:ascii="Arial" w:eastAsia="標楷體" w:hAnsi="Arial" w:cs="Times New Roman"/>
                <w:b/>
                <w:kern w:val="0"/>
                <w:szCs w:val="24"/>
                <w:bdr w:val="single" w:sz="4" w:space="0" w:color="auto"/>
                <w:shd w:val="pct15" w:color="auto" w:fill="FFFFFF"/>
              </w:rPr>
              <w:t>10</w:t>
            </w:r>
          </w:p>
        </w:tc>
        <w:tc>
          <w:tcPr>
            <w:tcW w:w="840" w:type="dxa"/>
            <w:tcBorders>
              <w:top w:val="double" w:sz="4" w:space="0" w:color="auto"/>
            </w:tcBorders>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top w:val="double" w:sz="4"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top w:val="double" w:sz="4" w:space="0" w:color="auto"/>
              <w:left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1.</w:t>
            </w:r>
            <w:r w:rsidRPr="00785DD3">
              <w:rPr>
                <w:rFonts w:ascii="Arial" w:eastAsia="標楷體" w:hAnsi="Arial" w:cs="Times New Roman" w:hint="eastAsia"/>
                <w:kern w:val="0"/>
                <w:szCs w:val="24"/>
              </w:rPr>
              <w:t>依操作手冊完成工具復原</w:t>
            </w:r>
          </w:p>
        </w:tc>
        <w:tc>
          <w:tcPr>
            <w:tcW w:w="840" w:type="dxa"/>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bottom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4198" w:type="dxa"/>
            <w:gridSpan w:val="5"/>
            <w:tcBorders>
              <w:bottom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2.</w:t>
            </w:r>
            <w:r w:rsidRPr="00785DD3">
              <w:rPr>
                <w:rFonts w:ascii="Arial" w:eastAsia="標楷體" w:hAnsi="Arial" w:cs="Times New Roman" w:hint="eastAsia"/>
                <w:kern w:val="0"/>
                <w:szCs w:val="24"/>
              </w:rPr>
              <w:t>依操作手冊清潔零組件</w:t>
            </w:r>
          </w:p>
        </w:tc>
        <w:tc>
          <w:tcPr>
            <w:tcW w:w="840" w:type="dxa"/>
            <w:tcBorders>
              <w:bottom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kern w:val="0"/>
                <w:szCs w:val="24"/>
              </w:rPr>
              <w:t>5</w:t>
            </w:r>
          </w:p>
        </w:tc>
        <w:tc>
          <w:tcPr>
            <w:tcW w:w="840" w:type="dxa"/>
            <w:tcBorders>
              <w:bottom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c>
          <w:tcPr>
            <w:tcW w:w="1681" w:type="dxa"/>
            <w:gridSpan w:val="2"/>
            <w:tcBorders>
              <w:bottom w:val="single" w:sz="12"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val="restart"/>
            <w:tcBorders>
              <w:top w:val="single" w:sz="12" w:space="0" w:color="auto"/>
              <w:left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分區成績</w:t>
            </w:r>
          </w:p>
        </w:tc>
        <w:tc>
          <w:tcPr>
            <w:tcW w:w="822" w:type="dxa"/>
            <w:tcBorders>
              <w:top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一</w:t>
            </w:r>
            <w:r w:rsidRPr="00785DD3">
              <w:rPr>
                <w:rFonts w:ascii="Arial" w:eastAsia="標楷體" w:hAnsi="Arial" w:cs="Times New Roman"/>
                <w:kern w:val="0"/>
                <w:szCs w:val="24"/>
              </w:rPr>
              <w:t>)</w:t>
            </w:r>
          </w:p>
        </w:tc>
        <w:tc>
          <w:tcPr>
            <w:tcW w:w="3376" w:type="dxa"/>
            <w:gridSpan w:val="4"/>
            <w:tcBorders>
              <w:top w:val="single" w:sz="12" w:space="0" w:color="auto"/>
            </w:tcBorders>
            <w:vAlign w:val="center"/>
          </w:tcPr>
          <w:p w:rsidR="00785DD3" w:rsidRPr="00785DD3" w:rsidRDefault="00785DD3" w:rsidP="00785DD3">
            <w:pPr>
              <w:rPr>
                <w:rFonts w:ascii="Arial" w:eastAsia="標楷體" w:hAnsi="Arial" w:cs="Times New Roman"/>
                <w:kern w:val="0"/>
                <w:szCs w:val="24"/>
              </w:rPr>
            </w:pPr>
          </w:p>
        </w:tc>
        <w:tc>
          <w:tcPr>
            <w:tcW w:w="1680" w:type="dxa"/>
            <w:gridSpan w:val="2"/>
            <w:vMerge w:val="restart"/>
            <w:tcBorders>
              <w:top w:val="single" w:sz="12" w:space="0" w:color="auto"/>
            </w:tcBorders>
            <w:vAlign w:val="center"/>
          </w:tcPr>
          <w:p w:rsidR="00785DD3" w:rsidRPr="00785DD3" w:rsidRDefault="00785DD3" w:rsidP="00785DD3">
            <w:pPr>
              <w:jc w:val="center"/>
              <w:rPr>
                <w:rFonts w:ascii="Arial" w:eastAsia="標楷體" w:hAnsi="Arial" w:cs="Times New Roman"/>
                <w:kern w:val="0"/>
                <w:szCs w:val="24"/>
              </w:rPr>
            </w:pPr>
            <w:r w:rsidRPr="00785DD3">
              <w:rPr>
                <w:rFonts w:ascii="Arial" w:eastAsia="標楷體" w:hAnsi="Arial" w:cs="Times New Roman" w:hint="eastAsia"/>
                <w:kern w:val="0"/>
                <w:szCs w:val="24"/>
              </w:rPr>
              <w:t>合計總分</w:t>
            </w:r>
          </w:p>
        </w:tc>
        <w:tc>
          <w:tcPr>
            <w:tcW w:w="1681" w:type="dxa"/>
            <w:gridSpan w:val="2"/>
            <w:vMerge w:val="restart"/>
            <w:tcBorders>
              <w:top w:val="single" w:sz="12"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Cs w:val="24"/>
              </w:rPr>
            </w:pPr>
          </w:p>
        </w:tc>
      </w:tr>
      <w:tr w:rsidR="00785DD3" w:rsidRPr="00785DD3" w:rsidTr="00F31475">
        <w:trPr>
          <w:trHeight w:val="567"/>
          <w:jc w:val="center"/>
        </w:trPr>
        <w:tc>
          <w:tcPr>
            <w:tcW w:w="1678" w:type="dxa"/>
            <w:gridSpan w:val="2"/>
            <w:vMerge/>
            <w:tcBorders>
              <w:left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c>
          <w:tcPr>
            <w:tcW w:w="822" w:type="dxa"/>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二</w:t>
            </w:r>
            <w:r w:rsidRPr="00785DD3">
              <w:rPr>
                <w:rFonts w:ascii="Arial" w:eastAsia="標楷體" w:hAnsi="Arial" w:cs="Times New Roman"/>
                <w:kern w:val="0"/>
                <w:szCs w:val="24"/>
              </w:rPr>
              <w:t>)</w:t>
            </w:r>
          </w:p>
        </w:tc>
        <w:tc>
          <w:tcPr>
            <w:tcW w:w="3376" w:type="dxa"/>
            <w:gridSpan w:val="4"/>
            <w:vAlign w:val="center"/>
          </w:tcPr>
          <w:p w:rsidR="00785DD3" w:rsidRPr="00785DD3" w:rsidRDefault="00785DD3" w:rsidP="00785DD3">
            <w:pPr>
              <w:rPr>
                <w:rFonts w:ascii="Arial" w:eastAsia="標楷體" w:hAnsi="Arial" w:cs="Times New Roman"/>
                <w:kern w:val="0"/>
                <w:sz w:val="20"/>
                <w:szCs w:val="24"/>
              </w:rPr>
            </w:pPr>
          </w:p>
        </w:tc>
        <w:tc>
          <w:tcPr>
            <w:tcW w:w="1680" w:type="dxa"/>
            <w:gridSpan w:val="2"/>
            <w:vMerge/>
            <w:vAlign w:val="center"/>
          </w:tcPr>
          <w:p w:rsidR="00785DD3" w:rsidRPr="00785DD3" w:rsidRDefault="00785DD3" w:rsidP="00785DD3">
            <w:pPr>
              <w:jc w:val="center"/>
              <w:rPr>
                <w:rFonts w:ascii="Arial" w:eastAsia="標楷體" w:hAnsi="Arial" w:cs="Times New Roman"/>
                <w:kern w:val="0"/>
                <w:sz w:val="20"/>
                <w:szCs w:val="24"/>
              </w:rPr>
            </w:pPr>
          </w:p>
        </w:tc>
        <w:tc>
          <w:tcPr>
            <w:tcW w:w="1681" w:type="dxa"/>
            <w:gridSpan w:val="2"/>
            <w:vMerge/>
            <w:tcBorders>
              <w:right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r>
      <w:tr w:rsidR="00785DD3" w:rsidRPr="00785DD3" w:rsidTr="00F31475">
        <w:trPr>
          <w:trHeight w:val="567"/>
          <w:jc w:val="center"/>
        </w:trPr>
        <w:tc>
          <w:tcPr>
            <w:tcW w:w="1678" w:type="dxa"/>
            <w:gridSpan w:val="2"/>
            <w:vMerge/>
            <w:tcBorders>
              <w:left w:val="single" w:sz="12" w:space="0" w:color="auto"/>
              <w:bottom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c>
          <w:tcPr>
            <w:tcW w:w="822" w:type="dxa"/>
            <w:tcBorders>
              <w:bottom w:val="single" w:sz="12" w:space="0" w:color="auto"/>
            </w:tcBorders>
            <w:vAlign w:val="center"/>
          </w:tcPr>
          <w:p w:rsidR="00785DD3" w:rsidRPr="00785DD3" w:rsidRDefault="00785DD3" w:rsidP="00785DD3">
            <w:pPr>
              <w:rPr>
                <w:rFonts w:ascii="Arial" w:eastAsia="標楷體" w:hAnsi="Arial" w:cs="Times New Roman"/>
                <w:kern w:val="0"/>
                <w:szCs w:val="24"/>
              </w:rPr>
            </w:pPr>
            <w:r w:rsidRPr="00785DD3">
              <w:rPr>
                <w:rFonts w:ascii="Arial" w:eastAsia="標楷體" w:hAnsi="Arial" w:cs="Times New Roman"/>
                <w:kern w:val="0"/>
                <w:szCs w:val="24"/>
              </w:rPr>
              <w:t>(</w:t>
            </w:r>
            <w:r w:rsidRPr="00785DD3">
              <w:rPr>
                <w:rFonts w:ascii="Arial" w:eastAsia="標楷體" w:hAnsi="Arial" w:cs="Times New Roman" w:hint="eastAsia"/>
                <w:kern w:val="0"/>
                <w:szCs w:val="24"/>
              </w:rPr>
              <w:t>三</w:t>
            </w:r>
            <w:r w:rsidRPr="00785DD3">
              <w:rPr>
                <w:rFonts w:ascii="Arial" w:eastAsia="標楷體" w:hAnsi="Arial" w:cs="Times New Roman"/>
                <w:kern w:val="0"/>
                <w:szCs w:val="24"/>
              </w:rPr>
              <w:t>)</w:t>
            </w:r>
          </w:p>
        </w:tc>
        <w:tc>
          <w:tcPr>
            <w:tcW w:w="3376" w:type="dxa"/>
            <w:gridSpan w:val="4"/>
            <w:tcBorders>
              <w:bottom w:val="single" w:sz="12" w:space="0" w:color="auto"/>
            </w:tcBorders>
            <w:vAlign w:val="center"/>
          </w:tcPr>
          <w:p w:rsidR="00785DD3" w:rsidRPr="00785DD3" w:rsidRDefault="00785DD3" w:rsidP="00785DD3">
            <w:pPr>
              <w:rPr>
                <w:rFonts w:ascii="Arial" w:eastAsia="標楷體" w:hAnsi="Arial" w:cs="Times New Roman"/>
                <w:kern w:val="0"/>
                <w:sz w:val="20"/>
                <w:szCs w:val="24"/>
              </w:rPr>
            </w:pPr>
          </w:p>
        </w:tc>
        <w:tc>
          <w:tcPr>
            <w:tcW w:w="1680" w:type="dxa"/>
            <w:gridSpan w:val="2"/>
            <w:vMerge/>
            <w:tcBorders>
              <w:bottom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c>
          <w:tcPr>
            <w:tcW w:w="1681" w:type="dxa"/>
            <w:gridSpan w:val="2"/>
            <w:vMerge/>
            <w:tcBorders>
              <w:bottom w:val="single" w:sz="12" w:space="0" w:color="auto"/>
              <w:right w:val="single" w:sz="12" w:space="0" w:color="auto"/>
            </w:tcBorders>
            <w:vAlign w:val="center"/>
          </w:tcPr>
          <w:p w:rsidR="00785DD3" w:rsidRPr="00785DD3" w:rsidRDefault="00785DD3" w:rsidP="00785DD3">
            <w:pPr>
              <w:jc w:val="center"/>
              <w:rPr>
                <w:rFonts w:ascii="Arial" w:eastAsia="標楷體" w:hAnsi="Arial" w:cs="Times New Roman"/>
                <w:kern w:val="0"/>
                <w:sz w:val="20"/>
                <w:szCs w:val="24"/>
              </w:rPr>
            </w:pP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snapToGrid w:val="0"/>
        <w:spacing w:line="360" w:lineRule="auto"/>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三、與九年一貫課程聯接性分析</w:t>
      </w:r>
    </w:p>
    <w:tbl>
      <w:tblPr>
        <w:tblW w:w="973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775"/>
        <w:gridCol w:w="714"/>
        <w:gridCol w:w="770"/>
        <w:gridCol w:w="1218"/>
        <w:gridCol w:w="4627"/>
        <w:gridCol w:w="1635"/>
      </w:tblGrid>
      <w:tr w:rsidR="00785DD3" w:rsidRPr="00785DD3" w:rsidTr="00F31475">
        <w:trPr>
          <w:trHeight w:val="20"/>
          <w:tblHeader/>
        </w:trPr>
        <w:tc>
          <w:tcPr>
            <w:tcW w:w="775" w:type="dxa"/>
            <w:vMerge w:val="restart"/>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命題內容</w:t>
            </w:r>
          </w:p>
        </w:tc>
        <w:tc>
          <w:tcPr>
            <w:tcW w:w="7329" w:type="dxa"/>
            <w:gridSpan w:val="4"/>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九年一貫</w:t>
            </w:r>
            <w:r w:rsidRPr="00785DD3">
              <w:rPr>
                <w:rFonts w:ascii="Arial" w:eastAsia="標楷體" w:hAnsi="Arial" w:cs="新細明體"/>
                <w:kern w:val="0"/>
                <w:szCs w:val="24"/>
              </w:rPr>
              <w:t>7</w:t>
            </w:r>
            <w:r w:rsidRPr="00785DD3">
              <w:rPr>
                <w:rFonts w:ascii="Arial" w:eastAsia="標楷體" w:hAnsi="Arial" w:cs="新細明體" w:hint="eastAsia"/>
                <w:kern w:val="0"/>
                <w:szCs w:val="24"/>
              </w:rPr>
              <w:t>、</w:t>
            </w:r>
            <w:r w:rsidRPr="00785DD3">
              <w:rPr>
                <w:rFonts w:ascii="Arial" w:eastAsia="標楷體" w:hAnsi="Arial" w:cs="新細明體"/>
                <w:kern w:val="0"/>
                <w:szCs w:val="24"/>
              </w:rPr>
              <w:t>8</w:t>
            </w:r>
            <w:r w:rsidRPr="00785DD3">
              <w:rPr>
                <w:rFonts w:ascii="Arial" w:eastAsia="標楷體" w:hAnsi="Arial" w:cs="新細明體" w:hint="eastAsia"/>
                <w:kern w:val="0"/>
                <w:szCs w:val="24"/>
              </w:rPr>
              <w:t>、</w:t>
            </w:r>
            <w:r w:rsidRPr="00785DD3">
              <w:rPr>
                <w:rFonts w:ascii="Arial" w:eastAsia="標楷體" w:hAnsi="Arial" w:cs="新細明體"/>
                <w:kern w:val="0"/>
                <w:szCs w:val="24"/>
              </w:rPr>
              <w:t>9</w:t>
            </w:r>
            <w:r w:rsidRPr="00785DD3">
              <w:rPr>
                <w:rFonts w:ascii="Arial" w:eastAsia="標楷體" w:hAnsi="Arial" w:cs="新細明體" w:hint="eastAsia"/>
                <w:kern w:val="0"/>
                <w:szCs w:val="24"/>
              </w:rPr>
              <w:t>年級課程</w:t>
            </w:r>
          </w:p>
        </w:tc>
        <w:tc>
          <w:tcPr>
            <w:tcW w:w="1635" w:type="dxa"/>
            <w:shd w:val="clear" w:color="auto" w:fill="D9D9D9"/>
          </w:tcPr>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高職動力機械群科課程</w:t>
            </w:r>
          </w:p>
        </w:tc>
      </w:tr>
      <w:tr w:rsidR="00785DD3" w:rsidRPr="00785DD3" w:rsidTr="00F31475">
        <w:trPr>
          <w:trHeight w:val="20"/>
          <w:tblHeader/>
        </w:trPr>
        <w:tc>
          <w:tcPr>
            <w:tcW w:w="775" w:type="dxa"/>
            <w:vMerge/>
            <w:shd w:val="clear" w:color="auto" w:fill="D9D9D9"/>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學習領域</w:t>
            </w:r>
          </w:p>
        </w:tc>
        <w:tc>
          <w:tcPr>
            <w:tcW w:w="770" w:type="dxa"/>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主題單元</w:t>
            </w:r>
            <w:r w:rsidRPr="00785DD3">
              <w:rPr>
                <w:rFonts w:ascii="Arial" w:eastAsia="標楷體" w:hAnsi="Arial" w:cs="新細明體" w:hint="eastAsia"/>
                <w:kern w:val="0"/>
                <w:szCs w:val="24"/>
              </w:rPr>
              <w:t>*</w:t>
            </w:r>
          </w:p>
        </w:tc>
        <w:tc>
          <w:tcPr>
            <w:tcW w:w="1218" w:type="dxa"/>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指標編號</w:t>
            </w:r>
          </w:p>
        </w:tc>
        <w:tc>
          <w:tcPr>
            <w:tcW w:w="4627" w:type="dxa"/>
            <w:shd w:val="clear" w:color="auto" w:fill="D9D9D9"/>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能力指標內容</w:t>
            </w:r>
          </w:p>
        </w:tc>
        <w:tc>
          <w:tcPr>
            <w:tcW w:w="1635" w:type="dxa"/>
            <w:shd w:val="clear" w:color="auto" w:fill="D9D9D9"/>
          </w:tcPr>
          <w:p w:rsidR="00785DD3" w:rsidRPr="00785DD3" w:rsidRDefault="00785DD3" w:rsidP="00785DD3">
            <w:pPr>
              <w:widowControl/>
              <w:snapToGrid w:val="0"/>
              <w:rPr>
                <w:rFonts w:ascii="Arial" w:eastAsia="標楷體" w:hAnsi="Arial" w:cs="新細明體"/>
                <w:kern w:val="0"/>
                <w:szCs w:val="24"/>
              </w:rPr>
            </w:pPr>
            <w:r w:rsidRPr="00785DD3">
              <w:rPr>
                <w:rFonts w:ascii="Arial" w:eastAsia="標楷體" w:hAnsi="Arial" w:cs="新細明體" w:hint="eastAsia"/>
                <w:kern w:val="0"/>
                <w:szCs w:val="24"/>
              </w:rPr>
              <w:t>部定</w:t>
            </w:r>
            <w:r w:rsidRPr="00785DD3">
              <w:rPr>
                <w:rFonts w:ascii="Arial" w:eastAsia="標楷體" w:hAnsi="Arial" w:cs="Times New Roman" w:hint="eastAsia"/>
                <w:szCs w:val="24"/>
              </w:rPr>
              <w:t>一般、</w:t>
            </w:r>
            <w:r w:rsidRPr="00785DD3">
              <w:rPr>
                <w:rFonts w:ascii="Arial" w:eastAsia="標楷體" w:hAnsi="Arial" w:cs="新細明體" w:hint="eastAsia"/>
                <w:kern w:val="0"/>
                <w:szCs w:val="24"/>
              </w:rPr>
              <w:t>專業及實習科目</w:t>
            </w:r>
          </w:p>
        </w:tc>
      </w:tr>
      <w:tr w:rsidR="00785DD3" w:rsidRPr="00785DD3" w:rsidTr="00F31475">
        <w:trPr>
          <w:trHeight w:val="20"/>
        </w:trPr>
        <w:tc>
          <w:tcPr>
            <w:tcW w:w="775" w:type="dxa"/>
            <w:vMerge w:val="restart"/>
            <w:vAlign w:val="center"/>
          </w:tcPr>
          <w:p w:rsidR="00785DD3" w:rsidRPr="00785DD3" w:rsidRDefault="00785DD3" w:rsidP="00785DD3">
            <w:pPr>
              <w:widowControl/>
              <w:snapToGrid w:val="0"/>
              <w:jc w:val="center"/>
              <w:rPr>
                <w:rFonts w:ascii="Arial" w:eastAsia="標楷體" w:hAnsi="Arial" w:cs="Times New Roman"/>
                <w:szCs w:val="24"/>
              </w:rPr>
            </w:pPr>
            <w:r w:rsidRPr="00785DD3">
              <w:rPr>
                <w:rFonts w:ascii="Arial" w:eastAsia="標楷體" w:hAnsi="Arial" w:cs="新細明體" w:hint="eastAsia"/>
                <w:kern w:val="0"/>
                <w:szCs w:val="24"/>
              </w:rPr>
              <w:t>汽車零組件分解組合及</w:t>
            </w:r>
            <w:r w:rsidRPr="00785DD3">
              <w:rPr>
                <w:rFonts w:ascii="Arial" w:eastAsia="標楷體" w:hAnsi="Arial" w:cs="Times New Roman" w:hint="eastAsia"/>
                <w:szCs w:val="24"/>
              </w:rPr>
              <w:t>教學影片填答</w:t>
            </w:r>
          </w:p>
        </w:tc>
        <w:tc>
          <w:tcPr>
            <w:tcW w:w="714" w:type="dxa"/>
            <w:vMerge w:val="restart"/>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自然與生活科技</w:t>
            </w:r>
          </w:p>
        </w:tc>
        <w:tc>
          <w:tcPr>
            <w:tcW w:w="770" w:type="dxa"/>
            <w:vMerge w:val="restart"/>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過程技能</w:t>
            </w: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szCs w:val="24"/>
                </w:rPr>
                <w:t>1-4-1</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能由不同的角度或方法做觀察。</w:t>
            </w:r>
          </w:p>
        </w:tc>
        <w:tc>
          <w:tcPr>
            <w:tcW w:w="1635" w:type="dxa"/>
            <w:vMerge w:val="restart"/>
            <w:vAlign w:val="center"/>
          </w:tcPr>
          <w:p w:rsidR="00785DD3" w:rsidRPr="00785DD3" w:rsidRDefault="00785DD3" w:rsidP="00785DD3">
            <w:pPr>
              <w:widowControl/>
              <w:snapToGrid w:val="0"/>
              <w:jc w:val="both"/>
              <w:rPr>
                <w:rFonts w:ascii="Arial" w:eastAsia="標楷體" w:hAnsi="Arial" w:cs="新細明體"/>
                <w:kern w:val="0"/>
                <w:sz w:val="22"/>
                <w:szCs w:val="24"/>
              </w:rPr>
            </w:pPr>
            <w:r w:rsidRPr="00785DD3">
              <w:rPr>
                <w:rFonts w:ascii="Arial" w:eastAsia="標楷體" w:hAnsi="Arial" w:cs="新細明體" w:hint="eastAsia"/>
                <w:kern w:val="0"/>
                <w:sz w:val="22"/>
                <w:szCs w:val="24"/>
              </w:rPr>
              <w:t>機械基礎工作法及實習</w:t>
            </w:r>
          </w:p>
          <w:p w:rsidR="00785DD3" w:rsidRPr="00785DD3" w:rsidRDefault="00785DD3" w:rsidP="00785DD3">
            <w:pPr>
              <w:widowControl/>
              <w:snapToGrid w:val="0"/>
              <w:jc w:val="both"/>
              <w:rPr>
                <w:rFonts w:ascii="Arial" w:eastAsia="標楷體" w:hAnsi="Arial" w:cs="新細明體"/>
                <w:kern w:val="0"/>
                <w:sz w:val="22"/>
                <w:szCs w:val="24"/>
              </w:rPr>
            </w:pPr>
            <w:r w:rsidRPr="00785DD3">
              <w:rPr>
                <w:rFonts w:ascii="Arial" w:eastAsia="標楷體" w:hAnsi="Arial" w:cs="新細明體" w:hint="eastAsia"/>
                <w:kern w:val="0"/>
                <w:sz w:val="22"/>
                <w:szCs w:val="24"/>
              </w:rPr>
              <w:t>引擎原理及實習</w:t>
            </w:r>
          </w:p>
          <w:p w:rsidR="00785DD3" w:rsidRPr="00785DD3" w:rsidRDefault="00785DD3" w:rsidP="00785DD3">
            <w:pPr>
              <w:widowControl/>
              <w:snapToGrid w:val="0"/>
              <w:jc w:val="both"/>
              <w:rPr>
                <w:rFonts w:ascii="Arial" w:eastAsia="標楷體" w:hAnsi="Arial" w:cs="新細明體"/>
                <w:kern w:val="0"/>
                <w:sz w:val="22"/>
                <w:szCs w:val="24"/>
              </w:rPr>
            </w:pPr>
            <w:r w:rsidRPr="00785DD3">
              <w:rPr>
                <w:rFonts w:ascii="Arial" w:eastAsia="標楷體" w:hAnsi="Arial" w:cs="新細明體" w:hint="eastAsia"/>
                <w:kern w:val="0"/>
                <w:sz w:val="22"/>
                <w:szCs w:val="24"/>
              </w:rPr>
              <w:t>電工概論與實習</w:t>
            </w:r>
          </w:p>
          <w:p w:rsidR="00785DD3" w:rsidRPr="00785DD3" w:rsidRDefault="00785DD3" w:rsidP="00785DD3">
            <w:pPr>
              <w:widowControl/>
              <w:snapToGrid w:val="0"/>
              <w:jc w:val="both"/>
              <w:rPr>
                <w:rFonts w:ascii="Arial" w:eastAsia="標楷體" w:hAnsi="Arial" w:cs="新細明體"/>
                <w:kern w:val="0"/>
                <w:sz w:val="22"/>
                <w:szCs w:val="24"/>
              </w:rPr>
            </w:pPr>
            <w:r w:rsidRPr="00785DD3">
              <w:rPr>
                <w:rFonts w:ascii="Arial" w:eastAsia="標楷體" w:hAnsi="Arial" w:cs="新細明體" w:hint="eastAsia"/>
                <w:kern w:val="0"/>
                <w:sz w:val="22"/>
                <w:szCs w:val="24"/>
              </w:rPr>
              <w:t>電子概論與實習</w:t>
            </w:r>
          </w:p>
          <w:p w:rsidR="00785DD3" w:rsidRPr="00785DD3" w:rsidRDefault="00785DD3" w:rsidP="00785DD3">
            <w:pPr>
              <w:widowControl/>
              <w:snapToGrid w:val="0"/>
              <w:jc w:val="both"/>
              <w:rPr>
                <w:rFonts w:ascii="Arial" w:eastAsia="標楷體" w:hAnsi="Arial" w:cs="新細明體"/>
                <w:kern w:val="0"/>
                <w:sz w:val="22"/>
                <w:szCs w:val="24"/>
              </w:rPr>
            </w:pPr>
            <w:r w:rsidRPr="00785DD3">
              <w:rPr>
                <w:rFonts w:ascii="Arial" w:eastAsia="標楷體" w:hAnsi="Arial" w:cs="新細明體" w:hint="eastAsia"/>
                <w:kern w:val="0"/>
                <w:sz w:val="22"/>
                <w:szCs w:val="24"/>
              </w:rPr>
              <w:t>引擎原理及實習</w:t>
            </w:r>
          </w:p>
          <w:p w:rsidR="00785DD3" w:rsidRPr="00785DD3" w:rsidRDefault="00785DD3" w:rsidP="00785DD3">
            <w:pPr>
              <w:snapToGrid w:val="0"/>
              <w:jc w:val="both"/>
              <w:rPr>
                <w:rFonts w:ascii="Arial" w:eastAsia="標楷體" w:hAnsi="Arial" w:cs="新細明體"/>
                <w:kern w:val="0"/>
                <w:szCs w:val="24"/>
              </w:rPr>
            </w:pPr>
            <w:r w:rsidRPr="00785DD3">
              <w:rPr>
                <w:rFonts w:ascii="Arial" w:eastAsia="標楷體" w:hAnsi="Arial" w:cs="新細明體" w:hint="eastAsia"/>
                <w:kern w:val="0"/>
                <w:sz w:val="22"/>
                <w:szCs w:val="24"/>
              </w:rPr>
              <w:t>專題製作</w:t>
            </w: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1"/>
              </w:smartTagPr>
              <w:r w:rsidRPr="00785DD3">
                <w:rPr>
                  <w:rFonts w:ascii="Arial" w:eastAsia="標楷體" w:hAnsi="Arial" w:cs="Times New Roman"/>
                  <w:szCs w:val="24"/>
                </w:rPr>
                <w:t>1-4-1</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能依某一屬性</w:t>
            </w:r>
            <w:r w:rsidRPr="00785DD3">
              <w:rPr>
                <w:rFonts w:ascii="Arial" w:eastAsia="標楷體" w:hAnsi="Arial" w:cs="Times New Roman"/>
                <w:szCs w:val="24"/>
              </w:rPr>
              <w:t>(</w:t>
            </w:r>
            <w:r w:rsidRPr="00785DD3">
              <w:rPr>
                <w:rFonts w:ascii="Arial" w:eastAsia="標楷體" w:hAnsi="Arial" w:cs="Times New Roman" w:hint="eastAsia"/>
                <w:szCs w:val="24"/>
              </w:rPr>
              <w:t>或規則性</w:t>
            </w:r>
            <w:r w:rsidRPr="00785DD3">
              <w:rPr>
                <w:rFonts w:ascii="Arial" w:eastAsia="標楷體" w:hAnsi="Arial" w:cs="Times New Roman"/>
                <w:szCs w:val="24"/>
              </w:rPr>
              <w:t>)</w:t>
            </w:r>
            <w:r w:rsidRPr="00785DD3">
              <w:rPr>
                <w:rFonts w:ascii="Arial" w:eastAsia="標楷體" w:hAnsi="Arial" w:cs="Times New Roman" w:hint="eastAsia"/>
                <w:szCs w:val="24"/>
              </w:rPr>
              <w:t>去做有計畫的觀察。</w:t>
            </w:r>
          </w:p>
        </w:tc>
        <w:tc>
          <w:tcPr>
            <w:tcW w:w="1635" w:type="dxa"/>
            <w:vMerge/>
            <w:vAlign w:val="center"/>
          </w:tcPr>
          <w:p w:rsidR="00785DD3" w:rsidRPr="00785DD3" w:rsidRDefault="00785DD3" w:rsidP="00785DD3">
            <w:pPr>
              <w:widowControl/>
              <w:snapToGrid w:val="0"/>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2"/>
                <w:attr w:name="Month" w:val="4"/>
                <w:attr w:name="Year" w:val="2001"/>
              </w:smartTagPr>
              <w:r w:rsidRPr="00785DD3">
                <w:rPr>
                  <w:rFonts w:ascii="Arial" w:eastAsia="標楷體" w:hAnsi="Arial" w:cs="Times New Roman"/>
                  <w:szCs w:val="24"/>
                </w:rPr>
                <w:t>1-4-2</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若相同的研究得到不同的結果，研判此不同是否具有關鍵性。</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2"/>
                <w:attr w:name="Month" w:val="4"/>
                <w:attr w:name="Year" w:val="2001"/>
              </w:smartTagPr>
              <w:r w:rsidRPr="00785DD3">
                <w:rPr>
                  <w:rFonts w:ascii="Arial" w:eastAsia="標楷體" w:hAnsi="Arial" w:cs="Times New Roman"/>
                  <w:szCs w:val="24"/>
                </w:rPr>
                <w:t>1-4-2</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知道由本量與誤差量的比較，瞭解估計的意義。</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3"/>
                <w:attr w:name="Month" w:val="4"/>
                <w:attr w:name="Year" w:val="2001"/>
              </w:smartTagPr>
              <w:r w:rsidRPr="00785DD3">
                <w:rPr>
                  <w:rFonts w:ascii="Arial" w:eastAsia="標楷體" w:hAnsi="Arial" w:cs="Times New Roman"/>
                  <w:szCs w:val="24"/>
                </w:rPr>
                <w:t>1-4-3</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統計分析資料，獲得有意義的資訊。</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3"/>
                <w:attr w:name="Month" w:val="4"/>
                <w:attr w:name="Year" w:val="2001"/>
              </w:smartTagPr>
              <w:r w:rsidRPr="00785DD3">
                <w:rPr>
                  <w:rFonts w:ascii="Arial" w:eastAsia="標楷體" w:hAnsi="Arial" w:cs="Times New Roman"/>
                  <w:szCs w:val="24"/>
                </w:rPr>
                <w:t>1-4-3</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依資料推測其屬性及因果關係。</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szCs w:val="24"/>
                </w:rPr>
                <w:t>1-4-4</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藉由資料、情境傳來的訊息，形成可試驗的假設。</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szCs w:val="24"/>
                </w:rPr>
                <w:t>1-4-4</w:t>
              </w:r>
            </w:smartTag>
            <w:r w:rsidRPr="00785DD3">
              <w:rPr>
                <w:rFonts w:ascii="Arial" w:eastAsia="標楷體" w:hAnsi="Arial" w:cs="Times New Roman"/>
                <w:szCs w:val="24"/>
              </w:rPr>
              <w:t>-3</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由資料的變化趨勢，看出其中蘊含的意義及形成概念。</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1"/>
              </w:smartTagPr>
              <w:r w:rsidRPr="00785DD3">
                <w:rPr>
                  <w:rFonts w:ascii="Arial" w:eastAsia="標楷體" w:hAnsi="Arial" w:cs="Times New Roman"/>
                  <w:szCs w:val="24"/>
                </w:rPr>
                <w:t>1-4-4</w:t>
              </w:r>
            </w:smartTag>
            <w:r w:rsidRPr="00785DD3">
              <w:rPr>
                <w:rFonts w:ascii="Arial" w:eastAsia="標楷體" w:hAnsi="Arial" w:cs="Times New Roman"/>
                <w:szCs w:val="24"/>
              </w:rPr>
              <w:t>-4</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能執行實驗，依結果去批判或瞭解概念、理論、模型的適用性。</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1"/>
              </w:smartTagPr>
              <w:r w:rsidRPr="00785DD3">
                <w:rPr>
                  <w:rFonts w:ascii="Arial" w:eastAsia="標楷體" w:hAnsi="Arial" w:cs="Times New Roman"/>
                  <w:szCs w:val="24"/>
                </w:rPr>
                <w:t>1-4-5</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能選用適當的方式登錄及表達資料。</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1"/>
              </w:smartTagPr>
              <w:r w:rsidRPr="00785DD3">
                <w:rPr>
                  <w:rFonts w:ascii="Arial" w:eastAsia="標楷體" w:hAnsi="Arial" w:cs="Times New Roman"/>
                  <w:szCs w:val="24"/>
                </w:rPr>
                <w:t>1-4-5</w:t>
              </w:r>
            </w:smartTag>
            <w:r w:rsidRPr="00785DD3">
              <w:rPr>
                <w:rFonts w:ascii="Arial" w:eastAsia="標楷體" w:hAnsi="Arial" w:cs="Times New Roman"/>
                <w:szCs w:val="24"/>
              </w:rPr>
              <w:t>-4</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正確運用科學名詞、符號及常用的表達方式。</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科學與技術認知</w:t>
            </w: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2"/>
              </w:smartTagPr>
              <w:r w:rsidRPr="00785DD3">
                <w:rPr>
                  <w:rFonts w:ascii="Arial" w:eastAsia="標楷體" w:hAnsi="Arial" w:cs="Times New Roman"/>
                  <w:szCs w:val="24"/>
                </w:rPr>
                <w:t>2-4-1</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由探究的活動，嫻熟科學探討的方法，並經由實作過程獲得科學知識和技能。</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1"/>
                <w:attr w:name="Month" w:val="4"/>
                <w:attr w:name="Year" w:val="2002"/>
              </w:smartTagPr>
              <w:r w:rsidRPr="00785DD3">
                <w:rPr>
                  <w:rFonts w:ascii="Arial" w:eastAsia="標楷體" w:hAnsi="Arial" w:cs="Times New Roman"/>
                  <w:szCs w:val="24"/>
                </w:rPr>
                <w:t>2-4-1</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由情境中，引導學生發現問題、提出解決問題的策略、規劃及設計解決問題的流程，經由觀察、實驗，或種植、搜尋等科學探討的過程獲得資料，做變量與應變量之間相應關係的研判，並對自己的研究成果，做科學性的描述。</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2"/>
              </w:smartTagPr>
              <w:r w:rsidRPr="00785DD3">
                <w:rPr>
                  <w:rFonts w:ascii="Arial" w:eastAsia="標楷體" w:hAnsi="Arial" w:cs="Times New Roman"/>
                  <w:szCs w:val="24"/>
                </w:rPr>
                <w:t>2-4-4</w:t>
              </w:r>
            </w:smartTag>
            <w:r w:rsidRPr="00785DD3">
              <w:rPr>
                <w:rFonts w:ascii="Arial" w:eastAsia="標楷體" w:hAnsi="Arial" w:cs="Times New Roman"/>
                <w:szCs w:val="24"/>
              </w:rPr>
              <w:t>-4</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知道物質是由粒子所組成，週期表上元素性質的週期性。</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2"/>
              </w:smartTagPr>
              <w:r w:rsidRPr="00785DD3">
                <w:rPr>
                  <w:rFonts w:ascii="Arial" w:eastAsia="標楷體" w:hAnsi="Arial" w:cs="Times New Roman"/>
                  <w:szCs w:val="24"/>
                </w:rPr>
                <w:t>2-4-4</w:t>
              </w:r>
            </w:smartTag>
            <w:r w:rsidRPr="00785DD3">
              <w:rPr>
                <w:rFonts w:ascii="Arial" w:eastAsia="標楷體" w:hAnsi="Arial" w:cs="Times New Roman"/>
                <w:szCs w:val="24"/>
              </w:rPr>
              <w:t>-5</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認識物質的組成和結構，元素與化合物之間的關係，並瞭解化學反應與原子的重新排列。</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4"/>
                <w:attr w:name="Year" w:val="2002"/>
              </w:smartTagPr>
              <w:r w:rsidRPr="00785DD3">
                <w:rPr>
                  <w:rFonts w:ascii="Arial" w:eastAsia="標楷體" w:hAnsi="Arial" w:cs="Times New Roman"/>
                  <w:szCs w:val="24"/>
                </w:rPr>
                <w:t>2-4-4</w:t>
              </w:r>
            </w:smartTag>
            <w:r w:rsidRPr="00785DD3">
              <w:rPr>
                <w:rFonts w:ascii="Arial" w:eastAsia="標楷體" w:hAnsi="Arial" w:cs="Times New Roman"/>
                <w:szCs w:val="24"/>
              </w:rPr>
              <w:t>-6</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瞭解原子量、分子量、碳氫化合物的概念。</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瞭解常用的金屬、非金屬元素的活性大小及其化合物。</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-3</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知道氧化作用就是物質與氧化合，而還原作用就是氧化物失去氧。</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-4</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瞭解化學電池與電解的作用。</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-7</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觀察力的作用與傳動現象，察覺力能引發轉動、移動的效果，以及探討流體受力傳動的情形。</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5"/>
                <w:attr w:name="Month" w:val="4"/>
                <w:attr w:name="Year" w:val="2002"/>
              </w:smartTagPr>
              <w:r w:rsidRPr="00785DD3">
                <w:rPr>
                  <w:rFonts w:ascii="Arial" w:eastAsia="標楷體" w:hAnsi="Arial" w:cs="Times New Roman"/>
                  <w:szCs w:val="24"/>
                </w:rPr>
                <w:t>2-4-5</w:t>
              </w:r>
            </w:smartTag>
            <w:r w:rsidRPr="00785DD3">
              <w:rPr>
                <w:rFonts w:ascii="Arial" w:eastAsia="標楷體" w:hAnsi="Arial" w:cs="Times New Roman"/>
                <w:szCs w:val="24"/>
              </w:rPr>
              <w:t>-8</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探討電磁作用中電流的熱效應、磁效應。</w:t>
            </w:r>
          </w:p>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「能」的觀點</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6"/>
                <w:attr w:name="Month" w:val="4"/>
                <w:attr w:name="Year" w:val="2002"/>
              </w:smartTagPr>
              <w:r w:rsidRPr="00785DD3">
                <w:rPr>
                  <w:rFonts w:ascii="Arial" w:eastAsia="標楷體" w:hAnsi="Arial" w:cs="Times New Roman"/>
                  <w:szCs w:val="24"/>
                </w:rPr>
                <w:t>2-4-6</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由「力」的觀點看到交互作用所引發物體運動的改變。改用「能」的觀點，則看到「能」的轉換。</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7"/>
                <w:attr w:name="Month" w:val="4"/>
                <w:attr w:name="Year" w:val="2002"/>
              </w:smartTagPr>
              <w:r w:rsidRPr="00785DD3">
                <w:rPr>
                  <w:rFonts w:ascii="Arial" w:eastAsia="標楷體" w:hAnsi="Arial" w:cs="Times New Roman"/>
                  <w:szCs w:val="24"/>
                </w:rPr>
                <w:t>2-4-7</w:t>
              </w:r>
            </w:smartTag>
            <w:r w:rsidRPr="00785DD3">
              <w:rPr>
                <w:rFonts w:ascii="Arial" w:eastAsia="標楷體" w:hAnsi="Arial" w:cs="Times New Roman"/>
                <w:szCs w:val="24"/>
              </w:rPr>
              <w:t>-1</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認識化學反應的變化，並指出影響化學反應快慢的因素。</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7"/>
                <w:attr w:name="Month" w:val="4"/>
                <w:attr w:name="Year" w:val="2002"/>
              </w:smartTagPr>
              <w:r w:rsidRPr="00785DD3">
                <w:rPr>
                  <w:rFonts w:ascii="Arial" w:eastAsia="標楷體" w:hAnsi="Arial" w:cs="Times New Roman"/>
                  <w:szCs w:val="24"/>
                </w:rPr>
                <w:t>2-4-7</w:t>
              </w:r>
            </w:smartTag>
            <w:r w:rsidRPr="00785DD3">
              <w:rPr>
                <w:rFonts w:ascii="Arial" w:eastAsia="標楷體" w:hAnsi="Arial" w:cs="Times New Roman"/>
                <w:szCs w:val="24"/>
              </w:rPr>
              <w:t>-2</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認識化學平衡的概念，以及影響化學平衡的因素。</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7"/>
                <w:attr w:name="Month" w:val="4"/>
                <w:attr w:name="Year" w:val="2002"/>
              </w:smartTagPr>
              <w:r w:rsidRPr="00785DD3">
                <w:rPr>
                  <w:rFonts w:ascii="Arial" w:eastAsia="標楷體" w:hAnsi="Arial" w:cs="Times New Roman"/>
                  <w:szCs w:val="24"/>
                </w:rPr>
                <w:t>2-4-7</w:t>
              </w:r>
            </w:smartTag>
            <w:r w:rsidRPr="00785DD3">
              <w:rPr>
                <w:rFonts w:ascii="Arial" w:eastAsia="標楷體" w:hAnsi="Arial" w:cs="Times New Roman"/>
                <w:szCs w:val="24"/>
              </w:rPr>
              <w:t>-3</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認識化學變化的吸熱、放熱反應。</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New Roman"/>
                  <w:szCs w:val="24"/>
                </w:rPr>
                <w:t>2-4-8</w:t>
              </w:r>
            </w:smartTag>
            <w:r w:rsidRPr="00785DD3">
              <w:rPr>
                <w:rFonts w:ascii="Arial" w:eastAsia="標楷體" w:hAnsi="Arial" w:cs="Times New Roman"/>
                <w:szCs w:val="24"/>
              </w:rPr>
              <w:t>-4</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知道簡單機械與熱機的工作原理，並能列舉它們在生活中的應用。</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New Roman"/>
                  <w:szCs w:val="24"/>
                </w:rPr>
                <w:t>2-4-8</w:t>
              </w:r>
            </w:smartTag>
            <w:r w:rsidRPr="00785DD3">
              <w:rPr>
                <w:rFonts w:ascii="Arial" w:eastAsia="標楷體" w:hAnsi="Arial" w:cs="Times New Roman"/>
                <w:szCs w:val="24"/>
              </w:rPr>
              <w:t>-5</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認識電力的供應與運輸，並知道如何安全使用家用電器。</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413"/>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jc w:val="center"/>
              <w:rPr>
                <w:rFonts w:ascii="Arial" w:eastAsia="標楷體" w:hAnsi="Arial" w:cs="Times New Roman"/>
                <w:szCs w:val="24"/>
              </w:rPr>
            </w:pPr>
            <w:smartTag w:uri="urn:schemas-microsoft-com:office:smarttags" w:element="chsdate">
              <w:smartTagPr>
                <w:attr w:name="IsROCDate" w:val="False"/>
                <w:attr w:name="IsLunarDate" w:val="False"/>
                <w:attr w:name="Day" w:val="8"/>
                <w:attr w:name="Month" w:val="4"/>
                <w:attr w:name="Year" w:val="2002"/>
              </w:smartTagPr>
              <w:r w:rsidRPr="00785DD3">
                <w:rPr>
                  <w:rFonts w:ascii="Arial" w:eastAsia="標楷體" w:hAnsi="Arial" w:cs="Times New Roman"/>
                  <w:szCs w:val="24"/>
                </w:rPr>
                <w:t>2-4-8</w:t>
              </w:r>
            </w:smartTag>
            <w:r w:rsidRPr="00785DD3">
              <w:rPr>
                <w:rFonts w:ascii="Arial" w:eastAsia="標楷體" w:hAnsi="Arial" w:cs="Times New Roman"/>
                <w:szCs w:val="24"/>
              </w:rPr>
              <w:t>-8</w:t>
            </w:r>
          </w:p>
        </w:tc>
        <w:tc>
          <w:tcPr>
            <w:tcW w:w="4627" w:type="dxa"/>
            <w:vAlign w:val="center"/>
          </w:tcPr>
          <w:p w:rsidR="00785DD3" w:rsidRPr="00785DD3" w:rsidRDefault="00785DD3" w:rsidP="00785DD3">
            <w:pPr>
              <w:jc w:val="both"/>
              <w:rPr>
                <w:rFonts w:ascii="Arial" w:eastAsia="標楷體" w:hAnsi="Arial" w:cs="Times New Roman"/>
                <w:szCs w:val="24"/>
              </w:rPr>
            </w:pPr>
            <w:r w:rsidRPr="00785DD3">
              <w:rPr>
                <w:rFonts w:ascii="Arial" w:eastAsia="標楷體" w:hAnsi="Arial" w:cs="Times New Roman" w:hint="eastAsia"/>
                <w:szCs w:val="24"/>
              </w:rPr>
              <w:t>認識水、陸及空中的各種交通工具。</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restart"/>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科學與技術本質</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3"/>
                <w:attr w:name="Year" w:val="2000"/>
              </w:smartTagPr>
              <w:r w:rsidRPr="00785DD3">
                <w:rPr>
                  <w:rFonts w:ascii="Arial" w:eastAsia="標楷體" w:hAnsi="Arial" w:cs="Times New Roman"/>
                  <w:szCs w:val="24"/>
                </w:rPr>
                <w:t>3-4-0</w:t>
              </w:r>
            </w:smartTag>
            <w:r w:rsidRPr="00785DD3">
              <w:rPr>
                <w:rFonts w:ascii="Arial" w:eastAsia="標楷體" w:hAnsi="Arial" w:cs="Times New Roman"/>
                <w:szCs w:val="24"/>
              </w:rPr>
              <w:t>-2</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能判別什麼是觀察的現象，什麼是科學理論。</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60"/>
        </w:trPr>
        <w:tc>
          <w:tcPr>
            <w:tcW w:w="77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770"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napToGrid w:val="0"/>
              <w:jc w:val="center"/>
              <w:rPr>
                <w:rFonts w:ascii="Arial" w:eastAsia="標楷體" w:hAnsi="Arial" w:cs="Times New Roman"/>
                <w:szCs w:val="24"/>
              </w:rPr>
            </w:pPr>
            <w:smartTag w:uri="urn:schemas-microsoft-com:office:smarttags" w:element="chsdate">
              <w:smartTagPr>
                <w:attr w:name="IsROCDate" w:val="False"/>
                <w:attr w:name="IsLunarDate" w:val="False"/>
                <w:attr w:name="Day" w:val="4"/>
                <w:attr w:name="Month" w:val="3"/>
                <w:attr w:name="Year" w:val="2000"/>
              </w:smartTagPr>
              <w:r w:rsidRPr="00785DD3">
                <w:rPr>
                  <w:rFonts w:ascii="Arial" w:eastAsia="標楷體" w:hAnsi="Arial" w:cs="Times New Roman"/>
                  <w:szCs w:val="24"/>
                </w:rPr>
                <w:t>3-4-0</w:t>
              </w:r>
            </w:smartTag>
            <w:r w:rsidRPr="00785DD3">
              <w:rPr>
                <w:rFonts w:ascii="Arial" w:eastAsia="標楷體" w:hAnsi="Arial" w:cs="Times New Roman"/>
                <w:szCs w:val="24"/>
              </w:rPr>
              <w:t>-5</w:t>
            </w:r>
          </w:p>
        </w:tc>
        <w:tc>
          <w:tcPr>
            <w:tcW w:w="4627" w:type="dxa"/>
            <w:vAlign w:val="center"/>
          </w:tcPr>
          <w:p w:rsidR="00785DD3" w:rsidRPr="00785DD3" w:rsidRDefault="00785DD3" w:rsidP="00785DD3">
            <w:pPr>
              <w:widowControl/>
              <w:snapToGrid w:val="0"/>
              <w:jc w:val="both"/>
              <w:rPr>
                <w:rFonts w:ascii="Arial" w:eastAsia="標楷體" w:hAnsi="Arial" w:cs="新細明體"/>
                <w:kern w:val="0"/>
                <w:szCs w:val="24"/>
              </w:rPr>
            </w:pPr>
            <w:r w:rsidRPr="00785DD3">
              <w:rPr>
                <w:rFonts w:ascii="Arial" w:eastAsia="標楷體" w:hAnsi="Arial" w:cs="Times New Roman" w:hint="eastAsia"/>
                <w:szCs w:val="24"/>
              </w:rPr>
              <w:t>察覺依據科學理論做推測，常可獲得證實。</w:t>
            </w:r>
          </w:p>
        </w:tc>
        <w:tc>
          <w:tcPr>
            <w:tcW w:w="1635" w:type="dxa"/>
            <w:vMerge/>
            <w:vAlign w:val="center"/>
          </w:tcPr>
          <w:p w:rsidR="00785DD3" w:rsidRPr="00785DD3" w:rsidRDefault="00785DD3" w:rsidP="00785DD3">
            <w:pPr>
              <w:widowControl/>
              <w:snapToGrid w:val="0"/>
              <w:jc w:val="center"/>
              <w:rPr>
                <w:rFonts w:ascii="Arial" w:eastAsia="標楷體" w:hAnsi="Arial" w:cs="新細明體"/>
                <w:kern w:val="0"/>
                <w:szCs w:val="24"/>
              </w:rPr>
            </w:pPr>
          </w:p>
        </w:tc>
      </w:tr>
      <w:tr w:rsidR="00785DD3" w:rsidRPr="00785DD3" w:rsidTr="00F31475">
        <w:trPr>
          <w:trHeight w:val="60"/>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科技的發展</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4"/>
              </w:smartTagPr>
              <w:r w:rsidRPr="00785DD3">
                <w:rPr>
                  <w:rFonts w:ascii="Arial" w:eastAsia="標楷體" w:hAnsi="Arial" w:cs="Times New Roman"/>
                  <w:szCs w:val="24"/>
                </w:rPr>
                <w:t>4-4-1</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瞭解科學、技術與數學的關係。</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0"/>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4"/>
              </w:smartTagPr>
              <w:r w:rsidRPr="00785DD3">
                <w:rPr>
                  <w:rFonts w:ascii="Arial" w:eastAsia="標楷體" w:hAnsi="Arial" w:cs="Times New Roman"/>
                  <w:szCs w:val="24"/>
                </w:rPr>
                <w:t>4-4-1</w:t>
              </w:r>
            </w:smartTag>
            <w:r w:rsidRPr="00785DD3">
              <w:rPr>
                <w:rFonts w:ascii="Arial" w:eastAsia="標楷體" w:hAnsi="Arial" w:cs="Times New Roman"/>
                <w:szCs w:val="24"/>
              </w:rPr>
              <w:t>-2</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瞭解技術與科學的關係。</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2"/>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4"/>
              </w:smartTagPr>
              <w:r w:rsidRPr="00785DD3">
                <w:rPr>
                  <w:rFonts w:ascii="Arial" w:eastAsia="標楷體" w:hAnsi="Arial" w:cs="Times New Roman"/>
                  <w:szCs w:val="24"/>
                </w:rPr>
                <w:t>4-4-1</w:t>
              </w:r>
            </w:smartTag>
            <w:r w:rsidRPr="00785DD3">
              <w:rPr>
                <w:rFonts w:ascii="Arial" w:eastAsia="標楷體" w:hAnsi="Arial" w:cs="Times New Roman"/>
                <w:szCs w:val="24"/>
              </w:rPr>
              <w:t>-3</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瞭解科學、技術與工程的關係。</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88"/>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2"/>
                <w:attr w:name="Month" w:val="4"/>
                <w:attr w:name="Year" w:val="2004"/>
              </w:smartTagPr>
              <w:r w:rsidRPr="00785DD3">
                <w:rPr>
                  <w:rFonts w:ascii="Arial" w:eastAsia="標楷體" w:hAnsi="Arial" w:cs="Times New Roman"/>
                  <w:szCs w:val="24"/>
                </w:rPr>
                <w:t>4-4-2</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從日常產品中，瞭解臺灣的科技發展。</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38"/>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2"/>
                <w:attr w:name="Month" w:val="4"/>
                <w:attr w:name="Year" w:val="2004"/>
              </w:smartTagPr>
              <w:r w:rsidRPr="00785DD3">
                <w:rPr>
                  <w:rFonts w:ascii="Arial" w:eastAsia="標楷體" w:hAnsi="Arial" w:cs="Times New Roman"/>
                  <w:szCs w:val="24"/>
                </w:rPr>
                <w:t>4-4-2</w:t>
              </w:r>
            </w:smartTag>
            <w:r w:rsidRPr="00785DD3">
              <w:rPr>
                <w:rFonts w:ascii="Arial" w:eastAsia="標楷體" w:hAnsi="Arial" w:cs="Times New Roman"/>
                <w:szCs w:val="24"/>
              </w:rPr>
              <w:t>-2</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認識科技發展的趨勢。</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50"/>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科學態度</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5"/>
              </w:smartTagPr>
              <w:r w:rsidRPr="00785DD3">
                <w:rPr>
                  <w:rFonts w:ascii="Arial" w:eastAsia="標楷體" w:hAnsi="Arial" w:cs="Times New Roman"/>
                  <w:szCs w:val="24"/>
                </w:rPr>
                <w:t>5-4-1</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知道細心的觀察以及嚴謹的思辨，才能獲得可信的知識。</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12"/>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思考智能</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1"/>
                <w:attr w:name="Month" w:val="4"/>
                <w:attr w:name="Year" w:val="2006"/>
              </w:smartTagPr>
              <w:r w:rsidRPr="00785DD3">
                <w:rPr>
                  <w:rFonts w:ascii="Arial" w:eastAsia="標楷體" w:hAnsi="Arial" w:cs="Times New Roman"/>
                  <w:szCs w:val="24"/>
                </w:rPr>
                <w:t>6-4-1</w:t>
              </w:r>
            </w:smartTag>
            <w:r w:rsidRPr="00785DD3">
              <w:rPr>
                <w:rFonts w:ascii="Arial" w:eastAsia="標楷體" w:hAnsi="Arial" w:cs="Times New Roman"/>
                <w:szCs w:val="24"/>
              </w:rPr>
              <w:t>-1</w:t>
            </w:r>
          </w:p>
        </w:tc>
        <w:tc>
          <w:tcPr>
            <w:tcW w:w="46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在同類事件，但由不同來源的資料中，彙整出一通則性</w:t>
            </w:r>
            <w:r w:rsidRPr="00785DD3">
              <w:rPr>
                <w:rFonts w:ascii="Arial" w:eastAsia="標楷體" w:hAnsi="Arial" w:cs="Times New Roman"/>
                <w:szCs w:val="24"/>
              </w:rPr>
              <w:t>(</w:t>
            </w:r>
            <w:r w:rsidRPr="00785DD3">
              <w:rPr>
                <w:rFonts w:ascii="Arial" w:eastAsia="標楷體" w:hAnsi="Arial" w:cs="Times New Roman" w:hint="eastAsia"/>
                <w:szCs w:val="24"/>
              </w:rPr>
              <w:t>例如認定若溫度很高，物質都會氣化</w:t>
            </w:r>
            <w:r w:rsidRPr="00785DD3">
              <w:rPr>
                <w:rFonts w:ascii="Arial" w:eastAsia="標楷體" w:hAnsi="Arial" w:cs="Times New Roman"/>
                <w:szCs w:val="24"/>
              </w:rPr>
              <w:t>)</w:t>
            </w:r>
            <w:r w:rsidRPr="00785DD3">
              <w:rPr>
                <w:rFonts w:ascii="Arial" w:eastAsia="標楷體" w:hAnsi="Arial" w:cs="Times New Roman" w:hint="eastAsia"/>
                <w:szCs w:val="24"/>
              </w:rPr>
              <w:t>。</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62"/>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2"/>
                <w:attr w:name="Month" w:val="4"/>
                <w:attr w:name="Year" w:val="2006"/>
              </w:smartTagPr>
              <w:r w:rsidRPr="00785DD3">
                <w:rPr>
                  <w:rFonts w:ascii="Arial" w:eastAsia="標楷體" w:hAnsi="Arial" w:cs="Times New Roman"/>
                  <w:szCs w:val="24"/>
                </w:rPr>
                <w:t>6-4-2</w:t>
              </w:r>
            </w:smartTag>
            <w:r w:rsidRPr="00785DD3">
              <w:rPr>
                <w:rFonts w:ascii="Arial" w:eastAsia="標楷體" w:hAnsi="Arial" w:cs="Times New Roman"/>
                <w:szCs w:val="24"/>
              </w:rPr>
              <w:t>-2</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依現有理論，運用演繹推理，推斷應發生的事。</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38"/>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養成遇到問題，先行主動且自主的思考，謀求解決策略的習慣。</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4"/>
                <w:attr w:name="Year" w:val="2006"/>
              </w:smartTagPr>
              <w:r w:rsidRPr="00785DD3">
                <w:rPr>
                  <w:rFonts w:ascii="Arial" w:eastAsia="標楷體" w:hAnsi="Arial" w:cs="Times New Roman"/>
                  <w:szCs w:val="24"/>
                </w:rPr>
                <w:t>6-4-4</w:t>
              </w:r>
            </w:smartTag>
            <w:r w:rsidRPr="00785DD3">
              <w:rPr>
                <w:rFonts w:ascii="Arial" w:eastAsia="標楷體" w:hAnsi="Arial" w:cs="Times New Roman"/>
                <w:szCs w:val="24"/>
              </w:rPr>
              <w:t>-2</w:t>
            </w:r>
          </w:p>
        </w:tc>
        <w:tc>
          <w:tcPr>
            <w:tcW w:w="46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在不違背科學原理的最低限制下，考量任何可能達成目的的途徑。</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36"/>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科學應用</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7"/>
                <w:attr w:name="Year" w:val="2000"/>
              </w:smartTagPr>
              <w:r w:rsidRPr="00785DD3">
                <w:rPr>
                  <w:rFonts w:ascii="Arial" w:eastAsia="標楷體" w:hAnsi="Arial" w:cs="Times New Roman"/>
                  <w:szCs w:val="24"/>
                </w:rPr>
                <w:t>7-4-0</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察覺每日生活活動中運用到許多相關的科學概念。</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6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7"/>
                <w:attr w:name="Year" w:val="2000"/>
              </w:smartTagPr>
              <w:r w:rsidRPr="00785DD3">
                <w:rPr>
                  <w:rFonts w:ascii="Arial" w:eastAsia="標楷體" w:hAnsi="Arial" w:cs="Times New Roman"/>
                  <w:szCs w:val="24"/>
                </w:rPr>
                <w:t>7-4-0</w:t>
              </w:r>
            </w:smartTag>
            <w:r w:rsidRPr="00785DD3">
              <w:rPr>
                <w:rFonts w:ascii="Arial" w:eastAsia="標楷體" w:hAnsi="Arial" w:cs="Times New Roman"/>
                <w:szCs w:val="24"/>
              </w:rPr>
              <w:t>-3</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運用科學方法去解決日常生活的問題。</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6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7"/>
                <w:attr w:name="Year" w:val="2000"/>
              </w:smartTagPr>
              <w:r w:rsidRPr="00785DD3">
                <w:rPr>
                  <w:rFonts w:ascii="Arial" w:eastAsia="標楷體" w:hAnsi="Arial" w:cs="Times New Roman"/>
                  <w:szCs w:val="24"/>
                </w:rPr>
                <w:t>7-4-0</w:t>
              </w:r>
            </w:smartTag>
            <w:r w:rsidRPr="00785DD3">
              <w:rPr>
                <w:rFonts w:ascii="Arial" w:eastAsia="標楷體" w:hAnsi="Arial" w:cs="Times New Roman"/>
                <w:szCs w:val="24"/>
              </w:rPr>
              <w:t>-4</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接受一個理論或說法時，用科學知識和方法去分析判斷。</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62"/>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設計與</w:t>
            </w:r>
          </w:p>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製作</w:t>
            </w: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-1</w:t>
            </w:r>
          </w:p>
        </w:tc>
        <w:tc>
          <w:tcPr>
            <w:tcW w:w="4627" w:type="dxa"/>
            <w:vAlign w:val="center"/>
          </w:tcPr>
          <w:p w:rsidR="00785DD3" w:rsidRPr="00785DD3" w:rsidRDefault="00785DD3" w:rsidP="00785DD3">
            <w:pPr>
              <w:snapToGrid w:val="0"/>
              <w:jc w:val="both"/>
              <w:rPr>
                <w:rFonts w:ascii="Arial" w:eastAsia="標楷體" w:hAnsi="Arial" w:cs="Times New Roman"/>
                <w:szCs w:val="24"/>
              </w:rPr>
            </w:pPr>
            <w:r w:rsidRPr="00785DD3">
              <w:rPr>
                <w:rFonts w:ascii="Arial" w:eastAsia="標楷體" w:hAnsi="Arial" w:cs="Times New Roman" w:hint="eastAsia"/>
                <w:szCs w:val="24"/>
              </w:rPr>
              <w:t>閱讀組合圖及產品說明書。</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138"/>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-2</w:t>
            </w:r>
          </w:p>
        </w:tc>
        <w:tc>
          <w:tcPr>
            <w:tcW w:w="4627"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利用口語、影像</w:t>
            </w:r>
            <w:r w:rsidRPr="00785DD3">
              <w:rPr>
                <w:rFonts w:ascii="Arial" w:eastAsia="標楷體" w:hAnsi="Arial" w:cs="Times New Roman"/>
                <w:szCs w:val="24"/>
              </w:rPr>
              <w:t>(</w:t>
            </w:r>
            <w:r w:rsidRPr="00785DD3">
              <w:rPr>
                <w:rFonts w:ascii="Arial" w:eastAsia="標楷體" w:hAnsi="Arial" w:cs="Times New Roman" w:hint="eastAsia"/>
                <w:szCs w:val="24"/>
              </w:rPr>
              <w:t>如攝影、錄影</w:t>
            </w:r>
            <w:r w:rsidRPr="00785DD3">
              <w:rPr>
                <w:rFonts w:ascii="Arial" w:eastAsia="標楷體" w:hAnsi="Arial" w:cs="Times New Roman"/>
                <w:szCs w:val="24"/>
              </w:rPr>
              <w:t>)</w:t>
            </w:r>
            <w:r w:rsidRPr="00785DD3">
              <w:rPr>
                <w:rFonts w:ascii="Arial" w:eastAsia="標楷體" w:hAnsi="Arial" w:cs="Times New Roman" w:hint="eastAsia"/>
                <w:szCs w:val="24"/>
              </w:rPr>
              <w:t>、文字與圖案、繪圖或實物表達創意與構想。</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widowControl/>
              <w:snapToGrid w:val="0"/>
              <w:jc w:val="center"/>
              <w:rPr>
                <w:rFonts w:ascii="Arial" w:eastAsia="標楷體" w:hAnsi="Arial" w:cs="新細明體"/>
                <w:kern w:val="0"/>
                <w:szCs w:val="24"/>
              </w:rPr>
            </w:pPr>
            <w:smartTag w:uri="urn:schemas-microsoft-com:office:smarttags" w:element="chsdate">
              <w:smartTagPr>
                <w:attr w:name="IsROCDate" w:val="False"/>
                <w:attr w:name="IsLunarDate" w:val="False"/>
                <w:attr w:name="Day" w:val="4"/>
                <w:attr w:name="Month" w:val="8"/>
                <w:attr w:name="Year" w:val="2000"/>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4627" w:type="dxa"/>
            <w:vAlign w:val="center"/>
          </w:tcPr>
          <w:p w:rsidR="00785DD3" w:rsidRPr="00785DD3" w:rsidRDefault="00785DD3" w:rsidP="00785DD3">
            <w:pPr>
              <w:widowControl/>
              <w:snapToGrid w:val="0"/>
              <w:jc w:val="both"/>
              <w:rPr>
                <w:rFonts w:ascii="Arial" w:eastAsia="標楷體" w:hAnsi="Arial" w:cs="新細明體"/>
                <w:kern w:val="0"/>
                <w:szCs w:val="24"/>
              </w:rPr>
            </w:pPr>
            <w:r w:rsidRPr="00785DD3">
              <w:rPr>
                <w:rFonts w:ascii="Arial" w:eastAsia="標楷體" w:hAnsi="Arial" w:cs="Times New Roman" w:hint="eastAsia"/>
                <w:szCs w:val="24"/>
              </w:rPr>
              <w:t>設計解決問題的步驟。</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restart"/>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restart"/>
            <w:vAlign w:val="center"/>
          </w:tcPr>
          <w:p w:rsidR="00785DD3" w:rsidRPr="00785DD3" w:rsidRDefault="00785DD3" w:rsidP="00785DD3">
            <w:pPr>
              <w:widowControl/>
              <w:snapToGrid w:val="0"/>
              <w:jc w:val="center"/>
              <w:rPr>
                <w:rFonts w:ascii="Arial" w:eastAsia="標楷體" w:hAnsi="Arial" w:cs="新細明體"/>
                <w:kern w:val="0"/>
                <w:szCs w:val="24"/>
              </w:rPr>
            </w:pPr>
            <w:r w:rsidRPr="00785DD3">
              <w:rPr>
                <w:rFonts w:ascii="Arial" w:eastAsia="標楷體" w:hAnsi="Arial" w:cs="新細明體" w:hint="eastAsia"/>
                <w:kern w:val="0"/>
                <w:szCs w:val="24"/>
              </w:rPr>
              <w:t>數學學習領域</w:t>
            </w: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數</w:t>
            </w:r>
          </w:p>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與</w:t>
            </w:r>
          </w:p>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量</w:t>
            </w: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N-4-03</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能理解比例關係、連比、正比、反比的意義，並解決生活中的問題。</w:t>
            </w:r>
          </w:p>
        </w:tc>
        <w:tc>
          <w:tcPr>
            <w:tcW w:w="1635" w:type="dxa"/>
            <w:vMerge w:val="restart"/>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N-4-04</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能熟練比例式的基本運算。</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N-4-06</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能做正負數的比較與加、減、乘、除計算。</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N-4-07</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能將負數標記在數線上，理解正負數的比較與加、減運算在數線上的對應意義，並能計算數線上兩點的距離。</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N-4-08</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能熟練正負數的四則混合運算。</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N-4-10</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能認識科學記號。</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幾何</w:t>
            </w: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S-4-01</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能理解常用幾何形體之定義與性質。</w:t>
            </w:r>
          </w:p>
        </w:tc>
        <w:tc>
          <w:tcPr>
            <w:tcW w:w="1635" w:type="dxa"/>
            <w:vMerge w:val="restart"/>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S-4-02</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能指出滿足給定幾何性質的形體。</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S-4-03</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能透過形體之刻畫性質，判斷不同形體之包含關係。</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S-4-04</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能利用形體的性質解決幾何問題。</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S-4-05</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能理解畢氏定理及其逆敘述，並用來解題。</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S-4-08</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能理解線對稱圖形的幾何性質，並應用於解題和推理。</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S-4-10</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能根據直尺、圓規操作過程的敘述，完成尺規作圖。</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S-4-11</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能理解一般三角形的幾何性質。</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S-4-12</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能理解特殊三角形</w:t>
            </w:r>
            <w:r w:rsidRPr="00785DD3">
              <w:rPr>
                <w:rFonts w:ascii="Arial" w:eastAsia="標楷體" w:hAnsi="Arial" w:cs="Times New Roman"/>
                <w:bCs/>
                <w:szCs w:val="24"/>
              </w:rPr>
              <w:t>(</w:t>
            </w:r>
            <w:r w:rsidRPr="00785DD3">
              <w:rPr>
                <w:rFonts w:ascii="Arial" w:eastAsia="標楷體" w:hAnsi="Arial" w:cs="Arial" w:hint="eastAsia"/>
                <w:bCs/>
                <w:szCs w:val="24"/>
              </w:rPr>
              <w:t>如正三角形、等腰三角形、直角三角形</w:t>
            </w:r>
            <w:r w:rsidRPr="00785DD3">
              <w:rPr>
                <w:rFonts w:ascii="Arial" w:eastAsia="標楷體" w:hAnsi="Arial" w:cs="Times New Roman"/>
                <w:bCs/>
                <w:szCs w:val="24"/>
              </w:rPr>
              <w:t>)</w:t>
            </w:r>
            <w:r w:rsidRPr="00785DD3">
              <w:rPr>
                <w:rFonts w:ascii="Arial" w:eastAsia="標楷體" w:hAnsi="Arial" w:cs="Arial" w:hint="eastAsia"/>
                <w:bCs/>
                <w:szCs w:val="24"/>
              </w:rPr>
              <w:t>的幾何性質。</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S-4-13</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能理解特殊四邊形</w:t>
            </w:r>
            <w:r w:rsidRPr="00785DD3">
              <w:rPr>
                <w:rFonts w:ascii="Arial" w:eastAsia="標楷體" w:hAnsi="Arial" w:cs="Times New Roman"/>
                <w:bCs/>
                <w:szCs w:val="24"/>
              </w:rPr>
              <w:t>(</w:t>
            </w:r>
            <w:r w:rsidRPr="00785DD3">
              <w:rPr>
                <w:rFonts w:ascii="Arial" w:eastAsia="標楷體" w:hAnsi="Arial" w:cs="Arial" w:hint="eastAsia"/>
                <w:bCs/>
                <w:szCs w:val="24"/>
              </w:rPr>
              <w:t>如正方形、矩形、平行四邊形、菱形、梯形</w:t>
            </w:r>
            <w:r w:rsidRPr="00785DD3">
              <w:rPr>
                <w:rFonts w:ascii="Arial" w:eastAsia="標楷體" w:hAnsi="Arial" w:cs="Times New Roman"/>
                <w:bCs/>
                <w:szCs w:val="24"/>
              </w:rPr>
              <w:t>)</w:t>
            </w:r>
            <w:r w:rsidRPr="00785DD3">
              <w:rPr>
                <w:rFonts w:ascii="Arial" w:eastAsia="標楷體" w:hAnsi="Arial" w:cs="Arial" w:hint="eastAsia"/>
                <w:bCs/>
                <w:szCs w:val="24"/>
              </w:rPr>
              <w:t>與正多邊形的幾何性質。</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S-4-14</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能理解圖形縮放前後不變的幾何性質。</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S-4-15</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能理解三角形和多邊形的相似性質，並應用於解題和推理。</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S-4-17</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能理解圓的幾何性質。</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S-4-19</w:t>
            </w:r>
          </w:p>
        </w:tc>
        <w:tc>
          <w:tcPr>
            <w:tcW w:w="4627" w:type="dxa"/>
          </w:tcPr>
          <w:p w:rsidR="00785DD3" w:rsidRPr="00785DD3" w:rsidDel="002C108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能針對問題，利用幾何或代數性質做簡單證明。</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restart"/>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代數</w:t>
            </w: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A-4-01</w:t>
            </w:r>
          </w:p>
        </w:tc>
        <w:tc>
          <w:tcPr>
            <w:tcW w:w="4627" w:type="dxa"/>
            <w:vAlign w:val="bottom"/>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能用符號代表數，表示常用公式、運算規則以及常見的數量關係</w:t>
            </w:r>
            <w:r w:rsidRPr="00785DD3">
              <w:rPr>
                <w:rFonts w:ascii="Arial" w:eastAsia="標楷體" w:hAnsi="Arial" w:cs="Times New Roman"/>
                <w:bCs/>
                <w:szCs w:val="24"/>
              </w:rPr>
              <w:t>(</w:t>
            </w:r>
            <w:r w:rsidRPr="00785DD3">
              <w:rPr>
                <w:rFonts w:ascii="Arial" w:eastAsia="標楷體" w:hAnsi="Arial" w:cs="Arial" w:hint="eastAsia"/>
                <w:bCs/>
                <w:szCs w:val="24"/>
              </w:rPr>
              <w:t>例如：比例關係、函數關係</w:t>
            </w:r>
            <w:r w:rsidRPr="00785DD3">
              <w:rPr>
                <w:rFonts w:ascii="Arial" w:eastAsia="標楷體" w:hAnsi="Arial" w:cs="Times New Roman"/>
                <w:bCs/>
                <w:szCs w:val="24"/>
              </w:rPr>
              <w:t>)</w:t>
            </w:r>
            <w:r w:rsidRPr="00785DD3">
              <w:rPr>
                <w:rFonts w:ascii="Arial" w:eastAsia="標楷體" w:hAnsi="Arial" w:cs="Arial" w:hint="eastAsia"/>
                <w:bCs/>
                <w:szCs w:val="24"/>
              </w:rPr>
              <w:t>。</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A-4-02</w:t>
            </w:r>
          </w:p>
        </w:tc>
        <w:tc>
          <w:tcPr>
            <w:tcW w:w="4627" w:type="dxa"/>
            <w:vAlign w:val="bottom"/>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能理解數的四則運算律，並知道加與減、乘與除是同一種運算。</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A-4-03</w:t>
            </w:r>
          </w:p>
        </w:tc>
        <w:tc>
          <w:tcPr>
            <w:tcW w:w="4627" w:type="dxa"/>
            <w:vAlign w:val="bottom"/>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能用</w:t>
            </w:r>
            <w:r w:rsidRPr="00785DD3">
              <w:rPr>
                <w:rFonts w:ascii="Arial" w:eastAsia="標楷體" w:hAnsi="Arial" w:cs="Times New Roman"/>
                <w:bCs/>
                <w:i/>
                <w:iCs/>
                <w:szCs w:val="24"/>
              </w:rPr>
              <w:t>x</w:t>
            </w:r>
            <w:r w:rsidRPr="00785DD3">
              <w:rPr>
                <w:rFonts w:ascii="Arial" w:eastAsia="標楷體" w:hAnsi="Arial" w:cs="Times New Roman" w:hint="eastAsia"/>
                <w:bCs/>
                <w:szCs w:val="24"/>
              </w:rPr>
              <w:t>、</w:t>
            </w:r>
            <w:r w:rsidRPr="00785DD3">
              <w:rPr>
                <w:rFonts w:ascii="Arial" w:eastAsia="標楷體" w:hAnsi="Arial" w:cs="Times New Roman"/>
                <w:bCs/>
                <w:i/>
                <w:iCs/>
                <w:szCs w:val="24"/>
              </w:rPr>
              <w:t>y</w:t>
            </w:r>
            <w:r w:rsidRPr="00785DD3">
              <w:rPr>
                <w:rFonts w:ascii="Arial" w:eastAsia="標楷體" w:hAnsi="Arial" w:cs="Arial" w:hint="eastAsia"/>
                <w:bCs/>
                <w:szCs w:val="24"/>
              </w:rPr>
              <w:t>、…符號表徵問題情境中的未知量及變量，並將問題中的數量關係，寫成恰當的算式</w:t>
            </w:r>
            <w:r w:rsidRPr="00785DD3">
              <w:rPr>
                <w:rFonts w:ascii="Arial" w:eastAsia="標楷體" w:hAnsi="Arial" w:cs="Times New Roman"/>
                <w:bCs/>
                <w:szCs w:val="24"/>
              </w:rPr>
              <w:t>(</w:t>
            </w:r>
            <w:r w:rsidRPr="00785DD3">
              <w:rPr>
                <w:rFonts w:ascii="Arial" w:eastAsia="標楷體" w:hAnsi="Arial" w:cs="Arial" w:hint="eastAsia"/>
                <w:bCs/>
                <w:szCs w:val="24"/>
              </w:rPr>
              <w:t>等式或不等式</w:t>
            </w:r>
            <w:r w:rsidRPr="00785DD3">
              <w:rPr>
                <w:rFonts w:ascii="Arial" w:eastAsia="標楷體" w:hAnsi="Arial" w:cs="Times New Roman"/>
                <w:bCs/>
                <w:szCs w:val="24"/>
              </w:rPr>
              <w:t>)</w:t>
            </w:r>
            <w:r w:rsidRPr="00785DD3">
              <w:rPr>
                <w:rFonts w:ascii="Arial" w:eastAsia="標楷體" w:hAnsi="Arial" w:cs="Arial" w:hint="eastAsia"/>
                <w:bCs/>
                <w:szCs w:val="24"/>
              </w:rPr>
              <w:t>。</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A-4-04</w:t>
            </w:r>
          </w:p>
        </w:tc>
        <w:tc>
          <w:tcPr>
            <w:tcW w:w="4627" w:type="dxa"/>
            <w:vAlign w:val="bottom"/>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能理解生活中常用的數量關係</w:t>
            </w:r>
            <w:r w:rsidRPr="00785DD3">
              <w:rPr>
                <w:rFonts w:ascii="Arial" w:eastAsia="標楷體" w:hAnsi="Arial" w:cs="Times New Roman"/>
                <w:bCs/>
                <w:szCs w:val="24"/>
              </w:rPr>
              <w:t>(</w:t>
            </w:r>
            <w:r w:rsidRPr="00785DD3">
              <w:rPr>
                <w:rFonts w:ascii="Arial" w:eastAsia="標楷體" w:hAnsi="Arial" w:cs="Arial" w:hint="eastAsia"/>
                <w:bCs/>
                <w:szCs w:val="24"/>
              </w:rPr>
              <w:t>例如：比例關係、函數關係</w:t>
            </w:r>
            <w:r w:rsidRPr="00785DD3">
              <w:rPr>
                <w:rFonts w:ascii="Arial" w:eastAsia="標楷體" w:hAnsi="Arial" w:cs="Times New Roman"/>
                <w:bCs/>
                <w:szCs w:val="24"/>
              </w:rPr>
              <w:t>)</w:t>
            </w:r>
            <w:r w:rsidRPr="00785DD3">
              <w:rPr>
                <w:rFonts w:ascii="Arial" w:eastAsia="標楷體" w:hAnsi="Arial" w:cs="Arial" w:hint="eastAsia"/>
                <w:bCs/>
                <w:szCs w:val="24"/>
              </w:rPr>
              <w:t>，恰當運用於理解題意，並將問題列成算式。</w:t>
            </w:r>
          </w:p>
        </w:tc>
        <w:tc>
          <w:tcPr>
            <w:tcW w:w="1635" w:type="dxa"/>
            <w:vMerge w:val="restart"/>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A-4-07</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能熟練一元一次方程式的解法，並用來解題。</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A-4-13</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能熟練乘法公式。</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Del="0079660D"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A-4-14</w:t>
            </w:r>
          </w:p>
        </w:tc>
        <w:tc>
          <w:tcPr>
            <w:tcW w:w="4627" w:type="dxa"/>
          </w:tcPr>
          <w:p w:rsidR="00785DD3" w:rsidRPr="00785DD3" w:rsidDel="0079660D"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能認識多項式，並熟練其四則運算。</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Del="0079660D"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A-4-15</w:t>
            </w:r>
          </w:p>
        </w:tc>
        <w:tc>
          <w:tcPr>
            <w:tcW w:w="4627" w:type="dxa"/>
          </w:tcPr>
          <w:p w:rsidR="00785DD3" w:rsidRPr="00785DD3" w:rsidDel="0079660D"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能理解畢氏</w:t>
            </w:r>
            <w:r w:rsidRPr="00785DD3">
              <w:rPr>
                <w:rFonts w:ascii="Arial" w:eastAsia="標楷體" w:hAnsi="Arial" w:cs="Times New Roman"/>
                <w:bCs/>
                <w:szCs w:val="24"/>
              </w:rPr>
              <w:t>(</w:t>
            </w:r>
            <w:r w:rsidRPr="00785DD3">
              <w:rPr>
                <w:rFonts w:ascii="Arial" w:eastAsia="標楷體" w:hAnsi="Arial" w:cs="Arial" w:hint="eastAsia"/>
                <w:bCs/>
                <w:szCs w:val="24"/>
              </w:rPr>
              <w:t>勾股</w:t>
            </w:r>
            <w:r w:rsidRPr="00785DD3">
              <w:rPr>
                <w:rFonts w:ascii="Arial" w:eastAsia="標楷體" w:hAnsi="Arial" w:cs="Times New Roman"/>
                <w:bCs/>
                <w:szCs w:val="24"/>
              </w:rPr>
              <w:t>)</w:t>
            </w:r>
            <w:r w:rsidRPr="00785DD3">
              <w:rPr>
                <w:rFonts w:ascii="Arial" w:eastAsia="標楷體" w:hAnsi="Arial" w:cs="Arial" w:hint="eastAsia"/>
                <w:bCs/>
                <w:szCs w:val="24"/>
              </w:rPr>
              <w:t>定理，並做應用。</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Merge/>
            <w:vAlign w:val="center"/>
          </w:tcPr>
          <w:p w:rsidR="00785DD3" w:rsidRPr="00785DD3" w:rsidRDefault="00785DD3" w:rsidP="00785DD3">
            <w:pPr>
              <w:snapToGrid w:val="0"/>
              <w:jc w:val="center"/>
              <w:rPr>
                <w:rFonts w:ascii="Arial" w:eastAsia="標楷體" w:hAnsi="Arial" w:cs="新細明體"/>
                <w:kern w:val="0"/>
                <w:szCs w:val="24"/>
              </w:rPr>
            </w:pPr>
          </w:p>
        </w:tc>
        <w:tc>
          <w:tcPr>
            <w:tcW w:w="1218" w:type="dxa"/>
            <w:vAlign w:val="center"/>
          </w:tcPr>
          <w:p w:rsidR="00785DD3" w:rsidRPr="00785DD3" w:rsidRDefault="00785DD3" w:rsidP="00785DD3">
            <w:pPr>
              <w:spacing w:before="60" w:after="60"/>
              <w:ind w:left="60" w:right="60"/>
              <w:jc w:val="center"/>
              <w:rPr>
                <w:rFonts w:ascii="Arial" w:eastAsia="標楷體" w:hAnsi="Arial" w:cs="Arial"/>
                <w:bCs/>
                <w:szCs w:val="24"/>
              </w:rPr>
            </w:pPr>
            <w:r w:rsidRPr="00785DD3">
              <w:rPr>
                <w:rFonts w:ascii="Arial" w:eastAsia="標楷體" w:hAnsi="Arial" w:cs="Arial"/>
                <w:bCs/>
                <w:szCs w:val="24"/>
              </w:rPr>
              <w:t>A-4-20</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能針對問題，利用幾何或代數性質做簡單證明。</w:t>
            </w:r>
          </w:p>
        </w:tc>
        <w:tc>
          <w:tcPr>
            <w:tcW w:w="1635" w:type="dxa"/>
            <w:vMerge/>
          </w:tcPr>
          <w:p w:rsidR="00785DD3" w:rsidRPr="00785DD3" w:rsidRDefault="00785DD3" w:rsidP="00785DD3">
            <w:pPr>
              <w:snapToGrid w:val="0"/>
              <w:rPr>
                <w:rFonts w:ascii="Arial" w:eastAsia="標楷體" w:hAnsi="Arial" w:cs="Times New Roman"/>
                <w:szCs w:val="24"/>
              </w:rPr>
            </w:pPr>
          </w:p>
        </w:tc>
      </w:tr>
      <w:tr w:rsidR="00785DD3" w:rsidRPr="00785DD3" w:rsidTr="00F31475">
        <w:trPr>
          <w:trHeight w:val="213"/>
        </w:trPr>
        <w:tc>
          <w:tcPr>
            <w:tcW w:w="775"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14" w:type="dxa"/>
            <w:vMerge/>
            <w:vAlign w:val="center"/>
          </w:tcPr>
          <w:p w:rsidR="00785DD3" w:rsidRPr="00785DD3" w:rsidRDefault="00785DD3" w:rsidP="00785DD3">
            <w:pPr>
              <w:widowControl/>
              <w:snapToGrid w:val="0"/>
              <w:rPr>
                <w:rFonts w:ascii="Arial" w:eastAsia="標楷體" w:hAnsi="Arial" w:cs="新細明體"/>
                <w:kern w:val="0"/>
                <w:szCs w:val="24"/>
              </w:rPr>
            </w:pPr>
          </w:p>
        </w:tc>
        <w:tc>
          <w:tcPr>
            <w:tcW w:w="770" w:type="dxa"/>
            <w:vAlign w:val="center"/>
          </w:tcPr>
          <w:p w:rsidR="00785DD3" w:rsidRPr="00785DD3" w:rsidRDefault="00785DD3" w:rsidP="00785DD3">
            <w:pPr>
              <w:snapToGrid w:val="0"/>
              <w:jc w:val="center"/>
              <w:rPr>
                <w:rFonts w:ascii="Arial" w:eastAsia="標楷體" w:hAnsi="Arial" w:cs="新細明體"/>
                <w:kern w:val="0"/>
                <w:szCs w:val="24"/>
              </w:rPr>
            </w:pPr>
            <w:r w:rsidRPr="00785DD3">
              <w:rPr>
                <w:rFonts w:ascii="Arial" w:eastAsia="標楷體" w:hAnsi="Arial" w:cs="新細明體" w:hint="eastAsia"/>
                <w:kern w:val="0"/>
                <w:szCs w:val="24"/>
              </w:rPr>
              <w:t>統計與機率</w:t>
            </w:r>
          </w:p>
        </w:tc>
        <w:tc>
          <w:tcPr>
            <w:tcW w:w="1218" w:type="dxa"/>
            <w:vAlign w:val="center"/>
          </w:tcPr>
          <w:p w:rsidR="00785DD3" w:rsidRPr="00785DD3" w:rsidRDefault="00785DD3" w:rsidP="00785DD3">
            <w:pPr>
              <w:ind w:firstLineChars="50" w:firstLine="120"/>
              <w:jc w:val="center"/>
              <w:rPr>
                <w:rFonts w:ascii="Arial" w:eastAsia="標楷體" w:hAnsi="Arial" w:cs="Arial"/>
                <w:bCs/>
                <w:szCs w:val="24"/>
              </w:rPr>
            </w:pPr>
            <w:r w:rsidRPr="00785DD3">
              <w:rPr>
                <w:rFonts w:ascii="Arial" w:eastAsia="標楷體" w:hAnsi="Arial" w:cs="Arial"/>
                <w:bCs/>
                <w:szCs w:val="24"/>
              </w:rPr>
              <w:t>D-4-01</w:t>
            </w:r>
          </w:p>
        </w:tc>
        <w:tc>
          <w:tcPr>
            <w:tcW w:w="4627" w:type="dxa"/>
          </w:tcPr>
          <w:p w:rsidR="00785DD3" w:rsidRPr="00785DD3" w:rsidRDefault="00785DD3" w:rsidP="00785DD3">
            <w:pPr>
              <w:ind w:left="62" w:right="62"/>
              <w:jc w:val="both"/>
              <w:rPr>
                <w:rFonts w:ascii="Arial" w:eastAsia="標楷體" w:hAnsi="Arial" w:cs="Arial"/>
                <w:bCs/>
                <w:szCs w:val="24"/>
              </w:rPr>
            </w:pPr>
            <w:r w:rsidRPr="00785DD3">
              <w:rPr>
                <w:rFonts w:ascii="Arial" w:eastAsia="標楷體" w:hAnsi="Arial" w:cs="Arial" w:hint="eastAsia"/>
                <w:bCs/>
                <w:szCs w:val="24"/>
              </w:rPr>
              <w:t>能利用統計量，例如：平均數、中位數及眾數等，來認識資料集中的位置。</w:t>
            </w:r>
          </w:p>
        </w:tc>
        <w:tc>
          <w:tcPr>
            <w:tcW w:w="1635" w:type="dxa"/>
            <w:vMerge/>
          </w:tcPr>
          <w:p w:rsidR="00785DD3" w:rsidRPr="00785DD3" w:rsidRDefault="00785DD3" w:rsidP="00785DD3">
            <w:pPr>
              <w:snapToGrid w:val="0"/>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spacing w:line="360" w:lineRule="auto"/>
        <w:rPr>
          <w:rFonts w:ascii="Arial" w:eastAsia="標楷體" w:hAnsi="Arial" w:cs="Times New Roman"/>
          <w:szCs w:val="24"/>
        </w:rPr>
      </w:pPr>
    </w:p>
    <w:p w:rsidR="00785DD3" w:rsidRPr="00785DD3" w:rsidRDefault="00785DD3" w:rsidP="00785DD3">
      <w:pPr>
        <w:spacing w:line="360" w:lineRule="auto"/>
        <w:rPr>
          <w:rFonts w:ascii="Arial" w:eastAsia="標楷體" w:hAnsi="Arial" w:cs="Times New Roman"/>
          <w:sz w:val="28"/>
          <w:szCs w:val="28"/>
        </w:rPr>
      </w:pPr>
      <w:r w:rsidRPr="00785DD3">
        <w:rPr>
          <w:rFonts w:ascii="Arial" w:eastAsia="標楷體" w:hAnsi="Arial" w:cs="Times New Roman"/>
          <w:szCs w:val="24"/>
        </w:rPr>
        <w:br w:type="page"/>
      </w:r>
      <w:r w:rsidRPr="00785DD3">
        <w:rPr>
          <w:rFonts w:ascii="Arial" w:eastAsia="標楷體" w:hAnsi="Arial" w:cs="Times New Roman" w:hint="eastAsia"/>
          <w:sz w:val="28"/>
          <w:szCs w:val="28"/>
        </w:rPr>
        <w:lastRenderedPageBreak/>
        <w:t>參、術科測驗考場時間配當表</w:t>
      </w:r>
    </w:p>
    <w:p w:rsidR="00785DD3" w:rsidRPr="00785DD3" w:rsidRDefault="00785DD3" w:rsidP="00785DD3">
      <w:pPr>
        <w:ind w:firstLineChars="200" w:firstLine="480"/>
        <w:rPr>
          <w:rFonts w:ascii="Arial" w:eastAsia="標楷體" w:hAnsi="Arial" w:cs="Times New Roman"/>
          <w:sz w:val="32"/>
          <w:szCs w:val="32"/>
        </w:rPr>
      </w:pPr>
      <w:r w:rsidRPr="00785DD3">
        <w:rPr>
          <w:rFonts w:ascii="Arial" w:eastAsia="標楷體" w:hAnsi="Arial" w:cs="Times New Roman" w:hint="eastAsia"/>
          <w:szCs w:val="24"/>
        </w:rPr>
        <w:t>測驗科別：汽車科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2140"/>
        <w:gridCol w:w="3416"/>
        <w:gridCol w:w="3071"/>
      </w:tblGrid>
      <w:tr w:rsidR="00785DD3" w:rsidRPr="00785DD3" w:rsidTr="00F31475">
        <w:trPr>
          <w:trHeight w:val="567"/>
        </w:trPr>
        <w:tc>
          <w:tcPr>
            <w:tcW w:w="900" w:type="dxa"/>
            <w:shd w:val="clear" w:color="auto" w:fill="E0E0E0"/>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2160" w:type="dxa"/>
            <w:shd w:val="clear" w:color="auto" w:fill="E0E0E0"/>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3461" w:type="dxa"/>
            <w:shd w:val="clear" w:color="auto" w:fill="E0E0E0"/>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工作內容</w:t>
            </w:r>
          </w:p>
        </w:tc>
        <w:tc>
          <w:tcPr>
            <w:tcW w:w="3110" w:type="dxa"/>
            <w:shd w:val="clear" w:color="auto" w:fill="E0E0E0"/>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１</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30</w:t>
            </w:r>
          </w:p>
        </w:tc>
        <w:tc>
          <w:tcPr>
            <w:tcW w:w="3461"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3110" w:type="dxa"/>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r w:rsidRPr="00785DD3">
              <w:rPr>
                <w:rFonts w:ascii="Arial" w:eastAsia="標楷體" w:hAnsi="Arial" w:cs="Times New Roman" w:hint="eastAsia"/>
                <w:kern w:val="0"/>
                <w:szCs w:val="24"/>
              </w:rPr>
              <w:t>(</w:t>
            </w:r>
            <w:r w:rsidRPr="00785DD3">
              <w:rPr>
                <w:rFonts w:ascii="Arial" w:eastAsia="標楷體" w:hAnsi="Arial" w:cs="Times New Roman" w:hint="eastAsia"/>
                <w:kern w:val="0"/>
                <w:szCs w:val="24"/>
              </w:rPr>
              <w:t>分組</w:t>
            </w:r>
            <w:r w:rsidRPr="00785DD3">
              <w:rPr>
                <w:rFonts w:ascii="Arial" w:eastAsia="標楷體" w:hAnsi="Arial" w:cs="Times New Roman" w:hint="eastAsia"/>
                <w:kern w:val="0"/>
                <w:szCs w:val="24"/>
              </w:rPr>
              <w:t>)</w:t>
            </w:r>
          </w:p>
        </w:tc>
      </w:tr>
      <w:tr w:rsidR="00785DD3" w:rsidRPr="00785DD3" w:rsidTr="00F31475">
        <w:trPr>
          <w:trHeight w:val="567"/>
        </w:trPr>
        <w:tc>
          <w:tcPr>
            <w:tcW w:w="90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2</w:t>
            </w:r>
          </w:p>
        </w:tc>
        <w:tc>
          <w:tcPr>
            <w:tcW w:w="2160" w:type="dxa"/>
            <w:tcBorders>
              <w:bottom w:val="single" w:sz="4" w:space="0" w:color="auto"/>
            </w:tcBorders>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30</w:t>
            </w:r>
            <w:r w:rsidRPr="00785DD3">
              <w:rPr>
                <w:rFonts w:ascii="Arial" w:eastAsia="標楷體" w:hAnsi="Arial" w:cs="Times New Roman" w:hint="eastAsia"/>
                <w:szCs w:val="24"/>
              </w:rPr>
              <w:t>-</w:t>
            </w: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40</w:t>
            </w:r>
          </w:p>
        </w:tc>
        <w:tc>
          <w:tcPr>
            <w:tcW w:w="3461" w:type="dxa"/>
            <w:tcBorders>
              <w:bottom w:val="single" w:sz="4" w:space="0" w:color="auto"/>
            </w:tcBorders>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3110" w:type="dxa"/>
            <w:tcBorders>
              <w:bottom w:val="single" w:sz="4" w:space="0" w:color="auto"/>
            </w:tcBorders>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szCs w:val="24"/>
              </w:rPr>
              <w:t>依分組進入試場或等待教室</w:t>
            </w:r>
          </w:p>
        </w:tc>
      </w:tr>
      <w:tr w:rsidR="00785DD3" w:rsidRPr="00785DD3" w:rsidTr="00F31475">
        <w:trPr>
          <w:trHeight w:val="567"/>
        </w:trPr>
        <w:tc>
          <w:tcPr>
            <w:tcW w:w="90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3</w:t>
            </w:r>
          </w:p>
        </w:tc>
        <w:tc>
          <w:tcPr>
            <w:tcW w:w="2160"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40-</w:t>
            </w:r>
          </w:p>
        </w:tc>
        <w:tc>
          <w:tcPr>
            <w:tcW w:w="3461"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w:t>
            </w:r>
            <w:r w:rsidRPr="00785DD3">
              <w:rPr>
                <w:rFonts w:ascii="Arial" w:eastAsia="標楷體" w:hAnsi="Arial" w:cs="Times New Roman"/>
                <w:szCs w:val="24"/>
              </w:rPr>
              <w:t>科測驗</w:t>
            </w:r>
          </w:p>
        </w:tc>
        <w:tc>
          <w:tcPr>
            <w:tcW w:w="311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術科測驗開始後，不可入場</w:t>
            </w: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4</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08</w:t>
            </w:r>
            <w:r w:rsidRPr="00785DD3">
              <w:rPr>
                <w:rFonts w:ascii="Arial" w:eastAsia="標楷體" w:hAnsi="Arial" w:cs="Times New Roman" w:hint="eastAsia"/>
                <w:szCs w:val="24"/>
              </w:rPr>
              <w:t>:</w:t>
            </w:r>
            <w:r w:rsidRPr="00785DD3">
              <w:rPr>
                <w:rFonts w:ascii="Arial" w:eastAsia="標楷體" w:hAnsi="Arial" w:cs="Times New Roman"/>
                <w:szCs w:val="24"/>
              </w:rPr>
              <w:t>40</w:t>
            </w:r>
            <w:r w:rsidRPr="00785DD3">
              <w:rPr>
                <w:rFonts w:ascii="Arial" w:eastAsia="標楷體" w:hAnsi="Arial" w:cs="Times New Roman" w:hint="eastAsia"/>
                <w:szCs w:val="24"/>
              </w:rPr>
              <w:t>-</w:t>
            </w:r>
            <w:r w:rsidRPr="00785DD3">
              <w:rPr>
                <w:rFonts w:ascii="Arial" w:eastAsia="標楷體" w:hAnsi="Arial" w:cs="Times New Roman"/>
                <w:szCs w:val="24"/>
              </w:rPr>
              <w:t>09</w:t>
            </w:r>
            <w:r w:rsidRPr="00785DD3">
              <w:rPr>
                <w:rFonts w:ascii="Arial" w:eastAsia="標楷體" w:hAnsi="Arial" w:cs="Times New Roman" w:hint="eastAsia"/>
                <w:szCs w:val="24"/>
              </w:rPr>
              <w:t>:</w:t>
            </w:r>
            <w:r w:rsidRPr="00785DD3">
              <w:rPr>
                <w:rFonts w:ascii="Arial" w:eastAsia="標楷體" w:hAnsi="Arial" w:cs="Times New Roman"/>
                <w:szCs w:val="24"/>
              </w:rPr>
              <w:t>20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w:t>
            </w:r>
            <w:r w:rsidRPr="00785DD3">
              <w:rPr>
                <w:rFonts w:ascii="Arial" w:eastAsia="標楷體" w:hAnsi="Arial" w:cs="Times New Roman"/>
                <w:szCs w:val="24"/>
              </w:rPr>
              <w:t>2</w:t>
            </w:r>
            <w:r w:rsidRPr="00785DD3">
              <w:rPr>
                <w:rFonts w:ascii="Arial" w:eastAsia="標楷體" w:hAnsi="Arial" w:cs="Times New Roman" w:hint="eastAsia"/>
                <w:szCs w:val="24"/>
              </w:rPr>
              <w:t>組：汽車零組件分解組合</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w:t>
            </w:r>
            <w:r w:rsidRPr="00785DD3">
              <w:rPr>
                <w:rFonts w:ascii="Arial" w:eastAsia="標楷體" w:hAnsi="Arial" w:cs="Times New Roman"/>
                <w:szCs w:val="24"/>
              </w:rPr>
              <w:t>4</w:t>
            </w:r>
            <w:r w:rsidRPr="00785DD3">
              <w:rPr>
                <w:rFonts w:ascii="Arial" w:eastAsia="標楷體" w:hAnsi="Arial" w:cs="Times New Roman" w:hint="eastAsia"/>
                <w:szCs w:val="24"/>
              </w:rPr>
              <w:t>組：教學影片填答</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5</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w:t>
            </w:r>
            <w:r w:rsidRPr="00785DD3">
              <w:rPr>
                <w:rFonts w:ascii="Arial" w:eastAsia="標楷體" w:hAnsi="Arial" w:cs="Times New Roman" w:hint="eastAsia"/>
                <w:szCs w:val="24"/>
              </w:rPr>
              <w:t>:</w:t>
            </w:r>
            <w:r w:rsidRPr="00785DD3">
              <w:rPr>
                <w:rFonts w:ascii="Arial" w:eastAsia="標楷體" w:hAnsi="Arial" w:cs="Times New Roman"/>
                <w:szCs w:val="24"/>
              </w:rPr>
              <w:t>20</w:t>
            </w:r>
            <w:r w:rsidRPr="00785DD3">
              <w:rPr>
                <w:rFonts w:ascii="Arial" w:eastAsia="標楷體" w:hAnsi="Arial" w:cs="Times New Roman" w:hint="eastAsia"/>
                <w:szCs w:val="24"/>
              </w:rPr>
              <w:t>-</w:t>
            </w:r>
            <w:r w:rsidRPr="00785DD3">
              <w:rPr>
                <w:rFonts w:ascii="Arial" w:eastAsia="標楷體" w:hAnsi="Arial" w:cs="Times New Roman"/>
                <w:szCs w:val="24"/>
              </w:rPr>
              <w:t>09</w:t>
            </w:r>
            <w:r w:rsidRPr="00785DD3">
              <w:rPr>
                <w:rFonts w:ascii="Arial" w:eastAsia="標楷體" w:hAnsi="Arial" w:cs="Times New Roman" w:hint="eastAsia"/>
                <w:szCs w:val="24"/>
              </w:rPr>
              <w:t>:</w:t>
            </w:r>
            <w:r w:rsidRPr="00785DD3">
              <w:rPr>
                <w:rFonts w:ascii="Arial" w:eastAsia="標楷體" w:hAnsi="Arial" w:cs="Times New Roman"/>
                <w:szCs w:val="24"/>
              </w:rPr>
              <w:t>30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換組及場地整理</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6</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09</w:t>
            </w:r>
            <w:r w:rsidRPr="00785DD3">
              <w:rPr>
                <w:rFonts w:ascii="Arial" w:eastAsia="標楷體" w:hAnsi="Arial" w:cs="Times New Roman" w:hint="eastAsia"/>
                <w:szCs w:val="24"/>
              </w:rPr>
              <w:t>:</w:t>
            </w:r>
            <w:r w:rsidRPr="00785DD3">
              <w:rPr>
                <w:rFonts w:ascii="Arial" w:eastAsia="標楷體" w:hAnsi="Arial" w:cs="Times New Roman"/>
                <w:szCs w:val="24"/>
              </w:rPr>
              <w:t>30</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10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1</w:t>
            </w:r>
            <w:r w:rsidRPr="00785DD3">
              <w:rPr>
                <w:rFonts w:ascii="Arial" w:eastAsia="標楷體" w:hAnsi="Arial" w:cs="Times New Roman" w:hint="eastAsia"/>
                <w:szCs w:val="24"/>
              </w:rPr>
              <w:t>、</w:t>
            </w:r>
            <w:r w:rsidRPr="00785DD3">
              <w:rPr>
                <w:rFonts w:ascii="Arial" w:eastAsia="標楷體" w:hAnsi="Arial" w:cs="Times New Roman"/>
                <w:szCs w:val="24"/>
              </w:rPr>
              <w:t>2</w:t>
            </w:r>
            <w:r w:rsidRPr="00785DD3">
              <w:rPr>
                <w:rFonts w:ascii="Arial" w:eastAsia="標楷體" w:hAnsi="Arial" w:cs="Times New Roman" w:hint="eastAsia"/>
                <w:szCs w:val="24"/>
              </w:rPr>
              <w:t>組：教學影片填答</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3</w:t>
            </w:r>
            <w:r w:rsidRPr="00785DD3">
              <w:rPr>
                <w:rFonts w:ascii="Arial" w:eastAsia="標楷體" w:hAnsi="Arial" w:cs="Times New Roman" w:hint="eastAsia"/>
                <w:szCs w:val="24"/>
              </w:rPr>
              <w:t>、</w:t>
            </w:r>
            <w:r w:rsidRPr="00785DD3">
              <w:rPr>
                <w:rFonts w:ascii="Arial" w:eastAsia="標楷體" w:hAnsi="Arial" w:cs="Times New Roman"/>
                <w:szCs w:val="24"/>
              </w:rPr>
              <w:t>4</w:t>
            </w:r>
            <w:r w:rsidRPr="00785DD3">
              <w:rPr>
                <w:rFonts w:ascii="Arial" w:eastAsia="標楷體" w:hAnsi="Arial" w:cs="Times New Roman" w:hint="eastAsia"/>
                <w:szCs w:val="24"/>
              </w:rPr>
              <w:t>組：汽車零組件分解組合</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7</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30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換組及場地整理</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8</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30</w:t>
            </w:r>
            <w:r w:rsidRPr="00785DD3">
              <w:rPr>
                <w:rFonts w:ascii="Arial" w:eastAsia="標楷體" w:hAnsi="Arial" w:cs="Times New Roman" w:hint="eastAsia"/>
                <w:szCs w:val="24"/>
              </w:rPr>
              <w:t>-</w:t>
            </w:r>
            <w:r w:rsidRPr="00785DD3">
              <w:rPr>
                <w:rFonts w:ascii="Arial" w:eastAsia="標楷體" w:hAnsi="Arial" w:cs="Times New Roman"/>
                <w:szCs w:val="24"/>
              </w:rPr>
              <w:t>11</w:t>
            </w:r>
            <w:r w:rsidRPr="00785DD3">
              <w:rPr>
                <w:rFonts w:ascii="Arial" w:eastAsia="標楷體" w:hAnsi="Arial" w:cs="Times New Roman" w:hint="eastAsia"/>
                <w:szCs w:val="24"/>
              </w:rPr>
              <w:t>:</w:t>
            </w:r>
            <w:r w:rsidRPr="00785DD3">
              <w:rPr>
                <w:rFonts w:ascii="Arial" w:eastAsia="標楷體" w:hAnsi="Arial" w:cs="Times New Roman"/>
                <w:szCs w:val="24"/>
              </w:rPr>
              <w:t>10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5</w:t>
            </w:r>
            <w:r w:rsidRPr="00785DD3">
              <w:rPr>
                <w:rFonts w:ascii="Arial" w:eastAsia="標楷體" w:hAnsi="Arial" w:cs="Times New Roman" w:hint="eastAsia"/>
                <w:szCs w:val="24"/>
              </w:rPr>
              <w:t>、</w:t>
            </w:r>
            <w:r w:rsidRPr="00785DD3">
              <w:rPr>
                <w:rFonts w:ascii="Arial" w:eastAsia="標楷體" w:hAnsi="Arial" w:cs="Times New Roman"/>
                <w:szCs w:val="24"/>
              </w:rPr>
              <w:t>6</w:t>
            </w:r>
            <w:r w:rsidRPr="00785DD3">
              <w:rPr>
                <w:rFonts w:ascii="Arial" w:eastAsia="標楷體" w:hAnsi="Arial" w:cs="Times New Roman" w:hint="eastAsia"/>
                <w:szCs w:val="24"/>
              </w:rPr>
              <w:t>組：教學影片填答</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組：汽車零組件分解組合</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9</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r w:rsidRPr="00785DD3">
              <w:rPr>
                <w:rFonts w:ascii="Arial" w:eastAsia="標楷體" w:hAnsi="Arial" w:cs="Times New Roman" w:hint="eastAsia"/>
                <w:szCs w:val="24"/>
              </w:rPr>
              <w:t>:</w:t>
            </w:r>
            <w:r w:rsidRPr="00785DD3">
              <w:rPr>
                <w:rFonts w:ascii="Arial" w:eastAsia="標楷體" w:hAnsi="Arial" w:cs="Times New Roman"/>
                <w:szCs w:val="24"/>
              </w:rPr>
              <w:t>10</w:t>
            </w:r>
            <w:r w:rsidRPr="00785DD3">
              <w:rPr>
                <w:rFonts w:ascii="Arial" w:eastAsia="標楷體" w:hAnsi="Arial" w:cs="Times New Roman" w:hint="eastAsia"/>
                <w:szCs w:val="24"/>
              </w:rPr>
              <w:t>-</w:t>
            </w:r>
            <w:r w:rsidRPr="00785DD3">
              <w:rPr>
                <w:rFonts w:ascii="Arial" w:eastAsia="標楷體" w:hAnsi="Arial" w:cs="Times New Roman"/>
                <w:szCs w:val="24"/>
              </w:rPr>
              <w:t>11</w:t>
            </w:r>
            <w:r w:rsidRPr="00785DD3">
              <w:rPr>
                <w:rFonts w:ascii="Arial" w:eastAsia="標楷體" w:hAnsi="Arial" w:cs="Times New Roman" w:hint="eastAsia"/>
                <w:szCs w:val="24"/>
              </w:rPr>
              <w:t>:</w:t>
            </w:r>
            <w:r w:rsidRPr="00785DD3">
              <w:rPr>
                <w:rFonts w:ascii="Arial" w:eastAsia="標楷體" w:hAnsi="Arial" w:cs="Times New Roman"/>
                <w:szCs w:val="24"/>
              </w:rPr>
              <w:t>20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換組及場地整理</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10</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r w:rsidRPr="00785DD3">
              <w:rPr>
                <w:rFonts w:ascii="Arial" w:eastAsia="標楷體" w:hAnsi="Arial" w:cs="Times New Roman" w:hint="eastAsia"/>
                <w:szCs w:val="24"/>
              </w:rPr>
              <w:t>:</w:t>
            </w:r>
            <w:r w:rsidRPr="00785DD3">
              <w:rPr>
                <w:rFonts w:ascii="Arial" w:eastAsia="標楷體" w:hAnsi="Arial" w:cs="Times New Roman"/>
                <w:szCs w:val="24"/>
              </w:rPr>
              <w:t>20</w:t>
            </w:r>
            <w:r w:rsidRPr="00785DD3">
              <w:rPr>
                <w:rFonts w:ascii="Arial" w:eastAsia="標楷體" w:hAnsi="Arial" w:cs="Times New Roman" w:hint="eastAsia"/>
                <w:szCs w:val="24"/>
              </w:rPr>
              <w:t>-</w:t>
            </w:r>
            <w:r w:rsidRPr="00785DD3">
              <w:rPr>
                <w:rFonts w:ascii="Arial" w:eastAsia="標楷體" w:hAnsi="Arial" w:cs="Times New Roman"/>
                <w:szCs w:val="24"/>
              </w:rPr>
              <w:t>12</w:t>
            </w:r>
            <w:r w:rsidRPr="00785DD3">
              <w:rPr>
                <w:rFonts w:ascii="Arial" w:eastAsia="標楷體" w:hAnsi="Arial" w:cs="Times New Roman" w:hint="eastAsia"/>
                <w:szCs w:val="24"/>
              </w:rPr>
              <w:t>:</w:t>
            </w:r>
            <w:r w:rsidRPr="00785DD3">
              <w:rPr>
                <w:rFonts w:ascii="Arial" w:eastAsia="標楷體" w:hAnsi="Arial" w:cs="Times New Roman"/>
                <w:szCs w:val="24"/>
              </w:rPr>
              <w:t>00</w:t>
            </w:r>
          </w:p>
        </w:tc>
        <w:tc>
          <w:tcPr>
            <w:tcW w:w="3461"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5</w:t>
            </w:r>
            <w:r w:rsidRPr="00785DD3">
              <w:rPr>
                <w:rFonts w:ascii="Arial" w:eastAsia="標楷體" w:hAnsi="Arial" w:cs="Times New Roman" w:hint="eastAsia"/>
                <w:szCs w:val="24"/>
              </w:rPr>
              <w:t>、</w:t>
            </w:r>
            <w:r w:rsidRPr="00785DD3">
              <w:rPr>
                <w:rFonts w:ascii="Arial" w:eastAsia="標楷體" w:hAnsi="Arial" w:cs="Times New Roman"/>
                <w:szCs w:val="24"/>
              </w:rPr>
              <w:t>6</w:t>
            </w:r>
            <w:r w:rsidRPr="00785DD3">
              <w:rPr>
                <w:rFonts w:ascii="Arial" w:eastAsia="標楷體" w:hAnsi="Arial" w:cs="Times New Roman" w:hint="eastAsia"/>
                <w:szCs w:val="24"/>
              </w:rPr>
              <w:t>組：汽車零組件分解組合</w:t>
            </w:r>
          </w:p>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szCs w:val="24"/>
              </w:rPr>
              <w:t>7</w:t>
            </w:r>
            <w:r w:rsidRPr="00785DD3">
              <w:rPr>
                <w:rFonts w:ascii="Arial" w:eastAsia="標楷體" w:hAnsi="Arial" w:cs="Times New Roman" w:hint="eastAsia"/>
                <w:szCs w:val="24"/>
              </w:rPr>
              <w:t>、</w:t>
            </w:r>
            <w:r w:rsidRPr="00785DD3">
              <w:rPr>
                <w:rFonts w:ascii="Arial" w:eastAsia="標楷體" w:hAnsi="Arial" w:cs="Times New Roman"/>
                <w:szCs w:val="24"/>
              </w:rPr>
              <w:t>8</w:t>
            </w:r>
            <w:r w:rsidRPr="00785DD3">
              <w:rPr>
                <w:rFonts w:ascii="Arial" w:eastAsia="標楷體" w:hAnsi="Arial" w:cs="Times New Roman" w:hint="eastAsia"/>
                <w:szCs w:val="24"/>
              </w:rPr>
              <w:t>組：教學影片填答</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trPr>
        <w:tc>
          <w:tcPr>
            <w:tcW w:w="90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11</w:t>
            </w:r>
          </w:p>
        </w:tc>
        <w:tc>
          <w:tcPr>
            <w:tcW w:w="2160"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szCs w:val="24"/>
              </w:rPr>
              <w:t>12</w:t>
            </w:r>
            <w:r w:rsidRPr="00785DD3">
              <w:rPr>
                <w:rFonts w:ascii="Arial" w:eastAsia="標楷體" w:hAnsi="Arial" w:cs="Times New Roman" w:hint="eastAsia"/>
                <w:szCs w:val="24"/>
              </w:rPr>
              <w:t>:</w:t>
            </w:r>
            <w:r w:rsidRPr="00785DD3">
              <w:rPr>
                <w:rFonts w:ascii="Arial" w:eastAsia="標楷體" w:hAnsi="Arial" w:cs="Times New Roman"/>
                <w:szCs w:val="24"/>
              </w:rPr>
              <w:t>00</w:t>
            </w:r>
            <w:r w:rsidRPr="00785DD3">
              <w:rPr>
                <w:rFonts w:ascii="Arial" w:eastAsia="標楷體" w:hAnsi="Arial" w:cs="Times New Roman" w:hint="eastAsia"/>
                <w:szCs w:val="24"/>
              </w:rPr>
              <w:t>-</w:t>
            </w:r>
          </w:p>
        </w:tc>
        <w:tc>
          <w:tcPr>
            <w:tcW w:w="346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整理術科場地</w:t>
            </w:r>
          </w:p>
        </w:tc>
        <w:tc>
          <w:tcPr>
            <w:tcW w:w="3110" w:type="dxa"/>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snapToGrid w:val="0"/>
        <w:spacing w:line="360" w:lineRule="auto"/>
        <w:rPr>
          <w:rFonts w:ascii="Arial" w:eastAsia="標楷體" w:hAnsi="Arial" w:cs="Times New Roman"/>
          <w:szCs w:val="24"/>
        </w:rPr>
      </w:pPr>
    </w:p>
    <w:p w:rsidR="00785DD3" w:rsidRPr="00785DD3" w:rsidRDefault="00785DD3" w:rsidP="00785DD3">
      <w:pPr>
        <w:keepNext/>
        <w:snapToGrid w:val="0"/>
        <w:spacing w:line="360" w:lineRule="auto"/>
        <w:outlineLvl w:val="0"/>
        <w:rPr>
          <w:rFonts w:ascii="Arial" w:eastAsia="標楷體" w:hAnsi="Arial" w:cs="Arial"/>
          <w:b/>
          <w:bCs/>
          <w:kern w:val="52"/>
          <w:sz w:val="32"/>
          <w:szCs w:val="32"/>
        </w:rPr>
      </w:pPr>
      <w:r w:rsidRPr="00785DD3">
        <w:rPr>
          <w:rFonts w:ascii="Arial" w:eastAsia="標楷體" w:hAnsi="Arial" w:cs="Arial"/>
          <w:b/>
          <w:bCs/>
          <w:kern w:val="52"/>
          <w:sz w:val="52"/>
          <w:szCs w:val="52"/>
        </w:rPr>
        <w:br w:type="page"/>
      </w:r>
      <w:bookmarkStart w:id="32" w:name="_Toc408057169"/>
      <w:r w:rsidRPr="00785DD3">
        <w:rPr>
          <w:rFonts w:ascii="Arial" w:eastAsia="標楷體" w:hAnsi="Arial" w:cs="Arial" w:hint="eastAsia"/>
          <w:b/>
          <w:bCs/>
          <w:kern w:val="52"/>
          <w:sz w:val="32"/>
          <w:szCs w:val="32"/>
        </w:rPr>
        <w:lastRenderedPageBreak/>
        <w:t>A22</w:t>
      </w:r>
      <w:r w:rsidRPr="00785DD3">
        <w:rPr>
          <w:rFonts w:ascii="Arial" w:eastAsia="標楷體" w:hAnsi="Arial" w:cs="Arial" w:hint="eastAsia"/>
          <w:b/>
          <w:bCs/>
          <w:kern w:val="52"/>
          <w:sz w:val="32"/>
          <w:szCs w:val="32"/>
        </w:rPr>
        <w:t>陶瓷工程科</w:t>
      </w:r>
      <w:bookmarkEnd w:id="32"/>
    </w:p>
    <w:p w:rsidR="00785DD3" w:rsidRPr="00785DD3" w:rsidRDefault="00785DD3" w:rsidP="00785DD3">
      <w:pPr>
        <w:adjustRightInd w:val="0"/>
        <w:snapToGrid w:val="0"/>
        <w:spacing w:line="400" w:lineRule="exact"/>
        <w:jc w:val="both"/>
        <w:rPr>
          <w:rFonts w:ascii="Arial" w:eastAsia="標楷體" w:hAnsi="Arial" w:cs="Times New Roman"/>
          <w:sz w:val="28"/>
          <w:szCs w:val="28"/>
        </w:rPr>
      </w:pPr>
      <w:r w:rsidRPr="00785DD3">
        <w:rPr>
          <w:rFonts w:ascii="Arial" w:eastAsia="標楷體" w:hAnsi="Arial" w:cs="Times New Roman" w:hint="eastAsia"/>
          <w:sz w:val="28"/>
          <w:szCs w:val="28"/>
        </w:rPr>
        <w:t>壹、術科測驗考題說明</w:t>
      </w:r>
    </w:p>
    <w:p w:rsidR="00785DD3" w:rsidRPr="00785DD3" w:rsidRDefault="00785DD3" w:rsidP="00785DD3">
      <w:pPr>
        <w:snapToGrid w:val="0"/>
        <w:spacing w:line="400" w:lineRule="exact"/>
        <w:ind w:left="482"/>
        <w:jc w:val="both"/>
        <w:rPr>
          <w:rFonts w:ascii="Arial" w:eastAsia="標楷體" w:hAnsi="Arial" w:cs="Times New Roman"/>
          <w:b/>
          <w:szCs w:val="24"/>
        </w:rPr>
      </w:pPr>
      <w:r w:rsidRPr="00785DD3">
        <w:rPr>
          <w:rFonts w:ascii="Arial" w:eastAsia="標楷體" w:hAnsi="Arial" w:cs="Times New Roman" w:hint="eastAsia"/>
          <w:szCs w:val="24"/>
        </w:rPr>
        <w:t>一、施測題目：造形捏塑</w:t>
      </w:r>
    </w:p>
    <w:p w:rsidR="00785DD3" w:rsidRPr="00785DD3" w:rsidRDefault="00785DD3" w:rsidP="00785DD3">
      <w:pPr>
        <w:snapToGrid w:val="0"/>
        <w:spacing w:line="400" w:lineRule="exact"/>
        <w:ind w:left="482"/>
        <w:jc w:val="both"/>
        <w:rPr>
          <w:rFonts w:ascii="Arial" w:eastAsia="標楷體" w:hAnsi="Arial" w:cs="Times New Roman"/>
          <w:szCs w:val="24"/>
        </w:rPr>
      </w:pPr>
      <w:r w:rsidRPr="00785DD3">
        <w:rPr>
          <w:rFonts w:ascii="Arial" w:eastAsia="標楷體" w:hAnsi="Arial" w:cs="Times New Roman" w:hint="eastAsia"/>
          <w:szCs w:val="24"/>
        </w:rPr>
        <w:t>二、施測程序：</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主辦學校統一說明考試題型。</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術科主辦學校提供材料與塑形工具，給予應考學生。</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由應考學生以個人為單位，於指定時間內依測試內容進行術科測試。</w:t>
      </w:r>
    </w:p>
    <w:p w:rsidR="00785DD3" w:rsidRPr="00785DD3" w:rsidRDefault="00785DD3" w:rsidP="00785DD3">
      <w:pPr>
        <w:snapToGrid w:val="0"/>
        <w:spacing w:line="400" w:lineRule="exact"/>
        <w:ind w:left="482"/>
        <w:jc w:val="both"/>
        <w:rPr>
          <w:rFonts w:ascii="Arial" w:eastAsia="標楷體" w:hAnsi="Arial" w:cs="Times New Roman"/>
          <w:szCs w:val="24"/>
        </w:rPr>
      </w:pPr>
      <w:r w:rsidRPr="00785DD3">
        <w:rPr>
          <w:rFonts w:ascii="Arial" w:eastAsia="標楷體" w:hAnsi="Arial" w:cs="Times New Roman" w:hint="eastAsia"/>
          <w:szCs w:val="24"/>
        </w:rPr>
        <w:t>三、施測材料工具：陶土、塑形工具等。</w:t>
      </w:r>
    </w:p>
    <w:p w:rsidR="00785DD3" w:rsidRPr="00785DD3" w:rsidRDefault="00785DD3" w:rsidP="00785DD3">
      <w:pPr>
        <w:snapToGrid w:val="0"/>
        <w:spacing w:line="400" w:lineRule="exact"/>
        <w:ind w:leftChars="200" w:left="2160" w:hangingChars="700" w:hanging="1680"/>
        <w:jc w:val="both"/>
        <w:rPr>
          <w:rFonts w:ascii="Arial" w:eastAsia="標楷體" w:hAnsi="Arial" w:cs="Times New Roman"/>
          <w:szCs w:val="24"/>
        </w:rPr>
      </w:pPr>
      <w:r w:rsidRPr="00785DD3">
        <w:rPr>
          <w:rFonts w:ascii="Arial" w:eastAsia="標楷體" w:hAnsi="Arial" w:cs="Times New Roman" w:hint="eastAsia"/>
          <w:szCs w:val="24"/>
        </w:rPr>
        <w:t>四、施測方式：由應考學生以個人為單位，依指定之術科測試題目於限制時間內，現場實際操作應試。</w:t>
      </w:r>
    </w:p>
    <w:p w:rsidR="00785DD3" w:rsidRPr="00785DD3" w:rsidRDefault="00785DD3" w:rsidP="00785DD3">
      <w:pPr>
        <w:snapToGrid w:val="0"/>
        <w:spacing w:line="400" w:lineRule="exact"/>
        <w:ind w:left="482"/>
        <w:jc w:val="both"/>
        <w:rPr>
          <w:rFonts w:ascii="Arial" w:eastAsia="標楷體" w:hAnsi="Arial" w:cs="Times New Roman"/>
          <w:szCs w:val="24"/>
        </w:rPr>
      </w:pPr>
      <w:r w:rsidRPr="00785DD3">
        <w:rPr>
          <w:rFonts w:ascii="Arial" w:eastAsia="標楷體" w:hAnsi="Arial" w:cs="Times New Roman" w:hint="eastAsia"/>
          <w:szCs w:val="24"/>
        </w:rPr>
        <w:t>五、施測內容說明：</w:t>
      </w:r>
    </w:p>
    <w:p w:rsidR="00785DD3" w:rsidRPr="00785DD3" w:rsidRDefault="00785DD3" w:rsidP="00785DD3">
      <w:pPr>
        <w:adjustRightInd w:val="0"/>
        <w:snapToGrid w:val="0"/>
        <w:spacing w:line="400" w:lineRule="exact"/>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術科考試的目的，在發掘具有陶瓷創作特質或對陶瓷設計有興趣的人才，以考生的空間、造形創作和立體概念等基本能力作為評分標準。</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測試內容：</w:t>
      </w:r>
    </w:p>
    <w:p w:rsidR="00785DD3" w:rsidRPr="00785DD3" w:rsidRDefault="00785DD3" w:rsidP="00785DD3">
      <w:pPr>
        <w:adjustRightInd w:val="0"/>
        <w:snapToGrid w:val="0"/>
        <w:spacing w:line="400" w:lineRule="exact"/>
        <w:ind w:leftChars="600" w:left="168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請利用主辦單位所提供之材料（</w:t>
      </w:r>
      <w:r w:rsidRPr="00785DD3">
        <w:rPr>
          <w:rFonts w:ascii="Arial" w:eastAsia="標楷體" w:hAnsi="Arial" w:cs="Times New Roman" w:hint="eastAsia"/>
          <w:szCs w:val="24"/>
        </w:rPr>
        <w:t>2</w:t>
      </w:r>
      <w:r w:rsidRPr="00785DD3">
        <w:rPr>
          <w:rFonts w:ascii="Arial" w:eastAsia="標楷體" w:hAnsi="Arial" w:cs="Times New Roman" w:hint="eastAsia"/>
          <w:szCs w:val="24"/>
        </w:rPr>
        <w:t>公斤以內陶土）與塑形工具。</w:t>
      </w:r>
    </w:p>
    <w:p w:rsidR="00785DD3" w:rsidRPr="00785DD3" w:rsidRDefault="00785DD3" w:rsidP="00785DD3">
      <w:pPr>
        <w:adjustRightInd w:val="0"/>
        <w:snapToGrid w:val="0"/>
        <w:spacing w:line="400" w:lineRule="exact"/>
        <w:ind w:leftChars="600" w:left="168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考生參考主辦單位所提供之題目（模型：如動物、植物、建築、汽車、船</w:t>
      </w:r>
      <w:r w:rsidRPr="00785DD3">
        <w:rPr>
          <w:rFonts w:ascii="Arial" w:eastAsia="標楷體" w:hAnsi="Arial" w:cs="Times New Roman"/>
          <w:szCs w:val="24"/>
        </w:rPr>
        <w:t>…</w:t>
      </w:r>
      <w:r w:rsidRPr="00785DD3">
        <w:rPr>
          <w:rFonts w:ascii="Arial" w:eastAsia="標楷體" w:hAnsi="Arial" w:cs="Times New Roman" w:hint="eastAsia"/>
          <w:szCs w:val="24"/>
        </w:rPr>
        <w:t>等），輔以個人創意及想像進行捏塑，作品無需考慮燒製相關問題。</w:t>
      </w:r>
    </w:p>
    <w:p w:rsidR="00785DD3" w:rsidRPr="00785DD3" w:rsidRDefault="00785DD3" w:rsidP="00785DD3">
      <w:pPr>
        <w:snapToGrid w:val="0"/>
        <w:spacing w:line="400" w:lineRule="exact"/>
        <w:ind w:left="482"/>
        <w:jc w:val="both"/>
        <w:rPr>
          <w:rFonts w:ascii="Arial" w:eastAsia="標楷體" w:hAnsi="Arial" w:cs="Times New Roman"/>
          <w:szCs w:val="24"/>
        </w:rPr>
      </w:pPr>
      <w:r w:rsidRPr="00785DD3">
        <w:rPr>
          <w:rFonts w:ascii="Arial" w:eastAsia="標楷體" w:hAnsi="Arial" w:cs="Times New Roman" w:hint="eastAsia"/>
          <w:szCs w:val="24"/>
        </w:rPr>
        <w:t>六、施測時間：</w:t>
      </w:r>
      <w:r w:rsidRPr="00785DD3">
        <w:rPr>
          <w:rFonts w:ascii="Arial" w:eastAsia="標楷體" w:hAnsi="Arial" w:cs="Times New Roman" w:hint="eastAsia"/>
          <w:szCs w:val="24"/>
        </w:rPr>
        <w:t>130</w:t>
      </w:r>
      <w:r w:rsidRPr="00785DD3">
        <w:rPr>
          <w:rFonts w:ascii="Arial" w:eastAsia="標楷體" w:hAnsi="Arial" w:cs="Times New Roman" w:hint="eastAsia"/>
          <w:szCs w:val="24"/>
        </w:rPr>
        <w:t>分鐘</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試題說明：</w:t>
      </w:r>
      <w:r w:rsidRPr="00785DD3">
        <w:rPr>
          <w:rFonts w:ascii="Arial" w:eastAsia="標楷體" w:hAnsi="Arial" w:cs="Times New Roman" w:hint="eastAsia"/>
          <w:szCs w:val="24"/>
        </w:rPr>
        <w:t>10</w:t>
      </w:r>
      <w:r w:rsidRPr="00785DD3">
        <w:rPr>
          <w:rFonts w:ascii="Arial" w:eastAsia="標楷體" w:hAnsi="Arial" w:cs="Times New Roman" w:hint="eastAsia"/>
          <w:szCs w:val="24"/>
        </w:rPr>
        <w:t>分鐘（含考生提問及術科單位解答）。</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試題實作：</w:t>
      </w:r>
      <w:r w:rsidRPr="00785DD3">
        <w:rPr>
          <w:rFonts w:ascii="Arial" w:eastAsia="標楷體" w:hAnsi="Arial" w:cs="Times New Roman" w:hint="eastAsia"/>
          <w:szCs w:val="24"/>
        </w:rPr>
        <w:t>120</w:t>
      </w:r>
      <w:r w:rsidRPr="00785DD3">
        <w:rPr>
          <w:rFonts w:ascii="Arial" w:eastAsia="標楷體" w:hAnsi="Arial" w:cs="Times New Roman" w:hint="eastAsia"/>
          <w:szCs w:val="24"/>
        </w:rPr>
        <w:t>分鐘。</w:t>
      </w:r>
    </w:p>
    <w:p w:rsidR="00785DD3" w:rsidRPr="00785DD3" w:rsidRDefault="00785DD3" w:rsidP="00785DD3">
      <w:pPr>
        <w:snapToGrid w:val="0"/>
        <w:spacing w:line="400" w:lineRule="exact"/>
        <w:ind w:left="482"/>
        <w:jc w:val="both"/>
        <w:rPr>
          <w:rFonts w:ascii="Arial" w:eastAsia="標楷體" w:hAnsi="Arial" w:cs="Times New Roman"/>
          <w:szCs w:val="24"/>
        </w:rPr>
      </w:pPr>
      <w:r w:rsidRPr="00785DD3">
        <w:rPr>
          <w:rFonts w:ascii="Arial" w:eastAsia="標楷體" w:hAnsi="Arial" w:cs="Times New Roman" w:hint="eastAsia"/>
          <w:szCs w:val="24"/>
        </w:rPr>
        <w:t>七、計分方式：</w:t>
      </w:r>
    </w:p>
    <w:p w:rsidR="00785DD3" w:rsidRPr="00785DD3" w:rsidRDefault="00785DD3" w:rsidP="00785DD3">
      <w:pPr>
        <w:adjustRightInd w:val="0"/>
        <w:snapToGrid w:val="0"/>
        <w:spacing w:line="400" w:lineRule="exact"/>
        <w:ind w:leftChars="200" w:left="480" w:firstLineChars="200" w:firstLine="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一</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術科測驗佔考試總成績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p w:rsidR="00785DD3" w:rsidRPr="00785DD3" w:rsidRDefault="00785DD3" w:rsidP="00785DD3">
      <w:pPr>
        <w:adjustRightInd w:val="0"/>
        <w:snapToGrid w:val="0"/>
        <w:spacing w:line="400" w:lineRule="exact"/>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二</w:t>
      </w:r>
      <w:r w:rsidRPr="00785DD3">
        <w:rPr>
          <w:rFonts w:ascii="Arial" w:eastAsia="標楷體" w:hAnsi="Arial" w:cs="Times New Roman" w:hint="eastAsia"/>
          <w:szCs w:val="24"/>
        </w:rPr>
        <w:t>)</w:t>
      </w:r>
      <w:r w:rsidRPr="00785DD3">
        <w:rPr>
          <w:rFonts w:ascii="Arial" w:eastAsia="標楷體" w:hAnsi="Arial" w:cs="Times New Roman" w:hint="eastAsia"/>
          <w:szCs w:val="24"/>
        </w:rPr>
        <w:t>術科測驗以百分計算，由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位校內外評審依『評分標準』進行評分，並取</w:t>
      </w:r>
      <w:r w:rsidRPr="00785DD3">
        <w:rPr>
          <w:rFonts w:ascii="Arial" w:eastAsia="標楷體" w:hAnsi="Arial" w:cs="Times New Roman" w:hint="eastAsia"/>
          <w:szCs w:val="24"/>
        </w:rPr>
        <w:t>5</w:t>
      </w:r>
      <w:r w:rsidRPr="00785DD3">
        <w:rPr>
          <w:rFonts w:ascii="Arial" w:eastAsia="標楷體" w:hAnsi="Arial" w:cs="Times New Roman" w:hint="eastAsia"/>
          <w:szCs w:val="24"/>
        </w:rPr>
        <w:t>位評審平均成績</w:t>
      </w:r>
      <w:r w:rsidRPr="00785DD3">
        <w:rPr>
          <w:rFonts w:ascii="Arial" w:eastAsia="標楷體" w:hAnsi="Arial" w:cs="Times New Roman" w:hint="eastAsia"/>
          <w:szCs w:val="24"/>
        </w:rPr>
        <w:t>(</w:t>
      </w:r>
      <w:r w:rsidRPr="00785DD3">
        <w:rPr>
          <w:rFonts w:ascii="Arial" w:eastAsia="標楷體" w:hAnsi="Arial" w:cs="Times New Roman" w:hint="eastAsia"/>
          <w:szCs w:val="24"/>
        </w:rPr>
        <w:t>分數取至小數第</w:t>
      </w:r>
      <w:r w:rsidRPr="00785DD3">
        <w:rPr>
          <w:rFonts w:ascii="Arial" w:eastAsia="標楷體" w:hAnsi="Arial" w:cs="Times New Roman" w:hint="eastAsia"/>
          <w:szCs w:val="24"/>
        </w:rPr>
        <w:t>1</w:t>
      </w:r>
      <w:r w:rsidRPr="00785DD3">
        <w:rPr>
          <w:rFonts w:ascii="Arial" w:eastAsia="標楷體" w:hAnsi="Arial" w:cs="Times New Roman" w:hint="eastAsia"/>
          <w:szCs w:val="24"/>
        </w:rPr>
        <w:t>位數，小數第</w:t>
      </w:r>
      <w:r w:rsidRPr="00785DD3">
        <w:rPr>
          <w:rFonts w:ascii="Arial" w:eastAsia="標楷體" w:hAnsi="Arial" w:cs="Times New Roman" w:hint="eastAsia"/>
          <w:szCs w:val="24"/>
        </w:rPr>
        <w:t>2</w:t>
      </w:r>
      <w:r w:rsidRPr="00785DD3">
        <w:rPr>
          <w:rFonts w:ascii="Arial" w:eastAsia="標楷體" w:hAnsi="Arial" w:cs="Times New Roman" w:hint="eastAsia"/>
          <w:szCs w:val="24"/>
        </w:rPr>
        <w:t>位採四捨五入</w:t>
      </w:r>
      <w:r w:rsidRPr="00785DD3">
        <w:rPr>
          <w:rFonts w:ascii="Arial" w:eastAsia="標楷體" w:hAnsi="Arial" w:cs="Times New Roman" w:hint="eastAsia"/>
          <w:szCs w:val="24"/>
        </w:rPr>
        <w:t>)</w:t>
      </w:r>
      <w:r w:rsidRPr="00785DD3">
        <w:rPr>
          <w:rFonts w:ascii="Arial" w:eastAsia="標楷體" w:hAnsi="Arial" w:cs="Times New Roman" w:hint="eastAsia"/>
          <w:szCs w:val="24"/>
        </w:rPr>
        <w:t>為考生術科測試成績。</w:t>
      </w:r>
    </w:p>
    <w:p w:rsidR="00785DD3" w:rsidRPr="00785DD3" w:rsidRDefault="00785DD3" w:rsidP="00785DD3">
      <w:pPr>
        <w:adjustRightInd w:val="0"/>
        <w:snapToGrid w:val="0"/>
        <w:spacing w:line="400" w:lineRule="exact"/>
        <w:ind w:leftChars="400" w:left="1440" w:hangingChars="200" w:hanging="480"/>
        <w:jc w:val="both"/>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三</w:t>
      </w:r>
      <w:r w:rsidRPr="00785DD3">
        <w:rPr>
          <w:rFonts w:ascii="Arial" w:eastAsia="標楷體" w:hAnsi="Arial" w:cs="Times New Roman" w:hint="eastAsia"/>
          <w:szCs w:val="24"/>
        </w:rPr>
        <w:t>)</w:t>
      </w:r>
      <w:r w:rsidRPr="00785DD3">
        <w:rPr>
          <w:rFonts w:ascii="Arial" w:eastAsia="標楷體" w:hAnsi="Arial" w:cs="Times New Roman" w:hint="eastAsia"/>
          <w:szCs w:val="24"/>
        </w:rPr>
        <w:t>評分標準</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3"/>
        <w:gridCol w:w="5232"/>
        <w:gridCol w:w="1940"/>
      </w:tblGrid>
      <w:tr w:rsidR="00785DD3" w:rsidRPr="00785DD3" w:rsidTr="00F31475">
        <w:trPr>
          <w:trHeight w:val="510"/>
          <w:jc w:val="center"/>
        </w:trPr>
        <w:tc>
          <w:tcPr>
            <w:tcW w:w="6295" w:type="dxa"/>
            <w:gridSpan w:val="2"/>
            <w:shd w:val="clear" w:color="auto" w:fill="D9D9D9"/>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陶瓷工程科評分項目</w:t>
            </w:r>
          </w:p>
        </w:tc>
        <w:tc>
          <w:tcPr>
            <w:tcW w:w="1940" w:type="dxa"/>
            <w:shd w:val="clear" w:color="auto" w:fill="D9D9D9"/>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計分比例</w:t>
            </w:r>
          </w:p>
        </w:tc>
      </w:tr>
      <w:tr w:rsidR="00785DD3" w:rsidRPr="00785DD3" w:rsidTr="00F31475">
        <w:trPr>
          <w:trHeight w:val="510"/>
          <w:jc w:val="center"/>
        </w:trPr>
        <w:tc>
          <w:tcPr>
            <w:tcW w:w="1063"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1.</w:t>
            </w:r>
          </w:p>
        </w:tc>
        <w:tc>
          <w:tcPr>
            <w:tcW w:w="5232"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整體完成度</w:t>
            </w:r>
          </w:p>
        </w:tc>
        <w:tc>
          <w:tcPr>
            <w:tcW w:w="1940"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40%</w:t>
            </w:r>
          </w:p>
        </w:tc>
      </w:tr>
      <w:tr w:rsidR="00785DD3" w:rsidRPr="00785DD3" w:rsidTr="00F31475">
        <w:trPr>
          <w:trHeight w:val="510"/>
          <w:jc w:val="center"/>
        </w:trPr>
        <w:tc>
          <w:tcPr>
            <w:tcW w:w="1063"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2.</w:t>
            </w:r>
          </w:p>
        </w:tc>
        <w:tc>
          <w:tcPr>
            <w:tcW w:w="5232"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造形創意</w:t>
            </w:r>
          </w:p>
        </w:tc>
        <w:tc>
          <w:tcPr>
            <w:tcW w:w="1940"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10"/>
          <w:jc w:val="center"/>
        </w:trPr>
        <w:tc>
          <w:tcPr>
            <w:tcW w:w="1063"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3.</w:t>
            </w:r>
          </w:p>
        </w:tc>
        <w:tc>
          <w:tcPr>
            <w:tcW w:w="5232"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捏塑技巧</w:t>
            </w:r>
          </w:p>
        </w:tc>
        <w:tc>
          <w:tcPr>
            <w:tcW w:w="1940"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30%</w:t>
            </w:r>
          </w:p>
        </w:tc>
      </w:tr>
      <w:tr w:rsidR="00785DD3" w:rsidRPr="00785DD3" w:rsidTr="00F31475">
        <w:trPr>
          <w:trHeight w:val="510"/>
          <w:jc w:val="center"/>
        </w:trPr>
        <w:tc>
          <w:tcPr>
            <w:tcW w:w="6295" w:type="dxa"/>
            <w:gridSpan w:val="2"/>
            <w:shd w:val="clear" w:color="auto" w:fill="F2F2F2"/>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合計</w:t>
            </w:r>
          </w:p>
        </w:tc>
        <w:tc>
          <w:tcPr>
            <w:tcW w:w="1940" w:type="dxa"/>
            <w:shd w:val="clear" w:color="auto" w:fill="F2F2F2"/>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100%</w:t>
            </w:r>
          </w:p>
        </w:tc>
      </w:tr>
    </w:tbl>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八、工具和材料表：</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72"/>
        <w:gridCol w:w="1672"/>
        <w:gridCol w:w="1672"/>
        <w:gridCol w:w="904"/>
        <w:gridCol w:w="2442"/>
      </w:tblGrid>
      <w:tr w:rsidR="00785DD3" w:rsidRPr="00785DD3" w:rsidTr="00F31475">
        <w:trPr>
          <w:trHeight w:val="567"/>
          <w:jc w:val="center"/>
        </w:trPr>
        <w:tc>
          <w:tcPr>
            <w:tcW w:w="8362"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陶瓷工程科主辦學校提供工具、材料表</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67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陶土</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Kg</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每人</w:t>
            </w:r>
            <w:r w:rsidRPr="00785DD3">
              <w:rPr>
                <w:rFonts w:ascii="Arial" w:eastAsia="標楷體" w:hAnsi="Arial" w:cs="Times New Roman" w:hint="eastAsia"/>
                <w:szCs w:val="24"/>
              </w:rPr>
              <w:t>2</w:t>
            </w:r>
            <w:r w:rsidRPr="00785DD3">
              <w:rPr>
                <w:rFonts w:ascii="Arial" w:eastAsia="標楷體" w:hAnsi="Arial" w:cs="Times New Roman" w:hint="eastAsia"/>
                <w:szCs w:val="24"/>
              </w:rPr>
              <w:t>公斤以內</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167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陶瓷工具組</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套</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每人</w:t>
            </w:r>
            <w:r w:rsidRPr="00785DD3">
              <w:rPr>
                <w:rFonts w:ascii="Arial" w:eastAsia="標楷體" w:hAnsi="Arial" w:cs="Times New Roman" w:hint="eastAsia"/>
                <w:szCs w:val="24"/>
              </w:rPr>
              <w:t>1</w:t>
            </w:r>
            <w:r w:rsidRPr="00785DD3">
              <w:rPr>
                <w:rFonts w:ascii="Arial" w:eastAsia="標楷體" w:hAnsi="Arial" w:cs="Times New Roman" w:hint="eastAsia"/>
                <w:szCs w:val="24"/>
              </w:rPr>
              <w:t>套</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167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木板</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片</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30*30</w:t>
            </w:r>
            <w:r w:rsidRPr="00785DD3">
              <w:rPr>
                <w:rFonts w:ascii="Arial" w:eastAsia="標楷體" w:hAnsi="Arial" w:cs="Times New Roman" w:hint="eastAsia"/>
                <w:szCs w:val="24"/>
              </w:rPr>
              <w:t>公分</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67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造型模型</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支</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67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以下空白</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67"/>
          <w:jc w:val="center"/>
        </w:trPr>
        <w:tc>
          <w:tcPr>
            <w:tcW w:w="8362" w:type="dxa"/>
            <w:gridSpan w:val="5"/>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陶瓷工程科考生自備工具、材料表</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項目</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名稱</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單位</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數量</w:t>
            </w: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工作服</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件</w:t>
            </w: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2442"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請以穿著方便操作服裝為主。</w:t>
            </w:r>
          </w:p>
        </w:tc>
      </w:tr>
      <w:tr w:rsidR="00785DD3" w:rsidRPr="00785DD3" w:rsidTr="00F31475">
        <w:trPr>
          <w:trHeight w:val="567"/>
          <w:jc w:val="center"/>
        </w:trPr>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以下空白</w:t>
            </w:r>
          </w:p>
        </w:tc>
        <w:tc>
          <w:tcPr>
            <w:tcW w:w="167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904"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2442"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p>
        </w:tc>
      </w:tr>
    </w:tbl>
    <w:p w:rsidR="00785DD3" w:rsidRPr="00785DD3" w:rsidRDefault="00785DD3" w:rsidP="00785DD3">
      <w:pPr>
        <w:adjustRightInd w:val="0"/>
        <w:snapToGrid w:val="0"/>
        <w:jc w:val="both"/>
        <w:rPr>
          <w:rFonts w:ascii="Arial" w:eastAsia="標楷體" w:hAnsi="Arial" w:cs="Times New Roman"/>
          <w:szCs w:val="24"/>
        </w:rPr>
      </w:pPr>
    </w:p>
    <w:p w:rsidR="00785DD3" w:rsidRPr="00785DD3" w:rsidRDefault="00785DD3" w:rsidP="00785DD3">
      <w:pPr>
        <w:snapToGrid w:val="0"/>
        <w:spacing w:line="360" w:lineRule="auto"/>
        <w:ind w:left="482"/>
        <w:jc w:val="both"/>
        <w:rPr>
          <w:rFonts w:ascii="Arial" w:eastAsia="標楷體" w:hAnsi="Arial" w:cs="Times New Roman"/>
          <w:szCs w:val="24"/>
        </w:rPr>
      </w:pPr>
      <w:r w:rsidRPr="00785DD3">
        <w:rPr>
          <w:rFonts w:ascii="Arial" w:eastAsia="標楷體" w:hAnsi="Arial" w:cs="Times New Roman" w:hint="eastAsia"/>
          <w:szCs w:val="24"/>
        </w:rPr>
        <w:t>主辦單位提供陶瓷工具組：</w:t>
      </w:r>
    </w:p>
    <w:p w:rsidR="00785DD3" w:rsidRPr="00785DD3" w:rsidRDefault="00785DD3" w:rsidP="00785DD3">
      <w:pPr>
        <w:adjustRightInd w:val="0"/>
        <w:snapToGrid w:val="0"/>
        <w:jc w:val="center"/>
        <w:rPr>
          <w:rFonts w:ascii="Arial" w:eastAsia="標楷體" w:hAnsi="Arial" w:cs="Times New Roman"/>
          <w:b/>
          <w:szCs w:val="24"/>
        </w:rPr>
      </w:pPr>
      <w:r w:rsidRPr="00785DD3">
        <w:rPr>
          <w:rFonts w:ascii="Arial" w:eastAsia="標楷體" w:hAnsi="Arial" w:cs="Times New Roman" w:hint="eastAsia"/>
          <w:noProof/>
          <w:szCs w:val="24"/>
        </w:rPr>
        <w:drawing>
          <wp:inline distT="0" distB="0" distL="0" distR="0" wp14:anchorId="1482BC36" wp14:editId="767B124B">
            <wp:extent cx="5240655" cy="3217545"/>
            <wp:effectExtent l="0" t="0" r="0" b="1905"/>
            <wp:docPr id="1" name="圖片 1" descr="20141023_12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20141023_120113"/>
                    <pic:cNvPicPr>
                      <a:picLocks noChangeAspect="1" noChangeArrowheads="1"/>
                    </pic:cNvPicPr>
                  </pic:nvPicPr>
                  <pic:blipFill>
                    <a:blip r:embed="rId26" cstate="print">
                      <a:lum bright="18000"/>
                      <a:extLst>
                        <a:ext uri="{28A0092B-C50C-407E-A947-70E740481C1C}">
                          <a14:useLocalDpi xmlns:a14="http://schemas.microsoft.com/office/drawing/2010/main" val="0"/>
                        </a:ext>
                      </a:extLst>
                    </a:blip>
                    <a:srcRect t="8800" b="9459"/>
                    <a:stretch>
                      <a:fillRect/>
                    </a:stretch>
                  </pic:blipFill>
                  <pic:spPr bwMode="auto">
                    <a:xfrm>
                      <a:off x="0" y="0"/>
                      <a:ext cx="5240655" cy="3217545"/>
                    </a:xfrm>
                    <a:prstGeom prst="rect">
                      <a:avLst/>
                    </a:prstGeom>
                    <a:noFill/>
                    <a:ln>
                      <a:noFill/>
                    </a:ln>
                  </pic:spPr>
                </pic:pic>
              </a:graphicData>
            </a:graphic>
          </wp:inline>
        </w:drawing>
      </w:r>
    </w:p>
    <w:p w:rsidR="00785DD3" w:rsidRPr="00785DD3" w:rsidRDefault="00785DD3" w:rsidP="00785DD3">
      <w:pPr>
        <w:adjustRightInd w:val="0"/>
        <w:snapToGrid w:val="0"/>
        <w:spacing w:line="360" w:lineRule="auto"/>
        <w:jc w:val="both"/>
        <w:rPr>
          <w:rFonts w:ascii="Arial" w:eastAsia="標楷體" w:hAnsi="Arial" w:cs="Times New Roman"/>
          <w:sz w:val="28"/>
          <w:szCs w:val="28"/>
        </w:rPr>
      </w:pPr>
      <w:r w:rsidRPr="00785DD3">
        <w:rPr>
          <w:rFonts w:ascii="Arial" w:eastAsia="標楷體" w:hAnsi="Arial" w:cs="Times New Roman"/>
          <w:sz w:val="28"/>
          <w:szCs w:val="28"/>
        </w:rPr>
        <w:br w:type="page"/>
      </w:r>
      <w:r w:rsidRPr="00785DD3">
        <w:rPr>
          <w:rFonts w:ascii="Arial" w:eastAsia="標楷體" w:hAnsi="Arial" w:cs="Times New Roman" w:hint="eastAsia"/>
          <w:sz w:val="28"/>
          <w:szCs w:val="28"/>
        </w:rPr>
        <w:lastRenderedPageBreak/>
        <w:t>貳、命題原則分析</w:t>
      </w:r>
    </w:p>
    <w:p w:rsidR="00785DD3" w:rsidRPr="00785DD3" w:rsidRDefault="00785DD3" w:rsidP="00785DD3">
      <w:pPr>
        <w:adjustRightInd w:val="0"/>
        <w:snapToGrid w:val="0"/>
        <w:spacing w:line="360" w:lineRule="auto"/>
        <w:jc w:val="both"/>
        <w:rPr>
          <w:rFonts w:ascii="Arial" w:eastAsia="標楷體" w:hAnsi="Arial" w:cs="Times New Roman"/>
          <w:szCs w:val="24"/>
        </w:rPr>
      </w:pPr>
      <w:r w:rsidRPr="00785DD3">
        <w:rPr>
          <w:rFonts w:ascii="Arial" w:eastAsia="標楷體" w:hAnsi="Arial" w:cs="Times New Roman" w:hint="eastAsia"/>
          <w:szCs w:val="24"/>
        </w:rPr>
        <w:t>一、命題原則分析</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09"/>
        <w:gridCol w:w="6521"/>
      </w:tblGrid>
      <w:tr w:rsidR="00785DD3" w:rsidRPr="00785DD3" w:rsidTr="00F31475">
        <w:trPr>
          <w:trHeight w:val="567"/>
          <w:jc w:val="center"/>
        </w:trPr>
        <w:tc>
          <w:tcPr>
            <w:tcW w:w="1809" w:type="dxa"/>
            <w:shd w:val="clear" w:color="auto" w:fill="D9D9D9"/>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命題原則</w:t>
            </w:r>
          </w:p>
        </w:tc>
        <w:tc>
          <w:tcPr>
            <w:tcW w:w="6521" w:type="dxa"/>
            <w:shd w:val="clear" w:color="auto" w:fill="D9D9D9"/>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分析結果</w:t>
            </w:r>
          </w:p>
        </w:tc>
      </w:tr>
      <w:tr w:rsidR="00785DD3" w:rsidRPr="00785DD3" w:rsidTr="00F31475">
        <w:trPr>
          <w:trHeight w:val="906"/>
          <w:jc w:val="center"/>
        </w:trPr>
        <w:tc>
          <w:tcPr>
            <w:tcW w:w="1809"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具聯接性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術科測驗考題能聯接與對應九年一貫課程綱要領域之自然與生活科技、藝術與人文領域等能力指標。</w:t>
            </w:r>
          </w:p>
        </w:tc>
      </w:tr>
      <w:tr w:rsidR="00785DD3" w:rsidRPr="00785DD3" w:rsidTr="00F31475">
        <w:trPr>
          <w:trHeight w:val="968"/>
          <w:jc w:val="center"/>
        </w:trPr>
        <w:tc>
          <w:tcPr>
            <w:tcW w:w="1809"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有區別性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術科測驗考題符合藝術人文和空間關係等性向，能區別學生對陶瓷創作之學習興趣及發展潛能。</w:t>
            </w:r>
          </w:p>
        </w:tc>
      </w:tr>
      <w:tr w:rsidR="00785DD3" w:rsidRPr="00785DD3" w:rsidTr="00F31475">
        <w:trPr>
          <w:trHeight w:val="974"/>
          <w:jc w:val="center"/>
        </w:trPr>
        <w:tc>
          <w:tcPr>
            <w:tcW w:w="1809"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可操作性</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術科測驗考題可運用材料、工具</w:t>
            </w:r>
            <w:r w:rsidRPr="00785DD3">
              <w:rPr>
                <w:rFonts w:ascii="Arial" w:eastAsia="標楷體" w:hAnsi="Arial" w:cs="Times New Roman"/>
                <w:szCs w:val="24"/>
              </w:rPr>
              <w:t>…</w:t>
            </w:r>
            <w:r w:rsidRPr="00785DD3">
              <w:rPr>
                <w:rFonts w:ascii="Arial" w:eastAsia="標楷體" w:hAnsi="Arial" w:cs="Times New Roman" w:hint="eastAsia"/>
                <w:szCs w:val="24"/>
              </w:rPr>
              <w:t>等，經過主辦學校統一說明後，應考生能在一定時間內有效施測。</w:t>
            </w:r>
          </w:p>
        </w:tc>
      </w:tr>
      <w:tr w:rsidR="00785DD3" w:rsidRPr="00785DD3" w:rsidTr="00F31475">
        <w:trPr>
          <w:trHeight w:val="974"/>
          <w:jc w:val="center"/>
        </w:trPr>
        <w:tc>
          <w:tcPr>
            <w:tcW w:w="1809"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明確說明</w:t>
            </w:r>
          </w:p>
        </w:tc>
        <w:tc>
          <w:tcPr>
            <w:tcW w:w="6521" w:type="dxa"/>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測驗考生在捏塑過程當中對模型創意製作的實作能力與空間概念，並對學生所捏塑成品依完成度、造形創意、捏塑技巧給予評分。</w:t>
            </w:r>
          </w:p>
        </w:tc>
      </w:tr>
    </w:tbl>
    <w:p w:rsidR="00785DD3" w:rsidRPr="00785DD3" w:rsidRDefault="00785DD3" w:rsidP="00785DD3">
      <w:pPr>
        <w:adjustRightInd w:val="0"/>
        <w:snapToGrid w:val="0"/>
        <w:spacing w:beforeLines="50" w:before="180" w:line="360" w:lineRule="auto"/>
        <w:rPr>
          <w:rFonts w:ascii="Arial" w:eastAsia="標楷體" w:hAnsi="Arial" w:cs="Times New Roman"/>
          <w:szCs w:val="24"/>
        </w:rPr>
      </w:pPr>
      <w:r w:rsidRPr="00785DD3">
        <w:rPr>
          <w:rFonts w:ascii="Arial" w:eastAsia="標楷體" w:hAnsi="Arial" w:cs="Times New Roman" w:hint="eastAsia"/>
          <w:szCs w:val="24"/>
        </w:rPr>
        <w:t>二、評分檢核細目分析</w:t>
      </w:r>
    </w:p>
    <w:tbl>
      <w:tblPr>
        <w:tblW w:w="833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18"/>
        <w:gridCol w:w="1539"/>
        <w:gridCol w:w="3077"/>
        <w:gridCol w:w="1596"/>
      </w:tblGrid>
      <w:tr w:rsidR="00785DD3" w:rsidRPr="00785DD3" w:rsidTr="00F31475">
        <w:trPr>
          <w:trHeight w:val="741"/>
          <w:jc w:val="center"/>
        </w:trPr>
        <w:tc>
          <w:tcPr>
            <w:tcW w:w="2118"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施測目的</w:t>
            </w:r>
            <w:r w:rsidRPr="00785DD3">
              <w:rPr>
                <w:rFonts w:ascii="Arial" w:eastAsia="標楷體" w:hAnsi="Arial" w:cs="Times New Roman" w:hint="eastAsia"/>
                <w:szCs w:val="24"/>
              </w:rPr>
              <w:t>(</w:t>
            </w:r>
            <w:r w:rsidRPr="00785DD3">
              <w:rPr>
                <w:rFonts w:ascii="Arial" w:eastAsia="標楷體" w:hAnsi="Arial" w:cs="Times New Roman" w:hint="eastAsia"/>
                <w:szCs w:val="24"/>
              </w:rPr>
              <w:t>所需測量基本能力</w:t>
            </w:r>
            <w:r w:rsidRPr="00785DD3">
              <w:rPr>
                <w:rFonts w:ascii="Arial" w:eastAsia="標楷體" w:hAnsi="Arial" w:cs="Times New Roman" w:hint="eastAsia"/>
                <w:szCs w:val="24"/>
              </w:rPr>
              <w:t>)</w:t>
            </w:r>
          </w:p>
        </w:tc>
        <w:tc>
          <w:tcPr>
            <w:tcW w:w="1539"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測驗項目</w:t>
            </w:r>
          </w:p>
        </w:tc>
        <w:tc>
          <w:tcPr>
            <w:tcW w:w="3077"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測驗方式或評分說明</w:t>
            </w:r>
          </w:p>
        </w:tc>
        <w:tc>
          <w:tcPr>
            <w:tcW w:w="1596"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相對應基本能力</w:t>
            </w:r>
          </w:p>
        </w:tc>
      </w:tr>
      <w:tr w:rsidR="00785DD3" w:rsidRPr="00785DD3" w:rsidTr="00F31475">
        <w:trPr>
          <w:trHeight w:val="558"/>
          <w:jc w:val="center"/>
        </w:trPr>
        <w:tc>
          <w:tcPr>
            <w:tcW w:w="2118" w:type="dxa"/>
            <w:shd w:val="clear" w:color="auto" w:fill="auto"/>
          </w:tcPr>
          <w:p w:rsidR="00785DD3" w:rsidRPr="00785DD3" w:rsidRDefault="00785DD3" w:rsidP="00785DD3">
            <w:pPr>
              <w:adjustRightInd w:val="0"/>
              <w:snapToGrid w:val="0"/>
              <w:spacing w:beforeLines="50" w:before="180"/>
              <w:jc w:val="both"/>
              <w:rPr>
                <w:rFonts w:ascii="Arial" w:eastAsia="標楷體" w:hAnsi="Arial" w:cs="Times New Roman"/>
                <w:szCs w:val="24"/>
              </w:rPr>
            </w:pPr>
            <w:r w:rsidRPr="00785DD3">
              <w:rPr>
                <w:rFonts w:ascii="Arial" w:eastAsia="標楷體" w:hAnsi="Arial" w:cs="Times New Roman" w:hint="eastAsia"/>
                <w:szCs w:val="24"/>
              </w:rPr>
              <w:t>術科測驗目的在發掘具有陶瓷創作特質及陶瓷有興趣之人才，以考生的空間、造形創作及立體概念等之基本能力作為評分標準。</w:t>
            </w:r>
          </w:p>
        </w:tc>
        <w:tc>
          <w:tcPr>
            <w:tcW w:w="1539" w:type="dxa"/>
            <w:shd w:val="clear" w:color="auto" w:fill="auto"/>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r w:rsidRPr="00785DD3">
              <w:rPr>
                <w:rFonts w:ascii="Arial" w:eastAsia="標楷體" w:hAnsi="Arial" w:cs="Times New Roman" w:hint="eastAsia"/>
                <w:szCs w:val="24"/>
              </w:rPr>
              <w:t>造形捏塑</w:t>
            </w:r>
          </w:p>
        </w:tc>
        <w:tc>
          <w:tcPr>
            <w:tcW w:w="3077" w:type="dxa"/>
            <w:shd w:val="clear" w:color="auto" w:fill="auto"/>
          </w:tcPr>
          <w:p w:rsidR="00785DD3" w:rsidRPr="00785DD3" w:rsidRDefault="00785DD3" w:rsidP="00785DD3">
            <w:pPr>
              <w:adjustRightInd w:val="0"/>
              <w:snapToGrid w:val="0"/>
              <w:spacing w:beforeLines="50" w:before="18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1.</w:t>
            </w:r>
            <w:r w:rsidRPr="00785DD3">
              <w:rPr>
                <w:rFonts w:ascii="Arial" w:eastAsia="標楷體" w:hAnsi="Arial" w:cs="Times New Roman" w:hint="eastAsia"/>
                <w:szCs w:val="24"/>
              </w:rPr>
              <w:t>測驗方式：請利用主辦單位所提供固定量</w:t>
            </w:r>
            <w:r w:rsidRPr="00785DD3">
              <w:rPr>
                <w:rFonts w:ascii="Arial" w:eastAsia="標楷體" w:hAnsi="Arial" w:cs="Times New Roman" w:hint="eastAsia"/>
                <w:szCs w:val="24"/>
              </w:rPr>
              <w:t>2</w:t>
            </w:r>
            <w:r w:rsidRPr="00785DD3">
              <w:rPr>
                <w:rFonts w:ascii="Arial" w:eastAsia="標楷體" w:hAnsi="Arial" w:cs="Times New Roman" w:hint="eastAsia"/>
                <w:szCs w:val="24"/>
              </w:rPr>
              <w:t>公斤陶土以內、陶瓷工具，考生僅需自備工作服，其餘用品與材料由主辦單位提供。</w:t>
            </w:r>
          </w:p>
          <w:p w:rsidR="00785DD3" w:rsidRPr="00785DD3" w:rsidRDefault="00785DD3" w:rsidP="00785DD3">
            <w:pPr>
              <w:adjustRightInd w:val="0"/>
              <w:snapToGrid w:val="0"/>
              <w:spacing w:beforeLines="50" w:before="18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2.</w:t>
            </w:r>
            <w:r w:rsidRPr="00785DD3">
              <w:rPr>
                <w:rFonts w:ascii="Arial" w:eastAsia="標楷體" w:hAnsi="Arial" w:cs="Times New Roman" w:hint="eastAsia"/>
                <w:szCs w:val="24"/>
              </w:rPr>
              <w:t>提供每位考生參考模型一只，依試題造形進行創作捏塑。</w:t>
            </w:r>
          </w:p>
          <w:p w:rsidR="00785DD3" w:rsidRPr="00785DD3" w:rsidRDefault="00785DD3" w:rsidP="00785DD3">
            <w:pPr>
              <w:adjustRightInd w:val="0"/>
              <w:snapToGrid w:val="0"/>
              <w:spacing w:beforeLines="50" w:before="180"/>
              <w:ind w:left="240" w:hangingChars="100" w:hanging="240"/>
              <w:jc w:val="both"/>
              <w:rPr>
                <w:rFonts w:ascii="Arial" w:eastAsia="標楷體" w:hAnsi="Arial" w:cs="Times New Roman"/>
                <w:szCs w:val="24"/>
              </w:rPr>
            </w:pPr>
            <w:r w:rsidRPr="00785DD3">
              <w:rPr>
                <w:rFonts w:ascii="Arial" w:eastAsia="標楷體" w:hAnsi="Arial" w:cs="Times New Roman" w:hint="eastAsia"/>
                <w:szCs w:val="24"/>
              </w:rPr>
              <w:t>3.</w:t>
            </w:r>
            <w:r w:rsidRPr="00785DD3">
              <w:rPr>
                <w:rFonts w:ascii="Arial" w:eastAsia="標楷體" w:hAnsi="Arial" w:cs="Times New Roman" w:hint="eastAsia"/>
                <w:szCs w:val="24"/>
              </w:rPr>
              <w:t>評分說明：由</w:t>
            </w:r>
            <w:r w:rsidRPr="00785DD3">
              <w:rPr>
                <w:rFonts w:ascii="Arial" w:eastAsia="標楷體" w:hAnsi="Arial" w:cs="Times New Roman" w:hint="eastAsia"/>
                <w:szCs w:val="24"/>
              </w:rPr>
              <w:t>5</w:t>
            </w:r>
            <w:r w:rsidRPr="00785DD3">
              <w:rPr>
                <w:rFonts w:ascii="Arial" w:eastAsia="標楷體" w:hAnsi="Arial" w:cs="Times New Roman" w:hint="eastAsia"/>
                <w:szCs w:val="24"/>
              </w:rPr>
              <w:t>位校內外評審依「評分標準」個別評分，取平均成績為考生術科成績。</w:t>
            </w:r>
          </w:p>
          <w:p w:rsidR="00785DD3" w:rsidRPr="00785DD3" w:rsidRDefault="00785DD3" w:rsidP="00785DD3">
            <w:pPr>
              <w:adjustRightInd w:val="0"/>
              <w:snapToGrid w:val="0"/>
              <w:spacing w:beforeLines="50" w:before="180"/>
              <w:ind w:left="240" w:hangingChars="100" w:hanging="240"/>
              <w:rPr>
                <w:rFonts w:ascii="Arial" w:eastAsia="標楷體" w:hAnsi="Arial" w:cs="Times New Roman"/>
                <w:szCs w:val="24"/>
              </w:rPr>
            </w:pPr>
            <w:r w:rsidRPr="00785DD3">
              <w:rPr>
                <w:rFonts w:ascii="Arial" w:eastAsia="標楷體" w:hAnsi="Arial" w:cs="Times New Roman" w:hint="eastAsia"/>
                <w:szCs w:val="24"/>
              </w:rPr>
              <w:t>4.</w:t>
            </w:r>
            <w:r w:rsidRPr="00785DD3">
              <w:rPr>
                <w:rFonts w:ascii="Arial" w:eastAsia="標楷體" w:hAnsi="Arial" w:cs="Times New Roman" w:hint="eastAsia"/>
                <w:szCs w:val="24"/>
              </w:rPr>
              <w:t>「評分標準」</w:t>
            </w:r>
          </w:p>
          <w:p w:rsidR="00785DD3" w:rsidRPr="00785DD3" w:rsidRDefault="00785DD3" w:rsidP="00785DD3">
            <w:pPr>
              <w:adjustRightInd w:val="0"/>
              <w:snapToGrid w:val="0"/>
              <w:spacing w:line="240" w:lineRule="atLeast"/>
              <w:ind w:left="357"/>
              <w:rPr>
                <w:rFonts w:ascii="Arial" w:eastAsia="標楷體" w:hAnsi="Arial" w:cs="Times New Roman"/>
                <w:szCs w:val="24"/>
              </w:rPr>
            </w:pPr>
            <w:r w:rsidRPr="00785DD3">
              <w:rPr>
                <w:rFonts w:ascii="Arial" w:eastAsia="標楷體" w:hAnsi="Arial" w:cs="Times New Roman" w:hint="eastAsia"/>
                <w:szCs w:val="24"/>
              </w:rPr>
              <w:t>整體完成度</w:t>
            </w:r>
            <w:r w:rsidRPr="00785DD3">
              <w:rPr>
                <w:rFonts w:ascii="Arial" w:eastAsia="標楷體" w:hAnsi="Arial" w:cs="Times New Roman" w:hint="eastAsia"/>
                <w:szCs w:val="24"/>
              </w:rPr>
              <w:t>40%</w:t>
            </w:r>
          </w:p>
          <w:p w:rsidR="00785DD3" w:rsidRPr="00785DD3" w:rsidRDefault="00785DD3" w:rsidP="00785DD3">
            <w:pPr>
              <w:adjustRightInd w:val="0"/>
              <w:snapToGrid w:val="0"/>
              <w:spacing w:line="240" w:lineRule="atLeast"/>
              <w:ind w:left="357"/>
              <w:rPr>
                <w:rFonts w:ascii="Arial" w:eastAsia="標楷體" w:hAnsi="Arial" w:cs="Times New Roman"/>
                <w:szCs w:val="24"/>
              </w:rPr>
            </w:pPr>
            <w:r w:rsidRPr="00785DD3">
              <w:rPr>
                <w:rFonts w:ascii="Arial" w:eastAsia="標楷體" w:hAnsi="Arial" w:cs="Times New Roman" w:hint="eastAsia"/>
                <w:szCs w:val="24"/>
              </w:rPr>
              <w:t>造形創意</w:t>
            </w:r>
            <w:r w:rsidRPr="00785DD3">
              <w:rPr>
                <w:rFonts w:ascii="Arial" w:eastAsia="標楷體" w:hAnsi="Arial" w:cs="Times New Roman" w:hint="eastAsia"/>
                <w:szCs w:val="24"/>
              </w:rPr>
              <w:t>30%</w:t>
            </w:r>
          </w:p>
          <w:p w:rsidR="00785DD3" w:rsidRPr="00785DD3" w:rsidRDefault="00785DD3" w:rsidP="00785DD3">
            <w:pPr>
              <w:adjustRightInd w:val="0"/>
              <w:snapToGrid w:val="0"/>
              <w:spacing w:line="240" w:lineRule="atLeast"/>
              <w:ind w:left="357"/>
              <w:rPr>
                <w:rFonts w:ascii="Arial" w:eastAsia="標楷體" w:hAnsi="Arial" w:cs="Times New Roman"/>
                <w:szCs w:val="24"/>
              </w:rPr>
            </w:pPr>
            <w:r w:rsidRPr="00785DD3">
              <w:rPr>
                <w:rFonts w:ascii="Arial" w:eastAsia="標楷體" w:hAnsi="Arial" w:cs="Times New Roman" w:hint="eastAsia"/>
                <w:szCs w:val="24"/>
              </w:rPr>
              <w:t>捏塑技巧</w:t>
            </w:r>
            <w:r w:rsidRPr="00785DD3">
              <w:rPr>
                <w:rFonts w:ascii="Arial" w:eastAsia="標楷體" w:hAnsi="Arial" w:cs="Times New Roman" w:hint="eastAsia"/>
                <w:szCs w:val="24"/>
              </w:rPr>
              <w:t>30%</w:t>
            </w:r>
          </w:p>
          <w:p w:rsidR="00785DD3" w:rsidRPr="00785DD3" w:rsidRDefault="00785DD3" w:rsidP="00785DD3">
            <w:pPr>
              <w:adjustRightInd w:val="0"/>
              <w:snapToGrid w:val="0"/>
              <w:spacing w:line="240" w:lineRule="atLeast"/>
              <w:ind w:left="357"/>
              <w:rPr>
                <w:rFonts w:ascii="Arial" w:eastAsia="標楷體" w:hAnsi="Arial" w:cs="Times New Roman"/>
                <w:szCs w:val="24"/>
              </w:rPr>
            </w:pPr>
            <w:r w:rsidRPr="00785DD3">
              <w:rPr>
                <w:rFonts w:ascii="Arial" w:eastAsia="標楷體" w:hAnsi="Arial" w:cs="Times New Roman" w:hint="eastAsia"/>
                <w:szCs w:val="24"/>
              </w:rPr>
              <w:t>合計</w:t>
            </w:r>
            <w:r w:rsidRPr="00785DD3">
              <w:rPr>
                <w:rFonts w:ascii="Arial" w:eastAsia="標楷體" w:hAnsi="Arial" w:cs="Times New Roman" w:hint="eastAsia"/>
                <w:szCs w:val="24"/>
              </w:rPr>
              <w:t>100%</w:t>
            </w:r>
          </w:p>
          <w:p w:rsidR="00785DD3" w:rsidRPr="00785DD3" w:rsidRDefault="00785DD3" w:rsidP="00785DD3">
            <w:pPr>
              <w:adjustRightInd w:val="0"/>
              <w:snapToGrid w:val="0"/>
              <w:spacing w:beforeLines="50" w:before="180"/>
              <w:ind w:left="240" w:hangingChars="100" w:hanging="240"/>
              <w:rPr>
                <w:rFonts w:ascii="Arial" w:eastAsia="標楷體" w:hAnsi="Arial" w:cs="Times New Roman"/>
                <w:szCs w:val="24"/>
              </w:rPr>
            </w:pPr>
            <w:r w:rsidRPr="00785DD3">
              <w:rPr>
                <w:rFonts w:ascii="Arial" w:eastAsia="標楷體" w:hAnsi="Arial" w:cs="Times New Roman" w:hint="eastAsia"/>
                <w:szCs w:val="24"/>
              </w:rPr>
              <w:t>5.</w:t>
            </w:r>
            <w:r w:rsidRPr="00785DD3">
              <w:rPr>
                <w:rFonts w:ascii="Arial" w:eastAsia="標楷體" w:hAnsi="Arial" w:cs="Times New Roman" w:hint="eastAsia"/>
                <w:szCs w:val="24"/>
              </w:rPr>
              <w:t>術科成績占總成績</w:t>
            </w:r>
            <w:r w:rsidRPr="00785DD3">
              <w:rPr>
                <w:rFonts w:ascii="Arial" w:eastAsia="標楷體" w:hAnsi="Arial" w:cs="Times New Roman" w:hint="eastAsia"/>
                <w:szCs w:val="24"/>
              </w:rPr>
              <w:t>70%</w:t>
            </w:r>
            <w:r w:rsidRPr="00785DD3">
              <w:rPr>
                <w:rFonts w:ascii="Arial" w:eastAsia="標楷體" w:hAnsi="Arial" w:cs="Times New Roman" w:hint="eastAsia"/>
                <w:szCs w:val="24"/>
              </w:rPr>
              <w:t>。</w:t>
            </w:r>
          </w:p>
        </w:tc>
        <w:tc>
          <w:tcPr>
            <w:tcW w:w="1596" w:type="dxa"/>
            <w:shd w:val="clear" w:color="auto" w:fill="auto"/>
          </w:tcPr>
          <w:p w:rsidR="00785DD3" w:rsidRPr="00785DD3" w:rsidRDefault="00785DD3" w:rsidP="00785DD3">
            <w:pPr>
              <w:adjustRightInd w:val="0"/>
              <w:snapToGrid w:val="0"/>
              <w:spacing w:beforeLines="50" w:before="180"/>
              <w:rPr>
                <w:rFonts w:ascii="Arial" w:eastAsia="標楷體" w:hAnsi="Arial" w:cs="Times New Roman"/>
                <w:szCs w:val="24"/>
              </w:rPr>
            </w:pPr>
            <w:r w:rsidRPr="00785DD3">
              <w:rPr>
                <w:rFonts w:ascii="Arial" w:eastAsia="標楷體" w:hAnsi="Arial" w:cs="Times New Roman" w:hint="eastAsia"/>
                <w:szCs w:val="24"/>
              </w:rPr>
              <w:t>空間關係</w:t>
            </w:r>
          </w:p>
          <w:p w:rsidR="00785DD3" w:rsidRPr="00785DD3" w:rsidRDefault="00785DD3" w:rsidP="00785DD3">
            <w:pPr>
              <w:adjustRightInd w:val="0"/>
              <w:snapToGrid w:val="0"/>
              <w:spacing w:beforeLines="50" w:before="180"/>
              <w:rPr>
                <w:rFonts w:ascii="Arial" w:eastAsia="標楷體" w:hAnsi="Arial" w:cs="Times New Roman"/>
                <w:szCs w:val="24"/>
              </w:rPr>
            </w:pPr>
            <w:r w:rsidRPr="00785DD3">
              <w:rPr>
                <w:rFonts w:ascii="Arial" w:eastAsia="標楷體" w:hAnsi="Arial" w:cs="Times New Roman" w:hint="eastAsia"/>
                <w:szCs w:val="24"/>
              </w:rPr>
              <w:t>抽象思考</w:t>
            </w:r>
          </w:p>
        </w:tc>
      </w:tr>
    </w:tbl>
    <w:p w:rsidR="00785DD3" w:rsidRPr="00785DD3" w:rsidRDefault="00785DD3" w:rsidP="00785DD3">
      <w:pPr>
        <w:adjustRightInd w:val="0"/>
        <w:snapToGrid w:val="0"/>
        <w:spacing w:beforeLines="50" w:before="180" w:line="360" w:lineRule="auto"/>
        <w:rPr>
          <w:rFonts w:ascii="Arial" w:eastAsia="標楷體" w:hAnsi="Arial" w:cs="Times New Roman"/>
          <w:szCs w:val="24"/>
        </w:rPr>
      </w:pPr>
      <w:r w:rsidRPr="00785DD3">
        <w:rPr>
          <w:rFonts w:ascii="Arial" w:eastAsia="標楷體" w:hAnsi="Arial" w:cs="Times New Roman"/>
          <w:szCs w:val="24"/>
        </w:rPr>
        <w:br w:type="page"/>
      </w:r>
      <w:r w:rsidRPr="00785DD3">
        <w:rPr>
          <w:rFonts w:ascii="Arial" w:eastAsia="標楷體" w:hAnsi="Arial" w:cs="Times New Roman" w:hint="eastAsia"/>
          <w:szCs w:val="24"/>
        </w:rPr>
        <w:lastRenderedPageBreak/>
        <w:t>三、與九年一貫課程連接性分析</w:t>
      </w:r>
    </w:p>
    <w:tbl>
      <w:tblPr>
        <w:tblW w:w="9589" w:type="dxa"/>
        <w:tblInd w:w="9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70"/>
        <w:gridCol w:w="798"/>
        <w:gridCol w:w="882"/>
        <w:gridCol w:w="1524"/>
        <w:gridCol w:w="3865"/>
        <w:gridCol w:w="1750"/>
      </w:tblGrid>
      <w:tr w:rsidR="00785DD3" w:rsidRPr="00785DD3" w:rsidTr="00F31475">
        <w:tc>
          <w:tcPr>
            <w:tcW w:w="770" w:type="dxa"/>
            <w:vMerge w:val="restart"/>
            <w:shd w:val="clear" w:color="auto" w:fill="D9D9D9"/>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r w:rsidRPr="00785DD3">
              <w:rPr>
                <w:rFonts w:ascii="Arial" w:eastAsia="標楷體" w:hAnsi="Arial" w:cs="Times New Roman" w:hint="eastAsia"/>
                <w:szCs w:val="24"/>
              </w:rPr>
              <w:t>命題內容</w:t>
            </w:r>
          </w:p>
        </w:tc>
        <w:tc>
          <w:tcPr>
            <w:tcW w:w="7069" w:type="dxa"/>
            <w:gridSpan w:val="4"/>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九年一貫</w:t>
            </w:r>
            <w:r w:rsidRPr="00785DD3">
              <w:rPr>
                <w:rFonts w:ascii="Arial" w:eastAsia="標楷體" w:hAnsi="Arial" w:cs="Times New Roman" w:hint="eastAsia"/>
                <w:szCs w:val="24"/>
              </w:rPr>
              <w:t>7</w:t>
            </w:r>
            <w:r w:rsidRPr="00785DD3">
              <w:rPr>
                <w:rFonts w:ascii="Arial" w:eastAsia="標楷體" w:hAnsi="Arial" w:cs="Times New Roman" w:hint="eastAsia"/>
                <w:szCs w:val="24"/>
              </w:rPr>
              <w:t>、</w:t>
            </w:r>
            <w:r w:rsidRPr="00785DD3">
              <w:rPr>
                <w:rFonts w:ascii="Arial" w:eastAsia="標楷體" w:hAnsi="Arial" w:cs="Times New Roman" w:hint="eastAsia"/>
                <w:szCs w:val="24"/>
              </w:rPr>
              <w:t>8</w:t>
            </w:r>
            <w:r w:rsidRPr="00785DD3">
              <w:rPr>
                <w:rFonts w:ascii="Arial" w:eastAsia="標楷體" w:hAnsi="Arial" w:cs="Times New Roman" w:hint="eastAsia"/>
                <w:szCs w:val="24"/>
              </w:rPr>
              <w:t>、</w:t>
            </w:r>
            <w:r w:rsidRPr="00785DD3">
              <w:rPr>
                <w:rFonts w:ascii="Arial" w:eastAsia="標楷體" w:hAnsi="Arial" w:cs="Times New Roman" w:hint="eastAsia"/>
                <w:szCs w:val="24"/>
              </w:rPr>
              <w:t>9</w:t>
            </w:r>
            <w:r w:rsidRPr="00785DD3">
              <w:rPr>
                <w:rFonts w:ascii="Arial" w:eastAsia="標楷體" w:hAnsi="Arial" w:cs="Times New Roman" w:hint="eastAsia"/>
                <w:szCs w:val="24"/>
              </w:rPr>
              <w:t>年級課程</w:t>
            </w:r>
          </w:p>
        </w:tc>
        <w:tc>
          <w:tcPr>
            <w:tcW w:w="175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高職設計群科課程</w:t>
            </w:r>
          </w:p>
        </w:tc>
      </w:tr>
      <w:tr w:rsidR="00785DD3" w:rsidRPr="00785DD3" w:rsidTr="00F31475">
        <w:trPr>
          <w:trHeight w:val="644"/>
        </w:trPr>
        <w:tc>
          <w:tcPr>
            <w:tcW w:w="770" w:type="dxa"/>
            <w:vMerge/>
            <w:shd w:val="clear" w:color="auto" w:fill="D9D9D9"/>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學習領域</w:t>
            </w:r>
          </w:p>
        </w:tc>
        <w:tc>
          <w:tcPr>
            <w:tcW w:w="882" w:type="dxa"/>
            <w:shd w:val="clear" w:color="auto" w:fill="D9D9D9"/>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主題單元</w:t>
            </w:r>
            <w:r w:rsidRPr="00785DD3">
              <w:rPr>
                <w:rFonts w:ascii="Arial" w:eastAsia="標楷體" w:hAnsi="Arial" w:cs="Times New Roman" w:hint="eastAsia"/>
                <w:szCs w:val="24"/>
              </w:rPr>
              <w:t>*</w:t>
            </w:r>
          </w:p>
        </w:tc>
        <w:tc>
          <w:tcPr>
            <w:tcW w:w="1524"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指標編號</w:t>
            </w:r>
          </w:p>
        </w:tc>
        <w:tc>
          <w:tcPr>
            <w:tcW w:w="3865"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能力指標內容</w:t>
            </w:r>
          </w:p>
        </w:tc>
        <w:tc>
          <w:tcPr>
            <w:tcW w:w="1750" w:type="dxa"/>
            <w:shd w:val="clear" w:color="auto" w:fill="D9D9D9"/>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部定一般、專業及實習科目</w:t>
            </w:r>
          </w:p>
        </w:tc>
      </w:tr>
      <w:tr w:rsidR="00785DD3" w:rsidRPr="00785DD3" w:rsidTr="00F31475">
        <w:trPr>
          <w:trHeight w:val="758"/>
        </w:trPr>
        <w:tc>
          <w:tcPr>
            <w:tcW w:w="770" w:type="dxa"/>
            <w:vMerge w:val="restart"/>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r w:rsidRPr="00785DD3">
              <w:rPr>
                <w:rFonts w:ascii="Arial" w:eastAsia="標楷體" w:hAnsi="Arial" w:cs="Times New Roman" w:hint="eastAsia"/>
                <w:szCs w:val="24"/>
              </w:rPr>
              <w:t>造形捏塑</w:t>
            </w:r>
          </w:p>
        </w:tc>
        <w:tc>
          <w:tcPr>
            <w:tcW w:w="798" w:type="dxa"/>
            <w:vMerge w:val="restart"/>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自</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然</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與</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生</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活</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科</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技</w:t>
            </w:r>
          </w:p>
        </w:tc>
        <w:tc>
          <w:tcPr>
            <w:tcW w:w="882" w:type="dxa"/>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過程技能</w:t>
            </w:r>
          </w:p>
        </w:tc>
        <w:tc>
          <w:tcPr>
            <w:tcW w:w="1524"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Arial"/>
                  <w:kern w:val="0"/>
                  <w:szCs w:val="24"/>
                </w:rPr>
                <w:t>1-4-1</w:t>
              </w:r>
            </w:smartTag>
            <w:r w:rsidRPr="00785DD3">
              <w:rPr>
                <w:rFonts w:ascii="Arial" w:eastAsia="標楷體" w:hAnsi="Arial" w:cs="Arial"/>
                <w:kern w:val="0"/>
                <w:szCs w:val="24"/>
              </w:rPr>
              <w:t>-1</w:t>
            </w:r>
          </w:p>
        </w:tc>
        <w:tc>
          <w:tcPr>
            <w:tcW w:w="38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Arial"/>
                <w:kern w:val="0"/>
                <w:szCs w:val="24"/>
              </w:rPr>
              <w:t>能由不同的角度或方法做觀察</w:t>
            </w:r>
            <w:r w:rsidRPr="00785DD3">
              <w:rPr>
                <w:rFonts w:ascii="Arial" w:eastAsia="標楷體" w:hAnsi="Arial" w:cs="Arial" w:hint="eastAsia"/>
                <w:kern w:val="0"/>
                <w:szCs w:val="24"/>
              </w:rPr>
              <w:t>。</w:t>
            </w:r>
          </w:p>
        </w:tc>
        <w:tc>
          <w:tcPr>
            <w:tcW w:w="175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陶瓷基礎實習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專題製作</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造形原理</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基本設計</w:t>
            </w:r>
          </w:p>
        </w:tc>
      </w:tr>
      <w:tr w:rsidR="00785DD3" w:rsidRPr="00785DD3" w:rsidTr="00F31475">
        <w:trPr>
          <w:trHeight w:val="554"/>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82"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設計與</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製作</w:t>
            </w:r>
          </w:p>
        </w:tc>
        <w:tc>
          <w:tcPr>
            <w:tcW w:w="1524"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hint="eastAsia"/>
                  <w:szCs w:val="24"/>
                </w:rPr>
                <w:t>8-4-0</w:t>
              </w:r>
            </w:smartTag>
            <w:r w:rsidRPr="00785DD3">
              <w:rPr>
                <w:rFonts w:ascii="Arial" w:eastAsia="標楷體" w:hAnsi="Arial" w:cs="Times New Roman" w:hint="eastAsia"/>
                <w:szCs w:val="24"/>
              </w:rPr>
              <w:t>-3</w:t>
            </w:r>
          </w:p>
        </w:tc>
        <w:tc>
          <w:tcPr>
            <w:tcW w:w="38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瞭解設計的可用資源與分析工作。</w:t>
            </w:r>
          </w:p>
        </w:tc>
        <w:tc>
          <w:tcPr>
            <w:tcW w:w="175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714"/>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82"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1524"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0"/>
                <w:attr w:name="Month" w:val="8"/>
                <w:attr w:name="Day" w:val="4"/>
                <w:attr w:name="IsLunarDate" w:val="False"/>
                <w:attr w:name="IsROCDate" w:val="False"/>
              </w:smartTagPr>
              <w:r w:rsidRPr="00785DD3">
                <w:rPr>
                  <w:rFonts w:ascii="Arial" w:eastAsia="標楷體" w:hAnsi="Arial" w:cs="Times New Roman"/>
                  <w:szCs w:val="24"/>
                </w:rPr>
                <w:t>8-4-0</w:t>
              </w:r>
            </w:smartTag>
            <w:r w:rsidRPr="00785DD3">
              <w:rPr>
                <w:rFonts w:ascii="Arial" w:eastAsia="標楷體" w:hAnsi="Arial" w:cs="Times New Roman"/>
                <w:szCs w:val="24"/>
              </w:rPr>
              <w:t>-4</w:t>
            </w:r>
          </w:p>
        </w:tc>
        <w:tc>
          <w:tcPr>
            <w:tcW w:w="38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設計解決問題的步驟。</w:t>
            </w:r>
          </w:p>
        </w:tc>
        <w:tc>
          <w:tcPr>
            <w:tcW w:w="175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513"/>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c>
          <w:tcPr>
            <w:tcW w:w="882" w:type="dxa"/>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科學的態度</w:t>
            </w:r>
          </w:p>
        </w:tc>
        <w:tc>
          <w:tcPr>
            <w:tcW w:w="1524" w:type="dxa"/>
            <w:vAlign w:val="center"/>
          </w:tcPr>
          <w:p w:rsidR="00785DD3" w:rsidRPr="00785DD3" w:rsidRDefault="00785DD3" w:rsidP="00785DD3">
            <w:pPr>
              <w:adjustRightInd w:val="0"/>
              <w:snapToGrid w:val="0"/>
              <w:jc w:val="center"/>
              <w:rPr>
                <w:rFonts w:ascii="Arial" w:eastAsia="標楷體" w:hAnsi="Arial" w:cs="Times New Roman"/>
                <w:szCs w:val="24"/>
              </w:rPr>
            </w:pPr>
            <w:smartTag w:uri="urn:schemas-microsoft-com:office:smarttags" w:element="chsdate">
              <w:smartTagPr>
                <w:attr w:name="Year" w:val="2005"/>
                <w:attr w:name="Month" w:val="4"/>
                <w:attr w:name="Day" w:val="1"/>
                <w:attr w:name="IsLunarDate" w:val="False"/>
                <w:attr w:name="IsROCDate" w:val="False"/>
              </w:smartTagPr>
              <w:r w:rsidRPr="00785DD3">
                <w:rPr>
                  <w:rFonts w:ascii="Arial" w:eastAsia="標楷體" w:hAnsi="Arial" w:cs="Times New Roman"/>
                  <w:szCs w:val="24"/>
                </w:rPr>
                <w:t>5-4-1</w:t>
              </w:r>
            </w:smartTag>
            <w:r w:rsidRPr="00785DD3">
              <w:rPr>
                <w:rFonts w:ascii="Arial" w:eastAsia="標楷體" w:hAnsi="Arial" w:cs="Times New Roman"/>
                <w:szCs w:val="24"/>
              </w:rPr>
              <w:t>-1</w:t>
            </w:r>
          </w:p>
        </w:tc>
        <w:tc>
          <w:tcPr>
            <w:tcW w:w="3865" w:type="dxa"/>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知道細心的觀察以及嚴謹的思辨，才能獲得可信的知識。</w:t>
            </w:r>
          </w:p>
        </w:tc>
        <w:tc>
          <w:tcPr>
            <w:tcW w:w="1750" w:type="dxa"/>
            <w:vMerge/>
            <w:vAlign w:val="center"/>
          </w:tcPr>
          <w:p w:rsidR="00785DD3" w:rsidRPr="00785DD3" w:rsidRDefault="00785DD3" w:rsidP="00785DD3">
            <w:pPr>
              <w:adjustRightInd w:val="0"/>
              <w:snapToGrid w:val="0"/>
              <w:jc w:val="center"/>
              <w:rPr>
                <w:rFonts w:ascii="Arial" w:eastAsia="標楷體" w:hAnsi="Arial" w:cs="Times New Roman"/>
                <w:szCs w:val="24"/>
              </w:rPr>
            </w:pPr>
          </w:p>
        </w:tc>
      </w:tr>
      <w:tr w:rsidR="00785DD3" w:rsidRPr="00785DD3" w:rsidTr="00F31475">
        <w:trPr>
          <w:trHeight w:val="713"/>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restart"/>
            <w:vAlign w:val="center"/>
          </w:tcPr>
          <w:p w:rsidR="00785DD3" w:rsidRPr="00785DD3" w:rsidRDefault="00785DD3" w:rsidP="00785DD3">
            <w:pPr>
              <w:jc w:val="center"/>
              <w:rPr>
                <w:rFonts w:ascii="Arial" w:eastAsia="標楷體" w:hAnsi="Arial" w:cs="Times New Roman"/>
                <w:szCs w:val="24"/>
              </w:rPr>
            </w:pPr>
            <w:r w:rsidRPr="00785DD3">
              <w:rPr>
                <w:rFonts w:ascii="Arial" w:eastAsia="標楷體" w:hAnsi="Arial" w:cs="Times New Roman" w:hint="eastAsia"/>
                <w:szCs w:val="24"/>
              </w:rPr>
              <w:t>藝</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術</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與</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人</w:t>
            </w:r>
            <w:r w:rsidRPr="00785DD3">
              <w:rPr>
                <w:rFonts w:ascii="Arial" w:eastAsia="標楷體" w:hAnsi="Arial" w:cs="Times New Roman" w:hint="eastAsia"/>
                <w:szCs w:val="24"/>
              </w:rPr>
              <w:t xml:space="preserve"> </w:t>
            </w:r>
            <w:r w:rsidRPr="00785DD3">
              <w:rPr>
                <w:rFonts w:ascii="Arial" w:eastAsia="標楷體" w:hAnsi="Arial" w:cs="Times New Roman" w:hint="eastAsia"/>
                <w:szCs w:val="24"/>
              </w:rPr>
              <w:t>文</w:t>
            </w:r>
          </w:p>
        </w:tc>
        <w:tc>
          <w:tcPr>
            <w:tcW w:w="882" w:type="dxa"/>
            <w:vMerge w:val="restart"/>
            <w:vAlign w:val="center"/>
          </w:tcPr>
          <w:p w:rsidR="00785DD3" w:rsidRPr="00785DD3" w:rsidRDefault="00785DD3" w:rsidP="00785DD3">
            <w:pPr>
              <w:jc w:val="center"/>
              <w:rPr>
                <w:rFonts w:ascii="Arial" w:eastAsia="標楷體" w:hAnsi="Arial" w:cs="新細明體"/>
                <w:kern w:val="0"/>
                <w:szCs w:val="24"/>
              </w:rPr>
            </w:pPr>
            <w:r w:rsidRPr="00785DD3">
              <w:rPr>
                <w:rFonts w:ascii="Arial" w:eastAsia="標楷體" w:hAnsi="Arial" w:cs="新細明體"/>
                <w:kern w:val="0"/>
                <w:szCs w:val="24"/>
              </w:rPr>
              <w:t>探險與創作</w:t>
            </w:r>
          </w:p>
        </w:tc>
        <w:tc>
          <w:tcPr>
            <w:tcW w:w="1524" w:type="dxa"/>
            <w:vAlign w:val="center"/>
          </w:tcPr>
          <w:p w:rsidR="00785DD3" w:rsidRPr="00785DD3" w:rsidRDefault="00785DD3" w:rsidP="00785DD3">
            <w:pPr>
              <w:jc w:val="center"/>
              <w:rPr>
                <w:rFonts w:ascii="Arial" w:eastAsia="標楷體" w:hAnsi="Arial" w:cs="新細明體"/>
                <w:kern w:val="0"/>
                <w:szCs w:val="24"/>
              </w:rPr>
            </w:pPr>
            <w:smartTag w:uri="urn:schemas-microsoft-com:office:smarttags" w:element="chsdate">
              <w:smartTagPr>
                <w:attr w:name="Year" w:val="2001"/>
                <w:attr w:name="Month" w:val="4"/>
                <w:attr w:name="Day" w:val="1"/>
                <w:attr w:name="IsLunarDate" w:val="False"/>
                <w:attr w:name="IsROCDate" w:val="False"/>
              </w:smartTagPr>
              <w:r w:rsidRPr="00785DD3">
                <w:rPr>
                  <w:rFonts w:ascii="Arial" w:eastAsia="標楷體" w:hAnsi="Arial" w:cs="新細明體" w:hint="eastAsia"/>
                  <w:kern w:val="0"/>
                  <w:szCs w:val="24"/>
                </w:rPr>
                <w:t>1-4-1</w:t>
              </w:r>
            </w:smartTag>
          </w:p>
        </w:tc>
        <w:tc>
          <w:tcPr>
            <w:tcW w:w="3865" w:type="dxa"/>
            <w:vAlign w:val="center"/>
          </w:tcPr>
          <w:p w:rsidR="00785DD3" w:rsidRPr="00785DD3" w:rsidRDefault="00785DD3" w:rsidP="00785DD3">
            <w:pPr>
              <w:jc w:val="both"/>
              <w:rPr>
                <w:rFonts w:ascii="Arial" w:eastAsia="標楷體" w:hAnsi="Arial" w:cs="新細明體"/>
                <w:kern w:val="0"/>
                <w:szCs w:val="24"/>
              </w:rPr>
            </w:pPr>
            <w:r w:rsidRPr="00785DD3">
              <w:rPr>
                <w:rFonts w:ascii="Arial" w:eastAsia="標楷體" w:hAnsi="Arial" w:cs="新細明體" w:hint="eastAsia"/>
                <w:kern w:val="0"/>
                <w:szCs w:val="24"/>
              </w:rPr>
              <w:t>瞭解藝術創作與社會文化的關係，表現獨立的思考能</w:t>
            </w:r>
          </w:p>
          <w:p w:rsidR="00785DD3" w:rsidRPr="00785DD3" w:rsidRDefault="00785DD3" w:rsidP="00785DD3">
            <w:pPr>
              <w:jc w:val="both"/>
              <w:rPr>
                <w:rFonts w:ascii="Arial" w:eastAsia="標楷體" w:hAnsi="Arial" w:cs="新細明體"/>
                <w:kern w:val="0"/>
                <w:szCs w:val="24"/>
              </w:rPr>
            </w:pPr>
            <w:r w:rsidRPr="00785DD3">
              <w:rPr>
                <w:rFonts w:ascii="Arial" w:eastAsia="標楷體" w:hAnsi="Arial" w:cs="新細明體" w:hint="eastAsia"/>
                <w:kern w:val="0"/>
                <w:szCs w:val="24"/>
              </w:rPr>
              <w:t>力，嘗試多元的藝術創作。</w:t>
            </w:r>
          </w:p>
        </w:tc>
        <w:tc>
          <w:tcPr>
            <w:tcW w:w="1750" w:type="dxa"/>
            <w:vMerge w:val="restart"/>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陶瓷基礎實習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陶瓷技法實習</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基本設計</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造形原理</w:t>
            </w:r>
          </w:p>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設計基礎</w:t>
            </w:r>
          </w:p>
        </w:tc>
      </w:tr>
      <w:tr w:rsidR="00785DD3" w:rsidRPr="00785DD3" w:rsidTr="00F31475">
        <w:trPr>
          <w:trHeight w:val="847"/>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ign w:val="center"/>
          </w:tcPr>
          <w:p w:rsidR="00785DD3" w:rsidRPr="00785DD3" w:rsidRDefault="00785DD3" w:rsidP="00785DD3">
            <w:pPr>
              <w:jc w:val="center"/>
              <w:rPr>
                <w:rFonts w:ascii="Arial" w:eastAsia="標楷體" w:hAnsi="Arial" w:cs="Times New Roman"/>
                <w:szCs w:val="24"/>
              </w:rPr>
            </w:pPr>
          </w:p>
        </w:tc>
        <w:tc>
          <w:tcPr>
            <w:tcW w:w="882" w:type="dxa"/>
            <w:vMerge/>
            <w:vAlign w:val="center"/>
          </w:tcPr>
          <w:p w:rsidR="00785DD3" w:rsidRPr="00785DD3" w:rsidRDefault="00785DD3" w:rsidP="00785DD3">
            <w:pPr>
              <w:jc w:val="center"/>
              <w:rPr>
                <w:rFonts w:ascii="Arial" w:eastAsia="標楷體" w:hAnsi="Arial" w:cs="新細明體"/>
                <w:kern w:val="0"/>
                <w:szCs w:val="24"/>
              </w:rPr>
            </w:pPr>
          </w:p>
        </w:tc>
        <w:tc>
          <w:tcPr>
            <w:tcW w:w="1524" w:type="dxa"/>
            <w:vAlign w:val="center"/>
          </w:tcPr>
          <w:p w:rsidR="00785DD3" w:rsidRPr="00785DD3" w:rsidRDefault="00785DD3" w:rsidP="00785DD3">
            <w:pPr>
              <w:jc w:val="center"/>
              <w:rPr>
                <w:rFonts w:ascii="Arial" w:eastAsia="標楷體" w:hAnsi="Arial" w:cs="新細明體"/>
                <w:kern w:val="0"/>
                <w:szCs w:val="24"/>
              </w:rPr>
            </w:pPr>
            <w:smartTag w:uri="urn:schemas-microsoft-com:office:smarttags" w:element="chsdate">
              <w:smartTagPr>
                <w:attr w:name="Year" w:val="2001"/>
                <w:attr w:name="Month" w:val="4"/>
                <w:attr w:name="Day" w:val="4"/>
                <w:attr w:name="IsLunarDate" w:val="False"/>
                <w:attr w:name="IsROCDate" w:val="False"/>
              </w:smartTagPr>
              <w:r w:rsidRPr="00785DD3">
                <w:rPr>
                  <w:rFonts w:ascii="Arial" w:eastAsia="標楷體" w:hAnsi="Arial" w:cs="新細明體" w:hint="eastAsia"/>
                  <w:kern w:val="0"/>
                  <w:szCs w:val="24"/>
                </w:rPr>
                <w:t>1-4-4</w:t>
              </w:r>
            </w:smartTag>
          </w:p>
        </w:tc>
        <w:tc>
          <w:tcPr>
            <w:tcW w:w="3865" w:type="dxa"/>
            <w:vAlign w:val="center"/>
          </w:tcPr>
          <w:p w:rsidR="00785DD3" w:rsidRPr="00785DD3" w:rsidRDefault="00785DD3" w:rsidP="00785DD3">
            <w:pPr>
              <w:jc w:val="both"/>
              <w:rPr>
                <w:rFonts w:ascii="Arial" w:eastAsia="標楷體" w:hAnsi="Arial" w:cs="新細明體"/>
                <w:kern w:val="0"/>
                <w:szCs w:val="24"/>
              </w:rPr>
            </w:pPr>
            <w:r w:rsidRPr="00785DD3">
              <w:rPr>
                <w:rFonts w:ascii="Arial" w:eastAsia="標楷體" w:hAnsi="Arial" w:cs="新細明體" w:hint="eastAsia"/>
                <w:kern w:val="0"/>
                <w:szCs w:val="24"/>
              </w:rPr>
              <w:t>結合藝術與科技媒體，設計製作生活應用及傳達訊息的作品。</w:t>
            </w:r>
          </w:p>
        </w:tc>
        <w:tc>
          <w:tcPr>
            <w:tcW w:w="175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r>
      <w:tr w:rsidR="00785DD3" w:rsidRPr="00785DD3" w:rsidTr="00F31475">
        <w:trPr>
          <w:trHeight w:val="751"/>
        </w:trPr>
        <w:tc>
          <w:tcPr>
            <w:tcW w:w="77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c>
          <w:tcPr>
            <w:tcW w:w="798" w:type="dxa"/>
            <w:vMerge/>
            <w:vAlign w:val="center"/>
          </w:tcPr>
          <w:p w:rsidR="00785DD3" w:rsidRPr="00785DD3" w:rsidRDefault="00785DD3" w:rsidP="00785DD3">
            <w:pPr>
              <w:jc w:val="center"/>
              <w:rPr>
                <w:rFonts w:ascii="Arial" w:eastAsia="標楷體" w:hAnsi="Arial" w:cs="Times New Roman"/>
                <w:szCs w:val="24"/>
              </w:rPr>
            </w:pPr>
          </w:p>
        </w:tc>
        <w:tc>
          <w:tcPr>
            <w:tcW w:w="882" w:type="dxa"/>
            <w:vMerge/>
            <w:vAlign w:val="center"/>
          </w:tcPr>
          <w:p w:rsidR="00785DD3" w:rsidRPr="00785DD3" w:rsidRDefault="00785DD3" w:rsidP="00785DD3">
            <w:pPr>
              <w:jc w:val="center"/>
              <w:rPr>
                <w:rFonts w:ascii="Arial" w:eastAsia="標楷體" w:hAnsi="Arial" w:cs="新細明體"/>
                <w:kern w:val="0"/>
                <w:szCs w:val="24"/>
              </w:rPr>
            </w:pPr>
          </w:p>
        </w:tc>
        <w:tc>
          <w:tcPr>
            <w:tcW w:w="1524" w:type="dxa"/>
            <w:vAlign w:val="center"/>
          </w:tcPr>
          <w:p w:rsidR="00785DD3" w:rsidRPr="00785DD3" w:rsidRDefault="00785DD3" w:rsidP="00785DD3">
            <w:pPr>
              <w:jc w:val="center"/>
              <w:rPr>
                <w:rFonts w:ascii="Arial" w:eastAsia="標楷體" w:hAnsi="Arial" w:cs="新細明體"/>
                <w:kern w:val="0"/>
                <w:szCs w:val="24"/>
              </w:rPr>
            </w:pPr>
            <w:smartTag w:uri="urn:schemas-microsoft-com:office:smarttags" w:element="chsdate">
              <w:smartTagPr>
                <w:attr w:name="Year" w:val="2002"/>
                <w:attr w:name="Month" w:val="4"/>
                <w:attr w:name="Day" w:val="6"/>
                <w:attr w:name="IsLunarDate" w:val="False"/>
                <w:attr w:name="IsROCDate" w:val="False"/>
              </w:smartTagPr>
              <w:r w:rsidRPr="00785DD3">
                <w:rPr>
                  <w:rFonts w:ascii="Arial" w:eastAsia="標楷體" w:hAnsi="Arial" w:cs="新細明體" w:hint="eastAsia"/>
                  <w:kern w:val="0"/>
                  <w:szCs w:val="24"/>
                </w:rPr>
                <w:t>2-4-6</w:t>
              </w:r>
            </w:smartTag>
          </w:p>
        </w:tc>
        <w:tc>
          <w:tcPr>
            <w:tcW w:w="3865" w:type="dxa"/>
            <w:vAlign w:val="center"/>
          </w:tcPr>
          <w:p w:rsidR="00785DD3" w:rsidRPr="00785DD3" w:rsidRDefault="00785DD3" w:rsidP="00785DD3">
            <w:pPr>
              <w:jc w:val="both"/>
              <w:rPr>
                <w:rFonts w:ascii="Arial" w:eastAsia="標楷體" w:hAnsi="Arial" w:cs="新細明體"/>
                <w:kern w:val="0"/>
                <w:szCs w:val="24"/>
              </w:rPr>
            </w:pPr>
            <w:r w:rsidRPr="00785DD3">
              <w:rPr>
                <w:rFonts w:ascii="Arial" w:eastAsia="標楷體" w:hAnsi="Arial" w:cs="新細明體" w:hint="eastAsia"/>
                <w:kern w:val="0"/>
                <w:szCs w:val="24"/>
              </w:rPr>
              <w:t>辨識及描述各種藝術品內容、形式與媒體的特性。</w:t>
            </w:r>
          </w:p>
        </w:tc>
        <w:tc>
          <w:tcPr>
            <w:tcW w:w="1750" w:type="dxa"/>
            <w:vMerge/>
            <w:vAlign w:val="center"/>
          </w:tcPr>
          <w:p w:rsidR="00785DD3" w:rsidRPr="00785DD3" w:rsidRDefault="00785DD3" w:rsidP="00785DD3">
            <w:pPr>
              <w:adjustRightInd w:val="0"/>
              <w:snapToGrid w:val="0"/>
              <w:spacing w:beforeLines="50" w:before="180"/>
              <w:jc w:val="center"/>
              <w:rPr>
                <w:rFonts w:ascii="Arial" w:eastAsia="標楷體" w:hAnsi="Arial" w:cs="Times New Roman"/>
                <w:szCs w:val="24"/>
              </w:rPr>
            </w:pPr>
          </w:p>
        </w:tc>
      </w:tr>
    </w:tbl>
    <w:p w:rsidR="00785DD3" w:rsidRPr="00785DD3" w:rsidRDefault="00785DD3" w:rsidP="00785DD3">
      <w:pPr>
        <w:adjustRightInd w:val="0"/>
        <w:snapToGrid w:val="0"/>
        <w:spacing w:line="360" w:lineRule="auto"/>
        <w:rPr>
          <w:rFonts w:ascii="Arial" w:eastAsia="標楷體" w:hAnsi="Arial" w:cs="Times New Roman"/>
          <w:szCs w:val="24"/>
        </w:rPr>
      </w:pPr>
      <w:r w:rsidRPr="00785DD3">
        <w:rPr>
          <w:rFonts w:ascii="Arial" w:eastAsia="標楷體" w:hAnsi="Arial" w:cs="Times New Roman" w:hint="eastAsia"/>
          <w:szCs w:val="24"/>
        </w:rPr>
        <w:t>[</w:t>
      </w:r>
      <w:r w:rsidRPr="00785DD3">
        <w:rPr>
          <w:rFonts w:ascii="Arial" w:eastAsia="標楷體" w:hAnsi="Arial" w:cs="Times New Roman" w:hint="eastAsia"/>
          <w:szCs w:val="24"/>
        </w:rPr>
        <w:t>註</w:t>
      </w:r>
      <w:r w:rsidRPr="00785DD3">
        <w:rPr>
          <w:rFonts w:ascii="Arial" w:eastAsia="標楷體" w:hAnsi="Arial" w:cs="Times New Roman" w:hint="eastAsia"/>
          <w:szCs w:val="24"/>
        </w:rPr>
        <w:t>]*</w:t>
      </w:r>
      <w:r w:rsidRPr="00785DD3">
        <w:rPr>
          <w:rFonts w:ascii="Arial" w:eastAsia="標楷體" w:hAnsi="Arial" w:cs="Times New Roman" w:hint="eastAsia"/>
          <w:szCs w:val="24"/>
        </w:rPr>
        <w:t>：配合所對應之九年一貫課程中，各領域及議題能力內涵之不同，會有不同之表示方式。</w:t>
      </w:r>
    </w:p>
    <w:p w:rsidR="00785DD3" w:rsidRPr="00785DD3" w:rsidRDefault="00785DD3" w:rsidP="00785DD3">
      <w:pPr>
        <w:adjustRightInd w:val="0"/>
        <w:snapToGrid w:val="0"/>
        <w:spacing w:beforeLines="50" w:before="180"/>
        <w:rPr>
          <w:rFonts w:ascii="Arial" w:eastAsia="標楷體" w:hAnsi="Arial" w:cs="Times New Roman"/>
          <w:szCs w:val="24"/>
        </w:rPr>
      </w:pPr>
    </w:p>
    <w:p w:rsidR="00785DD3" w:rsidRPr="00785DD3" w:rsidRDefault="00785DD3" w:rsidP="00785DD3">
      <w:pPr>
        <w:adjustRightInd w:val="0"/>
        <w:snapToGrid w:val="0"/>
        <w:spacing w:beforeLines="50" w:before="180"/>
        <w:rPr>
          <w:rFonts w:ascii="Arial" w:eastAsia="標楷體" w:hAnsi="Arial" w:cs="Times New Roman"/>
          <w:sz w:val="28"/>
          <w:szCs w:val="28"/>
        </w:rPr>
      </w:pPr>
      <w:r w:rsidRPr="00785DD3">
        <w:rPr>
          <w:rFonts w:ascii="Arial" w:eastAsia="標楷體" w:hAnsi="Arial" w:cs="Times New Roman" w:hint="eastAsia"/>
          <w:sz w:val="28"/>
          <w:szCs w:val="28"/>
        </w:rPr>
        <w:t>參、術科測驗考場時間配當表</w:t>
      </w:r>
    </w:p>
    <w:p w:rsidR="00785DD3" w:rsidRPr="00785DD3" w:rsidRDefault="00785DD3" w:rsidP="00785DD3">
      <w:pPr>
        <w:adjustRightInd w:val="0"/>
        <w:snapToGrid w:val="0"/>
        <w:spacing w:beforeLines="50" w:before="180"/>
        <w:ind w:firstLineChars="200" w:firstLine="480"/>
        <w:rPr>
          <w:rFonts w:ascii="Arial" w:eastAsia="標楷體" w:hAnsi="Arial" w:cs="Times New Roman"/>
          <w:szCs w:val="24"/>
        </w:rPr>
      </w:pPr>
      <w:r w:rsidRPr="00785DD3">
        <w:rPr>
          <w:rFonts w:ascii="Arial" w:eastAsia="標楷體" w:hAnsi="Arial" w:cs="Times New Roman" w:hint="eastAsia"/>
          <w:szCs w:val="24"/>
        </w:rPr>
        <w:t>測驗科別：陶瓷工程科</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11"/>
        <w:gridCol w:w="1901"/>
        <w:gridCol w:w="2670"/>
        <w:gridCol w:w="4170"/>
      </w:tblGrid>
      <w:tr w:rsidR="00785DD3" w:rsidRPr="00785DD3" w:rsidTr="00F31475">
        <w:trPr>
          <w:trHeight w:val="567"/>
          <w:jc w:val="center"/>
        </w:trPr>
        <w:tc>
          <w:tcPr>
            <w:tcW w:w="811"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項次</w:t>
            </w:r>
          </w:p>
        </w:tc>
        <w:tc>
          <w:tcPr>
            <w:tcW w:w="1901"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時間</w:t>
            </w:r>
          </w:p>
        </w:tc>
        <w:tc>
          <w:tcPr>
            <w:tcW w:w="267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活動內容</w:t>
            </w:r>
          </w:p>
        </w:tc>
        <w:tc>
          <w:tcPr>
            <w:tcW w:w="4170" w:type="dxa"/>
            <w:shd w:val="clear" w:color="auto" w:fill="D9D9D9"/>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備註</w:t>
            </w:r>
          </w:p>
        </w:tc>
      </w:tr>
      <w:tr w:rsidR="00785DD3" w:rsidRPr="00785DD3" w:rsidTr="00F31475">
        <w:trPr>
          <w:trHeight w:val="567"/>
          <w:jc w:val="center"/>
        </w:trPr>
        <w:tc>
          <w:tcPr>
            <w:tcW w:w="81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w:t>
            </w:r>
          </w:p>
        </w:tc>
        <w:tc>
          <w:tcPr>
            <w:tcW w:w="190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08:30-09:00</w:t>
            </w:r>
          </w:p>
        </w:tc>
        <w:tc>
          <w:tcPr>
            <w:tcW w:w="267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報到</w:t>
            </w:r>
          </w:p>
        </w:tc>
        <w:tc>
          <w:tcPr>
            <w:tcW w:w="417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查驗考生身份</w:t>
            </w:r>
          </w:p>
        </w:tc>
      </w:tr>
      <w:tr w:rsidR="00785DD3" w:rsidRPr="00785DD3" w:rsidTr="00F31475">
        <w:trPr>
          <w:trHeight w:val="567"/>
          <w:jc w:val="center"/>
        </w:trPr>
        <w:tc>
          <w:tcPr>
            <w:tcW w:w="81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2</w:t>
            </w:r>
          </w:p>
        </w:tc>
        <w:tc>
          <w:tcPr>
            <w:tcW w:w="190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09:00-09:10</w:t>
            </w:r>
          </w:p>
        </w:tc>
        <w:tc>
          <w:tcPr>
            <w:tcW w:w="2670" w:type="dxa"/>
            <w:shd w:val="clear" w:color="auto" w:fill="auto"/>
            <w:vAlign w:val="center"/>
          </w:tcPr>
          <w:p w:rsidR="00785DD3" w:rsidRPr="00785DD3" w:rsidRDefault="00785DD3" w:rsidP="00785DD3">
            <w:pPr>
              <w:adjustRightInd w:val="0"/>
              <w:snapToGrid w:val="0"/>
              <w:jc w:val="both"/>
              <w:rPr>
                <w:rFonts w:ascii="Arial" w:eastAsia="標楷體" w:hAnsi="Arial" w:cs="Times New Roman"/>
                <w:kern w:val="0"/>
                <w:szCs w:val="24"/>
              </w:rPr>
            </w:pPr>
            <w:r w:rsidRPr="00785DD3">
              <w:rPr>
                <w:rFonts w:ascii="Arial" w:eastAsia="標楷體" w:hAnsi="Arial" w:cs="Times New Roman" w:hint="eastAsia"/>
                <w:kern w:val="0"/>
                <w:szCs w:val="24"/>
              </w:rPr>
              <w:t>術科測驗說明</w:t>
            </w:r>
          </w:p>
        </w:tc>
        <w:tc>
          <w:tcPr>
            <w:tcW w:w="4170" w:type="dxa"/>
            <w:shd w:val="clear" w:color="auto" w:fill="auto"/>
            <w:vAlign w:val="center"/>
          </w:tcPr>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1.</w:t>
            </w:r>
            <w:r w:rsidRPr="00785DD3">
              <w:rPr>
                <w:rFonts w:ascii="Arial" w:eastAsia="標楷體" w:hAnsi="Arial" w:cs="Times New Roman" w:hint="eastAsia"/>
                <w:kern w:val="0"/>
                <w:szCs w:val="24"/>
              </w:rPr>
              <w:t>含考生提問及評審解答。</w:t>
            </w:r>
          </w:p>
          <w:p w:rsidR="00785DD3" w:rsidRPr="00785DD3" w:rsidRDefault="00785DD3" w:rsidP="00785DD3">
            <w:pPr>
              <w:adjustRightInd w:val="0"/>
              <w:snapToGrid w:val="0"/>
              <w:ind w:left="240" w:hangingChars="100" w:hanging="240"/>
              <w:jc w:val="both"/>
              <w:rPr>
                <w:rFonts w:ascii="Arial" w:eastAsia="標楷體" w:hAnsi="Arial" w:cs="Times New Roman"/>
                <w:kern w:val="0"/>
                <w:szCs w:val="24"/>
              </w:rPr>
            </w:pPr>
            <w:r w:rsidRPr="00785DD3">
              <w:rPr>
                <w:rFonts w:ascii="Arial" w:eastAsia="標楷體" w:hAnsi="Arial" w:cs="Times New Roman" w:hint="eastAsia"/>
                <w:kern w:val="0"/>
                <w:szCs w:val="24"/>
              </w:rPr>
              <w:t>2.</w:t>
            </w:r>
            <w:r w:rsidRPr="00785DD3">
              <w:rPr>
                <w:rFonts w:ascii="Arial" w:eastAsia="標楷體" w:hAnsi="Arial" w:cs="Times New Roman" w:hint="eastAsia"/>
                <w:kern w:val="0"/>
                <w:szCs w:val="24"/>
              </w:rPr>
              <w:t>術科測驗說明開始時，即不得入場。</w:t>
            </w:r>
          </w:p>
        </w:tc>
      </w:tr>
      <w:tr w:rsidR="00785DD3" w:rsidRPr="00785DD3" w:rsidTr="00F31475">
        <w:trPr>
          <w:trHeight w:val="567"/>
          <w:jc w:val="center"/>
        </w:trPr>
        <w:tc>
          <w:tcPr>
            <w:tcW w:w="81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3</w:t>
            </w:r>
          </w:p>
        </w:tc>
        <w:tc>
          <w:tcPr>
            <w:tcW w:w="190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09:10-11:10</w:t>
            </w:r>
          </w:p>
        </w:tc>
        <w:tc>
          <w:tcPr>
            <w:tcW w:w="267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r w:rsidRPr="00785DD3">
              <w:rPr>
                <w:rFonts w:ascii="Arial" w:eastAsia="標楷體" w:hAnsi="Arial" w:cs="Times New Roman" w:hint="eastAsia"/>
                <w:szCs w:val="24"/>
              </w:rPr>
              <w:t>術</w:t>
            </w:r>
            <w:r w:rsidRPr="00785DD3">
              <w:rPr>
                <w:rFonts w:ascii="Arial" w:eastAsia="標楷體" w:hAnsi="Arial" w:cs="Times New Roman"/>
                <w:szCs w:val="24"/>
              </w:rPr>
              <w:t>科測驗</w:t>
            </w:r>
          </w:p>
        </w:tc>
        <w:tc>
          <w:tcPr>
            <w:tcW w:w="4170" w:type="dxa"/>
            <w:shd w:val="clear" w:color="auto" w:fill="auto"/>
            <w:vAlign w:val="center"/>
          </w:tcPr>
          <w:p w:rsidR="00785DD3" w:rsidRPr="00785DD3" w:rsidRDefault="00785DD3" w:rsidP="00785DD3">
            <w:pPr>
              <w:adjustRightInd w:val="0"/>
              <w:snapToGrid w:val="0"/>
              <w:rPr>
                <w:rFonts w:ascii="Arial" w:eastAsia="標楷體" w:hAnsi="Arial" w:cs="Times New Roman"/>
                <w:szCs w:val="24"/>
              </w:rPr>
            </w:pPr>
          </w:p>
        </w:tc>
      </w:tr>
      <w:tr w:rsidR="00785DD3" w:rsidRPr="00785DD3" w:rsidTr="00F31475">
        <w:trPr>
          <w:trHeight w:val="567"/>
          <w:jc w:val="center"/>
        </w:trPr>
        <w:tc>
          <w:tcPr>
            <w:tcW w:w="81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4</w:t>
            </w:r>
          </w:p>
        </w:tc>
        <w:tc>
          <w:tcPr>
            <w:tcW w:w="190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w:t>
            </w:r>
          </w:p>
        </w:tc>
        <w:tc>
          <w:tcPr>
            <w:tcW w:w="267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繳回作品</w:t>
            </w:r>
          </w:p>
        </w:tc>
        <w:tc>
          <w:tcPr>
            <w:tcW w:w="417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r w:rsidR="00785DD3" w:rsidRPr="00785DD3" w:rsidTr="00F31475">
        <w:trPr>
          <w:trHeight w:val="567"/>
          <w:jc w:val="center"/>
        </w:trPr>
        <w:tc>
          <w:tcPr>
            <w:tcW w:w="81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5</w:t>
            </w:r>
          </w:p>
        </w:tc>
        <w:tc>
          <w:tcPr>
            <w:tcW w:w="1901" w:type="dxa"/>
            <w:shd w:val="clear" w:color="auto" w:fill="auto"/>
            <w:vAlign w:val="center"/>
          </w:tcPr>
          <w:p w:rsidR="00785DD3" w:rsidRPr="00785DD3" w:rsidRDefault="00785DD3" w:rsidP="00785DD3">
            <w:pPr>
              <w:adjustRightInd w:val="0"/>
              <w:snapToGrid w:val="0"/>
              <w:jc w:val="center"/>
              <w:rPr>
                <w:rFonts w:ascii="Arial" w:eastAsia="標楷體" w:hAnsi="Arial" w:cs="Times New Roman"/>
                <w:szCs w:val="24"/>
              </w:rPr>
            </w:pPr>
            <w:r w:rsidRPr="00785DD3">
              <w:rPr>
                <w:rFonts w:ascii="Arial" w:eastAsia="標楷體" w:hAnsi="Arial" w:cs="Times New Roman" w:hint="eastAsia"/>
                <w:szCs w:val="24"/>
              </w:rPr>
              <w:t>11:10-</w:t>
            </w:r>
          </w:p>
        </w:tc>
        <w:tc>
          <w:tcPr>
            <w:tcW w:w="267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r w:rsidRPr="00785DD3">
              <w:rPr>
                <w:rFonts w:ascii="Arial" w:eastAsia="標楷體" w:hAnsi="Arial" w:cs="Times New Roman" w:hint="eastAsia"/>
                <w:szCs w:val="24"/>
              </w:rPr>
              <w:t>整理術科場地</w:t>
            </w:r>
          </w:p>
        </w:tc>
        <w:tc>
          <w:tcPr>
            <w:tcW w:w="4170" w:type="dxa"/>
            <w:shd w:val="clear" w:color="auto" w:fill="auto"/>
            <w:vAlign w:val="center"/>
          </w:tcPr>
          <w:p w:rsidR="00785DD3" w:rsidRPr="00785DD3" w:rsidRDefault="00785DD3" w:rsidP="00785DD3">
            <w:pPr>
              <w:adjustRightInd w:val="0"/>
              <w:snapToGrid w:val="0"/>
              <w:jc w:val="both"/>
              <w:rPr>
                <w:rFonts w:ascii="Arial" w:eastAsia="標楷體" w:hAnsi="Arial" w:cs="Times New Roman"/>
                <w:szCs w:val="24"/>
              </w:rPr>
            </w:pPr>
          </w:p>
        </w:tc>
      </w:tr>
    </w:tbl>
    <w:p w:rsidR="00785DD3" w:rsidRPr="00785DD3" w:rsidRDefault="00785DD3" w:rsidP="00785DD3">
      <w:pPr>
        <w:autoSpaceDE w:val="0"/>
        <w:autoSpaceDN w:val="0"/>
        <w:adjustRightInd w:val="0"/>
        <w:rPr>
          <w:rFonts w:ascii="Arial" w:eastAsia="標楷體" w:hAnsi="Arial" w:cs="Times New Roman"/>
          <w:szCs w:val="24"/>
        </w:rPr>
      </w:pPr>
    </w:p>
    <w:p w:rsidR="00785DD3" w:rsidRPr="00785DD3" w:rsidRDefault="00785DD3" w:rsidP="00785DD3">
      <w:pPr>
        <w:widowControl/>
        <w:rPr>
          <w:rFonts w:ascii="Arial" w:eastAsia="標楷體" w:hAnsi="Arial" w:cs="Times New Roman"/>
          <w:sz w:val="72"/>
          <w:szCs w:val="72"/>
        </w:rPr>
      </w:pPr>
    </w:p>
    <w:p w:rsidR="005447C6" w:rsidRDefault="00785DD3">
      <w:bookmarkStart w:id="33" w:name="_GoBack"/>
      <w:bookmarkEnd w:id="33"/>
    </w:p>
    <w:sectPr w:rsidR="005447C6" w:rsidSect="00547363">
      <w:pgSz w:w="11906" w:h="16838" w:code="9"/>
      <w:pgMar w:top="1134" w:right="1134" w:bottom="1134" w:left="1134" w:header="454" w:footer="454" w:gutter="0"/>
      <w:pgNumType w:start="1"/>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標楷體">
    <w:panose1 w:val="03000509000000000000"/>
    <w:charset w:val="88"/>
    <w:family w:val="script"/>
    <w:pitch w:val="fixed"/>
    <w:sig w:usb0="00000003" w:usb1="080E0000" w:usb2="00000016" w:usb3="00000000" w:csb0="00100001" w:csb1="00000000"/>
  </w:font>
  <w:font w:name="華康粗黑體">
    <w:altName w:val="微軟正黑體"/>
    <w:charset w:val="88"/>
    <w:family w:val="modern"/>
    <w:pitch w:val="fixed"/>
    <w:sig w:usb0="00000001" w:usb1="28091800" w:usb2="00000016" w:usb3="00000000" w:csb0="00100000" w:csb1="00000000"/>
  </w:font>
  <w:font w:name="華康粗明體">
    <w:altName w:val="文鼎古印體"/>
    <w:charset w:val="88"/>
    <w:family w:val="modern"/>
    <w:pitch w:val="fixed"/>
    <w:sig w:usb0="80000001" w:usb1="28091800" w:usb2="00000016" w:usb3="00000000" w:csb0="00100000" w:csb1="00000000"/>
  </w:font>
  <w:font w:name="華康隸書體W7">
    <w:charset w:val="88"/>
    <w:family w:val="script"/>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ヒラギノ角ゴ Pro W3">
    <w:charset w:val="80"/>
    <w:family w:val="auto"/>
    <w:pitch w:val="variable"/>
    <w:sig w:usb0="E00002FF" w:usb1="7AC7FFFF" w:usb2="00000012" w:usb3="00000000" w:csb0="0002000D"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D6CBD"/>
    <w:multiLevelType w:val="hybridMultilevel"/>
    <w:tmpl w:val="F8E87094"/>
    <w:lvl w:ilvl="0" w:tplc="8FC88F0A">
      <w:start w:val="1"/>
      <w:numFmt w:val="taiwaneseCountingThousand"/>
      <w:lvlText w:val="%1、"/>
      <w:lvlJc w:val="left"/>
      <w:pPr>
        <w:tabs>
          <w:tab w:val="num" w:pos="1815"/>
        </w:tabs>
        <w:ind w:left="1815" w:hanging="480"/>
      </w:pPr>
      <w:rPr>
        <w:rFonts w:hint="eastAsia"/>
        <w:sz w:val="24"/>
        <w:szCs w:val="24"/>
      </w:rPr>
    </w:lvl>
    <w:lvl w:ilvl="1" w:tplc="9F4CAB5A">
      <w:start w:val="1"/>
      <w:numFmt w:val="taiwaneseCountingThousand"/>
      <w:lvlText w:val="（%2）"/>
      <w:lvlJc w:val="left"/>
      <w:pPr>
        <w:tabs>
          <w:tab w:val="num" w:pos="1558"/>
        </w:tabs>
        <w:ind w:left="1558" w:hanging="720"/>
      </w:pPr>
      <w:rPr>
        <w:rFonts w:hint="default"/>
        <w:sz w:val="24"/>
        <w:szCs w:val="24"/>
        <w:lang w:val="en-US"/>
      </w:rPr>
    </w:lvl>
    <w:lvl w:ilvl="2" w:tplc="0409000F">
      <w:start w:val="1"/>
      <w:numFmt w:val="decimal"/>
      <w:lvlText w:val="%3."/>
      <w:lvlJc w:val="left"/>
      <w:pPr>
        <w:tabs>
          <w:tab w:val="num" w:pos="1798"/>
        </w:tabs>
        <w:ind w:left="1798" w:hanging="480"/>
      </w:pPr>
      <w:rPr>
        <w:rFonts w:hint="eastAsia"/>
        <w:sz w:val="24"/>
        <w:szCs w:val="24"/>
      </w:rPr>
    </w:lvl>
    <w:lvl w:ilvl="3" w:tplc="38B860DE">
      <w:start w:val="1"/>
      <w:numFmt w:val="taiwaneseCountingThousand"/>
      <w:lvlText w:val="(%4)"/>
      <w:lvlJc w:val="left"/>
      <w:pPr>
        <w:tabs>
          <w:tab w:val="num" w:pos="2278"/>
        </w:tabs>
        <w:ind w:left="2278" w:hanging="480"/>
      </w:pPr>
      <w:rPr>
        <w:rFonts w:hint="default"/>
      </w:r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1">
    <w:nsid w:val="093329E8"/>
    <w:multiLevelType w:val="hybridMultilevel"/>
    <w:tmpl w:val="CB9EEEDC"/>
    <w:lvl w:ilvl="0" w:tplc="9F4CAB5A">
      <w:start w:val="1"/>
      <w:numFmt w:val="taiwaneseCountingThousand"/>
      <w:lvlText w:val="（%1）"/>
      <w:lvlJc w:val="left"/>
      <w:pPr>
        <w:tabs>
          <w:tab w:val="num" w:pos="1558"/>
        </w:tabs>
        <w:ind w:left="1558" w:hanging="720"/>
      </w:pPr>
      <w:rPr>
        <w:rFonts w:hint="default"/>
        <w:sz w:val="24"/>
        <w:szCs w:val="24"/>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E3B31A3"/>
    <w:multiLevelType w:val="hybridMultilevel"/>
    <w:tmpl w:val="B290EFA0"/>
    <w:lvl w:ilvl="0" w:tplc="8FC88F0A">
      <w:start w:val="1"/>
      <w:numFmt w:val="taiwaneseCountingThousand"/>
      <w:lvlText w:val="%1、"/>
      <w:lvlJc w:val="left"/>
      <w:pPr>
        <w:tabs>
          <w:tab w:val="num" w:pos="1815"/>
        </w:tabs>
        <w:ind w:left="1815" w:hanging="480"/>
      </w:pPr>
      <w:rPr>
        <w:rFonts w:hint="eastAsia"/>
        <w:sz w:val="24"/>
        <w:szCs w:val="24"/>
      </w:rPr>
    </w:lvl>
    <w:lvl w:ilvl="1" w:tplc="03AAD5DA">
      <w:start w:val="1"/>
      <w:numFmt w:val="taiwaneseCountingThousand"/>
      <w:lvlText w:val="（%2）"/>
      <w:lvlJc w:val="left"/>
      <w:pPr>
        <w:tabs>
          <w:tab w:val="num" w:pos="1200"/>
        </w:tabs>
        <w:ind w:left="1200" w:hanging="720"/>
      </w:pPr>
      <w:rPr>
        <w:rFonts w:hint="default"/>
        <w:sz w:val="24"/>
        <w:szCs w:val="24"/>
        <w:lang w:val="en-US"/>
      </w:rPr>
    </w:lvl>
    <w:lvl w:ilvl="2" w:tplc="C93E01C2">
      <w:start w:val="1"/>
      <w:numFmt w:val="taiwaneseCountingThousand"/>
      <w:lvlText w:val="(%3)"/>
      <w:lvlJc w:val="left"/>
      <w:pPr>
        <w:tabs>
          <w:tab w:val="num" w:pos="1440"/>
        </w:tabs>
        <w:ind w:left="1440" w:hanging="48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E4A7209"/>
    <w:multiLevelType w:val="hybridMultilevel"/>
    <w:tmpl w:val="C656543E"/>
    <w:lvl w:ilvl="0" w:tplc="03AAD5DA">
      <w:start w:val="1"/>
      <w:numFmt w:val="taiwaneseCountingThousand"/>
      <w:lvlText w:val="（%1）"/>
      <w:lvlJc w:val="left"/>
      <w:pPr>
        <w:tabs>
          <w:tab w:val="num" w:pos="1558"/>
        </w:tabs>
        <w:ind w:left="1558" w:hanging="720"/>
      </w:pPr>
      <w:rPr>
        <w:rFonts w:hint="default"/>
        <w:sz w:val="24"/>
        <w:szCs w:val="24"/>
        <w:lang w:val="en-US"/>
      </w:rPr>
    </w:lvl>
    <w:lvl w:ilvl="1" w:tplc="2F02B762">
      <w:start w:val="1"/>
      <w:numFmt w:val="taiwaneseCountingThousand"/>
      <w:lvlText w:val="%2、"/>
      <w:lvlJc w:val="left"/>
      <w:pPr>
        <w:tabs>
          <w:tab w:val="num" w:pos="960"/>
        </w:tabs>
        <w:ind w:left="960" w:hanging="480"/>
      </w:pPr>
      <w:rPr>
        <w:rFonts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E7B3626"/>
    <w:multiLevelType w:val="hybridMultilevel"/>
    <w:tmpl w:val="05E0BA16"/>
    <w:lvl w:ilvl="0" w:tplc="8FC88F0A">
      <w:start w:val="1"/>
      <w:numFmt w:val="taiwaneseCountingThousand"/>
      <w:lvlText w:val="%1、"/>
      <w:lvlJc w:val="left"/>
      <w:pPr>
        <w:tabs>
          <w:tab w:val="num" w:pos="1815"/>
        </w:tabs>
        <w:ind w:left="1815" w:hanging="48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182526B"/>
    <w:multiLevelType w:val="hybridMultilevel"/>
    <w:tmpl w:val="3F8C538E"/>
    <w:lvl w:ilvl="0" w:tplc="0409000B">
      <w:start w:val="1"/>
      <w:numFmt w:val="bullet"/>
      <w:lvlText w:val=""/>
      <w:lvlJc w:val="left"/>
      <w:pPr>
        <w:tabs>
          <w:tab w:val="num" w:pos="480"/>
        </w:tabs>
        <w:ind w:left="480" w:hanging="480"/>
      </w:pPr>
      <w:rPr>
        <w:rFonts w:ascii="Wingdings" w:hAnsi="Wingdings" w:cs="Wingdings" w:hint="default"/>
      </w:rPr>
    </w:lvl>
    <w:lvl w:ilvl="1" w:tplc="04090003">
      <w:start w:val="1"/>
      <w:numFmt w:val="bullet"/>
      <w:lvlText w:val=""/>
      <w:lvlJc w:val="left"/>
      <w:pPr>
        <w:tabs>
          <w:tab w:val="num" w:pos="960"/>
        </w:tabs>
        <w:ind w:left="960" w:hanging="480"/>
      </w:pPr>
      <w:rPr>
        <w:rFonts w:ascii="Wingdings" w:hAnsi="Wingdings" w:cs="Wingdings" w:hint="default"/>
      </w:rPr>
    </w:lvl>
    <w:lvl w:ilvl="2" w:tplc="04090005">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3">
      <w:start w:val="1"/>
      <w:numFmt w:val="bullet"/>
      <w:lvlText w:val=""/>
      <w:lvlJc w:val="left"/>
      <w:pPr>
        <w:tabs>
          <w:tab w:val="num" w:pos="2400"/>
        </w:tabs>
        <w:ind w:left="2400" w:hanging="480"/>
      </w:pPr>
      <w:rPr>
        <w:rFonts w:ascii="Wingdings" w:hAnsi="Wingdings" w:cs="Wingdings" w:hint="default"/>
      </w:rPr>
    </w:lvl>
    <w:lvl w:ilvl="5" w:tplc="04090005">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3">
      <w:start w:val="1"/>
      <w:numFmt w:val="bullet"/>
      <w:lvlText w:val=""/>
      <w:lvlJc w:val="left"/>
      <w:pPr>
        <w:tabs>
          <w:tab w:val="num" w:pos="3840"/>
        </w:tabs>
        <w:ind w:left="3840" w:hanging="480"/>
      </w:pPr>
      <w:rPr>
        <w:rFonts w:ascii="Wingdings" w:hAnsi="Wingdings" w:cs="Wingdings" w:hint="default"/>
      </w:rPr>
    </w:lvl>
    <w:lvl w:ilvl="8" w:tplc="04090005">
      <w:start w:val="1"/>
      <w:numFmt w:val="bullet"/>
      <w:lvlText w:val=""/>
      <w:lvlJc w:val="left"/>
      <w:pPr>
        <w:tabs>
          <w:tab w:val="num" w:pos="4320"/>
        </w:tabs>
        <w:ind w:left="4320" w:hanging="480"/>
      </w:pPr>
      <w:rPr>
        <w:rFonts w:ascii="Wingdings" w:hAnsi="Wingdings" w:cs="Wingdings" w:hint="default"/>
      </w:rPr>
    </w:lvl>
  </w:abstractNum>
  <w:abstractNum w:abstractNumId="6">
    <w:nsid w:val="192306C2"/>
    <w:multiLevelType w:val="hybridMultilevel"/>
    <w:tmpl w:val="E1449C3E"/>
    <w:lvl w:ilvl="0" w:tplc="CEB0C4C2">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BF77F42"/>
    <w:multiLevelType w:val="hybridMultilevel"/>
    <w:tmpl w:val="D0BC4708"/>
    <w:lvl w:ilvl="0" w:tplc="8FC88F0A">
      <w:start w:val="1"/>
      <w:numFmt w:val="taiwaneseCountingThousand"/>
      <w:lvlText w:val="%1、"/>
      <w:lvlJc w:val="left"/>
      <w:pPr>
        <w:tabs>
          <w:tab w:val="num" w:pos="1815"/>
        </w:tabs>
        <w:ind w:left="1815" w:hanging="480"/>
      </w:pPr>
      <w:rPr>
        <w:rFonts w:hint="eastAsia"/>
        <w:sz w:val="24"/>
        <w:szCs w:val="24"/>
      </w:rPr>
    </w:lvl>
    <w:lvl w:ilvl="1" w:tplc="65ECA73C">
      <w:start w:val="1"/>
      <w:numFmt w:val="taiwaneseCountingThousand"/>
      <w:lvlText w:val="（%2）"/>
      <w:lvlJc w:val="left"/>
      <w:pPr>
        <w:tabs>
          <w:tab w:val="num" w:pos="1200"/>
        </w:tabs>
        <w:ind w:left="1200" w:hanging="720"/>
      </w:pPr>
      <w:rPr>
        <w:rFonts w:hint="default"/>
        <w:sz w:val="24"/>
        <w:szCs w:val="24"/>
      </w:rPr>
    </w:lvl>
    <w:lvl w:ilvl="2" w:tplc="1C2AEB5C">
      <w:start w:val="1"/>
      <w:numFmt w:val="taiwaneseCountingThousand"/>
      <w:lvlText w:val="(%3)"/>
      <w:lvlJc w:val="left"/>
      <w:pPr>
        <w:tabs>
          <w:tab w:val="num" w:pos="1440"/>
        </w:tabs>
        <w:ind w:left="1440" w:hanging="480"/>
      </w:pPr>
      <w:rPr>
        <w:rFonts w:hint="default"/>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
    <w:nsid w:val="1FF70D91"/>
    <w:multiLevelType w:val="hybridMultilevel"/>
    <w:tmpl w:val="E95CEABC"/>
    <w:lvl w:ilvl="0" w:tplc="03AAD5DA">
      <w:start w:val="1"/>
      <w:numFmt w:val="taiwaneseCountingThousand"/>
      <w:lvlText w:val="（%1）"/>
      <w:lvlJc w:val="left"/>
      <w:pPr>
        <w:tabs>
          <w:tab w:val="num" w:pos="1558"/>
        </w:tabs>
        <w:ind w:left="1558" w:hanging="720"/>
      </w:pPr>
      <w:rPr>
        <w:rFonts w:hint="default"/>
        <w:sz w:val="24"/>
        <w:szCs w:val="24"/>
        <w:lang w:val="en-US"/>
      </w:rPr>
    </w:lvl>
    <w:lvl w:ilvl="1" w:tplc="0409000F">
      <w:start w:val="1"/>
      <w:numFmt w:val="decimal"/>
      <w:lvlText w:val="%2."/>
      <w:lvlJc w:val="left"/>
      <w:pPr>
        <w:tabs>
          <w:tab w:val="num" w:pos="960"/>
        </w:tabs>
        <w:ind w:left="960" w:hanging="480"/>
      </w:pPr>
      <w:rPr>
        <w:rFonts w:hint="default"/>
        <w:sz w:val="24"/>
        <w:szCs w:val="24"/>
        <w:lang w:val="en-US"/>
      </w:rPr>
    </w:lvl>
    <w:lvl w:ilvl="2" w:tplc="C3F4E620">
      <w:start w:val="1"/>
      <w:numFmt w:val="decimal"/>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01604CD"/>
    <w:multiLevelType w:val="hybridMultilevel"/>
    <w:tmpl w:val="C48269BC"/>
    <w:lvl w:ilvl="0" w:tplc="9F4CAB5A">
      <w:start w:val="1"/>
      <w:numFmt w:val="taiwaneseCountingThousand"/>
      <w:lvlText w:val="（%1）"/>
      <w:lvlJc w:val="left"/>
      <w:pPr>
        <w:tabs>
          <w:tab w:val="num" w:pos="1713"/>
        </w:tabs>
        <w:ind w:left="1713" w:hanging="720"/>
      </w:pPr>
      <w:rPr>
        <w:rFonts w:hint="default"/>
        <w:sz w:val="24"/>
        <w:szCs w:val="24"/>
        <w:lang w:val="en-US"/>
      </w:rPr>
    </w:lvl>
    <w:lvl w:ilvl="1" w:tplc="04090019" w:tentative="1">
      <w:start w:val="1"/>
      <w:numFmt w:val="ideographTraditional"/>
      <w:lvlText w:val="%2、"/>
      <w:lvlJc w:val="left"/>
      <w:pPr>
        <w:tabs>
          <w:tab w:val="num" w:pos="818"/>
        </w:tabs>
        <w:ind w:left="818" w:hanging="480"/>
      </w:pPr>
    </w:lvl>
    <w:lvl w:ilvl="2" w:tplc="0409001B" w:tentative="1">
      <w:start w:val="1"/>
      <w:numFmt w:val="lowerRoman"/>
      <w:lvlText w:val="%3."/>
      <w:lvlJc w:val="right"/>
      <w:pPr>
        <w:tabs>
          <w:tab w:val="num" w:pos="1298"/>
        </w:tabs>
        <w:ind w:left="1298" w:hanging="480"/>
      </w:pPr>
    </w:lvl>
    <w:lvl w:ilvl="3" w:tplc="0409000F" w:tentative="1">
      <w:start w:val="1"/>
      <w:numFmt w:val="decimal"/>
      <w:lvlText w:val="%4."/>
      <w:lvlJc w:val="left"/>
      <w:pPr>
        <w:tabs>
          <w:tab w:val="num" w:pos="1778"/>
        </w:tabs>
        <w:ind w:left="1778" w:hanging="480"/>
      </w:pPr>
    </w:lvl>
    <w:lvl w:ilvl="4" w:tplc="04090019" w:tentative="1">
      <w:start w:val="1"/>
      <w:numFmt w:val="ideographTraditional"/>
      <w:lvlText w:val="%5、"/>
      <w:lvlJc w:val="left"/>
      <w:pPr>
        <w:tabs>
          <w:tab w:val="num" w:pos="2258"/>
        </w:tabs>
        <w:ind w:left="2258" w:hanging="480"/>
      </w:pPr>
    </w:lvl>
    <w:lvl w:ilvl="5" w:tplc="0409001B" w:tentative="1">
      <w:start w:val="1"/>
      <w:numFmt w:val="lowerRoman"/>
      <w:lvlText w:val="%6."/>
      <w:lvlJc w:val="right"/>
      <w:pPr>
        <w:tabs>
          <w:tab w:val="num" w:pos="2738"/>
        </w:tabs>
        <w:ind w:left="2738" w:hanging="480"/>
      </w:pPr>
    </w:lvl>
    <w:lvl w:ilvl="6" w:tplc="0409000F" w:tentative="1">
      <w:start w:val="1"/>
      <w:numFmt w:val="decimal"/>
      <w:lvlText w:val="%7."/>
      <w:lvlJc w:val="left"/>
      <w:pPr>
        <w:tabs>
          <w:tab w:val="num" w:pos="3218"/>
        </w:tabs>
        <w:ind w:left="3218" w:hanging="480"/>
      </w:pPr>
    </w:lvl>
    <w:lvl w:ilvl="7" w:tplc="04090019" w:tentative="1">
      <w:start w:val="1"/>
      <w:numFmt w:val="ideographTraditional"/>
      <w:lvlText w:val="%8、"/>
      <w:lvlJc w:val="left"/>
      <w:pPr>
        <w:tabs>
          <w:tab w:val="num" w:pos="3698"/>
        </w:tabs>
        <w:ind w:left="3698" w:hanging="480"/>
      </w:pPr>
    </w:lvl>
    <w:lvl w:ilvl="8" w:tplc="0409001B" w:tentative="1">
      <w:start w:val="1"/>
      <w:numFmt w:val="lowerRoman"/>
      <w:lvlText w:val="%9."/>
      <w:lvlJc w:val="right"/>
      <w:pPr>
        <w:tabs>
          <w:tab w:val="num" w:pos="4178"/>
        </w:tabs>
        <w:ind w:left="4178" w:hanging="480"/>
      </w:pPr>
    </w:lvl>
  </w:abstractNum>
  <w:abstractNum w:abstractNumId="10">
    <w:nsid w:val="399E317E"/>
    <w:multiLevelType w:val="hybridMultilevel"/>
    <w:tmpl w:val="3CA28E3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AE94E28"/>
    <w:multiLevelType w:val="hybridMultilevel"/>
    <w:tmpl w:val="76DAFC3A"/>
    <w:lvl w:ilvl="0" w:tplc="8FC88F0A">
      <w:start w:val="1"/>
      <w:numFmt w:val="taiwaneseCountingThousand"/>
      <w:lvlText w:val="%1、"/>
      <w:lvlJc w:val="left"/>
      <w:pPr>
        <w:tabs>
          <w:tab w:val="num" w:pos="1815"/>
        </w:tabs>
        <w:ind w:left="1815" w:hanging="480"/>
      </w:pPr>
      <w:rPr>
        <w:rFonts w:hint="eastAsia"/>
        <w:sz w:val="24"/>
        <w:szCs w:val="24"/>
      </w:rPr>
    </w:lvl>
    <w:lvl w:ilvl="1" w:tplc="3E722CD6">
      <w:start w:val="1"/>
      <w:numFmt w:val="taiwaneseCountingThousand"/>
      <w:lvlText w:val="（%2）"/>
      <w:lvlJc w:val="left"/>
      <w:pPr>
        <w:tabs>
          <w:tab w:val="num" w:pos="1200"/>
        </w:tabs>
        <w:ind w:left="1200" w:hanging="720"/>
      </w:pPr>
      <w:rPr>
        <w:rFonts w:hint="default"/>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DF527F2"/>
    <w:multiLevelType w:val="hybridMultilevel"/>
    <w:tmpl w:val="460E1AF0"/>
    <w:lvl w:ilvl="0" w:tplc="8FC88F0A">
      <w:start w:val="1"/>
      <w:numFmt w:val="taiwaneseCountingThousand"/>
      <w:lvlText w:val="%1、"/>
      <w:lvlJc w:val="left"/>
      <w:pPr>
        <w:tabs>
          <w:tab w:val="num" w:pos="1815"/>
        </w:tabs>
        <w:ind w:left="1815" w:hanging="48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5242F80"/>
    <w:multiLevelType w:val="hybridMultilevel"/>
    <w:tmpl w:val="2C24D940"/>
    <w:lvl w:ilvl="0" w:tplc="0409000F">
      <w:start w:val="1"/>
      <w:numFmt w:val="decimal"/>
      <w:lvlText w:val="%1."/>
      <w:lvlJc w:val="left"/>
      <w:pPr>
        <w:tabs>
          <w:tab w:val="num" w:pos="1040"/>
        </w:tabs>
        <w:ind w:left="1040" w:hanging="480"/>
      </w:pPr>
    </w:lvl>
    <w:lvl w:ilvl="1" w:tplc="04090019">
      <w:start w:val="1"/>
      <w:numFmt w:val="ideographTraditional"/>
      <w:lvlText w:val="%2、"/>
      <w:lvlJc w:val="left"/>
      <w:pPr>
        <w:tabs>
          <w:tab w:val="num" w:pos="1520"/>
        </w:tabs>
        <w:ind w:left="1520" w:hanging="480"/>
      </w:pPr>
    </w:lvl>
    <w:lvl w:ilvl="2" w:tplc="0409001B">
      <w:start w:val="1"/>
      <w:numFmt w:val="lowerRoman"/>
      <w:lvlText w:val="%3."/>
      <w:lvlJc w:val="right"/>
      <w:pPr>
        <w:tabs>
          <w:tab w:val="num" w:pos="2000"/>
        </w:tabs>
        <w:ind w:left="2000" w:hanging="480"/>
      </w:pPr>
    </w:lvl>
    <w:lvl w:ilvl="3" w:tplc="0409000F">
      <w:start w:val="1"/>
      <w:numFmt w:val="decimal"/>
      <w:lvlText w:val="%4."/>
      <w:lvlJc w:val="left"/>
      <w:pPr>
        <w:tabs>
          <w:tab w:val="num" w:pos="2480"/>
        </w:tabs>
        <w:ind w:left="2480" w:hanging="480"/>
      </w:pPr>
    </w:lvl>
    <w:lvl w:ilvl="4" w:tplc="04090019">
      <w:start w:val="1"/>
      <w:numFmt w:val="ideographTraditional"/>
      <w:lvlText w:val="%5、"/>
      <w:lvlJc w:val="left"/>
      <w:pPr>
        <w:tabs>
          <w:tab w:val="num" w:pos="2960"/>
        </w:tabs>
        <w:ind w:left="2960" w:hanging="480"/>
      </w:pPr>
    </w:lvl>
    <w:lvl w:ilvl="5" w:tplc="0409001B">
      <w:start w:val="1"/>
      <w:numFmt w:val="lowerRoman"/>
      <w:lvlText w:val="%6."/>
      <w:lvlJc w:val="right"/>
      <w:pPr>
        <w:tabs>
          <w:tab w:val="num" w:pos="3440"/>
        </w:tabs>
        <w:ind w:left="3440" w:hanging="480"/>
      </w:pPr>
    </w:lvl>
    <w:lvl w:ilvl="6" w:tplc="0409000F">
      <w:start w:val="1"/>
      <w:numFmt w:val="decimal"/>
      <w:lvlText w:val="%7."/>
      <w:lvlJc w:val="left"/>
      <w:pPr>
        <w:tabs>
          <w:tab w:val="num" w:pos="3920"/>
        </w:tabs>
        <w:ind w:left="3920" w:hanging="480"/>
      </w:pPr>
    </w:lvl>
    <w:lvl w:ilvl="7" w:tplc="04090019">
      <w:start w:val="1"/>
      <w:numFmt w:val="ideographTraditional"/>
      <w:lvlText w:val="%8、"/>
      <w:lvlJc w:val="left"/>
      <w:pPr>
        <w:tabs>
          <w:tab w:val="num" w:pos="4400"/>
        </w:tabs>
        <w:ind w:left="4400" w:hanging="480"/>
      </w:pPr>
    </w:lvl>
    <w:lvl w:ilvl="8" w:tplc="0409001B">
      <w:start w:val="1"/>
      <w:numFmt w:val="lowerRoman"/>
      <w:lvlText w:val="%9."/>
      <w:lvlJc w:val="right"/>
      <w:pPr>
        <w:tabs>
          <w:tab w:val="num" w:pos="4880"/>
        </w:tabs>
        <w:ind w:left="4880" w:hanging="480"/>
      </w:pPr>
    </w:lvl>
  </w:abstractNum>
  <w:abstractNum w:abstractNumId="14">
    <w:nsid w:val="46F56E25"/>
    <w:multiLevelType w:val="hybridMultilevel"/>
    <w:tmpl w:val="8608590C"/>
    <w:lvl w:ilvl="0" w:tplc="3E722CD6">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5975340A"/>
    <w:multiLevelType w:val="hybridMultilevel"/>
    <w:tmpl w:val="5D9A5580"/>
    <w:lvl w:ilvl="0" w:tplc="8FC88F0A">
      <w:start w:val="1"/>
      <w:numFmt w:val="taiwaneseCountingThousand"/>
      <w:lvlText w:val="%1、"/>
      <w:lvlJc w:val="left"/>
      <w:pPr>
        <w:tabs>
          <w:tab w:val="num" w:pos="1815"/>
        </w:tabs>
        <w:ind w:left="1815" w:hanging="48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640D0D58"/>
    <w:multiLevelType w:val="hybridMultilevel"/>
    <w:tmpl w:val="53F8C2E0"/>
    <w:lvl w:ilvl="0" w:tplc="8FC88F0A">
      <w:start w:val="1"/>
      <w:numFmt w:val="taiwaneseCountingThousand"/>
      <w:lvlText w:val="%1、"/>
      <w:lvlJc w:val="left"/>
      <w:pPr>
        <w:tabs>
          <w:tab w:val="num" w:pos="1815"/>
        </w:tabs>
        <w:ind w:left="1815" w:hanging="48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66E228A2"/>
    <w:multiLevelType w:val="hybridMultilevel"/>
    <w:tmpl w:val="F22E720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6EB5763E"/>
    <w:multiLevelType w:val="hybridMultilevel"/>
    <w:tmpl w:val="ACC8F75E"/>
    <w:lvl w:ilvl="0" w:tplc="3E722CD6">
      <w:start w:val="1"/>
      <w:numFmt w:val="taiwaneseCountingThousand"/>
      <w:lvlText w:val="（%1）"/>
      <w:lvlJc w:val="left"/>
      <w:pPr>
        <w:tabs>
          <w:tab w:val="num" w:pos="1200"/>
        </w:tabs>
        <w:ind w:left="1200" w:hanging="720"/>
      </w:pPr>
      <w:rPr>
        <w:rFonts w:hint="default"/>
      </w:rPr>
    </w:lvl>
    <w:lvl w:ilvl="1" w:tplc="0409000F">
      <w:start w:val="1"/>
      <w:numFmt w:val="decimal"/>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7645788C"/>
    <w:multiLevelType w:val="hybridMultilevel"/>
    <w:tmpl w:val="0C92948C"/>
    <w:lvl w:ilvl="0" w:tplc="0409000B">
      <w:start w:val="1"/>
      <w:numFmt w:val="bullet"/>
      <w:lvlText w:val=""/>
      <w:lvlJc w:val="left"/>
      <w:pPr>
        <w:tabs>
          <w:tab w:val="num" w:pos="480"/>
        </w:tabs>
        <w:ind w:left="480" w:hanging="480"/>
      </w:pPr>
      <w:rPr>
        <w:rFonts w:ascii="Wingdings" w:hAnsi="Wingdings" w:cs="Wingdings" w:hint="default"/>
      </w:rPr>
    </w:lvl>
    <w:lvl w:ilvl="1" w:tplc="04090003">
      <w:start w:val="1"/>
      <w:numFmt w:val="bullet"/>
      <w:lvlText w:val=""/>
      <w:lvlJc w:val="left"/>
      <w:pPr>
        <w:tabs>
          <w:tab w:val="num" w:pos="960"/>
        </w:tabs>
        <w:ind w:left="960" w:hanging="480"/>
      </w:pPr>
      <w:rPr>
        <w:rFonts w:ascii="Wingdings" w:hAnsi="Wingdings" w:cs="Wingdings" w:hint="default"/>
      </w:rPr>
    </w:lvl>
    <w:lvl w:ilvl="2" w:tplc="04090005">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3">
      <w:start w:val="1"/>
      <w:numFmt w:val="bullet"/>
      <w:lvlText w:val=""/>
      <w:lvlJc w:val="left"/>
      <w:pPr>
        <w:tabs>
          <w:tab w:val="num" w:pos="2400"/>
        </w:tabs>
        <w:ind w:left="2400" w:hanging="480"/>
      </w:pPr>
      <w:rPr>
        <w:rFonts w:ascii="Wingdings" w:hAnsi="Wingdings" w:cs="Wingdings" w:hint="default"/>
      </w:rPr>
    </w:lvl>
    <w:lvl w:ilvl="5" w:tplc="04090005">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3">
      <w:start w:val="1"/>
      <w:numFmt w:val="bullet"/>
      <w:lvlText w:val=""/>
      <w:lvlJc w:val="left"/>
      <w:pPr>
        <w:tabs>
          <w:tab w:val="num" w:pos="3840"/>
        </w:tabs>
        <w:ind w:left="3840" w:hanging="480"/>
      </w:pPr>
      <w:rPr>
        <w:rFonts w:ascii="Wingdings" w:hAnsi="Wingdings" w:cs="Wingdings" w:hint="default"/>
      </w:rPr>
    </w:lvl>
    <w:lvl w:ilvl="8" w:tplc="04090005">
      <w:start w:val="1"/>
      <w:numFmt w:val="bullet"/>
      <w:lvlText w:val=""/>
      <w:lvlJc w:val="left"/>
      <w:pPr>
        <w:tabs>
          <w:tab w:val="num" w:pos="4320"/>
        </w:tabs>
        <w:ind w:left="4320" w:hanging="480"/>
      </w:pPr>
      <w:rPr>
        <w:rFonts w:ascii="Wingdings" w:hAnsi="Wingdings" w:cs="Wingdings" w:hint="default"/>
      </w:rPr>
    </w:lvl>
  </w:abstractNum>
  <w:num w:numId="1">
    <w:abstractNumId w:val="5"/>
  </w:num>
  <w:num w:numId="2">
    <w:abstractNumId w:val="19"/>
  </w:num>
  <w:num w:numId="3">
    <w:abstractNumId w:val="15"/>
  </w:num>
  <w:num w:numId="4">
    <w:abstractNumId w:val="10"/>
  </w:num>
  <w:num w:numId="5">
    <w:abstractNumId w:val="2"/>
  </w:num>
  <w:num w:numId="6">
    <w:abstractNumId w:val="17"/>
  </w:num>
  <w:num w:numId="7">
    <w:abstractNumId w:val="11"/>
  </w:num>
  <w:num w:numId="8">
    <w:abstractNumId w:val="18"/>
  </w:num>
  <w:num w:numId="9">
    <w:abstractNumId w:val="14"/>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8"/>
  </w:num>
  <w:num w:numId="15">
    <w:abstractNumId w:val="3"/>
  </w:num>
  <w:num w:numId="16">
    <w:abstractNumId w:val="4"/>
  </w:num>
  <w:num w:numId="17">
    <w:abstractNumId w:val="9"/>
  </w:num>
  <w:num w:numId="18">
    <w:abstractNumId w:val="7"/>
  </w:num>
  <w:num w:numId="19">
    <w:abstractNumId w:val="13"/>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DD3"/>
    <w:rsid w:val="00785DD3"/>
    <w:rsid w:val="007945CF"/>
    <w:rsid w:val="00F209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4FD0E4B4-4A42-4146-A897-6B07886A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qFormat/>
    <w:rsid w:val="00785DD3"/>
    <w:pPr>
      <w:keepNext/>
      <w:spacing w:before="180" w:after="180" w:line="720" w:lineRule="auto"/>
      <w:outlineLvl w:val="0"/>
    </w:pPr>
    <w:rPr>
      <w:rFonts w:ascii="Arial" w:eastAsia="新細明體" w:hAnsi="Arial" w:cs="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785DD3"/>
    <w:rPr>
      <w:rFonts w:ascii="Arial" w:eastAsia="新細明體" w:hAnsi="Arial" w:cs="Arial"/>
      <w:b/>
      <w:bCs/>
      <w:kern w:val="52"/>
      <w:sz w:val="52"/>
      <w:szCs w:val="52"/>
    </w:rPr>
  </w:style>
  <w:style w:type="numbering" w:customStyle="1" w:styleId="11">
    <w:name w:val="無清單1"/>
    <w:next w:val="a2"/>
    <w:uiPriority w:val="99"/>
    <w:semiHidden/>
    <w:unhideWhenUsed/>
    <w:rsid w:val="00785DD3"/>
  </w:style>
  <w:style w:type="table" w:styleId="a3">
    <w:name w:val="Table Grid"/>
    <w:basedOn w:val="a1"/>
    <w:rsid w:val="00785DD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785DD3"/>
    <w:pPr>
      <w:tabs>
        <w:tab w:val="center" w:pos="4153"/>
        <w:tab w:val="right" w:pos="8306"/>
      </w:tabs>
      <w:snapToGrid w:val="0"/>
    </w:pPr>
    <w:rPr>
      <w:rFonts w:ascii="Times New Roman" w:eastAsia="新細明體" w:hAnsi="Times New Roman" w:cs="Times New Roman"/>
      <w:sz w:val="20"/>
      <w:szCs w:val="20"/>
    </w:rPr>
  </w:style>
  <w:style w:type="character" w:customStyle="1" w:styleId="a5">
    <w:name w:val="頁尾 字元"/>
    <w:basedOn w:val="a0"/>
    <w:link w:val="a4"/>
    <w:rsid w:val="00785DD3"/>
    <w:rPr>
      <w:rFonts w:ascii="Times New Roman" w:eastAsia="新細明體" w:hAnsi="Times New Roman" w:cs="Times New Roman"/>
      <w:sz w:val="20"/>
      <w:szCs w:val="20"/>
    </w:rPr>
  </w:style>
  <w:style w:type="character" w:styleId="a6">
    <w:name w:val="page number"/>
    <w:basedOn w:val="a0"/>
    <w:rsid w:val="00785DD3"/>
  </w:style>
  <w:style w:type="paragraph" w:customStyle="1" w:styleId="12">
    <w:name w:val="清單段落1"/>
    <w:basedOn w:val="a"/>
    <w:rsid w:val="00785DD3"/>
    <w:pPr>
      <w:ind w:leftChars="200" w:left="480"/>
    </w:pPr>
    <w:rPr>
      <w:rFonts w:ascii="Times New Roman" w:eastAsia="新細明體" w:hAnsi="Times New Roman" w:cs="Times New Roman"/>
      <w:szCs w:val="24"/>
    </w:rPr>
  </w:style>
  <w:style w:type="paragraph" w:styleId="Web">
    <w:name w:val="Normal (Web)"/>
    <w:basedOn w:val="a"/>
    <w:rsid w:val="00785DD3"/>
    <w:pPr>
      <w:widowControl/>
      <w:spacing w:before="100" w:beforeAutospacing="1" w:after="100" w:afterAutospacing="1"/>
    </w:pPr>
    <w:rPr>
      <w:rFonts w:ascii="新細明體" w:eastAsia="新細明體" w:hAnsi="Times New Roman" w:cs="新細明體"/>
      <w:kern w:val="0"/>
      <w:szCs w:val="24"/>
    </w:rPr>
  </w:style>
  <w:style w:type="character" w:styleId="a7">
    <w:name w:val="Hyperlink"/>
    <w:basedOn w:val="a0"/>
    <w:rsid w:val="00785DD3"/>
    <w:rPr>
      <w:color w:val="0000FF"/>
      <w:u w:val="single"/>
    </w:rPr>
  </w:style>
  <w:style w:type="paragraph" w:customStyle="1" w:styleId="a8">
    <w:name w:val="字元"/>
    <w:basedOn w:val="a"/>
    <w:rsid w:val="00785DD3"/>
    <w:pPr>
      <w:widowControl/>
      <w:spacing w:after="160" w:line="240" w:lineRule="exact"/>
    </w:pPr>
    <w:rPr>
      <w:rFonts w:ascii="Tahoma" w:eastAsia="新細明體" w:hAnsi="Tahoma" w:cs="Tahoma"/>
      <w:kern w:val="0"/>
      <w:sz w:val="20"/>
      <w:szCs w:val="20"/>
      <w:lang w:eastAsia="en-US"/>
    </w:rPr>
  </w:style>
  <w:style w:type="paragraph" w:styleId="a9">
    <w:name w:val="List Paragraph"/>
    <w:basedOn w:val="a"/>
    <w:qFormat/>
    <w:rsid w:val="00785DD3"/>
    <w:pPr>
      <w:ind w:leftChars="200" w:left="480"/>
    </w:pPr>
    <w:rPr>
      <w:rFonts w:ascii="Times New Roman" w:eastAsia="新細明體" w:hAnsi="Times New Roman" w:cs="Times New Roman"/>
      <w:szCs w:val="24"/>
    </w:rPr>
  </w:style>
  <w:style w:type="paragraph" w:styleId="aa">
    <w:name w:val="Plain Text"/>
    <w:basedOn w:val="a"/>
    <w:link w:val="ab"/>
    <w:rsid w:val="00785DD3"/>
    <w:rPr>
      <w:rFonts w:ascii="細明體" w:eastAsia="細明體" w:hAnsi="Courier New" w:cs="細明體"/>
      <w:szCs w:val="24"/>
    </w:rPr>
  </w:style>
  <w:style w:type="character" w:customStyle="1" w:styleId="ab">
    <w:name w:val="純文字 字元"/>
    <w:basedOn w:val="a0"/>
    <w:link w:val="aa"/>
    <w:rsid w:val="00785DD3"/>
    <w:rPr>
      <w:rFonts w:ascii="細明體" w:eastAsia="細明體" w:hAnsi="Courier New" w:cs="細明體"/>
      <w:szCs w:val="24"/>
    </w:rPr>
  </w:style>
  <w:style w:type="paragraph" w:customStyle="1" w:styleId="yiv0511729489msonormal">
    <w:name w:val="yiv0511729489msonormal"/>
    <w:basedOn w:val="a"/>
    <w:rsid w:val="00785DD3"/>
    <w:pPr>
      <w:widowControl/>
      <w:spacing w:before="100" w:beforeAutospacing="1" w:after="100" w:afterAutospacing="1"/>
    </w:pPr>
    <w:rPr>
      <w:rFonts w:ascii="新細明體" w:eastAsia="新細明體" w:hAnsi="新細明體" w:cs="新細明體"/>
      <w:kern w:val="0"/>
      <w:szCs w:val="24"/>
    </w:rPr>
  </w:style>
  <w:style w:type="character" w:customStyle="1" w:styleId="13">
    <w:name w:val="標題 #1_"/>
    <w:link w:val="14"/>
    <w:locked/>
    <w:rsid w:val="00785DD3"/>
    <w:rPr>
      <w:rFonts w:ascii="Gungsuh" w:eastAsia="Gungsuh" w:hAnsi="Gungsuh" w:cs="Gungsuh"/>
      <w:sz w:val="33"/>
      <w:szCs w:val="33"/>
      <w:shd w:val="clear" w:color="auto" w:fill="FFFFFF"/>
    </w:rPr>
  </w:style>
  <w:style w:type="character" w:customStyle="1" w:styleId="1ArialNarrow">
    <w:name w:val="標題 #1 + Arial Narrow"/>
    <w:aliases w:val="粗體"/>
    <w:rsid w:val="00785DD3"/>
    <w:rPr>
      <w:rFonts w:ascii="Arial Narrow" w:hAnsi="Arial Narrow" w:cs="Arial Narrow"/>
      <w:b/>
      <w:bCs/>
      <w:color w:val="000000"/>
      <w:spacing w:val="0"/>
      <w:w w:val="100"/>
      <w:position w:val="0"/>
      <w:sz w:val="33"/>
      <w:szCs w:val="33"/>
      <w:u w:val="none"/>
      <w:lang w:val="zh-CN"/>
    </w:rPr>
  </w:style>
  <w:style w:type="character" w:customStyle="1" w:styleId="1MingLiU">
    <w:name w:val="標題 #1 + MingLiU"/>
    <w:aliases w:val="22.5 pt"/>
    <w:rsid w:val="00785DD3"/>
    <w:rPr>
      <w:rFonts w:ascii="細明體" w:eastAsia="細明體" w:hAnsi="細明體" w:cs="細明體"/>
      <w:color w:val="000000"/>
      <w:spacing w:val="0"/>
      <w:w w:val="100"/>
      <w:position w:val="0"/>
      <w:sz w:val="45"/>
      <w:szCs w:val="45"/>
      <w:u w:val="none"/>
    </w:rPr>
  </w:style>
  <w:style w:type="character" w:customStyle="1" w:styleId="ac">
    <w:name w:val="內文文字_"/>
    <w:link w:val="ad"/>
    <w:locked/>
    <w:rsid w:val="00785DD3"/>
    <w:rPr>
      <w:rFonts w:ascii="細明體" w:eastAsia="細明體" w:hAnsi="細明體" w:cs="細明體"/>
      <w:shd w:val="clear" w:color="auto" w:fill="FFFFFF"/>
    </w:rPr>
  </w:style>
  <w:style w:type="character" w:customStyle="1" w:styleId="ae">
    <w:name w:val="內文文字 + 粗體"/>
    <w:rsid w:val="00785DD3"/>
    <w:rPr>
      <w:rFonts w:ascii="細明體" w:eastAsia="細明體" w:hAnsi="細明體" w:cs="細明體"/>
      <w:b/>
      <w:bCs/>
      <w:color w:val="000000"/>
      <w:spacing w:val="0"/>
      <w:w w:val="100"/>
      <w:position w:val="0"/>
      <w:sz w:val="24"/>
      <w:szCs w:val="24"/>
      <w:u w:val="none"/>
      <w:lang w:val="zh-CN"/>
    </w:rPr>
  </w:style>
  <w:style w:type="character" w:customStyle="1" w:styleId="155pt">
    <w:name w:val="內文文字 + 15.5 pt"/>
    <w:rsid w:val="00785DD3"/>
    <w:rPr>
      <w:rFonts w:ascii="細明體" w:eastAsia="細明體" w:hAnsi="細明體" w:cs="細明體"/>
      <w:color w:val="000000"/>
      <w:spacing w:val="0"/>
      <w:w w:val="100"/>
      <w:position w:val="0"/>
      <w:sz w:val="31"/>
      <w:szCs w:val="31"/>
      <w:u w:val="none"/>
    </w:rPr>
  </w:style>
  <w:style w:type="character" w:customStyle="1" w:styleId="8pt">
    <w:name w:val="內文文字 + 8 pt"/>
    <w:rsid w:val="00785DD3"/>
    <w:rPr>
      <w:rFonts w:ascii="細明體" w:eastAsia="細明體" w:hAnsi="細明體" w:cs="細明體"/>
      <w:color w:val="000000"/>
      <w:spacing w:val="0"/>
      <w:w w:val="100"/>
      <w:position w:val="0"/>
      <w:sz w:val="16"/>
      <w:szCs w:val="16"/>
      <w:u w:val="none"/>
      <w:lang w:val="zh-CN"/>
    </w:rPr>
  </w:style>
  <w:style w:type="character" w:customStyle="1" w:styleId="16pt">
    <w:name w:val="內文文字 + 16 pt"/>
    <w:rsid w:val="00785DD3"/>
    <w:rPr>
      <w:rFonts w:ascii="細明體" w:eastAsia="細明體" w:hAnsi="細明體" w:cs="細明體"/>
      <w:color w:val="000000"/>
      <w:spacing w:val="0"/>
      <w:w w:val="100"/>
      <w:position w:val="0"/>
      <w:sz w:val="32"/>
      <w:szCs w:val="32"/>
      <w:u w:val="none"/>
    </w:rPr>
  </w:style>
  <w:style w:type="character" w:customStyle="1" w:styleId="115pt">
    <w:name w:val="內文文字 + 11.5 pt"/>
    <w:rsid w:val="00785DD3"/>
    <w:rPr>
      <w:rFonts w:ascii="細明體" w:eastAsia="細明體" w:hAnsi="細明體" w:cs="細明體"/>
      <w:color w:val="000000"/>
      <w:spacing w:val="0"/>
      <w:w w:val="100"/>
      <w:position w:val="0"/>
      <w:sz w:val="23"/>
      <w:szCs w:val="23"/>
      <w:u w:val="none"/>
      <w:lang w:val="zh-CN"/>
    </w:rPr>
  </w:style>
  <w:style w:type="character" w:customStyle="1" w:styleId="125pt">
    <w:name w:val="內文文字 + 12.5 pt"/>
    <w:rsid w:val="00785DD3"/>
    <w:rPr>
      <w:rFonts w:ascii="細明體" w:eastAsia="細明體" w:hAnsi="細明體" w:cs="細明體"/>
      <w:color w:val="000000"/>
      <w:spacing w:val="0"/>
      <w:w w:val="100"/>
      <w:position w:val="0"/>
      <w:sz w:val="25"/>
      <w:szCs w:val="25"/>
      <w:u w:val="none"/>
      <w:lang w:val="zh-CN"/>
    </w:rPr>
  </w:style>
  <w:style w:type="paragraph" w:customStyle="1" w:styleId="14">
    <w:name w:val="標題 #1"/>
    <w:basedOn w:val="a"/>
    <w:link w:val="13"/>
    <w:rsid w:val="00785DD3"/>
    <w:pPr>
      <w:shd w:val="clear" w:color="auto" w:fill="FFFFFF"/>
      <w:spacing w:after="480" w:line="240" w:lineRule="atLeast"/>
      <w:outlineLvl w:val="0"/>
    </w:pPr>
    <w:rPr>
      <w:rFonts w:ascii="Gungsuh" w:eastAsia="Gungsuh" w:hAnsi="Gungsuh" w:cs="Gungsuh"/>
      <w:sz w:val="33"/>
      <w:szCs w:val="33"/>
    </w:rPr>
  </w:style>
  <w:style w:type="paragraph" w:customStyle="1" w:styleId="ad">
    <w:name w:val="內文文字"/>
    <w:basedOn w:val="a"/>
    <w:link w:val="ac"/>
    <w:rsid w:val="00785DD3"/>
    <w:pPr>
      <w:shd w:val="clear" w:color="auto" w:fill="FFFFFF"/>
      <w:spacing w:before="480" w:line="410" w:lineRule="exact"/>
      <w:ind w:hanging="540"/>
      <w:jc w:val="distribute"/>
    </w:pPr>
    <w:rPr>
      <w:rFonts w:ascii="細明體" w:eastAsia="細明體" w:hAnsi="細明體" w:cs="細明體"/>
    </w:rPr>
  </w:style>
  <w:style w:type="paragraph" w:styleId="15">
    <w:name w:val="toc 1"/>
    <w:basedOn w:val="a"/>
    <w:next w:val="a"/>
    <w:autoRedefine/>
    <w:semiHidden/>
    <w:rsid w:val="00785DD3"/>
    <w:pPr>
      <w:tabs>
        <w:tab w:val="right" w:leader="dot" w:pos="9628"/>
        <w:tab w:val="right" w:leader="dot" w:pos="9710"/>
      </w:tabs>
      <w:spacing w:line="440" w:lineRule="exact"/>
      <w:ind w:firstLineChars="152" w:firstLine="426"/>
    </w:pPr>
    <w:rPr>
      <w:rFonts w:ascii="Arial" w:eastAsia="標楷體" w:hAnsi="Arial" w:cs="標楷體"/>
      <w:noProof/>
      <w:sz w:val="26"/>
      <w:szCs w:val="26"/>
    </w:rPr>
  </w:style>
  <w:style w:type="paragraph" w:customStyle="1" w:styleId="16">
    <w:name w:val="(1)"/>
    <w:basedOn w:val="a"/>
    <w:next w:val="a"/>
    <w:rsid w:val="00785DD3"/>
    <w:pPr>
      <w:autoSpaceDE w:val="0"/>
      <w:autoSpaceDN w:val="0"/>
      <w:adjustRightInd w:val="0"/>
    </w:pPr>
    <w:rPr>
      <w:rFonts w:ascii="標楷體" w:eastAsia="標楷體" w:hAnsi="Calibri" w:cs="標楷體"/>
      <w:kern w:val="0"/>
      <w:szCs w:val="24"/>
    </w:rPr>
  </w:style>
  <w:style w:type="paragraph" w:styleId="af">
    <w:name w:val="header"/>
    <w:basedOn w:val="a"/>
    <w:link w:val="af0"/>
    <w:rsid w:val="00785DD3"/>
    <w:pPr>
      <w:tabs>
        <w:tab w:val="center" w:pos="4153"/>
        <w:tab w:val="right" w:pos="8306"/>
      </w:tabs>
      <w:snapToGrid w:val="0"/>
    </w:pPr>
    <w:rPr>
      <w:rFonts w:ascii="Calibri" w:eastAsia="新細明體" w:hAnsi="Calibri" w:cs="Calibri"/>
      <w:kern w:val="0"/>
      <w:sz w:val="20"/>
      <w:szCs w:val="20"/>
    </w:rPr>
  </w:style>
  <w:style w:type="character" w:customStyle="1" w:styleId="af0">
    <w:name w:val="頁首 字元"/>
    <w:basedOn w:val="a0"/>
    <w:link w:val="af"/>
    <w:rsid w:val="00785DD3"/>
    <w:rPr>
      <w:rFonts w:ascii="Calibri" w:eastAsia="新細明體" w:hAnsi="Calibri" w:cs="Calibri"/>
      <w:kern w:val="0"/>
      <w:sz w:val="20"/>
      <w:szCs w:val="20"/>
    </w:rPr>
  </w:style>
  <w:style w:type="paragraph" w:styleId="HTML">
    <w:name w:val="HTML Preformatted"/>
    <w:basedOn w:val="a"/>
    <w:link w:val="HTML0"/>
    <w:rsid w:val="00785D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785DD3"/>
    <w:rPr>
      <w:rFonts w:ascii="細明體" w:eastAsia="細明體" w:hAnsi="細明體" w:cs="細明體"/>
      <w:kern w:val="0"/>
      <w:szCs w:val="24"/>
    </w:rPr>
  </w:style>
  <w:style w:type="paragraph" w:customStyle="1" w:styleId="af1">
    <w:name w:val="我的標題"/>
    <w:basedOn w:val="a"/>
    <w:rsid w:val="00785DD3"/>
    <w:pPr>
      <w:snapToGrid w:val="0"/>
      <w:spacing w:line="240" w:lineRule="atLeast"/>
      <w:jc w:val="center"/>
    </w:pPr>
    <w:rPr>
      <w:rFonts w:ascii="華康粗黑體" w:eastAsia="華康粗黑體" w:hAnsi="Arial" w:cs="華康粗黑體"/>
      <w:b/>
      <w:bCs/>
      <w:sz w:val="36"/>
      <w:szCs w:val="36"/>
    </w:rPr>
  </w:style>
  <w:style w:type="paragraph" w:customStyle="1" w:styleId="af2">
    <w:name w:val="括弧一二三"/>
    <w:basedOn w:val="a"/>
    <w:rsid w:val="00785DD3"/>
    <w:pPr>
      <w:kinsoku w:val="0"/>
      <w:snapToGrid w:val="0"/>
      <w:spacing w:after="120" w:line="360" w:lineRule="auto"/>
      <w:ind w:left="1197" w:hanging="369"/>
      <w:jc w:val="both"/>
    </w:pPr>
    <w:rPr>
      <w:rFonts w:ascii="Arial" w:eastAsia="標楷體" w:hAnsi="Arial" w:cs="Arial"/>
      <w:szCs w:val="24"/>
    </w:rPr>
  </w:style>
  <w:style w:type="paragraph" w:customStyle="1" w:styleId="123">
    <w:name w:val="123"/>
    <w:basedOn w:val="a"/>
    <w:rsid w:val="00785DD3"/>
    <w:pPr>
      <w:kinsoku w:val="0"/>
      <w:snapToGrid w:val="0"/>
      <w:spacing w:after="120" w:line="360" w:lineRule="auto"/>
      <w:ind w:left="1332" w:hanging="198"/>
      <w:jc w:val="both"/>
    </w:pPr>
    <w:rPr>
      <w:rFonts w:ascii="Arial" w:eastAsia="標楷體" w:hAnsi="Arial" w:cs="Arial"/>
      <w:szCs w:val="24"/>
    </w:rPr>
  </w:style>
  <w:style w:type="paragraph" w:customStyle="1" w:styleId="af3">
    <w:name w:val="壹貳參"/>
    <w:basedOn w:val="a"/>
    <w:rsid w:val="00785DD3"/>
    <w:pPr>
      <w:snapToGrid w:val="0"/>
      <w:spacing w:line="360" w:lineRule="auto"/>
      <w:jc w:val="both"/>
    </w:pPr>
    <w:rPr>
      <w:rFonts w:ascii="Arial" w:eastAsia="華康粗明體" w:hAnsi="Arial" w:cs="Arial"/>
      <w:sz w:val="28"/>
      <w:szCs w:val="28"/>
    </w:rPr>
  </w:style>
  <w:style w:type="paragraph" w:customStyle="1" w:styleId="af4">
    <w:name w:val="一二三"/>
    <w:basedOn w:val="af3"/>
    <w:rsid w:val="00785DD3"/>
    <w:pPr>
      <w:kinsoku w:val="0"/>
      <w:spacing w:after="120"/>
      <w:ind w:left="826" w:hanging="491"/>
    </w:pPr>
    <w:rPr>
      <w:rFonts w:eastAsia="標楷體"/>
      <w:sz w:val="24"/>
      <w:szCs w:val="24"/>
    </w:rPr>
  </w:style>
  <w:style w:type="paragraph" w:customStyle="1" w:styleId="af5">
    <w:name w:val="壹貳參不分段內文"/>
    <w:basedOn w:val="af4"/>
    <w:rsid w:val="00785DD3"/>
    <w:pPr>
      <w:ind w:left="335" w:firstLine="0"/>
    </w:pPr>
  </w:style>
  <w:style w:type="paragraph" w:customStyle="1" w:styleId="af6">
    <w:name w:val="一二三內註"/>
    <w:basedOn w:val="a"/>
    <w:rsid w:val="00785DD3"/>
    <w:pPr>
      <w:kinsoku w:val="0"/>
      <w:snapToGrid w:val="0"/>
      <w:spacing w:after="120" w:line="360" w:lineRule="auto"/>
      <w:ind w:left="1452" w:hanging="624"/>
      <w:jc w:val="both"/>
    </w:pPr>
    <w:rPr>
      <w:rFonts w:ascii="Arial" w:eastAsia="華康隸書體W7" w:hAnsi="Arial" w:cs="Arial"/>
      <w:szCs w:val="24"/>
    </w:rPr>
  </w:style>
  <w:style w:type="paragraph" w:styleId="af7">
    <w:name w:val="Body Text Indent"/>
    <w:basedOn w:val="a"/>
    <w:link w:val="af8"/>
    <w:rsid w:val="00785DD3"/>
    <w:pPr>
      <w:adjustRightInd w:val="0"/>
      <w:spacing w:beforeLines="40" w:line="240" w:lineRule="atLeast"/>
      <w:ind w:leftChars="199" w:left="958" w:hangingChars="200" w:hanging="480"/>
      <w:jc w:val="both"/>
    </w:pPr>
    <w:rPr>
      <w:rFonts w:ascii="Times New Roman" w:eastAsia="新細明體" w:hAnsi="Times New Roman" w:cs="Times New Roman"/>
      <w:color w:val="000000"/>
      <w:szCs w:val="24"/>
    </w:rPr>
  </w:style>
  <w:style w:type="character" w:customStyle="1" w:styleId="af8">
    <w:name w:val="本文縮排 字元"/>
    <w:basedOn w:val="a0"/>
    <w:link w:val="af7"/>
    <w:rsid w:val="00785DD3"/>
    <w:rPr>
      <w:rFonts w:ascii="Times New Roman" w:eastAsia="新細明體" w:hAnsi="Times New Roman" w:cs="Times New Roman"/>
      <w:color w:val="000000"/>
      <w:szCs w:val="24"/>
    </w:rPr>
  </w:style>
  <w:style w:type="paragraph" w:styleId="af9">
    <w:name w:val="Date"/>
    <w:basedOn w:val="a"/>
    <w:next w:val="a"/>
    <w:link w:val="afa"/>
    <w:rsid w:val="00785DD3"/>
    <w:pPr>
      <w:jc w:val="right"/>
    </w:pPr>
    <w:rPr>
      <w:rFonts w:ascii="Times New Roman" w:eastAsia="新細明體" w:hAnsi="Times New Roman" w:cs="Times New Roman"/>
      <w:szCs w:val="24"/>
    </w:rPr>
  </w:style>
  <w:style w:type="character" w:customStyle="1" w:styleId="afa">
    <w:name w:val="日期 字元"/>
    <w:basedOn w:val="a0"/>
    <w:link w:val="af9"/>
    <w:rsid w:val="00785DD3"/>
    <w:rPr>
      <w:rFonts w:ascii="Times New Roman" w:eastAsia="新細明體" w:hAnsi="Times New Roman" w:cs="Times New Roman"/>
      <w:szCs w:val="24"/>
    </w:rPr>
  </w:style>
  <w:style w:type="paragraph" w:styleId="afb">
    <w:name w:val="Balloon Text"/>
    <w:basedOn w:val="a"/>
    <w:link w:val="afc"/>
    <w:semiHidden/>
    <w:rsid w:val="00785DD3"/>
    <w:rPr>
      <w:rFonts w:ascii="Cambria" w:eastAsia="新細明體" w:hAnsi="Cambria" w:cs="Cambria"/>
      <w:sz w:val="18"/>
      <w:szCs w:val="18"/>
    </w:rPr>
  </w:style>
  <w:style w:type="character" w:customStyle="1" w:styleId="afc">
    <w:name w:val="註解方塊文字 字元"/>
    <w:basedOn w:val="a0"/>
    <w:link w:val="afb"/>
    <w:semiHidden/>
    <w:rsid w:val="00785DD3"/>
    <w:rPr>
      <w:rFonts w:ascii="Cambria" w:eastAsia="新細明體" w:hAnsi="Cambria" w:cs="Cambria"/>
      <w:sz w:val="18"/>
      <w:szCs w:val="18"/>
    </w:rPr>
  </w:style>
  <w:style w:type="paragraph" w:styleId="afd">
    <w:name w:val="Body Text"/>
    <w:basedOn w:val="a"/>
    <w:link w:val="afe"/>
    <w:rsid w:val="00785DD3"/>
    <w:pPr>
      <w:spacing w:after="120"/>
    </w:pPr>
    <w:rPr>
      <w:rFonts w:ascii="Times New Roman" w:eastAsia="新細明體" w:hAnsi="Times New Roman" w:cs="Times New Roman"/>
      <w:szCs w:val="24"/>
    </w:rPr>
  </w:style>
  <w:style w:type="character" w:customStyle="1" w:styleId="afe">
    <w:name w:val="本文 字元"/>
    <w:basedOn w:val="a0"/>
    <w:link w:val="afd"/>
    <w:rsid w:val="00785DD3"/>
    <w:rPr>
      <w:rFonts w:ascii="Times New Roman" w:eastAsia="新細明體" w:hAnsi="Times New Roman" w:cs="Times New Roman"/>
      <w:szCs w:val="24"/>
    </w:rPr>
  </w:style>
  <w:style w:type="paragraph" w:styleId="2">
    <w:name w:val="Body Text Indent 2"/>
    <w:basedOn w:val="a"/>
    <w:link w:val="20"/>
    <w:rsid w:val="00785DD3"/>
    <w:pPr>
      <w:spacing w:after="120" w:line="480" w:lineRule="auto"/>
      <w:ind w:leftChars="200" w:left="480"/>
    </w:pPr>
    <w:rPr>
      <w:rFonts w:ascii="Times New Roman" w:eastAsia="新細明體" w:hAnsi="Times New Roman" w:cs="Times New Roman"/>
      <w:szCs w:val="24"/>
    </w:rPr>
  </w:style>
  <w:style w:type="character" w:customStyle="1" w:styleId="20">
    <w:name w:val="本文縮排 2 字元"/>
    <w:basedOn w:val="a0"/>
    <w:link w:val="2"/>
    <w:rsid w:val="00785DD3"/>
    <w:rPr>
      <w:rFonts w:ascii="Times New Roman" w:eastAsia="新細明體" w:hAnsi="Times New Roman" w:cs="Times New Roman"/>
      <w:szCs w:val="24"/>
    </w:rPr>
  </w:style>
  <w:style w:type="paragraph" w:customStyle="1" w:styleId="aff">
    <w:name w:val="目錄頁"/>
    <w:basedOn w:val="a"/>
    <w:rsid w:val="00785DD3"/>
    <w:rPr>
      <w:rFonts w:ascii="Arial" w:eastAsia="標楷體" w:hAnsi="Arial" w:cs="Arial"/>
      <w:b/>
      <w:bCs/>
      <w:sz w:val="32"/>
      <w:szCs w:val="32"/>
    </w:rPr>
  </w:style>
  <w:style w:type="paragraph" w:customStyle="1" w:styleId="Default">
    <w:name w:val="Default"/>
    <w:rsid w:val="00785DD3"/>
    <w:pPr>
      <w:widowControl w:val="0"/>
      <w:autoSpaceDE w:val="0"/>
      <w:autoSpaceDN w:val="0"/>
      <w:adjustRightInd w:val="0"/>
    </w:pPr>
    <w:rPr>
      <w:rFonts w:ascii="Arial" w:eastAsia="新細明體" w:hAnsi="Arial" w:cs="Arial"/>
      <w:color w:val="000000"/>
      <w:kern w:val="0"/>
      <w:szCs w:val="24"/>
    </w:rPr>
  </w:style>
  <w:style w:type="table" w:customStyle="1" w:styleId="17">
    <w:name w:val="表格格線1"/>
    <w:rsid w:val="00785DD3"/>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清單段落2"/>
    <w:basedOn w:val="a"/>
    <w:rsid w:val="00785DD3"/>
    <w:pPr>
      <w:ind w:leftChars="200" w:left="480"/>
    </w:pPr>
    <w:rPr>
      <w:rFonts w:ascii="Times New Roman" w:eastAsia="新細明體" w:hAnsi="Times New Roman" w:cs="Times New Roman"/>
      <w:szCs w:val="24"/>
    </w:rPr>
  </w:style>
  <w:style w:type="character" w:customStyle="1" w:styleId="22">
    <w:name w:val="字元 字元2"/>
    <w:rsid w:val="00785DD3"/>
    <w:rPr>
      <w:rFonts w:ascii="Arial" w:eastAsia="新細明體" w:hAnsi="Arial" w:cs="Times New Roman"/>
      <w:b/>
      <w:bCs/>
      <w:kern w:val="52"/>
      <w:sz w:val="52"/>
      <w:szCs w:val="52"/>
    </w:rPr>
  </w:style>
  <w:style w:type="paragraph" w:customStyle="1" w:styleId="02">
    <w:name w:val="02"/>
    <w:basedOn w:val="a"/>
    <w:rsid w:val="00785DD3"/>
    <w:pPr>
      <w:snapToGrid w:val="0"/>
      <w:spacing w:line="240" w:lineRule="exact"/>
      <w:jc w:val="center"/>
      <w:textAlignment w:val="center"/>
    </w:pPr>
    <w:rPr>
      <w:rFonts w:ascii="標楷體" w:eastAsia="標楷體" w:hAnsi="Times New Roman" w:cs="Times New Roman"/>
      <w:color w:val="000000"/>
      <w:szCs w:val="20"/>
    </w:rPr>
  </w:style>
  <w:style w:type="paragraph" w:customStyle="1" w:styleId="3">
    <w:name w:val="清單段落3"/>
    <w:basedOn w:val="a"/>
    <w:qFormat/>
    <w:rsid w:val="00785DD3"/>
    <w:pPr>
      <w:ind w:leftChars="200" w:left="480"/>
    </w:pPr>
    <w:rPr>
      <w:rFonts w:ascii="Calibri" w:eastAsia="新細明體" w:hAnsi="Calibri" w:cs="Times New Roman"/>
    </w:rPr>
  </w:style>
  <w:style w:type="paragraph" w:customStyle="1" w:styleId="4">
    <w:name w:val="清單段落4"/>
    <w:basedOn w:val="a"/>
    <w:rsid w:val="00785DD3"/>
    <w:pPr>
      <w:ind w:leftChars="200" w:left="480"/>
    </w:pPr>
    <w:rPr>
      <w:rFonts w:ascii="Calibri" w:eastAsia="新細明體" w:hAnsi="Calibri" w:cs="Times New Roman"/>
    </w:rPr>
  </w:style>
  <w:style w:type="paragraph" w:customStyle="1" w:styleId="divmain">
    <w:name w:val="divmain"/>
    <w:basedOn w:val="a"/>
    <w:rsid w:val="00785DD3"/>
    <w:pPr>
      <w:widowControl/>
      <w:spacing w:before="100" w:beforeAutospacing="1" w:after="100" w:afterAutospacing="1"/>
    </w:pPr>
    <w:rPr>
      <w:rFonts w:ascii="新細明體" w:eastAsia="新細明體" w:hAnsi="新細明體" w:cs="新細明體"/>
      <w:kern w:val="0"/>
      <w:szCs w:val="24"/>
    </w:rPr>
  </w:style>
  <w:style w:type="character" w:customStyle="1" w:styleId="30">
    <w:name w:val="字元 字元3"/>
    <w:locked/>
    <w:rsid w:val="00785DD3"/>
    <w:rPr>
      <w:rFonts w:ascii="Arial" w:eastAsia="新細明體" w:hAnsi="Arial" w:cs="Arial"/>
      <w:b/>
      <w:bCs/>
      <w:kern w:val="52"/>
      <w:sz w:val="52"/>
      <w:szCs w:val="52"/>
    </w:rPr>
  </w:style>
  <w:style w:type="character" w:customStyle="1" w:styleId="18">
    <w:name w:val="字元 字元1"/>
    <w:rsid w:val="00785DD3"/>
    <w:rPr>
      <w:rFonts w:ascii="Arial" w:eastAsia="新細明體" w:hAnsi="Arial" w:cs="Times New Roman"/>
      <w:b/>
      <w:bCs/>
      <w:kern w:val="52"/>
      <w:sz w:val="52"/>
      <w:szCs w:val="52"/>
    </w:rPr>
  </w:style>
  <w:style w:type="paragraph" w:customStyle="1" w:styleId="yiv5607177203msonormal">
    <w:name w:val="yiv5607177203msonormal"/>
    <w:basedOn w:val="a"/>
    <w:rsid w:val="00785DD3"/>
    <w:pPr>
      <w:widowControl/>
      <w:spacing w:before="100" w:beforeAutospacing="1" w:after="100" w:afterAutospacing="1"/>
    </w:pPr>
    <w:rPr>
      <w:rFonts w:ascii="新細明體" w:eastAsia="新細明體" w:hAnsi="新細明體" w:cs="新細明體"/>
      <w:kern w:val="0"/>
      <w:szCs w:val="24"/>
    </w:rPr>
  </w:style>
  <w:style w:type="paragraph" w:customStyle="1" w:styleId="5">
    <w:name w:val="清單段落5"/>
    <w:basedOn w:val="a"/>
    <w:rsid w:val="00785DD3"/>
    <w:pPr>
      <w:ind w:leftChars="200" w:left="480"/>
    </w:pPr>
    <w:rPr>
      <w:rFonts w:ascii="Calibri" w:eastAsia="新細明體" w:hAnsi="Calibri" w:cs="Times New Roman"/>
    </w:rPr>
  </w:style>
  <w:style w:type="character" w:customStyle="1" w:styleId="210">
    <w:name w:val="字元 字元21"/>
    <w:rsid w:val="00785DD3"/>
    <w:rPr>
      <w:rFonts w:ascii="Arial" w:eastAsia="新細明體" w:hAnsi="Arial"/>
      <w:b/>
      <w:kern w:val="52"/>
      <w:sz w:val="52"/>
    </w:rPr>
  </w:style>
  <w:style w:type="paragraph" w:styleId="aff0">
    <w:name w:val="Note Heading"/>
    <w:basedOn w:val="a"/>
    <w:next w:val="a"/>
    <w:link w:val="aff1"/>
    <w:rsid w:val="00785DD3"/>
    <w:pPr>
      <w:jc w:val="center"/>
    </w:pPr>
    <w:rPr>
      <w:rFonts w:ascii="標楷體" w:eastAsia="標楷體" w:hAnsi="標楷體" w:cs="Times New Roman"/>
    </w:rPr>
  </w:style>
  <w:style w:type="character" w:customStyle="1" w:styleId="aff1">
    <w:name w:val="註釋標題 字元"/>
    <w:basedOn w:val="a0"/>
    <w:link w:val="aff0"/>
    <w:rsid w:val="00785DD3"/>
    <w:rPr>
      <w:rFonts w:ascii="標楷體" w:eastAsia="標楷體" w:hAnsi="標楷體" w:cs="Times New Roman"/>
    </w:rPr>
  </w:style>
  <w:style w:type="paragraph" w:styleId="aff2">
    <w:name w:val="Closing"/>
    <w:basedOn w:val="a"/>
    <w:link w:val="aff3"/>
    <w:rsid w:val="00785DD3"/>
    <w:pPr>
      <w:ind w:leftChars="1800" w:left="100"/>
    </w:pPr>
    <w:rPr>
      <w:rFonts w:ascii="標楷體" w:eastAsia="標楷體" w:hAnsi="標楷體" w:cs="Times New Roman"/>
    </w:rPr>
  </w:style>
  <w:style w:type="character" w:customStyle="1" w:styleId="aff3">
    <w:name w:val="結語 字元"/>
    <w:basedOn w:val="a0"/>
    <w:link w:val="aff2"/>
    <w:rsid w:val="00785DD3"/>
    <w:rPr>
      <w:rFonts w:ascii="標楷體" w:eastAsia="標楷體" w:hAnsi="標楷體"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hyperlink" Target="http://www.hyes.tyc.edu.tw/nine/8-2.html"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112</Pages>
  <Words>9173</Words>
  <Characters>52290</Characters>
  <Application>Microsoft Office Word</Application>
  <DocSecurity>0</DocSecurity>
  <Lines>435</Lines>
  <Paragraphs>122</Paragraphs>
  <ScaleCrop>false</ScaleCrop>
  <Company>SYNNEX</Company>
  <LinksUpToDate>false</LinksUpToDate>
  <CharactersWithSpaces>61341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2015-01-27T08:23:00Z</dcterms:created>
  <dcterms:modified xsi:type="dcterms:W3CDTF">2015-01-27T08:26:00Z</dcterms:modified>
</cp:coreProperties>
</file>