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98" w:rsidRDefault="00CE4F98" w:rsidP="00050A7B">
      <w:pPr>
        <w:adjustRightInd w:val="0"/>
        <w:snapToGrid w:val="0"/>
        <w:jc w:val="center"/>
        <w:rPr>
          <w:rFonts w:ascii="華康正顏楷體W7" w:eastAsia="華康正顏楷體W7"/>
          <w:sz w:val="48"/>
          <w:szCs w:val="48"/>
        </w:rPr>
      </w:pPr>
      <w:r w:rsidRPr="00E7242E">
        <w:rPr>
          <w:rFonts w:ascii="華康正顏楷體W7" w:eastAsia="華康正顏楷體W7"/>
          <w:sz w:val="48"/>
          <w:szCs w:val="48"/>
        </w:rPr>
        <w:t>103-104</w:t>
      </w:r>
      <w:r w:rsidRPr="00E7242E">
        <w:rPr>
          <w:rFonts w:ascii="華康正顏楷體W7" w:eastAsia="華康正顏楷體W7" w:hint="eastAsia"/>
          <w:sz w:val="48"/>
          <w:szCs w:val="48"/>
        </w:rPr>
        <w:t>年度推動適應體育計畫觀摩</w:t>
      </w:r>
    </w:p>
    <w:p w:rsidR="00CE4F98" w:rsidRPr="00E7242E" w:rsidRDefault="00CE4F98" w:rsidP="00050A7B">
      <w:pPr>
        <w:adjustRightInd w:val="0"/>
        <w:snapToGrid w:val="0"/>
        <w:jc w:val="center"/>
        <w:rPr>
          <w:rFonts w:ascii="華康正顏楷體W7" w:eastAsia="華康正顏楷體W7"/>
          <w:sz w:val="48"/>
          <w:szCs w:val="48"/>
        </w:rPr>
      </w:pPr>
      <w:r w:rsidRPr="00E7242E">
        <w:rPr>
          <w:rFonts w:ascii="華康正顏楷體W7" w:eastAsia="華康正顏楷體W7" w:hint="eastAsia"/>
          <w:sz w:val="48"/>
          <w:szCs w:val="48"/>
        </w:rPr>
        <w:t>教學會</w:t>
      </w:r>
    </w:p>
    <w:p w:rsidR="00CE4F98" w:rsidRDefault="00CE4F98" w:rsidP="000D6F98">
      <w:pPr>
        <w:widowControl/>
        <w:rPr>
          <w:rFonts w:ascii="標楷體" w:eastAsia="標楷體" w:hAnsi="標楷體"/>
        </w:rPr>
      </w:pPr>
    </w:p>
    <w:p w:rsidR="00CE4F98" w:rsidRDefault="00CE4F98" w:rsidP="00050A7B">
      <w:pPr>
        <w:rPr>
          <w:rFonts w:ascii="華康鐵線龍門W3" w:eastAsia="華康鐵線龍門W3"/>
          <w:sz w:val="48"/>
        </w:rPr>
      </w:pPr>
    </w:p>
    <w:p w:rsidR="00CE4F98" w:rsidRPr="002707BA" w:rsidRDefault="00CE4F98" w:rsidP="00050A7B">
      <w:pPr>
        <w:rPr>
          <w:rFonts w:ascii="華康鐵線龍門W3" w:eastAsia="華康鐵線龍門W3"/>
          <w:sz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教育部logo" style="position:absolute;margin-left:9.7pt;margin-top:4.95pt;width:399.25pt;height:402.35pt;z-index:251658240;visibility:visible">
            <v:imagedata r:id="rId6" o:title=""/>
            <w10:wrap type="squar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7" type="#_x0000_t202" style="position:absolute;margin-left:-33.55pt;margin-top:-614.85pt;width:568.5pt;height:109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V3zQIAAL4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" filled="f" stroked="f">
            <v:textbox>
              <w:txbxContent>
                <w:p w:rsidR="00CE4F98" w:rsidRPr="008707F4" w:rsidRDefault="00CE4F98" w:rsidP="000D6F98">
                  <w:pPr>
                    <w:adjustRightInd w:val="0"/>
                    <w:snapToGrid w:val="0"/>
                    <w:spacing w:line="1000" w:lineRule="exact"/>
                    <w:jc w:val="center"/>
                    <w:rPr>
                      <w:rFonts w:ascii="華康正顏楷體W7" w:eastAsia="華康正顏楷體W7"/>
                      <w:sz w:val="80"/>
                      <w:szCs w:val="80"/>
                    </w:rPr>
                  </w:pPr>
                  <w:r w:rsidRPr="008707F4">
                    <w:rPr>
                      <w:rFonts w:ascii="華康正顏楷體W7" w:eastAsia="華康正顏楷體W7"/>
                      <w:sz w:val="80"/>
                      <w:szCs w:val="80"/>
                    </w:rPr>
                    <w:t>103-104</w:t>
                  </w:r>
                  <w:r w:rsidRPr="008707F4">
                    <w:rPr>
                      <w:rFonts w:ascii="華康正顏楷體W7" w:eastAsia="華康正顏楷體W7" w:hint="eastAsia"/>
                      <w:sz w:val="80"/>
                      <w:szCs w:val="80"/>
                    </w:rPr>
                    <w:t>年度推動</w:t>
                  </w:r>
                  <w:r>
                    <w:rPr>
                      <w:rFonts w:ascii="華康正顏楷體W7" w:eastAsia="華康正顏楷體W7" w:hint="eastAsia"/>
                      <w:sz w:val="80"/>
                      <w:szCs w:val="80"/>
                    </w:rPr>
                    <w:t>適應體育計畫教學觀摩會</w:t>
                  </w:r>
                </w:p>
              </w:txbxContent>
            </v:textbox>
          </v:shape>
        </w:pict>
      </w:r>
      <w:r w:rsidRPr="002707BA">
        <w:rPr>
          <w:rFonts w:ascii="華康鐵線龍門W3" w:eastAsia="華康鐵線龍門W3" w:hint="eastAsia"/>
          <w:sz w:val="48"/>
        </w:rPr>
        <w:t>主辦單位：教育部體育署</w:t>
      </w:r>
    </w:p>
    <w:p w:rsidR="00CE4F98" w:rsidRDefault="00CE4F98" w:rsidP="00050A7B">
      <w:pPr>
        <w:rPr>
          <w:rFonts w:ascii="華康鐵線龍門W3" w:eastAsia="華康鐵線龍門W3"/>
          <w:sz w:val="48"/>
        </w:rPr>
      </w:pPr>
      <w:r>
        <w:rPr>
          <w:rFonts w:ascii="華康鐵線龍門W3" w:eastAsia="華康鐵線龍門W3" w:hint="eastAsia"/>
          <w:sz w:val="48"/>
        </w:rPr>
        <w:t>承</w:t>
      </w:r>
      <w:r w:rsidRPr="002707BA">
        <w:rPr>
          <w:rFonts w:ascii="華康鐵線龍門W3" w:eastAsia="華康鐵線龍門W3" w:hint="eastAsia"/>
          <w:sz w:val="48"/>
        </w:rPr>
        <w:t>辦單位：國立體育大學適應體育學系</w:t>
      </w:r>
    </w:p>
    <w:p w:rsidR="00CE4F98" w:rsidRPr="00050A7B" w:rsidRDefault="00CE4F98" w:rsidP="000D6F98">
      <w:pPr>
        <w:widowControl/>
        <w:rPr>
          <w:rFonts w:eastAsia="標楷體"/>
          <w:b/>
          <w:sz w:val="32"/>
          <w:szCs w:val="32"/>
        </w:rPr>
      </w:pPr>
      <w:r w:rsidRPr="00263A40">
        <w:rPr>
          <w:rFonts w:ascii="標楷體" w:eastAsia="標楷體" w:hAnsi="標楷體" w:hint="eastAsia"/>
          <w:b/>
          <w:color w:val="000000"/>
          <w:sz w:val="28"/>
          <w:szCs w:val="28"/>
        </w:rPr>
        <w:t>壹、依據</w:t>
      </w:r>
    </w:p>
    <w:p w:rsidR="00CE4F98" w:rsidRPr="00263A40" w:rsidRDefault="00CE4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/>
          <w:color w:val="000000"/>
        </w:rPr>
        <w:t xml:space="preserve">    </w:t>
      </w:r>
      <w:r w:rsidRPr="00263A40">
        <w:rPr>
          <w:rFonts w:ascii="標楷體" w:eastAsia="標楷體" w:hAnsi="標楷體" w:hint="eastAsia"/>
          <w:color w:val="000000"/>
        </w:rPr>
        <w:t>依據教育部體育署「</w:t>
      </w:r>
      <w:r w:rsidRPr="00263A40">
        <w:rPr>
          <w:rFonts w:ascii="標楷體" w:eastAsia="標楷體" w:hAnsi="標楷體"/>
          <w:color w:val="000000"/>
        </w:rPr>
        <w:t>103-104</w:t>
      </w:r>
      <w:r w:rsidRPr="00263A40">
        <w:rPr>
          <w:rFonts w:ascii="標楷體" w:eastAsia="標楷體" w:hAnsi="標楷體" w:hint="eastAsia"/>
          <w:color w:val="000000"/>
        </w:rPr>
        <w:t>年度推動適應體育計畫」訂定之。</w:t>
      </w:r>
    </w:p>
    <w:p w:rsidR="00CE4F98" w:rsidRPr="00263A40" w:rsidRDefault="00CE4F98" w:rsidP="000D6F98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263A40">
        <w:rPr>
          <w:rFonts w:ascii="標楷體" w:eastAsia="標楷體" w:hAnsi="標楷體" w:hint="eastAsia"/>
          <w:b/>
          <w:color w:val="000000"/>
          <w:sz w:val="28"/>
          <w:szCs w:val="28"/>
        </w:rPr>
        <w:t>貳、緣起</w:t>
      </w:r>
    </w:p>
    <w:p w:rsidR="00CE4F98" w:rsidRPr="00263A40" w:rsidRDefault="00CE4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/>
          <w:color w:val="000000"/>
        </w:rPr>
        <w:t xml:space="preserve">    </w:t>
      </w:r>
      <w:r w:rsidRPr="00263A40">
        <w:rPr>
          <w:rFonts w:ascii="標楷體" w:eastAsia="標楷體" w:hAnsi="標楷體" w:hint="eastAsia"/>
          <w:color w:val="000000"/>
        </w:rPr>
        <w:t>為落實教育部</w:t>
      </w:r>
      <w:r w:rsidRPr="00263A40">
        <w:rPr>
          <w:rFonts w:ascii="標楷體" w:eastAsia="標楷體" w:hAnsi="標楷體"/>
          <w:color w:val="000000"/>
        </w:rPr>
        <w:t>102</w:t>
      </w:r>
      <w:r w:rsidRPr="00263A40">
        <w:rPr>
          <w:rFonts w:ascii="標楷體" w:eastAsia="標楷體" w:hAnsi="標楷體" w:hint="eastAsia"/>
          <w:color w:val="000000"/>
        </w:rPr>
        <w:t>年公布「體育運動政策白皮書」推動適應體育內容，並賡續辦理特教與體育教師增能計畫，期以教學觀摩的辦理形式，結合理論與實務，強化適應體育教師的專業知能，確實提升適應體育之教學品質。</w:t>
      </w:r>
    </w:p>
    <w:p w:rsidR="00CE4F98" w:rsidRPr="00263A40" w:rsidRDefault="00CE4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b/>
          <w:color w:val="000000"/>
          <w:sz w:val="28"/>
          <w:szCs w:val="28"/>
        </w:rPr>
        <w:t>參、目的</w:t>
      </w:r>
    </w:p>
    <w:p w:rsidR="00CE4F98" w:rsidRPr="00263A40" w:rsidRDefault="00CE4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>一、賡續推廣適應體育，增進適應體育的能見度與效益。</w:t>
      </w:r>
    </w:p>
    <w:p w:rsidR="00CE4F98" w:rsidRPr="00263A40" w:rsidRDefault="00CE4F98" w:rsidP="000D6F98">
      <w:pPr>
        <w:ind w:left="360" w:hangingChars="150" w:hanging="360"/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>二、輔導與協助「</w:t>
      </w:r>
      <w:r w:rsidRPr="00263A40">
        <w:rPr>
          <w:rFonts w:ascii="標楷體" w:eastAsia="標楷體" w:hAnsi="標楷體"/>
          <w:color w:val="000000"/>
        </w:rPr>
        <w:t>103-104</w:t>
      </w:r>
      <w:r w:rsidRPr="00263A40">
        <w:rPr>
          <w:rFonts w:ascii="標楷體" w:eastAsia="標楷體" w:hAnsi="標楷體" w:hint="eastAsia"/>
          <w:color w:val="000000"/>
        </w:rPr>
        <w:t>年度推動適應體育計畫」焦點學校辦理教學觀摩會，一來促使焦點學校適應體育發展更加成熟與穩定，再來期能透過校際間的交流，分享適應體育的研發成果與資源，以做為適應體育種子教師之培育基地。</w:t>
      </w:r>
    </w:p>
    <w:p w:rsidR="00CE4F98" w:rsidRPr="00263A40" w:rsidRDefault="00CE4F98" w:rsidP="000D6F98">
      <w:pPr>
        <w:ind w:left="480" w:hangingChars="200" w:hanging="480"/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>三、增進跨校適應體育教師的專業知能，以提升教學效果。</w:t>
      </w:r>
    </w:p>
    <w:p w:rsidR="00CE4F98" w:rsidRPr="00263A40" w:rsidRDefault="00CE4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>四、提高跨校適應體育教師所任教學生之學習成效。</w:t>
      </w:r>
    </w:p>
    <w:p w:rsidR="00CE4F98" w:rsidRPr="00263A40" w:rsidRDefault="00CE4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>五、觀摩會成果可作為教育部體育署未來推動適應體育之重要參考依據。</w:t>
      </w:r>
    </w:p>
    <w:p w:rsidR="00CE4F98" w:rsidRDefault="00CE4F98" w:rsidP="00050A7B">
      <w:pPr>
        <w:widowControl/>
        <w:adjustRightInd w:val="0"/>
        <w:snapToGrid w:val="0"/>
        <w:rPr>
          <w:rFonts w:ascii="標楷體" w:eastAsia="標楷體" w:hAnsi="標楷體"/>
        </w:rPr>
      </w:pP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D65A79">
        <w:rPr>
          <w:rFonts w:ascii="標楷體" w:eastAsia="標楷體" w:hAnsi="標楷體" w:hint="eastAsia"/>
          <w:b/>
          <w:color w:val="000000"/>
          <w:sz w:val="28"/>
          <w:szCs w:val="28"/>
        </w:rPr>
        <w:t>肆、研習地點：</w:t>
      </w:r>
      <w:r>
        <w:rPr>
          <w:rFonts w:ascii="標楷體" w:eastAsia="標楷體" w:hAnsi="標楷體" w:hint="eastAsia"/>
          <w:color w:val="000000"/>
        </w:rPr>
        <w:t>國立臺南大學附屬啟聰學校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新化校區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，台南市新化區信義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</w:t>
      </w:r>
      <w:r>
        <w:rPr>
          <w:rFonts w:ascii="標楷體" w:eastAsia="標楷體" w:hAnsi="標楷體" w:hint="eastAsia"/>
          <w:color w:val="000000"/>
        </w:rPr>
        <w:t>路</w:t>
      </w:r>
      <w:r>
        <w:rPr>
          <w:rFonts w:ascii="標楷體" w:eastAsia="標楷體" w:hAnsi="標楷體"/>
          <w:color w:val="000000"/>
        </w:rPr>
        <w:t>52</w:t>
      </w:r>
      <w:r>
        <w:rPr>
          <w:rFonts w:ascii="標楷體" w:eastAsia="標楷體" w:hAnsi="標楷體" w:hint="eastAsia"/>
          <w:color w:val="000000"/>
        </w:rPr>
        <w:t>號綜合大樓。</w:t>
      </w:r>
    </w:p>
    <w:p w:rsidR="00CE4F98" w:rsidRPr="00684F4F" w:rsidRDefault="00CE4F98" w:rsidP="00050A7B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65A79">
        <w:rPr>
          <w:rFonts w:ascii="標楷體" w:eastAsia="標楷體" w:hAnsi="標楷體" w:hint="eastAsia"/>
          <w:b/>
          <w:color w:val="000000"/>
          <w:sz w:val="28"/>
          <w:szCs w:val="28"/>
        </w:rPr>
        <w:t>伍、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Pr="00D65A79">
        <w:rPr>
          <w:rFonts w:ascii="標楷體" w:eastAsia="標楷體" w:hAnsi="標楷體" w:hint="eastAsia"/>
          <w:b/>
          <w:color w:val="000000"/>
          <w:sz w:val="28"/>
          <w:szCs w:val="28"/>
        </w:rPr>
        <w:t>時間：</w:t>
      </w:r>
      <w:r w:rsidRPr="00D65A79">
        <w:rPr>
          <w:rFonts w:ascii="標楷體" w:eastAsia="標楷體" w:hAnsi="標楷體"/>
          <w:color w:val="000000"/>
          <w:sz w:val="28"/>
          <w:szCs w:val="28"/>
        </w:rPr>
        <w:t>104</w:t>
      </w:r>
      <w:r w:rsidRPr="00D65A79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D65A79">
        <w:rPr>
          <w:rFonts w:ascii="標楷體" w:eastAsia="標楷體" w:hAnsi="標楷體"/>
          <w:color w:val="000000"/>
          <w:sz w:val="28"/>
          <w:szCs w:val="28"/>
        </w:rPr>
        <w:t>4</w:t>
      </w:r>
      <w:r w:rsidRPr="00D65A7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D65A79">
        <w:rPr>
          <w:rFonts w:ascii="標楷體" w:eastAsia="標楷體" w:hAnsi="標楷體"/>
          <w:color w:val="000000"/>
          <w:sz w:val="28"/>
          <w:szCs w:val="28"/>
        </w:rPr>
        <w:t>27</w:t>
      </w:r>
      <w:r w:rsidRPr="00D65A7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D65A79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Pr="00D65A7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D65A79">
        <w:rPr>
          <w:rFonts w:ascii="標楷體" w:eastAsia="標楷體" w:hAnsi="標楷體"/>
          <w:color w:val="000000"/>
          <w:sz w:val="28"/>
          <w:szCs w:val="28"/>
        </w:rPr>
        <w:t>)08:40-16:3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陸、參與對象與名額</w:t>
      </w:r>
      <w:r w:rsidRPr="005B1275">
        <w:rPr>
          <w:rFonts w:ascii="標楷體" w:eastAsia="標楷體" w:hAnsi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color w:val="000000"/>
          <w:sz w:val="28"/>
          <w:szCs w:val="28"/>
        </w:rPr>
        <w:t>台南市地區國小、國中、高中職或機構皆可參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與，至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名。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柒、報名資料</w:t>
      </w:r>
      <w:r w:rsidRPr="005B1275">
        <w:rPr>
          <w:rFonts w:ascii="標楷體" w:eastAsia="標楷體" w:hAnsi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請上特教通報網報名或將報名表寄至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140626@yahoo.com.tw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，體衛組長許柏仁老師報名。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050A7B">
        <w:rPr>
          <w:rFonts w:ascii="標楷體" w:eastAsia="標楷體" w:hAnsi="標楷體" w:hint="eastAsia"/>
          <w:b/>
          <w:color w:val="000000"/>
          <w:sz w:val="28"/>
          <w:szCs w:val="28"/>
        </w:rPr>
        <w:t>捌、報名截止日期</w:t>
      </w:r>
      <w:r w:rsidRPr="00050A7B">
        <w:rPr>
          <w:rFonts w:ascii="標楷體" w:eastAsia="標楷體" w:hAnsi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止。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、連絡電話</w:t>
      </w:r>
      <w:r w:rsidRPr="005B1275">
        <w:rPr>
          <w:rFonts w:ascii="標楷體" w:eastAsia="標楷體" w:hAnsi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06-5900504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312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0912024720</w:t>
      </w:r>
      <w:r>
        <w:rPr>
          <w:rFonts w:ascii="標楷體" w:eastAsia="標楷體" w:hAnsi="標楷體" w:hint="eastAsia"/>
          <w:color w:val="000000"/>
          <w:sz w:val="28"/>
          <w:szCs w:val="28"/>
        </w:rPr>
        <w:t>南大附聰體衛組許柏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CE4F98" w:rsidRPr="005B1275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仁組長</w:t>
      </w:r>
    </w:p>
    <w:p w:rsidR="00CE4F98" w:rsidRPr="00050A7B" w:rsidRDefault="00CE4F98" w:rsidP="000D6F98">
      <w:pPr>
        <w:widowControl/>
        <w:rPr>
          <w:rFonts w:ascii="標楷體" w:eastAsia="標楷體" w:hAnsi="標楷體"/>
        </w:rPr>
      </w:pPr>
    </w:p>
    <w:p w:rsidR="00CE4F98" w:rsidRDefault="00CE4F98" w:rsidP="000D6F98">
      <w:pPr>
        <w:widowControl/>
        <w:rPr>
          <w:rFonts w:ascii="標楷體" w:eastAsia="標楷體" w:hAnsi="標楷體"/>
        </w:rPr>
      </w:pPr>
    </w:p>
    <w:p w:rsidR="00CE4F98" w:rsidRDefault="00CE4F98" w:rsidP="000D6F98">
      <w:pPr>
        <w:widowControl/>
        <w:rPr>
          <w:rFonts w:ascii="標楷體" w:eastAsia="標楷體" w:hAnsi="標楷體"/>
        </w:rPr>
      </w:pPr>
    </w:p>
    <w:p w:rsidR="00CE4F98" w:rsidRDefault="00CE4F98" w:rsidP="000D6F98">
      <w:pPr>
        <w:widowControl/>
        <w:rPr>
          <w:rFonts w:ascii="標楷體" w:eastAsia="標楷體" w:hAnsi="標楷體"/>
        </w:rPr>
      </w:pPr>
    </w:p>
    <w:p w:rsidR="00CE4F98" w:rsidRDefault="00CE4F98" w:rsidP="001B0CBD">
      <w:pPr>
        <w:snapToGrid w:val="0"/>
        <w:spacing w:beforeLines="5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文鼎特毛楷" w:eastAsia="文鼎特毛楷" w:hAnsi="文鼎特毛楷"/>
          <w:sz w:val="40"/>
        </w:rPr>
        <w:t>103-104</w:t>
      </w:r>
      <w:r>
        <w:rPr>
          <w:rFonts w:ascii="文鼎特毛楷" w:eastAsia="文鼎特毛楷" w:hAnsi="文鼎特毛楷" w:hint="eastAsia"/>
          <w:sz w:val="40"/>
        </w:rPr>
        <w:t>年度焦點學校教學觀摩會計畫表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2398"/>
        <w:gridCol w:w="2352"/>
        <w:gridCol w:w="1350"/>
      </w:tblGrid>
      <w:tr w:rsidR="00CE4F98" w:rsidTr="000D6F98">
        <w:trPr>
          <w:trHeight w:val="851"/>
          <w:jc w:val="center"/>
        </w:trPr>
        <w:tc>
          <w:tcPr>
            <w:tcW w:w="2134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398" w:type="dxa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國立臺南大學附屬啟聰學校</w:t>
            </w:r>
          </w:p>
        </w:tc>
        <w:tc>
          <w:tcPr>
            <w:tcW w:w="3702" w:type="dxa"/>
            <w:gridSpan w:val="2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教學觀摩會辦理日期：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27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CE4F98" w:rsidTr="000D6F98">
        <w:trPr>
          <w:trHeight w:val="851"/>
          <w:jc w:val="center"/>
        </w:trPr>
        <w:tc>
          <w:tcPr>
            <w:tcW w:w="8234" w:type="dxa"/>
            <w:gridSpan w:val="4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壹、教學觀摩會活動規劃</w:t>
            </w:r>
          </w:p>
        </w:tc>
      </w:tr>
      <w:tr w:rsidR="00CE4F98" w:rsidTr="000D6F98">
        <w:trPr>
          <w:trHeight w:val="851"/>
          <w:jc w:val="center"/>
        </w:trPr>
        <w:tc>
          <w:tcPr>
            <w:tcW w:w="2134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起訖時間</w:t>
            </w:r>
          </w:p>
        </w:tc>
        <w:tc>
          <w:tcPr>
            <w:tcW w:w="4750" w:type="dxa"/>
            <w:gridSpan w:val="2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預計教學活動內容</w:t>
            </w:r>
          </w:p>
        </w:tc>
        <w:tc>
          <w:tcPr>
            <w:tcW w:w="1350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教學者</w:t>
            </w:r>
          </w:p>
        </w:tc>
      </w:tr>
      <w:tr w:rsidR="00CE4F98" w:rsidTr="000D6F98">
        <w:trPr>
          <w:trHeight w:val="851"/>
          <w:jc w:val="center"/>
        </w:trPr>
        <w:tc>
          <w:tcPr>
            <w:tcW w:w="2134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8:40-9:00</w:t>
            </w:r>
          </w:p>
        </w:tc>
        <w:tc>
          <w:tcPr>
            <w:tcW w:w="4750" w:type="dxa"/>
            <w:gridSpan w:val="2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350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E4F98" w:rsidTr="000D6F98">
        <w:trPr>
          <w:trHeight w:val="851"/>
          <w:jc w:val="center"/>
        </w:trPr>
        <w:tc>
          <w:tcPr>
            <w:tcW w:w="2134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 ~10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國立臺南大學附屬啟聰學校適應體育發展現況概述</w:t>
            </w:r>
          </w:p>
        </w:tc>
        <w:tc>
          <w:tcPr>
            <w:tcW w:w="1350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許柏仁</w:t>
            </w:r>
          </w:p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體衛組長</w:t>
            </w:r>
          </w:p>
        </w:tc>
      </w:tr>
      <w:tr w:rsidR="00CE4F98" w:rsidTr="000D6F98">
        <w:trPr>
          <w:trHeight w:val="851"/>
          <w:jc w:val="center"/>
        </w:trPr>
        <w:tc>
          <w:tcPr>
            <w:tcW w:w="2134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 ~11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聽覺障礙類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羽球正手拍</w:t>
            </w:r>
          </w:p>
        </w:tc>
        <w:tc>
          <w:tcPr>
            <w:tcW w:w="1350" w:type="dxa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許柏仁</w:t>
            </w:r>
          </w:p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體衛組長</w:t>
            </w:r>
          </w:p>
        </w:tc>
      </w:tr>
      <w:tr w:rsidR="00CE4F98" w:rsidTr="000D6F98">
        <w:trPr>
          <w:trHeight w:val="851"/>
          <w:jc w:val="center"/>
        </w:trPr>
        <w:tc>
          <w:tcPr>
            <w:tcW w:w="2134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 ~12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聽覺障礙類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籃球運動技巧</w:t>
            </w:r>
          </w:p>
        </w:tc>
        <w:tc>
          <w:tcPr>
            <w:tcW w:w="1350" w:type="dxa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羅昭蘭</w:t>
            </w:r>
          </w:p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CE4F98" w:rsidTr="000D6F98">
        <w:trPr>
          <w:trHeight w:val="851"/>
          <w:jc w:val="center"/>
        </w:trPr>
        <w:tc>
          <w:tcPr>
            <w:tcW w:w="2134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 ~14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智能障礙類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直排輪基礎技巧</w:t>
            </w:r>
          </w:p>
        </w:tc>
        <w:tc>
          <w:tcPr>
            <w:tcW w:w="1350" w:type="dxa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陳柏翰</w:t>
            </w:r>
          </w:p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CE4F98" w:rsidTr="000D6F98">
        <w:trPr>
          <w:trHeight w:val="851"/>
          <w:jc w:val="center"/>
        </w:trPr>
        <w:tc>
          <w:tcPr>
            <w:tcW w:w="2134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 ~15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智能障礙類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直排輪進階技巧</w:t>
            </w:r>
          </w:p>
        </w:tc>
        <w:tc>
          <w:tcPr>
            <w:tcW w:w="1350" w:type="dxa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陳柏憲</w:t>
            </w:r>
          </w:p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CE4F98" w:rsidTr="000D6F98">
        <w:trPr>
          <w:trHeight w:val="851"/>
          <w:jc w:val="center"/>
        </w:trPr>
        <w:tc>
          <w:tcPr>
            <w:tcW w:w="2134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 ~16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vAlign w:val="center"/>
          </w:tcPr>
          <w:p w:rsidR="00CE4F98" w:rsidRDefault="00CE4F98">
            <w:pPr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辦理及參與適應體育經驗分享</w:t>
            </w:r>
          </w:p>
        </w:tc>
        <w:tc>
          <w:tcPr>
            <w:tcW w:w="1350" w:type="dxa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管志明</w:t>
            </w:r>
          </w:p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校長</w:t>
            </w:r>
            <w:bookmarkStart w:id="0" w:name="_GoBack"/>
            <w:bookmarkEnd w:id="0"/>
          </w:p>
        </w:tc>
      </w:tr>
      <w:tr w:rsidR="00CE4F98" w:rsidTr="000D6F98">
        <w:trPr>
          <w:trHeight w:val="851"/>
          <w:jc w:val="center"/>
        </w:trPr>
        <w:tc>
          <w:tcPr>
            <w:tcW w:w="2134" w:type="dxa"/>
            <w:vAlign w:val="center"/>
          </w:tcPr>
          <w:p w:rsidR="00CE4F98" w:rsidRDefault="00CE4F98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16:00 ~16:30</w:t>
            </w:r>
          </w:p>
        </w:tc>
        <w:tc>
          <w:tcPr>
            <w:tcW w:w="4750" w:type="dxa"/>
            <w:gridSpan w:val="2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1350" w:type="dxa"/>
            <w:vAlign w:val="center"/>
          </w:tcPr>
          <w:p w:rsidR="00CE4F98" w:rsidRDefault="00CE4F98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CE4F98" w:rsidRDefault="00CE4F98" w:rsidP="000D6F98">
      <w:r>
        <w:rPr>
          <w:rFonts w:hint="eastAsia"/>
        </w:rPr>
        <w:t>註：本表請依實際需求自行修改。</w:t>
      </w:r>
    </w:p>
    <w:p w:rsidR="00CE4F98" w:rsidRDefault="00CE4F98"/>
    <w:p w:rsidR="00CE4F98" w:rsidRDefault="00CE4F98"/>
    <w:p w:rsidR="00CE4F98" w:rsidRDefault="00CE4F98"/>
    <w:p w:rsidR="00CE4F98" w:rsidRDefault="00CE4F98"/>
    <w:p w:rsidR="00CE4F98" w:rsidRDefault="00CE4F98"/>
    <w:p w:rsidR="00CE4F98" w:rsidRDefault="00CE4F98"/>
    <w:p w:rsidR="00CE4F98" w:rsidRDefault="00CE4F98"/>
    <w:p w:rsidR="00CE4F98" w:rsidRDefault="00CE4F98"/>
    <w:p w:rsidR="00CE4F98" w:rsidRDefault="00CE4F98"/>
    <w:p w:rsidR="00CE4F98" w:rsidRDefault="00CE4F98">
      <w:pPr>
        <w:rPr>
          <w:rFonts w:ascii="文鼎特毛楷" w:eastAsia="文鼎特毛楷" w:hAnsi="文鼎特毛楷"/>
          <w:sz w:val="40"/>
        </w:rPr>
      </w:pPr>
      <w:r>
        <w:rPr>
          <w:rFonts w:ascii="文鼎特毛楷" w:eastAsia="文鼎特毛楷" w:hAnsi="文鼎特毛楷"/>
          <w:sz w:val="40"/>
        </w:rPr>
        <w:t>103-104</w:t>
      </w:r>
      <w:r>
        <w:rPr>
          <w:rFonts w:ascii="文鼎特毛楷" w:eastAsia="文鼎特毛楷" w:hAnsi="文鼎特毛楷" w:hint="eastAsia"/>
          <w:sz w:val="40"/>
        </w:rPr>
        <w:t>年度焦點學校教學觀摩會計畫表</w:t>
      </w:r>
    </w:p>
    <w:p w:rsidR="00CE4F98" w:rsidRPr="00050A7B" w:rsidRDefault="00CE4F98" w:rsidP="00050A7B">
      <w:pPr>
        <w:jc w:val="center"/>
        <w:rPr>
          <w:rFonts w:ascii="標楷體" w:eastAsia="標楷體" w:hAnsi="標楷體"/>
          <w:sz w:val="28"/>
          <w:szCs w:val="28"/>
        </w:rPr>
      </w:pPr>
      <w:r w:rsidRPr="00050A7B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2405"/>
        <w:gridCol w:w="1701"/>
        <w:gridCol w:w="3119"/>
      </w:tblGrid>
      <w:tr w:rsidR="00CE4F98" w:rsidTr="00912725">
        <w:tc>
          <w:tcPr>
            <w:tcW w:w="1672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5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9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</w:tr>
      <w:tr w:rsidR="00CE4F98" w:rsidTr="00912725">
        <w:tc>
          <w:tcPr>
            <w:tcW w:w="1672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05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4F98" w:rsidTr="00912725">
        <w:tc>
          <w:tcPr>
            <w:tcW w:w="1672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405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19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4F98" w:rsidTr="00912725">
        <w:tc>
          <w:tcPr>
            <w:tcW w:w="1672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405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4F98" w:rsidTr="00912725">
        <w:tc>
          <w:tcPr>
            <w:tcW w:w="1672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405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□葷□素</w:t>
            </w:r>
          </w:p>
        </w:tc>
        <w:tc>
          <w:tcPr>
            <w:tcW w:w="1701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4F98" w:rsidTr="00912725">
        <w:tc>
          <w:tcPr>
            <w:tcW w:w="1672" w:type="dxa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272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225" w:type="dxa"/>
            <w:gridSpan w:val="3"/>
          </w:tcPr>
          <w:p w:rsidR="00CE4F98" w:rsidRPr="00912725" w:rsidRDefault="00CE4F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備註</w:t>
      </w:r>
      <w:r>
        <w:rPr>
          <w:rFonts w:ascii="標楷體" w:eastAsia="標楷體" w:hAnsi="標楷體"/>
          <w:b/>
          <w:color w:val="000000"/>
          <w:sz w:val="28"/>
          <w:szCs w:val="28"/>
        </w:rPr>
        <w:t>:</w:t>
      </w:r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報名資料</w:t>
      </w:r>
      <w:r w:rsidRPr="005B1275">
        <w:rPr>
          <w:rFonts w:ascii="標楷體" w:eastAsia="標楷體" w:hAnsi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請上特教通報網報名或將報名表寄至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140626@yahoo.com.tw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，體衛組長許柏仁老師報名。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</w:t>
      </w:r>
      <w:r w:rsidRPr="00050A7B">
        <w:rPr>
          <w:rFonts w:ascii="標楷體" w:eastAsia="標楷體" w:hAnsi="標楷體" w:hint="eastAsia"/>
          <w:b/>
          <w:color w:val="000000"/>
          <w:sz w:val="28"/>
          <w:szCs w:val="28"/>
        </w:rPr>
        <w:t>報名截止日期</w:t>
      </w:r>
      <w:r w:rsidRPr="00050A7B">
        <w:rPr>
          <w:rFonts w:ascii="標楷體" w:eastAsia="標楷體" w:hAnsi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23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止。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</w:t>
      </w:r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連絡電話</w:t>
      </w:r>
      <w:r w:rsidRPr="005B1275">
        <w:rPr>
          <w:rFonts w:ascii="標楷體" w:eastAsia="標楷體" w:hAnsi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06-5900504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312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0912024720</w:t>
      </w:r>
      <w:r>
        <w:rPr>
          <w:rFonts w:ascii="標楷體" w:eastAsia="標楷體" w:hAnsi="標楷體" w:hint="eastAsia"/>
          <w:color w:val="000000"/>
          <w:sz w:val="28"/>
          <w:szCs w:val="28"/>
        </w:rPr>
        <w:t>南大附聰體衛組許</w:t>
      </w:r>
    </w:p>
    <w:p w:rsidR="00CE4F98" w:rsidRPr="005B1275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柏仁組長</w:t>
      </w:r>
    </w:p>
    <w:p w:rsidR="00CE4F98" w:rsidRDefault="00CE4F98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E4F98" w:rsidRPr="00050A7B" w:rsidRDefault="00CE4F98">
      <w:pPr>
        <w:rPr>
          <w:rFonts w:ascii="標楷體" w:eastAsia="標楷體" w:hAnsi="標楷體"/>
          <w:sz w:val="28"/>
          <w:szCs w:val="28"/>
        </w:rPr>
      </w:pPr>
    </w:p>
    <w:sectPr w:rsidR="00CE4F98" w:rsidRPr="00050A7B" w:rsidSect="00990C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98" w:rsidRDefault="00CE4F98" w:rsidP="00DC328B">
      <w:r>
        <w:separator/>
      </w:r>
    </w:p>
  </w:endnote>
  <w:endnote w:type="continuationSeparator" w:id="0">
    <w:p w:rsidR="00CE4F98" w:rsidRDefault="00CE4F98" w:rsidP="00DC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正顏楷體W7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文鼎特毛楷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98" w:rsidRDefault="00CE4F98" w:rsidP="00DC328B">
      <w:r>
        <w:separator/>
      </w:r>
    </w:p>
  </w:footnote>
  <w:footnote w:type="continuationSeparator" w:id="0">
    <w:p w:rsidR="00CE4F98" w:rsidRDefault="00CE4F98" w:rsidP="00DC3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F98"/>
    <w:rsid w:val="00050A7B"/>
    <w:rsid w:val="000D6F98"/>
    <w:rsid w:val="00161267"/>
    <w:rsid w:val="001B0CBD"/>
    <w:rsid w:val="001F45CC"/>
    <w:rsid w:val="00263A40"/>
    <w:rsid w:val="002707BA"/>
    <w:rsid w:val="005B1275"/>
    <w:rsid w:val="005C4992"/>
    <w:rsid w:val="00646BC3"/>
    <w:rsid w:val="00684F4F"/>
    <w:rsid w:val="00742258"/>
    <w:rsid w:val="008707F4"/>
    <w:rsid w:val="00894CC5"/>
    <w:rsid w:val="0090536A"/>
    <w:rsid w:val="00912725"/>
    <w:rsid w:val="00990CC3"/>
    <w:rsid w:val="00A9730E"/>
    <w:rsid w:val="00BE09CE"/>
    <w:rsid w:val="00CE4F98"/>
    <w:rsid w:val="00D65A79"/>
    <w:rsid w:val="00DC328B"/>
    <w:rsid w:val="00E7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9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0A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C3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328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3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32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206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103-104年度推動適應體育計畫觀摩</dc:title>
  <dc:subject/>
  <dc:creator>asus01</dc:creator>
  <cp:keywords/>
  <dc:description/>
  <cp:lastModifiedBy>user</cp:lastModifiedBy>
  <cp:revision>2</cp:revision>
  <dcterms:created xsi:type="dcterms:W3CDTF">2015-04-21T08:01:00Z</dcterms:created>
  <dcterms:modified xsi:type="dcterms:W3CDTF">2015-04-21T08:01:00Z</dcterms:modified>
</cp:coreProperties>
</file>