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00" w:rsidRDefault="00793D00" w:rsidP="000E56D8">
      <w:pPr>
        <w:widowControl/>
        <w:tabs>
          <w:tab w:val="left" w:pos="2340"/>
        </w:tabs>
        <w:spacing w:line="540" w:lineRule="exact"/>
        <w:ind w:leftChars="59" w:left="142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BE3831" w:rsidRDefault="00F037EB" w:rsidP="000E56D8">
      <w:pPr>
        <w:widowControl/>
        <w:tabs>
          <w:tab w:val="left" w:pos="2340"/>
        </w:tabs>
        <w:spacing w:line="540" w:lineRule="exact"/>
        <w:ind w:leftChars="59" w:left="142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經濟部標準檢驗局臺南分局業務</w:t>
      </w:r>
      <w:r w:rsidR="00666493">
        <w:rPr>
          <w:rFonts w:ascii="標楷體" w:eastAsia="標楷體" w:hAnsi="標楷體" w:hint="eastAsia"/>
          <w:b/>
          <w:sz w:val="36"/>
          <w:szCs w:val="36"/>
        </w:rPr>
        <w:t>推廣</w:t>
      </w:r>
      <w:r>
        <w:rPr>
          <w:rFonts w:ascii="標楷體" w:eastAsia="標楷體" w:hAnsi="標楷體" w:hint="eastAsia"/>
          <w:b/>
          <w:sz w:val="36"/>
          <w:szCs w:val="36"/>
        </w:rPr>
        <w:t>活動計畫</w:t>
      </w:r>
    </w:p>
    <w:p w:rsidR="00416503" w:rsidRPr="0005352D" w:rsidRDefault="008D389F" w:rsidP="000E56D8">
      <w:pPr>
        <w:widowControl/>
        <w:tabs>
          <w:tab w:val="left" w:pos="2340"/>
        </w:tabs>
        <w:spacing w:line="540" w:lineRule="exact"/>
        <w:ind w:leftChars="59" w:left="142"/>
        <w:jc w:val="center"/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推動</w:t>
      </w:r>
      <w:r w:rsidRPr="008D389F">
        <w:rPr>
          <w:rFonts w:ascii="標楷體" w:eastAsia="標楷體" w:hAnsi="標楷體" w:hint="eastAsia"/>
          <w:b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sz w:val="36"/>
          <w:szCs w:val="36"/>
        </w:rPr>
        <w:t>公共</w:t>
      </w:r>
      <w:r w:rsidRPr="008D389F">
        <w:rPr>
          <w:rFonts w:ascii="標楷體" w:eastAsia="標楷體" w:hAnsi="標楷體" w:hint="eastAsia"/>
          <w:b/>
          <w:sz w:val="36"/>
          <w:szCs w:val="36"/>
        </w:rPr>
        <w:t>服務學習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報名</w:t>
      </w:r>
      <w:r w:rsidR="00416503" w:rsidRPr="00416503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簡章</w:t>
      </w:r>
    </w:p>
    <w:p w:rsidR="00207FAE" w:rsidRDefault="00416503" w:rsidP="001E4E47">
      <w:pPr>
        <w:pStyle w:val="Web"/>
        <w:spacing w:line="0" w:lineRule="atLeast"/>
        <w:ind w:left="1439" w:hangingChars="514" w:hanging="1439"/>
        <w:rPr>
          <w:rFonts w:ascii="標楷體" w:eastAsia="標楷體" w:hAnsi="標楷體"/>
          <w:color w:val="333333"/>
          <w:sz w:val="28"/>
          <w:szCs w:val="28"/>
        </w:rPr>
      </w:pPr>
      <w:r w:rsidRPr="002518C1">
        <w:rPr>
          <w:rFonts w:ascii="標楷體" w:eastAsia="標楷體" w:hAnsi="標楷體" w:hint="eastAsia"/>
          <w:sz w:val="28"/>
          <w:szCs w:val="28"/>
        </w:rPr>
        <w:t>一、目的：</w:t>
      </w:r>
      <w:r w:rsidR="00207FAE">
        <w:rPr>
          <w:rFonts w:ascii="標楷體" w:eastAsia="標楷體" w:hAnsi="標楷體" w:hint="eastAsia"/>
          <w:color w:val="333333"/>
          <w:sz w:val="28"/>
          <w:szCs w:val="28"/>
        </w:rPr>
        <w:t>培養學生關懷生活環境，熱心公共事務之社區意識，藉由至本分局服務教育實習，擴充學習地點至社區及社會，增加學生實踐、體驗與省思之機會，使學生成為主動的學習探索者，增進學生服務他人的習慣與技能，建立服務的人生觀，為現代公民做準備。</w:t>
      </w:r>
    </w:p>
    <w:p w:rsidR="00817740" w:rsidRDefault="00416503" w:rsidP="002518C1">
      <w:pPr>
        <w:widowControl/>
        <w:spacing w:line="360" w:lineRule="auto"/>
        <w:ind w:left="2551" w:hangingChars="911" w:hanging="2551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二、服務</w:t>
      </w:r>
      <w:r w:rsidR="000F7D22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項目：</w:t>
      </w:r>
    </w:p>
    <w:p w:rsidR="00C76BDF" w:rsidRDefault="00207FAE" w:rsidP="001E4E47">
      <w:pPr>
        <w:widowControl/>
        <w:tabs>
          <w:tab w:val="left" w:pos="360"/>
        </w:tabs>
        <w:spacing w:line="360" w:lineRule="auto"/>
        <w:ind w:leftChars="149" w:left="1260" w:hangingChars="322" w:hanging="902"/>
        <w:jc w:val="both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（一）</w:t>
      </w:r>
      <w:r w:rsidR="002518C1">
        <w:rPr>
          <w:rFonts w:ascii="標楷體" w:eastAsia="標楷體" w:hAnsi="標楷體" w:cs="新細明體" w:hint="eastAsia"/>
          <w:kern w:val="0"/>
          <w:sz w:val="28"/>
          <w:szCs w:val="28"/>
        </w:rPr>
        <w:t>各地區大賣場舉辦「商品安全標章、正字標記</w:t>
      </w:r>
      <w:r w:rsidR="001C74C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518C1">
        <w:rPr>
          <w:rFonts w:ascii="標楷體" w:eastAsia="標楷體" w:hAnsi="標楷體" w:cs="新細明體" w:hint="eastAsia"/>
          <w:kern w:val="0"/>
          <w:sz w:val="28"/>
          <w:szCs w:val="28"/>
        </w:rPr>
        <w:t>不安全商品召回訊息及他與民眾有關之業務訊息」</w:t>
      </w:r>
      <w:r w:rsidR="00666493">
        <w:rPr>
          <w:rFonts w:ascii="標楷體" w:eastAsia="標楷體" w:hAnsi="標楷體" w:cs="新細明體" w:hint="eastAsia"/>
          <w:kern w:val="0"/>
          <w:sz w:val="28"/>
          <w:szCs w:val="28"/>
        </w:rPr>
        <w:t>推廣</w:t>
      </w:r>
      <w:r w:rsidR="002518C1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C76BDF" w:rsidRPr="002518C1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07FAE" w:rsidRPr="00207FAE" w:rsidRDefault="00207FAE" w:rsidP="001E4E47">
      <w:pPr>
        <w:widowControl/>
        <w:spacing w:line="360" w:lineRule="auto"/>
        <w:ind w:leftChars="149" w:left="896" w:hangingChars="192" w:hanging="538"/>
        <w:jc w:val="both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（二）其他會場佈置及相關庶務工作。</w:t>
      </w:r>
    </w:p>
    <w:p w:rsidR="000F7D22" w:rsidRPr="00F74074" w:rsidRDefault="00B33057" w:rsidP="001E4E47">
      <w:pPr>
        <w:widowControl/>
        <w:spacing w:line="360" w:lineRule="auto"/>
        <w:ind w:left="538" w:hangingChars="192" w:hanging="538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2518C1">
        <w:rPr>
          <w:rFonts w:ascii="標楷體" w:eastAsia="標楷體" w:hAnsi="標楷體" w:cs="標楷體" w:hint="eastAsia"/>
          <w:sz w:val="28"/>
          <w:szCs w:val="28"/>
        </w:rPr>
        <w:t>三、服務</w:t>
      </w:r>
      <w:r w:rsidR="000F7D22" w:rsidRPr="002518C1">
        <w:rPr>
          <w:rFonts w:ascii="標楷體" w:eastAsia="標楷體" w:hAnsi="標楷體" w:cs="標楷體" w:hint="eastAsia"/>
          <w:sz w:val="28"/>
          <w:szCs w:val="28"/>
        </w:rPr>
        <w:t>學習期</w:t>
      </w:r>
      <w:r w:rsidRPr="002518C1">
        <w:rPr>
          <w:rFonts w:ascii="標楷體" w:eastAsia="標楷體" w:hAnsi="標楷體" w:cs="標楷體" w:hint="eastAsia"/>
          <w:sz w:val="28"/>
          <w:szCs w:val="28"/>
        </w:rPr>
        <w:t>間：</w:t>
      </w:r>
      <w:r w:rsidR="005C52A9" w:rsidRPr="00F74074">
        <w:rPr>
          <w:rFonts w:ascii="標楷體" w:eastAsia="標楷體" w:hAnsi="標楷體" w:cs="標楷體" w:hint="eastAsia"/>
          <w:sz w:val="28"/>
          <w:szCs w:val="28"/>
        </w:rPr>
        <w:t>依分局排定行程表(如附)辦理，</w:t>
      </w:r>
      <w:r w:rsidR="005C52A9" w:rsidRPr="00547C11">
        <w:rPr>
          <w:rFonts w:ascii="標楷體" w:eastAsia="標楷體" w:hAnsi="標楷體" w:cs="標楷體" w:hint="eastAsia"/>
          <w:color w:val="FF0000"/>
          <w:sz w:val="28"/>
          <w:szCs w:val="28"/>
        </w:rPr>
        <w:t>每場次</w:t>
      </w:r>
      <w:r w:rsidR="00547C11" w:rsidRPr="00547C11">
        <w:rPr>
          <w:rFonts w:ascii="標楷體" w:eastAsia="標楷體" w:hAnsi="標楷體" w:cs="標楷體" w:hint="eastAsia"/>
          <w:color w:val="FF0000"/>
          <w:sz w:val="28"/>
          <w:szCs w:val="28"/>
        </w:rPr>
        <w:t>約2~</w:t>
      </w:r>
      <w:r w:rsidR="005C52A9" w:rsidRPr="00547C11">
        <w:rPr>
          <w:rFonts w:ascii="標楷體" w:eastAsia="標楷體" w:hAnsi="標楷體" w:cs="標楷體" w:hint="eastAsia"/>
          <w:color w:val="FF0000"/>
          <w:sz w:val="28"/>
          <w:szCs w:val="28"/>
        </w:rPr>
        <w:t>4人</w:t>
      </w:r>
      <w:r w:rsidR="005C52A9" w:rsidRPr="00F74074">
        <w:rPr>
          <w:rFonts w:ascii="標楷體" w:eastAsia="標楷體" w:hAnsi="標楷體" w:cs="標楷體" w:hint="eastAsia"/>
          <w:sz w:val="28"/>
          <w:szCs w:val="28"/>
        </w:rPr>
        <w:t>，</w:t>
      </w:r>
      <w:r w:rsidR="00CB5BDF" w:rsidRPr="00547C11">
        <w:rPr>
          <w:rFonts w:ascii="標楷體" w:eastAsia="標楷體" w:hAnsi="標楷體" w:cs="標楷體" w:hint="eastAsia"/>
          <w:color w:val="FF0000"/>
          <w:sz w:val="28"/>
          <w:szCs w:val="28"/>
        </w:rPr>
        <w:t>每人</w:t>
      </w:r>
      <w:r w:rsidR="00547C11" w:rsidRPr="00547C11">
        <w:rPr>
          <w:rFonts w:ascii="標楷體" w:eastAsia="標楷體" w:hAnsi="標楷體" w:cs="標楷體" w:hint="eastAsia"/>
          <w:color w:val="FF0000"/>
          <w:sz w:val="28"/>
          <w:szCs w:val="28"/>
        </w:rPr>
        <w:t>以報名</w:t>
      </w:r>
      <w:r w:rsidR="00547C11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CB5BDF" w:rsidRPr="00547C11">
        <w:rPr>
          <w:rFonts w:ascii="標楷體" w:eastAsia="標楷體" w:hAnsi="標楷體" w:cs="標楷體" w:hint="eastAsia"/>
          <w:color w:val="FF0000"/>
          <w:sz w:val="28"/>
          <w:szCs w:val="28"/>
        </w:rPr>
        <w:t>梯次</w:t>
      </w:r>
      <w:r w:rsidR="00547C11" w:rsidRPr="00547C11">
        <w:rPr>
          <w:rFonts w:ascii="標楷體" w:eastAsia="標楷體" w:hAnsi="標楷體" w:cs="標楷體" w:hint="eastAsia"/>
          <w:color w:val="FF0000"/>
          <w:sz w:val="28"/>
          <w:szCs w:val="28"/>
        </w:rPr>
        <w:t>為原則</w:t>
      </w:r>
      <w:r w:rsidR="00547C11">
        <w:rPr>
          <w:rFonts w:ascii="標楷體" w:eastAsia="標楷體" w:hAnsi="標楷體" w:cs="標楷體" w:hint="eastAsia"/>
          <w:sz w:val="28"/>
          <w:szCs w:val="28"/>
        </w:rPr>
        <w:t>，</w:t>
      </w:r>
      <w:r w:rsidR="00CB5BDF" w:rsidRPr="00F74074">
        <w:rPr>
          <w:rFonts w:ascii="標楷體" w:eastAsia="標楷體" w:hAnsi="標楷體" w:cs="標楷體" w:hint="eastAsia"/>
          <w:sz w:val="28"/>
          <w:szCs w:val="28"/>
        </w:rPr>
        <w:t>提供服務學習時數</w:t>
      </w:r>
      <w:r w:rsidR="00F037EB" w:rsidRPr="00F74074">
        <w:rPr>
          <w:rFonts w:ascii="標楷體" w:eastAsia="標楷體" w:hAnsi="標楷體" w:cs="標楷體" w:hint="eastAsia"/>
          <w:sz w:val="28"/>
          <w:szCs w:val="28"/>
        </w:rPr>
        <w:t>5</w:t>
      </w:r>
      <w:r w:rsidR="00CB5BDF" w:rsidRPr="00F74074">
        <w:rPr>
          <w:rFonts w:ascii="標楷體" w:eastAsia="標楷體" w:hAnsi="標楷體" w:cs="標楷體" w:hint="eastAsia"/>
          <w:sz w:val="28"/>
          <w:szCs w:val="28"/>
        </w:rPr>
        <w:t>小時。</w:t>
      </w:r>
    </w:p>
    <w:p w:rsidR="0072776F" w:rsidRPr="002518C1" w:rsidRDefault="00B33057" w:rsidP="001E4E47">
      <w:pPr>
        <w:widowControl/>
        <w:spacing w:line="360" w:lineRule="auto"/>
        <w:jc w:val="both"/>
        <w:rPr>
          <w:rStyle w:val="a9"/>
          <w:rFonts w:ascii="標楷體" w:eastAsia="標楷體" w:hAnsi="標楷體" w:cs="標楷體" w:hint="eastAsia"/>
          <w:b w:val="0"/>
          <w:sz w:val="28"/>
          <w:szCs w:val="28"/>
        </w:rPr>
      </w:pP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416503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、服務</w:t>
      </w:r>
      <w:r w:rsidR="000F7D22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="00416503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="00F22CA7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段</w:t>
      </w:r>
      <w:r w:rsidR="00416503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0F7D22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="00F037EB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0F7D22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時至</w:t>
      </w:r>
      <w:r w:rsidR="00F037EB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下午3</w:t>
      </w:r>
      <w:r w:rsidR="000F7D22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時，</w:t>
      </w:r>
      <w:r w:rsidR="009467C7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日期</w:t>
      </w:r>
      <w:r w:rsidR="000F7D22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任選</w:t>
      </w:r>
      <w:r w:rsidR="00CB5BDF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467C7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各時段額滿為止</w:t>
      </w:r>
      <w:r w:rsidR="005B1A7C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16503" w:rsidRPr="002518C1" w:rsidRDefault="00B33057" w:rsidP="001E4E47">
      <w:pPr>
        <w:widowControl/>
        <w:spacing w:line="360" w:lineRule="auto"/>
        <w:ind w:left="538" w:hangingChars="192" w:hanging="538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416503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hyperlink r:id="rId7" w:tooltip="線上預約" w:history="1">
        <w:r w:rsidR="00416503" w:rsidRPr="002518C1">
          <w:rPr>
            <w:rFonts w:ascii="標楷體" w:eastAsia="標楷體" w:hAnsi="標楷體" w:cs="新細明體"/>
            <w:kern w:val="0"/>
            <w:sz w:val="28"/>
            <w:szCs w:val="28"/>
          </w:rPr>
          <w:t>報名</w:t>
        </w:r>
      </w:hyperlink>
      <w:r w:rsidR="00416503" w:rsidRPr="002518C1">
        <w:rPr>
          <w:rFonts w:ascii="標楷體" w:eastAsia="標楷體" w:hAnsi="標楷體" w:cs="新細明體"/>
          <w:kern w:val="0"/>
          <w:sz w:val="28"/>
          <w:szCs w:val="28"/>
        </w:rPr>
        <w:t>方式：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填寫報名表</w:t>
      </w:r>
      <w:r w:rsidR="00B0432C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62FD7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份(請自行影印)，</w:t>
      </w:r>
      <w:r w:rsidR="00CB5BDF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傳真或e-mail至本</w:t>
      </w:r>
      <w:r w:rsidR="00F037EB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分局</w:t>
      </w:r>
      <w:r w:rsidR="00B0432C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第五課</w:t>
      </w:r>
      <w:r w:rsidR="00CB5BDF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831258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報名</w:t>
      </w:r>
      <w:r w:rsidR="00CB5BDF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傳真：06-</w:t>
      </w:r>
      <w:r w:rsidR="00F037EB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2236449</w:t>
      </w:r>
      <w:r w:rsidR="00CB5BDF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；</w:t>
      </w:r>
      <w:r w:rsidR="00831258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報名電子信箱：</w:t>
      </w:r>
      <w:r w:rsidR="0052086B" w:rsidRPr="005C76B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shin.chang</w:t>
      </w:r>
      <w:r w:rsidR="00F037EB" w:rsidRPr="005C76B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@</w:t>
      </w:r>
      <w:r w:rsidR="001C74C4" w:rsidRPr="005C76B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F037EB" w:rsidRPr="005C76B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bsmi.gov.tw</w:t>
      </w:r>
      <w:r w:rsidR="00831258" w:rsidRPr="005C76B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1E4E47" w:rsidRDefault="000C6FFB" w:rsidP="001E4E47">
      <w:pPr>
        <w:widowControl/>
        <w:spacing w:line="360" w:lineRule="auto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六、</w:t>
      </w:r>
      <w:r w:rsidR="00862FD7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報名日</w:t>
      </w:r>
      <w:r w:rsidR="009467C7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期</w:t>
      </w:r>
      <w:r w:rsidR="00862FD7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5C52A9" w:rsidRPr="00F74074">
        <w:rPr>
          <w:rFonts w:ascii="標楷體" w:eastAsia="標楷體" w:hAnsi="標楷體" w:cs="新細明體" w:hint="eastAsia"/>
          <w:kern w:val="0"/>
          <w:sz w:val="28"/>
          <w:szCs w:val="28"/>
        </w:rPr>
        <w:t>推廣活動</w:t>
      </w:r>
      <w:r w:rsidR="009467C7" w:rsidRPr="00F74074">
        <w:rPr>
          <w:rFonts w:ascii="標楷體" w:eastAsia="標楷體" w:hAnsi="標楷體" w:cs="新細明體" w:hint="eastAsia"/>
          <w:kern w:val="0"/>
          <w:sz w:val="28"/>
          <w:szCs w:val="28"/>
        </w:rPr>
        <w:t>開始</w:t>
      </w:r>
      <w:r w:rsidR="005C52A9" w:rsidRPr="00F74074">
        <w:rPr>
          <w:rFonts w:ascii="標楷體" w:eastAsia="標楷體" w:hAnsi="標楷體" w:cs="新細明體" w:hint="eastAsia"/>
          <w:kern w:val="0"/>
          <w:sz w:val="28"/>
          <w:szCs w:val="28"/>
        </w:rPr>
        <w:t>前</w:t>
      </w:r>
      <w:r w:rsidR="00BE3831" w:rsidRPr="00F74074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5C52A9" w:rsidRPr="00F74074">
        <w:rPr>
          <w:rFonts w:ascii="標楷體" w:eastAsia="標楷體" w:hAnsi="標楷體" w:cs="新細明體" w:hint="eastAsia"/>
          <w:kern w:val="0"/>
          <w:sz w:val="28"/>
          <w:szCs w:val="28"/>
        </w:rPr>
        <w:t>個月</w:t>
      </w:r>
      <w:r w:rsidR="009467C7" w:rsidRPr="00F74074">
        <w:rPr>
          <w:rFonts w:ascii="標楷體" w:eastAsia="標楷體" w:hAnsi="標楷體" w:cs="新細明體" w:hint="eastAsia"/>
          <w:kern w:val="0"/>
          <w:sz w:val="28"/>
          <w:szCs w:val="28"/>
        </w:rPr>
        <w:t>報名，額滿為止。</w:t>
      </w:r>
    </w:p>
    <w:p w:rsidR="0072776F" w:rsidRPr="002518C1" w:rsidRDefault="003A21D3" w:rsidP="001E4E47">
      <w:pPr>
        <w:widowControl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F448F9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72776F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參加</w:t>
      </w:r>
      <w:r w:rsidR="00F448F9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方式</w:t>
      </w:r>
      <w:r w:rsidR="0072776F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：報名</w:t>
      </w:r>
      <w:r w:rsidR="002D79CC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後經</w:t>
      </w:r>
      <w:r w:rsidR="0072776F" w:rsidRPr="002518C1">
        <w:rPr>
          <w:rFonts w:ascii="標楷體" w:eastAsia="標楷體" w:hAnsi="標楷體" w:hint="eastAsia"/>
          <w:sz w:val="28"/>
          <w:szCs w:val="28"/>
        </w:rPr>
        <w:t>本</w:t>
      </w:r>
      <w:r w:rsidR="002518C1">
        <w:rPr>
          <w:rFonts w:ascii="標楷體" w:eastAsia="標楷體" w:hAnsi="標楷體" w:hint="eastAsia"/>
          <w:sz w:val="28"/>
          <w:szCs w:val="28"/>
        </w:rPr>
        <w:t>分局</w:t>
      </w:r>
      <w:r w:rsidR="0072776F" w:rsidRPr="002518C1">
        <w:rPr>
          <w:rFonts w:ascii="標楷體" w:eastAsia="標楷體" w:hAnsi="標楷體" w:hint="eastAsia"/>
          <w:sz w:val="28"/>
          <w:szCs w:val="28"/>
        </w:rPr>
        <w:t>擇選</w:t>
      </w:r>
      <w:r w:rsidR="002D79CC" w:rsidRPr="002518C1">
        <w:rPr>
          <w:rFonts w:ascii="標楷體" w:eastAsia="標楷體" w:hAnsi="標楷體" w:hint="eastAsia"/>
          <w:sz w:val="28"/>
          <w:szCs w:val="28"/>
        </w:rPr>
        <w:t>並</w:t>
      </w:r>
      <w:r w:rsidR="0072776F" w:rsidRPr="002518C1">
        <w:rPr>
          <w:rFonts w:ascii="標楷體" w:eastAsia="標楷體" w:hAnsi="標楷體" w:hint="eastAsia"/>
          <w:sz w:val="28"/>
          <w:szCs w:val="28"/>
        </w:rPr>
        <w:t>通知學</w:t>
      </w:r>
      <w:r w:rsidR="002D79CC" w:rsidRPr="002518C1">
        <w:rPr>
          <w:rFonts w:ascii="標楷體" w:eastAsia="標楷體" w:hAnsi="標楷體" w:hint="eastAsia"/>
          <w:sz w:val="28"/>
          <w:szCs w:val="28"/>
        </w:rPr>
        <w:t>生</w:t>
      </w:r>
      <w:r w:rsidR="0072776F" w:rsidRPr="002518C1">
        <w:rPr>
          <w:rFonts w:ascii="標楷體" w:eastAsia="標楷體" w:hAnsi="標楷體" w:hint="eastAsia"/>
          <w:sz w:val="28"/>
          <w:szCs w:val="28"/>
        </w:rPr>
        <w:t>於規定時間</w:t>
      </w:r>
      <w:r w:rsidR="002D79CC" w:rsidRPr="002518C1">
        <w:rPr>
          <w:rFonts w:ascii="標楷體" w:eastAsia="標楷體" w:hAnsi="標楷體" w:hint="eastAsia"/>
          <w:sz w:val="28"/>
          <w:szCs w:val="28"/>
        </w:rPr>
        <w:t>內</w:t>
      </w:r>
      <w:r w:rsidR="0072776F" w:rsidRPr="002518C1">
        <w:rPr>
          <w:rFonts w:ascii="標楷體" w:eastAsia="標楷體" w:hAnsi="標楷體" w:hint="eastAsia"/>
          <w:sz w:val="28"/>
          <w:szCs w:val="28"/>
        </w:rPr>
        <w:t>報到。</w:t>
      </w:r>
    </w:p>
    <w:p w:rsidR="00817740" w:rsidRPr="00F74074" w:rsidRDefault="003A21D3" w:rsidP="001E4E47">
      <w:pPr>
        <w:widowControl/>
        <w:spacing w:line="360" w:lineRule="auto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="00F448F9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B6CF2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服務</w:t>
      </w:r>
      <w:r w:rsidR="0005352D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 w:rsidR="00CB6CF2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地點：</w:t>
      </w:r>
      <w:r w:rsidR="00BE3831" w:rsidRPr="00F740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</w:t>
      </w:r>
      <w:r w:rsidR="00B0432C" w:rsidRPr="00F740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經濟部標準驗局臺</w:t>
      </w:r>
      <w:r w:rsidR="00CB20E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</w:t>
      </w:r>
      <w:r w:rsidR="00B0432C" w:rsidRPr="00F740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分局業務</w:t>
      </w:r>
      <w:r w:rsidR="00666493" w:rsidRPr="00F740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推廣</w:t>
      </w:r>
      <w:r w:rsidR="00B0432C" w:rsidRPr="00F740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</w:t>
      </w:r>
      <w:r w:rsidR="00A877A2" w:rsidRPr="00F740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行程</w:t>
      </w:r>
      <w:r w:rsidR="00B0432C" w:rsidRPr="00F740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表(</w:t>
      </w:r>
      <w:r w:rsidR="00AB13C8" w:rsidRPr="00F740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如附件</w:t>
      </w:r>
      <w:r w:rsidR="00B0432C" w:rsidRPr="00F740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5B1A7C" w:rsidRPr="00F740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B6CF2" w:rsidRPr="002518C1" w:rsidRDefault="003A21D3" w:rsidP="001E4E47">
      <w:pPr>
        <w:widowControl/>
        <w:spacing w:line="360" w:lineRule="auto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CB6CF2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、服務注意事項：</w:t>
      </w:r>
    </w:p>
    <w:p w:rsidR="001E4E47" w:rsidRDefault="00CB6CF2" w:rsidP="001E4E47">
      <w:pPr>
        <w:widowControl/>
        <w:spacing w:line="360" w:lineRule="auto"/>
        <w:ind w:leftChars="200" w:left="2440" w:hangingChars="700" w:hanging="196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(一)報到時間：服務時間提早</w:t>
      </w:r>
      <w:r w:rsidR="00D94E21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分鐘至</w:t>
      </w:r>
      <w:r w:rsidR="00737F5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推廣地點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報到。</w:t>
      </w:r>
    </w:p>
    <w:p w:rsidR="00737F5D" w:rsidRDefault="00CB6CF2" w:rsidP="001E4E47">
      <w:pPr>
        <w:widowControl/>
        <w:spacing w:line="360" w:lineRule="auto"/>
        <w:ind w:leftChars="200" w:left="2440" w:hangingChars="700" w:hanging="196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(二)報到地點：</w:t>
      </w:r>
      <w:r w:rsidR="00737F5D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持報名表親自</w:t>
      </w:r>
      <w:r w:rsidR="00737F5D">
        <w:rPr>
          <w:rFonts w:ascii="標楷體" w:eastAsia="標楷體" w:hAnsi="標楷體" w:cs="新細明體" w:hint="eastAsia"/>
          <w:kern w:val="0"/>
          <w:sz w:val="28"/>
          <w:szCs w:val="28"/>
        </w:rPr>
        <w:t>到下列地點集合或逕自前往推廣地點</w:t>
      </w:r>
    </w:p>
    <w:p w:rsidR="00CB6CF2" w:rsidRDefault="00737F5D" w:rsidP="00A877A2">
      <w:pPr>
        <w:widowControl/>
        <w:spacing w:line="40" w:lineRule="atLeast"/>
        <w:ind w:leftChars="450" w:left="2519" w:hangingChars="514" w:hanging="1439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1、臺南市:</w:t>
      </w:r>
      <w:r w:rsidR="00AB13C8"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經濟部標準檢驗局臺南分局</w:t>
      </w:r>
      <w:r w:rsidR="00A877A2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764097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AB13C8"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臺南市中西區北門路</w:t>
      </w:r>
      <w:r w:rsidR="00A877A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1段</w:t>
      </w:r>
      <w:r w:rsidR="00AB13C8"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179號3樓</w:t>
      </w:r>
      <w:r w:rsidR="00764097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，06-</w:t>
      </w:r>
      <w:r w:rsidR="00AB13C8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2264101</w:t>
      </w:r>
      <w:r w:rsidR="00764097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分機</w:t>
      </w:r>
      <w:r w:rsidR="0052086B">
        <w:rPr>
          <w:rFonts w:ascii="標楷體" w:eastAsia="標楷體" w:hAnsi="標楷體" w:cs="新細明體" w:hint="eastAsia"/>
          <w:kern w:val="0"/>
          <w:sz w:val="28"/>
          <w:szCs w:val="28"/>
        </w:rPr>
        <w:t>354</w:t>
      </w:r>
      <w:r w:rsidR="00764097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B6CF2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37F5D" w:rsidRDefault="00737F5D" w:rsidP="00A877A2">
      <w:pPr>
        <w:widowControl/>
        <w:spacing w:line="40" w:lineRule="atLeast"/>
        <w:ind w:leftChars="450" w:left="2519" w:hangingChars="514" w:hanging="1439"/>
        <w:jc w:val="both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F7407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2、嘉義市：</w:t>
      </w:r>
      <w:r w:rsidRPr="00F7407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經濟部標準檢驗局</w:t>
      </w:r>
      <w:r w:rsidR="00BE3831" w:rsidRPr="00F7407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臺南分局</w:t>
      </w:r>
      <w:r w:rsidR="00A877A2" w:rsidRPr="00F7407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嘉義辦事處(嘉義市民權路312號，05-2787875)。</w:t>
      </w:r>
    </w:p>
    <w:p w:rsidR="00547C11" w:rsidRPr="00547C11" w:rsidRDefault="00547C11" w:rsidP="00A877A2">
      <w:pPr>
        <w:widowControl/>
        <w:spacing w:line="40" w:lineRule="atLeast"/>
        <w:ind w:leftChars="450" w:left="2519" w:hangingChars="514" w:hanging="1439"/>
        <w:jc w:val="both"/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</w:pPr>
      <w:r w:rsidRPr="00547C11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</w:rPr>
        <w:t>3、斗六市:經濟部標準檢驗局臺南分局斗六辦事處(雲林縣斗六市府前街105號，05-5322384)。</w:t>
      </w:r>
    </w:p>
    <w:p w:rsidR="00CB6CF2" w:rsidRPr="002518C1" w:rsidRDefault="00CB6CF2" w:rsidP="001E4E47">
      <w:pPr>
        <w:widowControl/>
        <w:spacing w:line="360" w:lineRule="auto"/>
        <w:ind w:leftChars="224" w:left="1787" w:hangingChars="446" w:hanging="1249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(三)儀</w:t>
      </w:r>
      <w:r w:rsidR="0072776F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容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：請穿著學校制服或</w:t>
      </w:r>
      <w:r w:rsidR="00B408D1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運動服</w:t>
      </w:r>
      <w:r w:rsidR="003132AC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未穿著校服</w:t>
      </w:r>
      <w:r w:rsidR="00213B56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="00A473E5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運動服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者不得參與。</w:t>
      </w:r>
    </w:p>
    <w:p w:rsidR="00607D4A" w:rsidRPr="002518C1" w:rsidRDefault="00607D4A" w:rsidP="001E4E47">
      <w:pPr>
        <w:widowControl/>
        <w:spacing w:line="360" w:lineRule="auto"/>
        <w:ind w:leftChars="224" w:left="1787" w:hangingChars="446" w:hanging="1249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2D79CC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3132AC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當天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無法前來</w:t>
      </w:r>
      <w:r w:rsidR="003132AC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或準時報到者</w:t>
      </w:r>
      <w:r w:rsidR="00207FA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需提前</w:t>
      </w:r>
      <w:r w:rsidR="003132AC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來電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告知</w:t>
      </w:r>
      <w:r w:rsidR="00207FAE">
        <w:rPr>
          <w:rFonts w:ascii="標楷體" w:eastAsia="標楷體" w:hAnsi="標楷體" w:cs="新細明體" w:hint="eastAsia"/>
          <w:kern w:val="0"/>
          <w:sz w:val="28"/>
          <w:szCs w:val="28"/>
        </w:rPr>
        <w:t>，並辦妥請假手續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E4E47" w:rsidRDefault="00607D4A" w:rsidP="001E4E47">
      <w:pPr>
        <w:widowControl/>
        <w:spacing w:line="360" w:lineRule="auto"/>
        <w:ind w:leftChars="224" w:left="1787" w:hangingChars="446" w:hanging="1249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2D79CC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)服務當天如</w:t>
      </w:r>
      <w:r w:rsidR="008758CE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遇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颱風</w:t>
      </w:r>
      <w:r w:rsidR="00F448F9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天，依人事行政</w:t>
      </w:r>
      <w:r w:rsidR="0028396D">
        <w:rPr>
          <w:rFonts w:ascii="標楷體" w:eastAsia="標楷體" w:hAnsi="標楷體" w:cs="新細明體" w:hint="eastAsia"/>
          <w:kern w:val="0"/>
          <w:sz w:val="28"/>
          <w:szCs w:val="28"/>
        </w:rPr>
        <w:t>總處</w:t>
      </w:r>
      <w:r w:rsidR="00F448F9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發</w:t>
      </w:r>
      <w:r w:rsidR="00355001">
        <w:rPr>
          <w:rFonts w:ascii="標楷體" w:eastAsia="標楷體" w:hAnsi="標楷體" w:cs="新細明體" w:hint="eastAsia"/>
          <w:kern w:val="0"/>
          <w:sz w:val="28"/>
          <w:szCs w:val="28"/>
        </w:rPr>
        <w:t>布</w:t>
      </w:r>
      <w:r w:rsidR="00F448F9"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之上班情形辦理</w:t>
      </w:r>
      <w:r w:rsidRPr="002518C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E4E47" w:rsidRDefault="000C6FFB" w:rsidP="001E4E47">
      <w:pPr>
        <w:widowControl/>
        <w:spacing w:line="360" w:lineRule="auto"/>
        <w:ind w:left="1786" w:hangingChars="638" w:hanging="1786"/>
        <w:jc w:val="both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十</w:t>
      </w:r>
      <w:r w:rsidR="003132AC"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、本</w:t>
      </w:r>
      <w:r w:rsidR="0011140C"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分局</w:t>
      </w:r>
      <w:r w:rsidR="003132AC"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連絡電話及連絡人：06-</w:t>
      </w:r>
      <w:r w:rsidR="00DF04AA"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22</w:t>
      </w:r>
      <w:r w:rsidR="00547C1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34879</w:t>
      </w:r>
      <w:r w:rsidR="003132AC"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轉</w:t>
      </w:r>
      <w:r w:rsidR="00547C1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604</w:t>
      </w:r>
      <w:r w:rsidR="003132AC"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  <w:r w:rsidR="0052086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張吉馨</w:t>
      </w:r>
      <w:r w:rsidR="003132AC"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3132AC" w:rsidRPr="002518C1" w:rsidRDefault="000C6FFB" w:rsidP="009416D2">
      <w:pPr>
        <w:widowControl/>
        <w:spacing w:line="360" w:lineRule="auto"/>
        <w:ind w:left="1"/>
        <w:jc w:val="both"/>
        <w:rPr>
          <w:rFonts w:ascii="標楷體" w:eastAsia="標楷體" w:hAnsi="標楷體" w:cs="DFKaiShu-SB-Estd-BF,Bold"/>
          <w:bCs/>
          <w:kern w:val="0"/>
          <w:sz w:val="28"/>
          <w:szCs w:val="28"/>
        </w:rPr>
      </w:pPr>
      <w:r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十</w:t>
      </w:r>
      <w:r w:rsidR="003A21D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</w:t>
      </w:r>
      <w:r w:rsidR="003132AC" w:rsidRPr="002518C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="003132AC" w:rsidRPr="002518C1">
        <w:rPr>
          <w:rFonts w:ascii="標楷體" w:eastAsia="標楷體" w:hAnsi="標楷體" w:cs="DFKaiShu-SB-Estd-BF,Bold" w:hint="eastAsia"/>
          <w:bCs/>
          <w:kern w:val="0"/>
          <w:sz w:val="28"/>
          <w:szCs w:val="28"/>
        </w:rPr>
        <w:t>服務學習工作規範：</w:t>
      </w:r>
    </w:p>
    <w:p w:rsidR="003132AC" w:rsidRPr="002518C1" w:rsidRDefault="00793D00" w:rsidP="00793D00">
      <w:pPr>
        <w:autoSpaceDE w:val="0"/>
        <w:autoSpaceDN w:val="0"/>
        <w:adjustRightInd w:val="0"/>
        <w:spacing w:line="360" w:lineRule="auto"/>
        <w:ind w:left="1080" w:hanging="541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(一)</w:t>
      </w:r>
      <w:r w:rsidR="003132AC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服務學習期間學生之保險、</w:t>
      </w:r>
      <w:r w:rsidR="003A21D3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接送</w:t>
      </w:r>
      <w:r w:rsidR="0007583D">
        <w:rPr>
          <w:rFonts w:ascii="標楷體" w:eastAsia="標楷體" w:hAnsi="標楷體" w:cs="DFKaiShu-SB-Estd-BF" w:hint="eastAsia"/>
          <w:kern w:val="0"/>
          <w:sz w:val="28"/>
          <w:szCs w:val="28"/>
        </w:rPr>
        <w:t>原則上</w:t>
      </w:r>
      <w:r w:rsidR="003132AC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需自理；</w:t>
      </w:r>
      <w:r w:rsidR="00207FAE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活動期間如有跨越中午時段擬提供中餐</w:t>
      </w:r>
      <w:r w:rsidR="003132AC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797ECA" w:rsidRPr="002518C1" w:rsidRDefault="00793D00" w:rsidP="00793D00">
      <w:pPr>
        <w:autoSpaceDE w:val="0"/>
        <w:autoSpaceDN w:val="0"/>
        <w:adjustRightInd w:val="0"/>
        <w:spacing w:line="360" w:lineRule="auto"/>
        <w:ind w:left="1080" w:hanging="541"/>
        <w:rPr>
          <w:rFonts w:ascii="標楷體" w:eastAsia="標楷體" w:hAnsi="標楷體" w:cs="DFKaiShu-SB-Estd-BF" w:hint="eastAsia"/>
          <w:color w:val="000000"/>
          <w:spacing w:val="-2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(二)</w:t>
      </w:r>
      <w:r w:rsidR="00207FAE">
        <w:rPr>
          <w:rFonts w:ascii="標楷體" w:eastAsia="標楷體" w:hAnsi="標楷體" w:cs="DFKaiShu-SB-Estd-BF" w:hint="eastAsia"/>
          <w:kern w:val="0"/>
          <w:sz w:val="28"/>
          <w:szCs w:val="28"/>
        </w:rPr>
        <w:t>服務時應穿著服務背心，接受工作人員指導並注意言行</w:t>
      </w:r>
      <w:r w:rsidR="00797ECA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3132AC" w:rsidRPr="002518C1" w:rsidRDefault="00793D00" w:rsidP="00793D00">
      <w:pPr>
        <w:autoSpaceDE w:val="0"/>
        <w:autoSpaceDN w:val="0"/>
        <w:adjustRightInd w:val="0"/>
        <w:spacing w:line="360" w:lineRule="auto"/>
        <w:ind w:left="1080" w:hanging="541"/>
        <w:rPr>
          <w:rFonts w:ascii="標楷體" w:eastAsia="標楷體" w:hAnsi="標楷體" w:cs="DFKaiShu-SB-Estd-BF" w:hint="eastAsia"/>
          <w:color w:val="000000"/>
          <w:spacing w:val="-2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(三)</w:t>
      </w:r>
      <w:r w:rsidR="003132AC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學生應遵守本</w:t>
      </w:r>
      <w:r w:rsidR="00120F0A">
        <w:rPr>
          <w:rFonts w:ascii="標楷體" w:eastAsia="標楷體" w:hAnsi="標楷體" w:cs="DFKaiShu-SB-Estd-BF" w:hint="eastAsia"/>
          <w:kern w:val="0"/>
          <w:sz w:val="28"/>
          <w:szCs w:val="28"/>
        </w:rPr>
        <w:t>分局</w:t>
      </w:r>
      <w:r w:rsidR="003132AC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之相關規定，如需請假</w:t>
      </w:r>
      <w:r w:rsidR="00117844">
        <w:rPr>
          <w:rFonts w:ascii="標楷體" w:eastAsia="標楷體" w:hAnsi="標楷體" w:cs="DFKaiShu-SB-Estd-BF" w:hint="eastAsia"/>
          <w:kern w:val="0"/>
          <w:sz w:val="28"/>
          <w:szCs w:val="28"/>
        </w:rPr>
        <w:t>請</w:t>
      </w:r>
      <w:r w:rsidR="003132AC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事先向本</w:t>
      </w:r>
      <w:r w:rsidR="00120F0A">
        <w:rPr>
          <w:rFonts w:ascii="標楷體" w:eastAsia="標楷體" w:hAnsi="標楷體" w:cs="DFKaiShu-SB-Estd-BF" w:hint="eastAsia"/>
          <w:kern w:val="0"/>
          <w:sz w:val="28"/>
          <w:szCs w:val="28"/>
        </w:rPr>
        <w:t>分局</w:t>
      </w:r>
      <w:r w:rsidR="00117844">
        <w:rPr>
          <w:rFonts w:ascii="標楷體" w:eastAsia="標楷體" w:hAnsi="標楷體" w:cs="DFKaiShu-SB-Estd-BF" w:hint="eastAsia"/>
          <w:kern w:val="0"/>
          <w:sz w:val="28"/>
          <w:szCs w:val="28"/>
        </w:rPr>
        <w:t>提出</w:t>
      </w:r>
      <w:r w:rsidR="003132AC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並完成請假手續。有缺勤請假者，其所不足時數由學校自行處理，本</w:t>
      </w:r>
      <w:r w:rsidR="00120F0A">
        <w:rPr>
          <w:rFonts w:ascii="標楷體" w:eastAsia="標楷體" w:hAnsi="標楷體" w:cs="DFKaiShu-SB-Estd-BF" w:hint="eastAsia"/>
          <w:kern w:val="0"/>
          <w:sz w:val="28"/>
          <w:szCs w:val="28"/>
        </w:rPr>
        <w:t>分局</w:t>
      </w:r>
      <w:r w:rsidR="003132AC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不再行補足。</w:t>
      </w:r>
    </w:p>
    <w:p w:rsidR="003132AC" w:rsidRPr="002518C1" w:rsidRDefault="00793D00" w:rsidP="00793D00">
      <w:pPr>
        <w:autoSpaceDE w:val="0"/>
        <w:autoSpaceDN w:val="0"/>
        <w:adjustRightInd w:val="0"/>
        <w:spacing w:line="360" w:lineRule="auto"/>
        <w:ind w:left="1080" w:hanging="541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pacing w:val="-20"/>
          <w:kern w:val="0"/>
          <w:sz w:val="28"/>
          <w:szCs w:val="28"/>
        </w:rPr>
        <w:t>(四)</w:t>
      </w:r>
      <w:r w:rsidR="003132AC" w:rsidRPr="002518C1">
        <w:rPr>
          <w:rFonts w:ascii="標楷體" w:eastAsia="標楷體" w:hAnsi="標楷體" w:cs="DFKaiShu-SB-Estd-BF" w:hint="eastAsia"/>
          <w:color w:val="000000"/>
          <w:spacing w:val="-20"/>
          <w:kern w:val="0"/>
          <w:sz w:val="28"/>
          <w:szCs w:val="28"/>
        </w:rPr>
        <w:t>學</w:t>
      </w:r>
      <w:r w:rsidR="003132AC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生服務學習期間，安全至上，不得有任何危及自身和機關安全的危險行為。</w:t>
      </w:r>
    </w:p>
    <w:p w:rsidR="003132AC" w:rsidRPr="002518C1" w:rsidRDefault="003132AC" w:rsidP="00C615B5">
      <w:pPr>
        <w:autoSpaceDE w:val="0"/>
        <w:autoSpaceDN w:val="0"/>
        <w:adjustRightInd w:val="0"/>
        <w:spacing w:line="360" w:lineRule="auto"/>
        <w:ind w:left="420" w:firstLineChars="52" w:firstLine="146"/>
        <w:rPr>
          <w:rFonts w:ascii="標楷體" w:eastAsia="標楷體" w:hAnsi="標楷體" w:cs="DFKaiShu-SB-Estd-BF"/>
          <w:kern w:val="0"/>
          <w:sz w:val="28"/>
          <w:szCs w:val="28"/>
        </w:rPr>
      </w:pPr>
      <w:r w:rsidRPr="002518C1">
        <w:rPr>
          <w:rFonts w:ascii="標楷體" w:eastAsia="標楷體" w:hAnsi="標楷體" w:cs="TimesNewRomanPSMT" w:hint="eastAsia"/>
          <w:kern w:val="0"/>
          <w:sz w:val="28"/>
          <w:szCs w:val="28"/>
        </w:rPr>
        <w:t>(</w:t>
      </w:r>
      <w:r w:rsidR="00120F0A">
        <w:rPr>
          <w:rFonts w:ascii="標楷體" w:eastAsia="標楷體" w:hAnsi="標楷體" w:cs="TimesNewRomanPSMT" w:hint="eastAsia"/>
          <w:kern w:val="0"/>
          <w:sz w:val="28"/>
          <w:szCs w:val="28"/>
        </w:rPr>
        <w:t>五</w:t>
      </w:r>
      <w:r w:rsidRPr="002518C1">
        <w:rPr>
          <w:rFonts w:ascii="標楷體" w:eastAsia="標楷體" w:hAnsi="標楷體" w:cs="TimesNewRomanPSMT" w:hint="eastAsia"/>
          <w:kern w:val="0"/>
          <w:sz w:val="28"/>
          <w:szCs w:val="28"/>
        </w:rPr>
        <w:t>)</w:t>
      </w:r>
      <w:r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違反上述規定者，提前終止服務學習</w:t>
      </w:r>
      <w:r w:rsidR="00F448F9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，並會知學校，請校方依規處理</w:t>
      </w:r>
      <w:r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5C52A9" w:rsidRDefault="003132AC" w:rsidP="00547C11">
      <w:pPr>
        <w:autoSpaceDE w:val="0"/>
        <w:autoSpaceDN w:val="0"/>
        <w:adjustRightInd w:val="0"/>
        <w:spacing w:line="360" w:lineRule="auto"/>
        <w:ind w:left="420" w:firstLineChars="52" w:firstLine="146"/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</w:pPr>
      <w:r w:rsidRPr="002518C1">
        <w:rPr>
          <w:rFonts w:ascii="標楷體" w:eastAsia="標楷體" w:hAnsi="標楷體" w:cs="TimesNewRomanPSMT" w:hint="eastAsia"/>
          <w:kern w:val="0"/>
          <w:sz w:val="28"/>
          <w:szCs w:val="28"/>
        </w:rPr>
        <w:t>(</w:t>
      </w:r>
      <w:r w:rsidR="00C615B5">
        <w:rPr>
          <w:rFonts w:ascii="標楷體" w:eastAsia="標楷體" w:hAnsi="標楷體" w:cs="TimesNewRomanPSMT" w:hint="eastAsia"/>
          <w:kern w:val="0"/>
          <w:sz w:val="28"/>
          <w:szCs w:val="28"/>
        </w:rPr>
        <w:t>六</w:t>
      </w:r>
      <w:r w:rsidRPr="002518C1">
        <w:rPr>
          <w:rFonts w:ascii="標楷體" w:eastAsia="標楷體" w:hAnsi="標楷體" w:cs="TimesNewRomanPSMT" w:hint="eastAsia"/>
          <w:kern w:val="0"/>
          <w:sz w:val="28"/>
          <w:szCs w:val="28"/>
        </w:rPr>
        <w:t>)</w:t>
      </w:r>
      <w:r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120F0A">
        <w:rPr>
          <w:rFonts w:ascii="標楷體" w:eastAsia="標楷體" w:hAnsi="標楷體" w:cs="DFKaiShu-SB-Estd-BF" w:hint="eastAsia"/>
          <w:kern w:val="0"/>
          <w:sz w:val="28"/>
          <w:szCs w:val="28"/>
        </w:rPr>
        <w:t>分局</w:t>
      </w:r>
      <w:r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所提供之服務學習，申請學生經家長同意後</w:t>
      </w:r>
      <w:r w:rsidR="00B408D1"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始能</w:t>
      </w:r>
      <w:r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參加，其服務時數列入</w:t>
      </w:r>
      <w:r w:rsidRPr="002518C1">
        <w:rPr>
          <w:rFonts w:ascii="標楷體" w:eastAsia="標楷體" w:hAnsi="標楷體" w:cs="DFKaiShu-SB-Estd-BF"/>
          <w:kern w:val="0"/>
          <w:sz w:val="28"/>
          <w:szCs w:val="28"/>
        </w:rPr>
        <w:t>12</w:t>
      </w:r>
      <w:r w:rsidRPr="002518C1">
        <w:rPr>
          <w:rFonts w:ascii="標楷體" w:eastAsia="標楷體" w:hAnsi="標楷體" w:cs="DFKaiShu-SB-Estd-BF" w:hint="eastAsia"/>
          <w:kern w:val="0"/>
          <w:sz w:val="28"/>
          <w:szCs w:val="28"/>
        </w:rPr>
        <w:t>年國民基本教育超額比序服務學習時數之採計。</w:t>
      </w:r>
      <w:r w:rsidR="00E557F7" w:rsidRPr="001E4E4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學習時數</w:t>
      </w:r>
      <w:r w:rsidR="00B408D1" w:rsidRPr="001E4E4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於服務學習完畢</w:t>
      </w:r>
      <w:r w:rsidR="004905AA" w:rsidRPr="001E4E4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後</w:t>
      </w:r>
      <w:r w:rsidR="001E4E47" w:rsidRPr="001E4E4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由</w:t>
      </w:r>
      <w:r w:rsidR="007C2806" w:rsidRPr="001E4E4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本</w:t>
      </w:r>
      <w:r w:rsidR="00C615B5" w:rsidRPr="001E4E4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分局</w:t>
      </w:r>
      <w:r w:rsidR="001E4E47" w:rsidRPr="001E4E4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統一寄送</w:t>
      </w:r>
      <w:r w:rsidR="004905AA" w:rsidRPr="001E4E4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時數</w:t>
      </w:r>
      <w:r w:rsidR="00797ECA" w:rsidRPr="001E4E4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證明</w:t>
      </w:r>
      <w:r w:rsidR="00E557F7" w:rsidRPr="001E4E47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。</w:t>
      </w:r>
    </w:p>
    <w:p w:rsidR="00793D00" w:rsidRDefault="00793D00" w:rsidP="00793D00">
      <w:pPr>
        <w:autoSpaceDE w:val="0"/>
        <w:autoSpaceDN w:val="0"/>
        <w:adjustRightInd w:val="0"/>
        <w:spacing w:line="360" w:lineRule="auto"/>
        <w:ind w:left="420" w:firstLineChars="52" w:firstLine="146"/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</w:pPr>
    </w:p>
    <w:p w:rsidR="00793D00" w:rsidRPr="001E4E47" w:rsidRDefault="00793D00" w:rsidP="00793D00">
      <w:pPr>
        <w:autoSpaceDE w:val="0"/>
        <w:autoSpaceDN w:val="0"/>
        <w:adjustRightInd w:val="0"/>
        <w:spacing w:line="360" w:lineRule="auto"/>
        <w:ind w:left="420" w:firstLineChars="52" w:firstLine="208"/>
        <w:rPr>
          <w:rFonts w:ascii="標楷體" w:eastAsia="標楷體" w:hAnsi="標楷體" w:hint="eastAsia"/>
          <w:b/>
          <w:color w:val="FF0000"/>
          <w:sz w:val="40"/>
          <w:szCs w:val="40"/>
        </w:rPr>
      </w:pPr>
    </w:p>
    <w:p w:rsidR="00793D00" w:rsidRDefault="00793D00" w:rsidP="00862FD7">
      <w:pPr>
        <w:widowControl/>
        <w:spacing w:line="360" w:lineRule="auto"/>
        <w:ind w:left="1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862FD7" w:rsidRPr="001A4908" w:rsidRDefault="001A4908" w:rsidP="00862FD7">
      <w:pPr>
        <w:widowControl/>
        <w:spacing w:line="360" w:lineRule="auto"/>
        <w:ind w:left="1"/>
        <w:jc w:val="center"/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</w:pPr>
      <w:r w:rsidRPr="001A4908">
        <w:rPr>
          <w:rFonts w:ascii="標楷體" w:eastAsia="標楷體" w:hAnsi="標楷體" w:hint="eastAsia"/>
          <w:b/>
          <w:sz w:val="40"/>
          <w:szCs w:val="40"/>
        </w:rPr>
        <w:t>經濟部標準檢驗局臺南分局</w:t>
      </w:r>
      <w:r w:rsidR="00416503" w:rsidRPr="001A4908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學生公共服務報名表</w:t>
      </w:r>
    </w:p>
    <w:p w:rsidR="00416503" w:rsidRPr="00416503" w:rsidRDefault="00862FD7" w:rsidP="00862FD7">
      <w:pPr>
        <w:widowControl/>
        <w:spacing w:line="360" w:lineRule="auto"/>
        <w:ind w:left="1"/>
        <w:jc w:val="both"/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 xml:space="preserve">                                </w:t>
      </w:r>
      <w:r w:rsidR="00416503" w:rsidRPr="00416503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 xml:space="preserve"> </w:t>
      </w:r>
      <w:r w:rsidR="00416503" w:rsidRPr="0041650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報名時間</w:t>
      </w:r>
      <w:r w:rsidR="00416503" w:rsidRPr="00035B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  <w:r w:rsidR="00035B73" w:rsidRPr="00035B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  <w:r w:rsidR="00E85A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  <w:r w:rsidR="00035B73" w:rsidRPr="00035B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年</w:t>
      </w:r>
      <w:r w:rsidR="00F87BE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035B73" w:rsidRPr="00035B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月</w:t>
      </w:r>
      <w:r w:rsidR="00F87BE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035B73" w:rsidRPr="00035B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</w:t>
      </w:r>
      <w:r w:rsidR="00E563D8" w:rsidRPr="00035B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</w:t>
      </w:r>
      <w:r w:rsidR="00416503" w:rsidRPr="00035B7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7"/>
        <w:gridCol w:w="2128"/>
        <w:gridCol w:w="1355"/>
        <w:gridCol w:w="540"/>
        <w:gridCol w:w="1080"/>
        <w:gridCol w:w="900"/>
        <w:gridCol w:w="2002"/>
      </w:tblGrid>
      <w:tr w:rsidR="00D034DA" w:rsidRPr="00416503" w:rsidTr="00730D74">
        <w:trPr>
          <w:trHeight w:val="55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41650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E638BD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41650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性別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416503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生日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  <w:r w:rsidRPr="00EB44DD">
              <w:rPr>
                <w:rFonts w:ascii="標楷體" w:eastAsia="標楷體" w:hAnsi="標楷體" w:cs="新細明體" w:hint="eastAsia"/>
                <w:bCs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EB44DD">
              <w:rPr>
                <w:rFonts w:ascii="標楷體" w:eastAsia="標楷體" w:hAnsi="標楷體" w:cs="新細明體" w:hint="eastAsia"/>
                <w:bCs/>
                <w:kern w:val="0"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EB44DD">
              <w:rPr>
                <w:rFonts w:ascii="標楷體" w:eastAsia="標楷體" w:hAnsi="標楷體" w:cs="新細明體" w:hint="eastAsia"/>
                <w:bCs/>
                <w:kern w:val="0"/>
              </w:rPr>
              <w:t>日</w:t>
            </w:r>
          </w:p>
        </w:tc>
      </w:tr>
      <w:tr w:rsidR="00797ECA" w:rsidRPr="00416503" w:rsidTr="00FD69BC">
        <w:trPr>
          <w:trHeight w:val="40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Pr="00C934FE" w:rsidRDefault="00797EC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41650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Pr="00416503" w:rsidRDefault="00797EC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Pr="00416503" w:rsidRDefault="00797EC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416503">
              <w:rPr>
                <w:rFonts w:ascii="標楷體" w:eastAsia="標楷體" w:hAnsi="標楷體" w:cs="新細明體" w:hint="eastAsia"/>
                <w:kern w:val="0"/>
              </w:rPr>
              <w:t>年級/班</w:t>
            </w:r>
          </w:p>
        </w:tc>
        <w:tc>
          <w:tcPr>
            <w:tcW w:w="4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Pr="00416503" w:rsidRDefault="00797EC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</w:p>
        </w:tc>
      </w:tr>
      <w:tr w:rsidR="00797ECA" w:rsidRPr="00416503" w:rsidTr="00FD69BC">
        <w:trPr>
          <w:trHeight w:val="31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Default="00797ECA" w:rsidP="008D389F">
            <w:pPr>
              <w:spacing w:line="360" w:lineRule="auto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導師電話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Pr="00416503" w:rsidRDefault="00797ECA" w:rsidP="00B96059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(H)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Default="00797EC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Pr="00416503" w:rsidRDefault="00797EC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</w:p>
        </w:tc>
      </w:tr>
      <w:tr w:rsidR="00797ECA" w:rsidRPr="00416503" w:rsidTr="00FD69BC">
        <w:trPr>
          <w:trHeight w:val="606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Default="00797ECA" w:rsidP="008D389F">
            <w:pPr>
              <w:spacing w:line="360" w:lineRule="auto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Pr="00B96059" w:rsidRDefault="00797ECA" w:rsidP="00B96059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</w:pPr>
            <w:r w:rsidRPr="00B9605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手機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Default="00797EC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Pr="00416503" w:rsidRDefault="00797EC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</w:p>
        </w:tc>
      </w:tr>
      <w:tr w:rsidR="00D034DA" w:rsidRPr="00416503" w:rsidTr="00730D74">
        <w:trPr>
          <w:trHeight w:val="55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41650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電話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416503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地址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</w:p>
        </w:tc>
      </w:tr>
      <w:tr w:rsidR="00D034DA" w:rsidRPr="00416503" w:rsidTr="00730D74">
        <w:trPr>
          <w:trHeight w:val="555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41650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手機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416503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DA" w:rsidRPr="00416503" w:rsidRDefault="00D034D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</w:p>
        </w:tc>
      </w:tr>
      <w:tr w:rsidR="00315766" w:rsidRPr="00416503" w:rsidTr="00730D74">
        <w:trPr>
          <w:trHeight w:val="85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66" w:rsidRDefault="00315766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6A0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緊急連絡人</w:t>
            </w:r>
          </w:p>
          <w:p w:rsidR="00315766" w:rsidRPr="00416503" w:rsidRDefault="00315766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66" w:rsidRDefault="00315766" w:rsidP="008D389F">
            <w:pPr>
              <w:widowControl/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</w:p>
          <w:p w:rsidR="00315766" w:rsidRPr="00416503" w:rsidRDefault="00315766" w:rsidP="008D389F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66" w:rsidRDefault="00315766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6A0F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緊急連絡人</w:t>
            </w:r>
          </w:p>
          <w:p w:rsidR="00315766" w:rsidRPr="00416503" w:rsidRDefault="00315766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  <w:r w:rsidRPr="00EF0F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766" w:rsidRPr="00416503" w:rsidRDefault="00315766" w:rsidP="008D389F">
            <w:pPr>
              <w:widowControl/>
              <w:spacing w:line="360" w:lineRule="auto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</w:p>
        </w:tc>
      </w:tr>
      <w:tr w:rsidR="00797ECA" w:rsidRPr="00416503" w:rsidTr="00FD69BC">
        <w:trPr>
          <w:trHeight w:val="92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Pr="00416503" w:rsidRDefault="00797ECA" w:rsidP="008D389F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*</w:t>
            </w:r>
            <w:r w:rsidRPr="0041650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服務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CA" w:rsidRPr="00416503" w:rsidRDefault="00797ECA" w:rsidP="00F8723D">
            <w:pPr>
              <w:widowControl/>
              <w:spacing w:line="360" w:lineRule="auto"/>
              <w:jc w:val="both"/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 </w:t>
            </w:r>
            <w:r w:rsidRPr="00EB44DD">
              <w:rPr>
                <w:rFonts w:ascii="標楷體" w:eastAsia="標楷體" w:hAnsi="標楷體" w:cs="新細明體" w:hint="eastAsia"/>
                <w:bCs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 </w:t>
            </w:r>
            <w:r w:rsidRPr="00EB44DD">
              <w:rPr>
                <w:rFonts w:ascii="標楷體" w:eastAsia="標楷體" w:hAnsi="標楷體" w:cs="新細明體" w:hint="eastAsia"/>
                <w:bCs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</w:t>
            </w:r>
            <w:r w:rsidRPr="00EB44DD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EB44DD">
              <w:rPr>
                <w:rFonts w:ascii="標楷體" w:eastAsia="標楷體" w:hAnsi="標楷體" w:cs="新細明體" w:hint="eastAsia"/>
                <w:bCs/>
                <w:kern w:val="0"/>
              </w:rPr>
              <w:t>日</w:t>
            </w:r>
          </w:p>
        </w:tc>
      </w:tr>
      <w:tr w:rsidR="00730D74" w:rsidRPr="00416503" w:rsidTr="00730D74">
        <w:trPr>
          <w:trHeight w:val="58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74" w:rsidRDefault="00730D74" w:rsidP="00862FD7">
            <w:pPr>
              <w:widowControl/>
              <w:spacing w:line="360" w:lineRule="auto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家長同意欄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5D" w:rsidRDefault="00737F5D" w:rsidP="00E37C3D">
            <w:pPr>
              <w:autoSpaceDE w:val="0"/>
              <w:autoSpaceDN w:val="0"/>
              <w:adjustRightInd w:val="0"/>
              <w:ind w:left="311" w:hangingChars="111" w:hanging="311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="00730D74" w:rsidRPr="00787FC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同意參加服務學習活動，並囑其服從服務學習單位之指導，遵守相關規範與注意自身安全</w:t>
            </w:r>
          </w:p>
          <w:p w:rsidR="00730D74" w:rsidRPr="00737F5D" w:rsidRDefault="00737F5D" w:rsidP="00737F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="00730D74">
              <w:rPr>
                <w:rFonts w:ascii="標楷體" w:eastAsia="標楷體" w:hAnsi="標楷體" w:hint="eastAsia"/>
                <w:bCs/>
                <w:sz w:val="28"/>
                <w:szCs w:val="28"/>
              </w:rPr>
              <w:t>不同意子弟參加</w:t>
            </w:r>
          </w:p>
          <w:p w:rsidR="00730D74" w:rsidRDefault="00730D74" w:rsidP="00C934FE">
            <w:pPr>
              <w:widowControl/>
              <w:spacing w:line="360" w:lineRule="auto"/>
              <w:ind w:left="48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家長簽章：</w:t>
            </w:r>
          </w:p>
        </w:tc>
      </w:tr>
      <w:tr w:rsidR="00737F5D" w:rsidRPr="00416503" w:rsidTr="00730D74">
        <w:trPr>
          <w:trHeight w:val="58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5D" w:rsidRDefault="00737F5D" w:rsidP="00862FD7">
            <w:pPr>
              <w:widowControl/>
              <w:spacing w:line="360" w:lineRule="auto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報到方式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F5D" w:rsidRDefault="00737F5D" w:rsidP="00737F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□到指定地點集合</w:t>
            </w:r>
          </w:p>
          <w:p w:rsidR="00737F5D" w:rsidRPr="00787FC4" w:rsidRDefault="00737F5D" w:rsidP="00737F5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□自行前往推廣地點</w:t>
            </w:r>
          </w:p>
        </w:tc>
      </w:tr>
      <w:tr w:rsidR="00730D74" w:rsidRPr="00416503" w:rsidTr="00730D74">
        <w:trPr>
          <w:trHeight w:val="584"/>
        </w:trPr>
        <w:tc>
          <w:tcPr>
            <w:tcW w:w="9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74" w:rsidRDefault="00730D74" w:rsidP="00862FD7">
            <w:pPr>
              <w:widowControl/>
              <w:spacing w:line="360" w:lineRule="auto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特殊應行注意事項</w:t>
            </w:r>
          </w:p>
        </w:tc>
      </w:tr>
    </w:tbl>
    <w:p w:rsidR="0072776F" w:rsidRPr="0072776F" w:rsidRDefault="00455783" w:rsidP="0072776F">
      <w:pPr>
        <w:widowControl/>
        <w:spacing w:line="360" w:lineRule="auto"/>
        <w:ind w:leftChars="-59" w:left="2440" w:hangingChars="922" w:hanging="2582"/>
        <w:jc w:val="both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  <w:r w:rsidRPr="00455783">
        <w:rPr>
          <w:rFonts w:ascii="標楷體" w:eastAsia="標楷體" w:hAnsi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2776F">
        <w:rPr>
          <w:rFonts w:ascii="標楷體" w:eastAsia="標楷體" w:hAnsi="標楷體" w:hint="eastAsia"/>
          <w:b/>
          <w:sz w:val="28"/>
          <w:szCs w:val="28"/>
        </w:rPr>
        <w:t>報到時請攜帶報名表</w:t>
      </w:r>
      <w:r w:rsidR="0072776F" w:rsidRPr="007277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F22CDD" w:rsidRPr="002E374D" w:rsidRDefault="00455783" w:rsidP="002E374D">
      <w:pPr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2776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132A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</w:t>
      </w:r>
      <w:r w:rsidR="001F4518">
        <w:rPr>
          <w:rFonts w:ascii="標楷體" w:eastAsia="標楷體" w:hAnsi="標楷體" w:cs="DFKaiShu-SB-Estd-BF" w:hint="eastAsia"/>
          <w:kern w:val="0"/>
          <w:sz w:val="28"/>
          <w:szCs w:val="28"/>
        </w:rPr>
        <w:t>分局</w:t>
      </w:r>
      <w:r w:rsidRPr="003132A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連絡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電話及連絡人</w:t>
      </w:r>
      <w:r w:rsidRPr="003132A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06-</w:t>
      </w:r>
      <w:r w:rsidR="001A490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2264101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轉</w:t>
      </w:r>
      <w:r w:rsidR="001A490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</w:t>
      </w:r>
      <w:r w:rsidR="006664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54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  <w:smartTag w:uri="urn:schemas-microsoft-com:office:smarttags" w:element="PersonName">
        <w:r w:rsidR="0052086B">
          <w:rPr>
            <w:rFonts w:ascii="標楷體" w:eastAsia="標楷體" w:hAnsi="標楷體" w:cs="新細明體" w:hint="eastAsia"/>
            <w:bCs/>
            <w:kern w:val="0"/>
            <w:sz w:val="28"/>
            <w:szCs w:val="28"/>
          </w:rPr>
          <w:t>張吉馨</w:t>
        </w:r>
      </w:smartTag>
    </w:p>
    <w:sectPr w:rsidR="00F22CDD" w:rsidRPr="002E374D" w:rsidSect="00FB41FC">
      <w:pgSz w:w="11906" w:h="16838"/>
      <w:pgMar w:top="181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8D" w:rsidRDefault="00B4318D" w:rsidP="008D389F">
      <w:r>
        <w:separator/>
      </w:r>
    </w:p>
  </w:endnote>
  <w:endnote w:type="continuationSeparator" w:id="0">
    <w:p w:rsidR="00B4318D" w:rsidRDefault="00B4318D" w:rsidP="008D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8D" w:rsidRDefault="00B4318D" w:rsidP="008D389F">
      <w:r>
        <w:separator/>
      </w:r>
    </w:p>
  </w:footnote>
  <w:footnote w:type="continuationSeparator" w:id="0">
    <w:p w:rsidR="00B4318D" w:rsidRDefault="00B4318D" w:rsidP="008D3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5C5"/>
    <w:multiLevelType w:val="hybridMultilevel"/>
    <w:tmpl w:val="A23AFC58"/>
    <w:lvl w:ilvl="0" w:tplc="ECA6497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FE142F7"/>
    <w:multiLevelType w:val="hybridMultilevel"/>
    <w:tmpl w:val="6FE4E006"/>
    <w:lvl w:ilvl="0" w:tplc="EE20EF8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0267B8"/>
    <w:multiLevelType w:val="hybridMultilevel"/>
    <w:tmpl w:val="2924A91A"/>
    <w:lvl w:ilvl="0" w:tplc="2C1EE53E">
      <w:start w:val="1"/>
      <w:numFmt w:val="taiwaneseCountingThousand"/>
      <w:lvlText w:val="(%1)"/>
      <w:lvlJc w:val="left"/>
      <w:pPr>
        <w:ind w:left="1286" w:hanging="72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4D225DFD"/>
    <w:multiLevelType w:val="hybridMultilevel"/>
    <w:tmpl w:val="F1E0AC4A"/>
    <w:lvl w:ilvl="0" w:tplc="EE20EF8A">
      <w:start w:val="1"/>
      <w:numFmt w:val="bullet"/>
      <w:lvlText w:val="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611243D2"/>
    <w:multiLevelType w:val="hybridMultilevel"/>
    <w:tmpl w:val="4E7A3608"/>
    <w:lvl w:ilvl="0" w:tplc="E75A036A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503"/>
    <w:rsid w:val="00004040"/>
    <w:rsid w:val="00007C0C"/>
    <w:rsid w:val="00015CB8"/>
    <w:rsid w:val="000234DE"/>
    <w:rsid w:val="00035B73"/>
    <w:rsid w:val="00045395"/>
    <w:rsid w:val="0005352D"/>
    <w:rsid w:val="00053B3A"/>
    <w:rsid w:val="0007583D"/>
    <w:rsid w:val="000B16A6"/>
    <w:rsid w:val="000C6FFB"/>
    <w:rsid w:val="000E56D8"/>
    <w:rsid w:val="000F0C57"/>
    <w:rsid w:val="000F6505"/>
    <w:rsid w:val="000F7D22"/>
    <w:rsid w:val="00100CCC"/>
    <w:rsid w:val="0010407D"/>
    <w:rsid w:val="0011140C"/>
    <w:rsid w:val="00114220"/>
    <w:rsid w:val="00115D17"/>
    <w:rsid w:val="00117844"/>
    <w:rsid w:val="00120F0A"/>
    <w:rsid w:val="00133C57"/>
    <w:rsid w:val="001814D3"/>
    <w:rsid w:val="00185A7B"/>
    <w:rsid w:val="00195ABD"/>
    <w:rsid w:val="001A4908"/>
    <w:rsid w:val="001A5BE6"/>
    <w:rsid w:val="001A65E5"/>
    <w:rsid w:val="001B1D63"/>
    <w:rsid w:val="001B75C9"/>
    <w:rsid w:val="001C74C4"/>
    <w:rsid w:val="001E4E47"/>
    <w:rsid w:val="001F2B75"/>
    <w:rsid w:val="001F4518"/>
    <w:rsid w:val="00200719"/>
    <w:rsid w:val="00200CA7"/>
    <w:rsid w:val="00201CA8"/>
    <w:rsid w:val="00207FAE"/>
    <w:rsid w:val="00213B56"/>
    <w:rsid w:val="00222FBB"/>
    <w:rsid w:val="00227656"/>
    <w:rsid w:val="00227E80"/>
    <w:rsid w:val="00236180"/>
    <w:rsid w:val="002518C1"/>
    <w:rsid w:val="002562D6"/>
    <w:rsid w:val="0028396D"/>
    <w:rsid w:val="002977F0"/>
    <w:rsid w:val="002C199A"/>
    <w:rsid w:val="002D79CC"/>
    <w:rsid w:val="002E374D"/>
    <w:rsid w:val="002F36A6"/>
    <w:rsid w:val="003132AC"/>
    <w:rsid w:val="00315555"/>
    <w:rsid w:val="00315766"/>
    <w:rsid w:val="003157B9"/>
    <w:rsid w:val="003227B2"/>
    <w:rsid w:val="00352147"/>
    <w:rsid w:val="00355001"/>
    <w:rsid w:val="0035782C"/>
    <w:rsid w:val="00357BE9"/>
    <w:rsid w:val="0036282A"/>
    <w:rsid w:val="00382D95"/>
    <w:rsid w:val="003A21D3"/>
    <w:rsid w:val="003B3553"/>
    <w:rsid w:val="003D0520"/>
    <w:rsid w:val="003D73FE"/>
    <w:rsid w:val="003E1319"/>
    <w:rsid w:val="003E766C"/>
    <w:rsid w:val="003F49AA"/>
    <w:rsid w:val="003F5A0B"/>
    <w:rsid w:val="004023C8"/>
    <w:rsid w:val="00405B40"/>
    <w:rsid w:val="0041318F"/>
    <w:rsid w:val="00416503"/>
    <w:rsid w:val="004440C5"/>
    <w:rsid w:val="00444C74"/>
    <w:rsid w:val="00455783"/>
    <w:rsid w:val="004905AA"/>
    <w:rsid w:val="004B515D"/>
    <w:rsid w:val="004E040A"/>
    <w:rsid w:val="004F0F55"/>
    <w:rsid w:val="00507F52"/>
    <w:rsid w:val="005134A4"/>
    <w:rsid w:val="0052086B"/>
    <w:rsid w:val="00523DBB"/>
    <w:rsid w:val="00523DD7"/>
    <w:rsid w:val="00547C11"/>
    <w:rsid w:val="00554B98"/>
    <w:rsid w:val="005932DE"/>
    <w:rsid w:val="005A5177"/>
    <w:rsid w:val="005B1A7C"/>
    <w:rsid w:val="005C52A9"/>
    <w:rsid w:val="005C76BF"/>
    <w:rsid w:val="006042F0"/>
    <w:rsid w:val="00607D4A"/>
    <w:rsid w:val="0066073F"/>
    <w:rsid w:val="00666493"/>
    <w:rsid w:val="00677284"/>
    <w:rsid w:val="0069182A"/>
    <w:rsid w:val="006A0FAD"/>
    <w:rsid w:val="006D7A01"/>
    <w:rsid w:val="006E3A12"/>
    <w:rsid w:val="00703342"/>
    <w:rsid w:val="0072776F"/>
    <w:rsid w:val="00730D74"/>
    <w:rsid w:val="00737F5D"/>
    <w:rsid w:val="00741B33"/>
    <w:rsid w:val="007628CD"/>
    <w:rsid w:val="00764097"/>
    <w:rsid w:val="00790458"/>
    <w:rsid w:val="00793D00"/>
    <w:rsid w:val="00797ECA"/>
    <w:rsid w:val="007B2998"/>
    <w:rsid w:val="007B2CE6"/>
    <w:rsid w:val="007C2806"/>
    <w:rsid w:val="007D5790"/>
    <w:rsid w:val="00803EB4"/>
    <w:rsid w:val="00817740"/>
    <w:rsid w:val="00831258"/>
    <w:rsid w:val="008471DA"/>
    <w:rsid w:val="00860C37"/>
    <w:rsid w:val="00862FD7"/>
    <w:rsid w:val="008758CE"/>
    <w:rsid w:val="008D389F"/>
    <w:rsid w:val="008F7962"/>
    <w:rsid w:val="00900667"/>
    <w:rsid w:val="009104ED"/>
    <w:rsid w:val="00922DD1"/>
    <w:rsid w:val="00923C02"/>
    <w:rsid w:val="009416D2"/>
    <w:rsid w:val="009467C7"/>
    <w:rsid w:val="00971E4B"/>
    <w:rsid w:val="009865EB"/>
    <w:rsid w:val="00986819"/>
    <w:rsid w:val="00992E8F"/>
    <w:rsid w:val="00996233"/>
    <w:rsid w:val="009D4ECA"/>
    <w:rsid w:val="009F0D99"/>
    <w:rsid w:val="00A041B1"/>
    <w:rsid w:val="00A254DB"/>
    <w:rsid w:val="00A473E5"/>
    <w:rsid w:val="00A56799"/>
    <w:rsid w:val="00A73391"/>
    <w:rsid w:val="00A75072"/>
    <w:rsid w:val="00A877A2"/>
    <w:rsid w:val="00AB13C8"/>
    <w:rsid w:val="00AD1549"/>
    <w:rsid w:val="00AE7664"/>
    <w:rsid w:val="00AE7692"/>
    <w:rsid w:val="00B0432C"/>
    <w:rsid w:val="00B33057"/>
    <w:rsid w:val="00B35D5B"/>
    <w:rsid w:val="00B408D1"/>
    <w:rsid w:val="00B4318D"/>
    <w:rsid w:val="00B62317"/>
    <w:rsid w:val="00B666D1"/>
    <w:rsid w:val="00B8333E"/>
    <w:rsid w:val="00B96059"/>
    <w:rsid w:val="00BE3831"/>
    <w:rsid w:val="00C1434F"/>
    <w:rsid w:val="00C34CF1"/>
    <w:rsid w:val="00C37FAB"/>
    <w:rsid w:val="00C615B5"/>
    <w:rsid w:val="00C76BDF"/>
    <w:rsid w:val="00C92BD7"/>
    <w:rsid w:val="00C934FE"/>
    <w:rsid w:val="00CB20E5"/>
    <w:rsid w:val="00CB41E8"/>
    <w:rsid w:val="00CB5BDF"/>
    <w:rsid w:val="00CB6CF2"/>
    <w:rsid w:val="00CC4048"/>
    <w:rsid w:val="00CF1889"/>
    <w:rsid w:val="00D034DA"/>
    <w:rsid w:val="00D434AB"/>
    <w:rsid w:val="00D932CF"/>
    <w:rsid w:val="00D94E21"/>
    <w:rsid w:val="00DB10B6"/>
    <w:rsid w:val="00DD1D0B"/>
    <w:rsid w:val="00DF04AA"/>
    <w:rsid w:val="00E304DE"/>
    <w:rsid w:val="00E37C3D"/>
    <w:rsid w:val="00E557F7"/>
    <w:rsid w:val="00E563D8"/>
    <w:rsid w:val="00E638BD"/>
    <w:rsid w:val="00E85AB9"/>
    <w:rsid w:val="00EB44DD"/>
    <w:rsid w:val="00EC35E9"/>
    <w:rsid w:val="00EC5F3A"/>
    <w:rsid w:val="00ED3B1A"/>
    <w:rsid w:val="00ED6D78"/>
    <w:rsid w:val="00EE47AD"/>
    <w:rsid w:val="00EE754C"/>
    <w:rsid w:val="00EE7826"/>
    <w:rsid w:val="00EF0F49"/>
    <w:rsid w:val="00EF382A"/>
    <w:rsid w:val="00EF5865"/>
    <w:rsid w:val="00EF6285"/>
    <w:rsid w:val="00F01DFA"/>
    <w:rsid w:val="00F037EB"/>
    <w:rsid w:val="00F22CA7"/>
    <w:rsid w:val="00F22CDD"/>
    <w:rsid w:val="00F35E30"/>
    <w:rsid w:val="00F37093"/>
    <w:rsid w:val="00F448F9"/>
    <w:rsid w:val="00F74074"/>
    <w:rsid w:val="00F81BD1"/>
    <w:rsid w:val="00F8723D"/>
    <w:rsid w:val="00F87BE7"/>
    <w:rsid w:val="00FB41FC"/>
    <w:rsid w:val="00FC5BCC"/>
    <w:rsid w:val="00FD57E6"/>
    <w:rsid w:val="00FD69BC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16503"/>
    <w:rPr>
      <w:color w:val="0000FF"/>
      <w:u w:val="single"/>
    </w:rPr>
  </w:style>
  <w:style w:type="paragraph" w:styleId="a4">
    <w:name w:val="Balloon Text"/>
    <w:basedOn w:val="a"/>
    <w:semiHidden/>
    <w:rsid w:val="0041650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D3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D389F"/>
    <w:rPr>
      <w:kern w:val="2"/>
    </w:rPr>
  </w:style>
  <w:style w:type="paragraph" w:styleId="a7">
    <w:name w:val="footer"/>
    <w:basedOn w:val="a"/>
    <w:link w:val="a8"/>
    <w:rsid w:val="008D3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D389F"/>
    <w:rPr>
      <w:kern w:val="2"/>
    </w:rPr>
  </w:style>
  <w:style w:type="character" w:styleId="a9">
    <w:name w:val="Strong"/>
    <w:qFormat/>
    <w:rsid w:val="00B33057"/>
    <w:rPr>
      <w:rFonts w:cs="Times New Roman"/>
      <w:b/>
      <w:bCs/>
    </w:rPr>
  </w:style>
  <w:style w:type="character" w:styleId="aa">
    <w:name w:val="FollowedHyperlink"/>
    <w:rsid w:val="00831258"/>
    <w:rPr>
      <w:color w:val="800080"/>
      <w:u w:val="single"/>
    </w:rPr>
  </w:style>
  <w:style w:type="paragraph" w:styleId="Web">
    <w:name w:val="Normal (Web)"/>
    <w:basedOn w:val="a"/>
    <w:rsid w:val="00207F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7356">
          <w:marLeft w:val="2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076">
          <w:marLeft w:val="2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073">
          <w:marLeft w:val="2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0714">
          <w:marLeft w:val="2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355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580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776">
          <w:marLeft w:val="208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926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182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096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152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995">
          <w:marLeft w:val="2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o.gov.tw/volunteer/senio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1398</Characters>
  <Application>Microsoft Office Word</Application>
  <DocSecurity>0</DocSecurity>
  <Lines>11</Lines>
  <Paragraphs>3</Paragraphs>
  <ScaleCrop>false</ScaleCrop>
  <Company>cksmh</Company>
  <LinksUpToDate>false</LinksUpToDate>
  <CharactersWithSpaces>1640</CharactersWithSpaces>
  <SharedDoc>false</SharedDoc>
  <HLinks>
    <vt:vector size="6" baseType="variant">
      <vt:variant>
        <vt:i4>4128875</vt:i4>
      </vt:variant>
      <vt:variant>
        <vt:i4>0</vt:i4>
      </vt:variant>
      <vt:variant>
        <vt:i4>0</vt:i4>
      </vt:variant>
      <vt:variant>
        <vt:i4>5</vt:i4>
      </vt:variant>
      <vt:variant>
        <vt:lpwstr>http://www.zoo.gov.tw/volunteer/senior.asp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國立中正紀念堂管理處</dc:title>
  <dc:creator>CW003</dc:creator>
  <cp:lastModifiedBy>User</cp:lastModifiedBy>
  <cp:revision>2</cp:revision>
  <cp:lastPrinted>2015-06-01T00:52:00Z</cp:lastPrinted>
  <dcterms:created xsi:type="dcterms:W3CDTF">2016-11-24T01:14:00Z</dcterms:created>
  <dcterms:modified xsi:type="dcterms:W3CDTF">2016-11-24T01:14:00Z</dcterms:modified>
</cp:coreProperties>
</file>