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D90" w:rsidRDefault="005F2A22" w:rsidP="00AC6C3E">
      <w:pPr>
        <w:snapToGrid w:val="0"/>
        <w:ind w:left="358" w:hangingChars="128" w:hanging="358"/>
        <w:jc w:val="center"/>
        <w:rPr>
          <w:rFonts w:ascii="華康榜書體W8" w:eastAsia="華康榜書體W8" w:hAnsi="標楷體"/>
          <w:sz w:val="28"/>
          <w:szCs w:val="28"/>
        </w:rPr>
      </w:pPr>
      <w:bookmarkStart w:id="0" w:name="_GoBack"/>
      <w:bookmarkEnd w:id="0"/>
      <w:r w:rsidRPr="0073672F">
        <w:rPr>
          <w:rFonts w:ascii="華康榜書體W8" w:eastAsia="華康榜書體W8" w:hAnsi="標楷體" w:hint="eastAsia"/>
          <w:sz w:val="28"/>
          <w:szCs w:val="28"/>
        </w:rPr>
        <w:t>轉介特殊需求學生</w:t>
      </w:r>
      <w:r w:rsidR="003F59AC" w:rsidRPr="0073672F">
        <w:rPr>
          <w:rFonts w:ascii="華康榜書體W8" w:eastAsia="華康榜書體W8" w:hAnsi="標楷體" w:hint="eastAsia"/>
          <w:sz w:val="28"/>
          <w:szCs w:val="28"/>
        </w:rPr>
        <w:t>注意</w:t>
      </w:r>
      <w:r w:rsidRPr="0073672F">
        <w:rPr>
          <w:rFonts w:ascii="華康榜書體W8" w:eastAsia="華康榜書體W8" w:hAnsi="標楷體" w:hint="eastAsia"/>
          <w:sz w:val="28"/>
          <w:szCs w:val="28"/>
        </w:rPr>
        <w:t>事項</w:t>
      </w:r>
    </w:p>
    <w:p w:rsidR="00A97430" w:rsidRDefault="00654E71" w:rsidP="00AC6C3E">
      <w:pPr>
        <w:adjustRightInd w:val="0"/>
        <w:snapToGrid w:val="0"/>
        <w:rPr>
          <w:sz w:val="28"/>
          <w:szCs w:val="28"/>
        </w:rPr>
      </w:pPr>
      <w:r>
        <w:rPr>
          <w:rFonts w:ascii="Arial" w:hAnsi="Arial" w:cs="Arial"/>
          <w:noProof/>
          <w:color w:val="808080"/>
          <w:sz w:val="20"/>
          <w:szCs w:val="20"/>
        </w:rPr>
        <w:drawing>
          <wp:inline distT="0" distB="0" distL="0" distR="0">
            <wp:extent cx="476250" cy="638175"/>
            <wp:effectExtent l="19050" t="0" r="0" b="0"/>
            <wp:docPr id="1" name="圖片 1" descr="http://i154.photobucket.com/albums/s279/tinababytony/080526-355/3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http://i154.photobucket.com/albums/s279/tinababytony/080526-355/309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7430">
        <w:rPr>
          <w:rFonts w:hint="eastAsia"/>
          <w:sz w:val="28"/>
          <w:szCs w:val="28"/>
        </w:rPr>
        <w:t>各位親愛的老師：「特殊需求學生鑑定」又要開始起跑囉！若您發現班上有「特殊教育需求」及「學業嚴重落後同儕」的孩子時，麻煩您幫忙孩子收集在</w:t>
      </w:r>
      <w:r w:rsidR="00A97430" w:rsidRPr="00406EBA">
        <w:rPr>
          <w:rFonts w:hint="eastAsia"/>
          <w:b/>
          <w:sz w:val="28"/>
          <w:szCs w:val="28"/>
          <w:u w:val="single"/>
        </w:rPr>
        <w:t>學習上有困難</w:t>
      </w:r>
      <w:r w:rsidR="00A97430">
        <w:rPr>
          <w:rFonts w:hint="eastAsia"/>
          <w:sz w:val="28"/>
          <w:szCs w:val="28"/>
        </w:rPr>
        <w:t>的各種資料，</w:t>
      </w:r>
      <w:r w:rsidR="00A97430" w:rsidRPr="00785775">
        <w:rPr>
          <w:rFonts w:hint="eastAsia"/>
          <w:b/>
          <w:sz w:val="28"/>
          <w:szCs w:val="28"/>
          <w:u w:val="single"/>
        </w:rPr>
        <w:t>送交至資源班</w:t>
      </w:r>
      <w:r w:rsidR="00A97430">
        <w:rPr>
          <w:rFonts w:hint="eastAsia"/>
          <w:sz w:val="28"/>
          <w:szCs w:val="28"/>
        </w:rPr>
        <w:t>，資源班才能幫忙孩子提報鑑定及介入教學喔！</w:t>
      </w:r>
      <w:r w:rsidR="003B2A0D">
        <w:rPr>
          <w:sz w:val="28"/>
          <w:szCs w:val="28"/>
        </w:rPr>
        <w:t xml:space="preserve"> </w:t>
      </w:r>
    </w:p>
    <w:p w:rsidR="00AC6C3E" w:rsidRPr="00AC6C3E" w:rsidRDefault="00AC6C3E" w:rsidP="00AC6C3E">
      <w:pPr>
        <w:adjustRightInd w:val="0"/>
        <w:snapToGrid w:val="0"/>
        <w:rPr>
          <w:sz w:val="28"/>
          <w:szCs w:val="28"/>
        </w:rPr>
      </w:pPr>
    </w:p>
    <w:p w:rsidR="00E5577B" w:rsidRPr="0073672F" w:rsidRDefault="00E379E5" w:rsidP="00AC6C3E">
      <w:pPr>
        <w:snapToGrid w:val="0"/>
        <w:ind w:left="358" w:hangingChars="128" w:hanging="358"/>
        <w:jc w:val="both"/>
        <w:rPr>
          <w:rFonts w:ascii="標楷體" w:eastAsia="標楷體" w:hAnsi="標楷體"/>
          <w:b/>
          <w:sz w:val="28"/>
          <w:szCs w:val="28"/>
        </w:rPr>
      </w:pPr>
      <w:r w:rsidRPr="0073672F">
        <w:rPr>
          <w:rFonts w:ascii="標楷體" w:eastAsia="標楷體" w:hAnsi="標楷體" w:hint="eastAsia"/>
          <w:sz w:val="28"/>
          <w:szCs w:val="28"/>
        </w:rPr>
        <w:t>1.班上</w:t>
      </w:r>
      <w:r w:rsidR="00566034">
        <w:rPr>
          <w:rFonts w:ascii="標楷體" w:eastAsia="標楷體" w:hAnsi="標楷體" w:hint="eastAsia"/>
          <w:sz w:val="28"/>
          <w:szCs w:val="28"/>
        </w:rPr>
        <w:t>有</w:t>
      </w:r>
      <w:r w:rsidRPr="0073672F">
        <w:rPr>
          <w:rFonts w:ascii="標楷體" w:eastAsia="標楷體" w:hAnsi="標楷體" w:hint="eastAsia"/>
          <w:sz w:val="28"/>
          <w:szCs w:val="28"/>
        </w:rPr>
        <w:t>疑似特殊需求的學生</w:t>
      </w:r>
      <w:r w:rsidR="00566034">
        <w:rPr>
          <w:rFonts w:ascii="標楷體" w:eastAsia="標楷體" w:hAnsi="標楷體" w:hint="eastAsia"/>
          <w:sz w:val="28"/>
          <w:szCs w:val="28"/>
        </w:rPr>
        <w:t>，請於國一、國二</w:t>
      </w:r>
      <w:r w:rsidR="00566034" w:rsidRPr="0073672F">
        <w:rPr>
          <w:rFonts w:ascii="標楷體" w:eastAsia="標楷體" w:hAnsi="標楷體" w:hint="eastAsia"/>
          <w:sz w:val="28"/>
          <w:szCs w:val="28"/>
        </w:rPr>
        <w:t>轉介</w:t>
      </w:r>
      <w:r w:rsidRPr="0073672F">
        <w:rPr>
          <w:rFonts w:ascii="標楷體" w:eastAsia="標楷體" w:hAnsi="標楷體" w:hint="eastAsia"/>
          <w:sz w:val="28"/>
          <w:szCs w:val="28"/>
        </w:rPr>
        <w:t>，因</w:t>
      </w:r>
      <w:r w:rsidR="00F7623F" w:rsidRPr="0073672F">
        <w:rPr>
          <w:rFonts w:ascii="標楷體" w:eastAsia="標楷體" w:hAnsi="標楷體" w:hint="eastAsia"/>
          <w:sz w:val="28"/>
          <w:szCs w:val="28"/>
        </w:rPr>
        <w:t>為</w:t>
      </w:r>
      <w:r w:rsidRPr="0073672F">
        <w:rPr>
          <w:rFonts w:ascii="標楷體" w:eastAsia="標楷體" w:hAnsi="標楷體" w:hint="eastAsia"/>
          <w:b/>
          <w:sz w:val="28"/>
          <w:szCs w:val="28"/>
        </w:rPr>
        <w:t>學生</w:t>
      </w:r>
      <w:r w:rsidR="00F7623F" w:rsidRPr="0073672F">
        <w:rPr>
          <w:rFonts w:ascii="標楷體" w:eastAsia="標楷體" w:hAnsi="標楷體" w:hint="eastAsia"/>
          <w:b/>
          <w:sz w:val="28"/>
          <w:szCs w:val="28"/>
        </w:rPr>
        <w:t>在</w:t>
      </w:r>
      <w:r w:rsidRPr="0073672F">
        <w:rPr>
          <w:rFonts w:ascii="標楷體" w:eastAsia="標楷體" w:hAnsi="標楷體" w:hint="eastAsia"/>
          <w:b/>
          <w:sz w:val="28"/>
          <w:szCs w:val="28"/>
        </w:rPr>
        <w:t>國三時，台南市</w:t>
      </w:r>
      <w:r w:rsidR="00817DE8" w:rsidRPr="0073672F">
        <w:rPr>
          <w:rFonts w:ascii="標楷體" w:eastAsia="標楷體" w:hAnsi="標楷體" w:hint="eastAsia"/>
          <w:b/>
          <w:sz w:val="28"/>
          <w:szCs w:val="28"/>
        </w:rPr>
        <w:t>鑑輔會只針對舊個案進行確認的動作，不再受理新個案的研判</w:t>
      </w:r>
      <w:r w:rsidRPr="0073672F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3B2A0D" w:rsidRDefault="00E379E5" w:rsidP="00E96D9B">
      <w:pPr>
        <w:snapToGrid w:val="0"/>
        <w:spacing w:beforeLines="50" w:before="180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73672F">
        <w:rPr>
          <w:rFonts w:ascii="標楷體" w:eastAsia="標楷體" w:hAnsi="標楷體" w:hint="eastAsia"/>
          <w:sz w:val="28"/>
          <w:szCs w:val="28"/>
        </w:rPr>
        <w:t>2.</w:t>
      </w:r>
      <w:r w:rsidR="00817DE8" w:rsidRPr="0073672F">
        <w:rPr>
          <w:rFonts w:ascii="標楷體" w:eastAsia="標楷體" w:hAnsi="標楷體" w:hint="eastAsia"/>
          <w:sz w:val="28"/>
          <w:szCs w:val="28"/>
        </w:rPr>
        <w:t>請導師在</w:t>
      </w:r>
      <w:r w:rsidR="005B3A91" w:rsidRPr="00BD4306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1</w:t>
      </w:r>
      <w:r w:rsidR="00654E71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10</w:t>
      </w:r>
      <w:r w:rsidR="008955AD" w:rsidRPr="00BD4306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年10月</w:t>
      </w:r>
      <w:r w:rsidR="00E96D9B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2</w:t>
      </w:r>
      <w:r w:rsidR="00BD4306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0</w:t>
      </w:r>
      <w:r w:rsidR="008955AD" w:rsidRPr="00BD4306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日（三）</w:t>
      </w:r>
      <w:r w:rsidR="008955AD" w:rsidRPr="0073672F">
        <w:rPr>
          <w:rFonts w:ascii="標楷體" w:eastAsia="標楷體" w:hAnsi="標楷體" w:hint="eastAsia"/>
          <w:b/>
          <w:sz w:val="28"/>
          <w:szCs w:val="28"/>
        </w:rPr>
        <w:t>前繳交</w:t>
      </w:r>
      <w:r w:rsidR="008955AD" w:rsidRPr="008955AD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>疑似情障學生</w:t>
      </w:r>
      <w:r w:rsidR="008955AD" w:rsidRPr="0073672F">
        <w:rPr>
          <w:rFonts w:ascii="標楷體" w:eastAsia="標楷體" w:hAnsi="標楷體" w:hint="eastAsia"/>
          <w:b/>
          <w:sz w:val="28"/>
          <w:szCs w:val="28"/>
        </w:rPr>
        <w:t>轉介資料</w:t>
      </w:r>
      <w:r w:rsidR="008955AD">
        <w:rPr>
          <w:rFonts w:ascii="標楷體" w:eastAsia="標楷體" w:hAnsi="標楷體" w:hint="eastAsia"/>
          <w:b/>
          <w:sz w:val="28"/>
          <w:szCs w:val="28"/>
        </w:rPr>
        <w:t>；</w:t>
      </w:r>
      <w:r w:rsidR="00654E71">
        <w:rPr>
          <w:rFonts w:ascii="標楷體" w:eastAsia="標楷體" w:hAnsi="標楷體" w:hint="eastAsia"/>
          <w:b/>
          <w:sz w:val="28"/>
          <w:szCs w:val="28"/>
        </w:rPr>
        <w:t>第一梯次</w:t>
      </w:r>
      <w:r w:rsidR="005B3A91" w:rsidRPr="00BD4306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1</w:t>
      </w:r>
      <w:r w:rsidR="00654E71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10</w:t>
      </w:r>
      <w:r w:rsidR="0084133C" w:rsidRPr="00BD4306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年</w:t>
      </w:r>
      <w:r w:rsidR="00654E71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9</w:t>
      </w:r>
      <w:r w:rsidR="0084133C" w:rsidRPr="00BD4306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月</w:t>
      </w:r>
      <w:r w:rsidR="003B2A0D" w:rsidRPr="00BD4306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2</w:t>
      </w:r>
      <w:r w:rsidR="00654E71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4</w:t>
      </w:r>
      <w:r w:rsidR="003A2982" w:rsidRPr="00BD4306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日</w:t>
      </w:r>
      <w:r w:rsidR="00067342" w:rsidRPr="00067342">
        <w:rPr>
          <w:rFonts w:ascii="標楷體" w:eastAsia="標楷體" w:hAnsi="標楷體" w:hint="eastAsia"/>
          <w:b/>
          <w:sz w:val="28"/>
          <w:szCs w:val="28"/>
        </w:rPr>
        <w:t>;</w:t>
      </w:r>
      <w:r w:rsidR="00067342">
        <w:rPr>
          <w:rFonts w:ascii="標楷體" w:eastAsia="標楷體" w:hAnsi="標楷體" w:hint="eastAsia"/>
          <w:b/>
          <w:sz w:val="28"/>
          <w:szCs w:val="28"/>
        </w:rPr>
        <w:t>第二梯次</w:t>
      </w:r>
      <w:r w:rsidR="00067342" w:rsidRPr="00BD4306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1</w:t>
      </w:r>
      <w:r w:rsidR="00067342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11</w:t>
      </w:r>
      <w:r w:rsidR="00067342" w:rsidRPr="00BD4306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年</w:t>
      </w:r>
      <w:r w:rsidR="00067342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1</w:t>
      </w:r>
      <w:r w:rsidR="00067342" w:rsidRPr="00BD4306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月</w:t>
      </w:r>
      <w:r w:rsidR="00067342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6</w:t>
      </w:r>
      <w:r w:rsidR="00067342" w:rsidRPr="00BD4306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日</w:t>
      </w:r>
      <w:r w:rsidR="0084133C" w:rsidRPr="0073672F">
        <w:rPr>
          <w:rFonts w:ascii="標楷體" w:eastAsia="標楷體" w:hAnsi="標楷體" w:hint="eastAsia"/>
          <w:b/>
          <w:sz w:val="28"/>
          <w:szCs w:val="28"/>
        </w:rPr>
        <w:t>前繳交</w:t>
      </w:r>
      <w:r w:rsidR="0084133C" w:rsidRPr="008955AD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>特殊需求學生</w:t>
      </w:r>
      <w:r w:rsidR="0084133C" w:rsidRPr="0073672F">
        <w:rPr>
          <w:rFonts w:ascii="標楷體" w:eastAsia="標楷體" w:hAnsi="標楷體" w:hint="eastAsia"/>
          <w:b/>
          <w:sz w:val="28"/>
          <w:szCs w:val="28"/>
        </w:rPr>
        <w:t>轉介資料</w:t>
      </w:r>
      <w:r w:rsidR="0084133C" w:rsidRPr="0073672F">
        <w:rPr>
          <w:rFonts w:ascii="標楷體" w:eastAsia="標楷體" w:hAnsi="標楷體" w:hint="eastAsia"/>
          <w:sz w:val="28"/>
          <w:szCs w:val="28"/>
        </w:rPr>
        <w:t>，</w:t>
      </w:r>
      <w:r w:rsidR="00742101" w:rsidRPr="0073672F">
        <w:rPr>
          <w:rFonts w:ascii="標楷體" w:eastAsia="標楷體" w:hAnsi="標楷體" w:hint="eastAsia"/>
          <w:b/>
          <w:sz w:val="28"/>
          <w:szCs w:val="28"/>
          <w:u w:val="thick"/>
        </w:rPr>
        <w:t>請導師準時交件</w:t>
      </w:r>
      <w:r w:rsidR="0084133C" w:rsidRPr="0073672F">
        <w:rPr>
          <w:rFonts w:ascii="標楷體" w:eastAsia="標楷體" w:hAnsi="標楷體" w:hint="eastAsia"/>
          <w:sz w:val="28"/>
          <w:szCs w:val="28"/>
        </w:rPr>
        <w:t>，</w:t>
      </w:r>
      <w:r w:rsidR="003F59AC" w:rsidRPr="0073672F">
        <w:rPr>
          <w:rFonts w:ascii="標楷體" w:eastAsia="標楷體" w:hAnsi="標楷體" w:hint="eastAsia"/>
          <w:sz w:val="28"/>
          <w:szCs w:val="28"/>
        </w:rPr>
        <w:t>因</w:t>
      </w:r>
      <w:r w:rsidR="00742101" w:rsidRPr="0073672F">
        <w:rPr>
          <w:rFonts w:ascii="標楷體" w:eastAsia="標楷體" w:hAnsi="標楷體" w:hint="eastAsia"/>
          <w:sz w:val="28"/>
          <w:szCs w:val="28"/>
        </w:rPr>
        <w:t>為</w:t>
      </w:r>
      <w:r w:rsidR="005B3A91">
        <w:rPr>
          <w:rFonts w:ascii="標楷體" w:eastAsia="標楷體" w:hAnsi="標楷體" w:hint="eastAsia"/>
          <w:sz w:val="28"/>
          <w:szCs w:val="28"/>
        </w:rPr>
        <w:t>測驗份數</w:t>
      </w:r>
      <w:r w:rsidR="003F59AC" w:rsidRPr="0073672F">
        <w:rPr>
          <w:rFonts w:ascii="標楷體" w:eastAsia="標楷體" w:hAnsi="標楷體" w:hint="eastAsia"/>
          <w:sz w:val="28"/>
          <w:szCs w:val="28"/>
        </w:rPr>
        <w:t>須事先告知特教中心。若轉介資料</w:t>
      </w:r>
      <w:r w:rsidR="00534AF2" w:rsidRPr="0073672F">
        <w:rPr>
          <w:rFonts w:ascii="標楷體" w:eastAsia="標楷體" w:hAnsi="標楷體" w:hint="eastAsia"/>
          <w:sz w:val="28"/>
          <w:szCs w:val="28"/>
        </w:rPr>
        <w:t>不敷使用，可向輔導室</w:t>
      </w:r>
      <w:r w:rsidR="00817DE8" w:rsidRPr="0073672F">
        <w:rPr>
          <w:rFonts w:ascii="標楷體" w:eastAsia="標楷體" w:hAnsi="標楷體" w:hint="eastAsia"/>
          <w:sz w:val="28"/>
          <w:szCs w:val="28"/>
        </w:rPr>
        <w:t>特教組</w:t>
      </w:r>
      <w:r w:rsidR="00742101" w:rsidRPr="0073672F">
        <w:rPr>
          <w:rFonts w:ascii="標楷體" w:eastAsia="標楷體" w:hAnsi="標楷體" w:hint="eastAsia"/>
          <w:sz w:val="28"/>
          <w:szCs w:val="28"/>
        </w:rPr>
        <w:t>或資源班老師</w:t>
      </w:r>
      <w:r w:rsidR="00817DE8" w:rsidRPr="0073672F">
        <w:rPr>
          <w:rFonts w:ascii="標楷體" w:eastAsia="標楷體" w:hAnsi="標楷體" w:hint="eastAsia"/>
          <w:sz w:val="28"/>
          <w:szCs w:val="28"/>
        </w:rPr>
        <w:t>索取。</w:t>
      </w:r>
    </w:p>
    <w:p w:rsidR="003B2A0D" w:rsidRPr="0073672F" w:rsidRDefault="003B2A0D" w:rsidP="00E96D9B">
      <w:pPr>
        <w:snapToGrid w:val="0"/>
        <w:spacing w:beforeLines="50" w:before="180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3.如有任何轉介上的疑問，請依照資源班老師諮詢時間(分機</w:t>
      </w:r>
      <w:r w:rsidR="00BD4306">
        <w:rPr>
          <w:rFonts w:ascii="標楷體" w:eastAsia="標楷體" w:hAnsi="標楷體" w:hint="eastAsia"/>
          <w:sz w:val="28"/>
          <w:szCs w:val="28"/>
        </w:rPr>
        <w:t>20童軍團部或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067342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)詢問相關問題。</w:t>
      </w:r>
    </w:p>
    <w:p w:rsidR="00654E71" w:rsidRPr="00C12E91" w:rsidRDefault="00654E71" w:rsidP="00654E71">
      <w:pPr>
        <w:snapToGrid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Pr="00C12E91">
        <w:rPr>
          <w:rFonts w:ascii="標楷體" w:eastAsia="標楷體" w:hAnsi="標楷體" w:hint="eastAsia"/>
          <w:bCs/>
          <w:sz w:val="28"/>
          <w:szCs w:val="28"/>
        </w:rPr>
        <w:t>姜佳利:星期二第4節、星期四第2節、星期五第6節</w:t>
      </w:r>
    </w:p>
    <w:p w:rsidR="00654E71" w:rsidRPr="00C12E91" w:rsidRDefault="00654E71" w:rsidP="00654E71">
      <w:pPr>
        <w:snapToGrid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Pr="00C12E91">
        <w:rPr>
          <w:rFonts w:ascii="標楷體" w:eastAsia="標楷體" w:hAnsi="標楷體" w:hint="eastAsia"/>
          <w:bCs/>
          <w:sz w:val="28"/>
          <w:szCs w:val="28"/>
        </w:rPr>
        <w:t>高瑩:星期二第6節、星期三第1節、星期五第3節</w:t>
      </w:r>
    </w:p>
    <w:p w:rsidR="00654E71" w:rsidRPr="00C12E91" w:rsidRDefault="00654E71" w:rsidP="00654E71">
      <w:pPr>
        <w:snapToGrid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Pr="00C12E91">
        <w:rPr>
          <w:rFonts w:ascii="標楷體" w:eastAsia="標楷體" w:hAnsi="標楷體" w:hint="eastAsia"/>
          <w:bCs/>
          <w:sz w:val="28"/>
          <w:szCs w:val="28"/>
        </w:rPr>
        <w:t>楊靖婷:星期一第3節、星期一第5節、星期三第5節</w:t>
      </w:r>
    </w:p>
    <w:p w:rsidR="003B2A0D" w:rsidRPr="005B3A91" w:rsidRDefault="003B2A0D" w:rsidP="00654E71">
      <w:pPr>
        <w:widowControl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4</w:t>
      </w:r>
      <w:r w:rsidRPr="00BB5B7E">
        <w:rPr>
          <w:rFonts w:eastAsia="標楷體"/>
          <w:sz w:val="28"/>
          <w:szCs w:val="28"/>
        </w:rPr>
        <w:t>.</w:t>
      </w:r>
      <w:r w:rsidRPr="00BB5B7E">
        <w:rPr>
          <w:rFonts w:eastAsia="標楷體" w:hAnsi="標楷體"/>
          <w:kern w:val="0"/>
          <w:sz w:val="28"/>
          <w:szCs w:val="28"/>
        </w:rPr>
        <w:t>分組</w:t>
      </w:r>
      <w:r>
        <w:rPr>
          <w:rFonts w:eastAsia="標楷體" w:hAnsi="標楷體" w:hint="eastAsia"/>
          <w:kern w:val="0"/>
          <w:sz w:val="28"/>
          <w:szCs w:val="28"/>
        </w:rPr>
        <w:t>諮詢暨收件負責教師</w:t>
      </w:r>
      <w:r>
        <w:rPr>
          <w:rFonts w:eastAsia="標楷體" w:hAnsi="標楷體"/>
          <w:kern w:val="0"/>
          <w:sz w:val="28"/>
          <w:szCs w:val="28"/>
        </w:rPr>
        <w:t>：</w:t>
      </w:r>
    </w:p>
    <w:p w:rsidR="00AC6C3E" w:rsidRDefault="00AC6C3E" w:rsidP="00AC6C3E">
      <w:pPr>
        <w:widowControl/>
        <w:rPr>
          <w:rFonts w:eastAsia="標楷體"/>
          <w:kern w:val="0"/>
          <w:sz w:val="28"/>
          <w:szCs w:val="28"/>
        </w:rPr>
      </w:pPr>
      <w:r w:rsidRPr="00AC6C3E">
        <w:rPr>
          <w:rFonts w:eastAsia="標楷體" w:hAnsi="標楷體" w:hint="eastAsia"/>
          <w:kern w:val="0"/>
          <w:sz w:val="28"/>
          <w:szCs w:val="28"/>
        </w:rPr>
        <w:t xml:space="preserve">  </w:t>
      </w:r>
      <w:r w:rsidR="00BD4306">
        <w:rPr>
          <w:rFonts w:eastAsia="標楷體" w:hAnsi="標楷體" w:hint="eastAsia"/>
          <w:kern w:val="0"/>
          <w:sz w:val="28"/>
          <w:szCs w:val="28"/>
          <w:shd w:val="pct15" w:color="auto" w:fill="FFFFFF"/>
        </w:rPr>
        <w:t>二</w:t>
      </w:r>
      <w:r w:rsidR="003B2A0D" w:rsidRPr="00AC6C3E">
        <w:rPr>
          <w:rFonts w:eastAsia="標楷體" w:hAnsi="標楷體"/>
          <w:kern w:val="0"/>
          <w:sz w:val="28"/>
          <w:szCs w:val="28"/>
          <w:shd w:val="pct15" w:color="auto" w:fill="FFFFFF"/>
        </w:rPr>
        <w:t>年級</w:t>
      </w:r>
      <w:r w:rsidR="003B2A0D" w:rsidRPr="00AC6C3E">
        <w:rPr>
          <w:rFonts w:eastAsia="標楷體"/>
          <w:kern w:val="0"/>
          <w:sz w:val="28"/>
          <w:szCs w:val="28"/>
          <w:shd w:val="pct15" w:color="auto" w:fill="FFFFFF"/>
        </w:rPr>
        <w:t> --</w:t>
      </w:r>
      <w:r w:rsidR="005645DC" w:rsidRPr="00AC6C3E">
        <w:rPr>
          <w:rFonts w:eastAsia="標楷體" w:hAnsi="標楷體"/>
          <w:kern w:val="0"/>
          <w:sz w:val="28"/>
          <w:szCs w:val="28"/>
          <w:shd w:val="pct15" w:color="auto" w:fill="FFFFFF"/>
        </w:rPr>
        <w:t>楊靖婷</w:t>
      </w:r>
    </w:p>
    <w:p w:rsidR="003B2A0D" w:rsidRPr="00AC6C3E" w:rsidRDefault="00AC6C3E" w:rsidP="00AC6C3E">
      <w:pPr>
        <w:widowControl/>
        <w:rPr>
          <w:rFonts w:eastAsia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 xml:space="preserve"> </w:t>
      </w:r>
      <w:r w:rsidRPr="00AC6C3E">
        <w:rPr>
          <w:rFonts w:eastAsia="標楷體" w:hAnsi="標楷體" w:hint="eastAsia"/>
          <w:kern w:val="0"/>
          <w:sz w:val="28"/>
          <w:szCs w:val="28"/>
        </w:rPr>
        <w:t xml:space="preserve"> </w:t>
      </w:r>
      <w:r w:rsidR="003B2A0D" w:rsidRPr="00AC6C3E">
        <w:rPr>
          <w:rFonts w:eastAsia="標楷體" w:hAnsi="標楷體"/>
          <w:kern w:val="0"/>
          <w:sz w:val="28"/>
          <w:szCs w:val="28"/>
          <w:shd w:val="pct15" w:color="auto" w:fill="FFFFFF"/>
        </w:rPr>
        <w:t>一年級</w:t>
      </w:r>
      <w:r w:rsidR="00BD4306">
        <w:rPr>
          <w:rFonts w:eastAsia="標楷體" w:hint="eastAsia"/>
          <w:kern w:val="0"/>
          <w:sz w:val="28"/>
          <w:szCs w:val="28"/>
          <w:shd w:val="pct15" w:color="auto" w:fill="FFFFFF"/>
        </w:rPr>
        <w:t>1</w:t>
      </w:r>
      <w:r w:rsidR="003B2A0D" w:rsidRPr="00AC6C3E">
        <w:rPr>
          <w:rFonts w:eastAsia="標楷體"/>
          <w:kern w:val="0"/>
          <w:sz w:val="28"/>
          <w:szCs w:val="28"/>
          <w:shd w:val="pct15" w:color="auto" w:fill="FFFFFF"/>
        </w:rPr>
        <w:t>~</w:t>
      </w:r>
      <w:r w:rsidR="00E96D9B">
        <w:rPr>
          <w:rFonts w:eastAsia="標楷體" w:hint="eastAsia"/>
          <w:kern w:val="0"/>
          <w:sz w:val="28"/>
          <w:szCs w:val="28"/>
          <w:shd w:val="pct15" w:color="auto" w:fill="FFFFFF"/>
        </w:rPr>
        <w:t>10</w:t>
      </w:r>
      <w:r w:rsidR="003B2A0D" w:rsidRPr="00AC6C3E">
        <w:rPr>
          <w:rFonts w:eastAsia="標楷體" w:hAnsi="標楷體"/>
          <w:kern w:val="0"/>
          <w:sz w:val="28"/>
          <w:szCs w:val="28"/>
          <w:shd w:val="pct15" w:color="auto" w:fill="FFFFFF"/>
        </w:rPr>
        <w:t>班</w:t>
      </w:r>
      <w:r w:rsidR="003B2A0D" w:rsidRPr="00AC6C3E">
        <w:rPr>
          <w:rFonts w:eastAsia="標楷體"/>
          <w:kern w:val="0"/>
          <w:sz w:val="28"/>
          <w:szCs w:val="28"/>
          <w:shd w:val="pct15" w:color="auto" w:fill="FFFFFF"/>
        </w:rPr>
        <w:t>--</w:t>
      </w:r>
      <w:r w:rsidR="003B2A0D" w:rsidRPr="00AC6C3E">
        <w:rPr>
          <w:rFonts w:eastAsia="標楷體" w:hAnsi="標楷體"/>
          <w:kern w:val="0"/>
          <w:sz w:val="28"/>
          <w:szCs w:val="28"/>
          <w:shd w:val="pct15" w:color="auto" w:fill="FFFFFF"/>
        </w:rPr>
        <w:t>高瑩</w:t>
      </w:r>
    </w:p>
    <w:p w:rsidR="003B2A0D" w:rsidRPr="00AC6C3E" w:rsidRDefault="00BD4306" w:rsidP="00AC6C3E">
      <w:pPr>
        <w:widowControl/>
        <w:rPr>
          <w:rFonts w:eastAsia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 xml:space="preserve">  </w:t>
      </w:r>
      <w:r w:rsidRPr="005645DC">
        <w:rPr>
          <w:rFonts w:eastAsia="標楷體" w:hAnsi="標楷體" w:hint="eastAsia"/>
          <w:kern w:val="0"/>
          <w:sz w:val="28"/>
          <w:szCs w:val="28"/>
          <w:shd w:val="pct15" w:color="auto" w:fill="FFFFFF"/>
        </w:rPr>
        <w:t>一年級</w:t>
      </w:r>
      <w:r w:rsidRPr="005645DC">
        <w:rPr>
          <w:rFonts w:eastAsia="標楷體" w:hAnsi="標楷體" w:hint="eastAsia"/>
          <w:kern w:val="0"/>
          <w:sz w:val="28"/>
          <w:szCs w:val="28"/>
          <w:shd w:val="pct15" w:color="auto" w:fill="FFFFFF"/>
        </w:rPr>
        <w:t>1</w:t>
      </w:r>
      <w:r w:rsidR="00E96D9B">
        <w:rPr>
          <w:rFonts w:eastAsia="標楷體" w:hAnsi="標楷體" w:hint="eastAsia"/>
          <w:kern w:val="0"/>
          <w:sz w:val="28"/>
          <w:szCs w:val="28"/>
          <w:shd w:val="pct15" w:color="auto" w:fill="FFFFFF"/>
        </w:rPr>
        <w:t>1</w:t>
      </w:r>
      <w:r w:rsidR="005645DC" w:rsidRPr="005645DC">
        <w:rPr>
          <w:rFonts w:eastAsia="標楷體" w:hAnsi="標楷體" w:hint="eastAsia"/>
          <w:kern w:val="0"/>
          <w:sz w:val="28"/>
          <w:szCs w:val="28"/>
          <w:shd w:val="pct15" w:color="auto" w:fill="FFFFFF"/>
        </w:rPr>
        <w:t>~19</w:t>
      </w:r>
      <w:r w:rsidR="003B2A0D" w:rsidRPr="005645DC">
        <w:rPr>
          <w:rFonts w:eastAsia="標楷體" w:hAnsi="標楷體" w:hint="eastAsia"/>
          <w:kern w:val="0"/>
          <w:sz w:val="28"/>
          <w:szCs w:val="28"/>
          <w:shd w:val="pct15" w:color="auto" w:fill="FFFFFF"/>
        </w:rPr>
        <w:t xml:space="preserve"> </w:t>
      </w:r>
      <w:r w:rsidR="003B2A0D" w:rsidRPr="005645DC">
        <w:rPr>
          <w:rFonts w:eastAsia="標楷體"/>
          <w:kern w:val="0"/>
          <w:sz w:val="28"/>
          <w:szCs w:val="28"/>
          <w:shd w:val="pct15" w:color="auto" w:fill="FFFFFF"/>
        </w:rPr>
        <w:t>---</w:t>
      </w:r>
      <w:r w:rsidR="005645DC" w:rsidRPr="005645DC">
        <w:rPr>
          <w:rFonts w:eastAsia="標楷體" w:hAnsi="標楷體"/>
          <w:kern w:val="0"/>
          <w:sz w:val="28"/>
          <w:szCs w:val="28"/>
          <w:shd w:val="pct15" w:color="auto" w:fill="FFFFFF"/>
        </w:rPr>
        <w:t>姜佳利</w:t>
      </w:r>
      <w:r w:rsidR="005645DC" w:rsidRPr="00AC6C3E">
        <w:rPr>
          <w:rFonts w:eastAsia="標楷體" w:hint="eastAsia"/>
          <w:kern w:val="0"/>
          <w:sz w:val="28"/>
          <w:szCs w:val="28"/>
        </w:rPr>
        <w:t xml:space="preserve"> </w:t>
      </w:r>
    </w:p>
    <w:p w:rsidR="003B2A0D" w:rsidRDefault="00AC6C3E" w:rsidP="00E96D9B">
      <w:pPr>
        <w:snapToGrid w:val="0"/>
        <w:spacing w:beforeLines="50" w:before="180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="003B2A0D" w:rsidRPr="0073672F">
        <w:rPr>
          <w:rFonts w:ascii="標楷體" w:eastAsia="標楷體" w:hAnsi="標楷體" w:hint="eastAsia"/>
          <w:sz w:val="28"/>
          <w:szCs w:val="28"/>
        </w:rPr>
        <w:t>由於鑑定工作非常繁雜，因此請導師先填寫班上疑似特殊需求學生轉介名單</w:t>
      </w:r>
    </w:p>
    <w:p w:rsidR="009811D4" w:rsidRDefault="00B00A48" w:rsidP="00E96D9B">
      <w:pPr>
        <w:snapToGrid w:val="0"/>
        <w:spacing w:beforeLines="50" w:before="180"/>
        <w:jc w:val="both"/>
        <w:rPr>
          <w:rFonts w:ascii="標楷體" w:eastAsia="標楷體" w:hAnsi="標楷體"/>
          <w:sz w:val="28"/>
          <w:szCs w:val="28"/>
        </w:rPr>
      </w:pPr>
      <w:r w:rsidRPr="00B00A48">
        <w:rPr>
          <w:rFonts w:ascii="標楷體" w:eastAsia="標楷體" w:hAnsi="標楷體" w:hint="eastAsia"/>
          <w:b/>
          <w:sz w:val="28"/>
          <w:szCs w:val="28"/>
        </w:rPr>
        <w:t>【會議結束時</w:t>
      </w:r>
      <w:r w:rsidR="00067342">
        <w:rPr>
          <w:rFonts w:ascii="標楷體" w:eastAsia="標楷體" w:hAnsi="標楷體" w:hint="eastAsia"/>
          <w:b/>
          <w:sz w:val="28"/>
          <w:szCs w:val="28"/>
        </w:rPr>
        <w:t>或二週內</w:t>
      </w:r>
      <w:r w:rsidRPr="00B00A48">
        <w:rPr>
          <w:rFonts w:ascii="標楷體" w:eastAsia="標楷體" w:hAnsi="標楷體" w:hint="eastAsia"/>
          <w:b/>
          <w:sz w:val="28"/>
          <w:szCs w:val="28"/>
        </w:rPr>
        <w:t>繳回】</w:t>
      </w:r>
      <w:r w:rsidR="009811D4" w:rsidRPr="0073672F">
        <w:rPr>
          <w:rFonts w:ascii="標楷體" w:eastAsia="標楷體" w:hAnsi="標楷體" w:hint="eastAsia"/>
          <w:sz w:val="28"/>
          <w:szCs w:val="28"/>
        </w:rPr>
        <w:t>，以利後續鑑定工作的進行。</w:t>
      </w:r>
    </w:p>
    <w:p w:rsidR="00AC6C3E" w:rsidRDefault="00AC6C3E" w:rsidP="00E96D9B">
      <w:pPr>
        <w:snapToGrid w:val="0"/>
        <w:spacing w:beforeLines="50" w:before="1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------------------------------------------------------------------------</w:t>
      </w:r>
    </w:p>
    <w:p w:rsidR="0052690E" w:rsidRPr="008E23A5" w:rsidRDefault="0052690E" w:rsidP="00E96D9B">
      <w:pPr>
        <w:snapToGrid w:val="0"/>
        <w:spacing w:beforeLines="50" w:before="180"/>
        <w:ind w:left="320" w:hangingChars="100" w:hanging="320"/>
        <w:jc w:val="center"/>
        <w:rPr>
          <w:rFonts w:ascii="華康流隸體W5" w:eastAsia="華康流隸體W5" w:hAnsi="標楷體"/>
          <w:sz w:val="32"/>
          <w:szCs w:val="32"/>
        </w:rPr>
      </w:pPr>
      <w:r w:rsidRPr="008E23A5">
        <w:rPr>
          <w:rFonts w:ascii="華康流隸體W5" w:eastAsia="華康流隸體W5" w:hAnsi="標楷體" w:hint="eastAsia"/>
          <w:sz w:val="32"/>
          <w:szCs w:val="32"/>
        </w:rPr>
        <w:t>年    班</w:t>
      </w:r>
      <w:r w:rsidR="003038DC" w:rsidRPr="008E23A5">
        <w:rPr>
          <w:rFonts w:ascii="華康流隸體W5" w:eastAsia="華康流隸體W5" w:hAnsi="標楷體" w:hint="eastAsia"/>
          <w:sz w:val="32"/>
          <w:szCs w:val="32"/>
        </w:rPr>
        <w:t xml:space="preserve"> </w:t>
      </w:r>
      <w:r w:rsidR="00B94742">
        <w:rPr>
          <w:rFonts w:ascii="華康流隸體W5" w:eastAsia="華康流隸體W5" w:hAnsi="標楷體" w:hint="eastAsia"/>
          <w:sz w:val="32"/>
          <w:szCs w:val="32"/>
        </w:rPr>
        <w:t xml:space="preserve"> 1</w:t>
      </w:r>
      <w:r w:rsidR="00654E71">
        <w:rPr>
          <w:rFonts w:ascii="華康流隸體W5" w:eastAsia="華康流隸體W5" w:hAnsi="標楷體" w:hint="eastAsia"/>
          <w:sz w:val="32"/>
          <w:szCs w:val="32"/>
        </w:rPr>
        <w:t>10</w:t>
      </w:r>
      <w:r w:rsidR="008E23A5" w:rsidRPr="008E23A5">
        <w:rPr>
          <w:rFonts w:ascii="華康流隸體W5" w:eastAsia="華康流隸體W5" w:hAnsi="標楷體" w:hint="eastAsia"/>
          <w:sz w:val="32"/>
          <w:szCs w:val="32"/>
        </w:rPr>
        <w:t>年度疑似特殊需求學生轉介</w:t>
      </w:r>
      <w:r w:rsidRPr="008E23A5">
        <w:rPr>
          <w:rFonts w:ascii="華康流隸體W5" w:eastAsia="華康流隸體W5" w:hAnsi="標楷體" w:hint="eastAsia"/>
          <w:sz w:val="32"/>
          <w:szCs w:val="32"/>
        </w:rPr>
        <w:t>名單</w:t>
      </w:r>
      <w:r w:rsidR="00AC6C3E">
        <w:rPr>
          <w:rFonts w:ascii="華康流隸體W5" w:eastAsia="華康流隸體W5" w:hAnsi="標楷體" w:hint="eastAsia"/>
          <w:sz w:val="32"/>
          <w:szCs w:val="32"/>
        </w:rPr>
        <w:t>回條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8550"/>
      </w:tblGrid>
      <w:tr w:rsidR="00CD35D7" w:rsidRPr="00E06EFE">
        <w:trPr>
          <w:trHeight w:val="448"/>
        </w:trPr>
        <w:tc>
          <w:tcPr>
            <w:tcW w:w="1710" w:type="dxa"/>
          </w:tcPr>
          <w:p w:rsidR="00CD35D7" w:rsidRPr="00E06EFE" w:rsidRDefault="00CD35D7" w:rsidP="00AC6C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24"/>
                <w:sz w:val="28"/>
                <w:szCs w:val="28"/>
              </w:rPr>
            </w:pPr>
            <w:r w:rsidRPr="00E06EFE">
              <w:rPr>
                <w:rFonts w:ascii="標楷體" w:eastAsia="標楷體" w:hAnsi="標楷體" w:hint="eastAsia"/>
                <w:b/>
                <w:spacing w:val="-24"/>
                <w:sz w:val="28"/>
                <w:szCs w:val="28"/>
              </w:rPr>
              <w:t>姓名</w:t>
            </w:r>
          </w:p>
        </w:tc>
        <w:tc>
          <w:tcPr>
            <w:tcW w:w="8550" w:type="dxa"/>
          </w:tcPr>
          <w:p w:rsidR="00CD35D7" w:rsidRPr="00E06EFE" w:rsidRDefault="00CD35D7" w:rsidP="00AC6C3E">
            <w:pPr>
              <w:pStyle w:val="a5"/>
              <w:snapToGrid w:val="0"/>
              <w:jc w:val="center"/>
              <w:rPr>
                <w:rFonts w:ascii="華康儷宋(P)" w:eastAsia="華康儷宋(P)" w:hAnsi="華康儷宋(P)" w:cs="華康儷宋(P)"/>
                <w:sz w:val="28"/>
                <w:szCs w:val="28"/>
              </w:rPr>
            </w:pPr>
            <w:r w:rsidRPr="00E06EFE">
              <w:rPr>
                <w:rFonts w:ascii="華康儷宋(P)" w:eastAsia="華康儷宋(P)" w:hAnsi="華康儷宋(P)" w:cs="華康儷宋(P)" w:hint="eastAsia"/>
                <w:sz w:val="28"/>
                <w:szCs w:val="28"/>
              </w:rPr>
              <w:t>疑似障礙類別</w:t>
            </w:r>
          </w:p>
        </w:tc>
      </w:tr>
      <w:tr w:rsidR="00CD35D7" w:rsidRPr="00E06EFE">
        <w:trPr>
          <w:trHeight w:val="448"/>
        </w:trPr>
        <w:tc>
          <w:tcPr>
            <w:tcW w:w="1710" w:type="dxa"/>
          </w:tcPr>
          <w:p w:rsidR="00CD35D7" w:rsidRPr="00E06EFE" w:rsidRDefault="00CD35D7" w:rsidP="00AC6C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24"/>
                <w:sz w:val="28"/>
                <w:szCs w:val="28"/>
              </w:rPr>
            </w:pPr>
          </w:p>
        </w:tc>
        <w:tc>
          <w:tcPr>
            <w:tcW w:w="8550" w:type="dxa"/>
          </w:tcPr>
          <w:p w:rsidR="008A3BA1" w:rsidRPr="00E06EFE" w:rsidRDefault="008A3BA1" w:rsidP="00AC6C3E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新細明體" w:hAnsi="新細明體"/>
                <w:spacing w:val="-24"/>
                <w:sz w:val="28"/>
                <w:szCs w:val="28"/>
              </w:rPr>
            </w:pPr>
            <w:r w:rsidRPr="00E06EFE">
              <w:rPr>
                <w:rFonts w:hint="eastAsia"/>
                <w:b/>
                <w:sz w:val="28"/>
                <w:szCs w:val="28"/>
              </w:rPr>
              <w:t>情緒障礙</w:t>
            </w:r>
            <w:r w:rsidRPr="00E06EFE">
              <w:rPr>
                <w:rFonts w:hint="eastAsia"/>
                <w:sz w:val="28"/>
                <w:szCs w:val="28"/>
              </w:rPr>
              <w:t xml:space="preserve">  </w:t>
            </w:r>
            <w:r w:rsidRPr="00E06EFE">
              <w:rPr>
                <w:rFonts w:hint="eastAsia"/>
                <w:sz w:val="28"/>
                <w:szCs w:val="28"/>
              </w:rPr>
              <w:t>□</w:t>
            </w:r>
            <w:r w:rsidR="00CD35D7" w:rsidRPr="00E06EFE">
              <w:rPr>
                <w:rFonts w:hint="eastAsia"/>
                <w:sz w:val="28"/>
                <w:szCs w:val="28"/>
              </w:rPr>
              <w:t>學習障礙</w:t>
            </w:r>
            <w:r w:rsidR="00CD35D7" w:rsidRPr="00E06EFE">
              <w:rPr>
                <w:rFonts w:hint="eastAsia"/>
                <w:sz w:val="28"/>
                <w:szCs w:val="28"/>
              </w:rPr>
              <w:t xml:space="preserve">  </w:t>
            </w:r>
            <w:r w:rsidR="00CD35D7" w:rsidRPr="00E06EFE">
              <w:rPr>
                <w:rFonts w:hint="eastAsia"/>
                <w:sz w:val="28"/>
                <w:szCs w:val="28"/>
              </w:rPr>
              <w:t>□智能障礙</w:t>
            </w:r>
            <w:r w:rsidR="00CD35D7" w:rsidRPr="00E06EFE">
              <w:rPr>
                <w:rFonts w:hint="eastAsia"/>
                <w:sz w:val="28"/>
                <w:szCs w:val="28"/>
              </w:rPr>
              <w:t xml:space="preserve">   </w:t>
            </w:r>
            <w:r w:rsidR="00CD35D7" w:rsidRPr="00E06EFE">
              <w:rPr>
                <w:rFonts w:hint="eastAsia"/>
                <w:sz w:val="28"/>
                <w:szCs w:val="28"/>
              </w:rPr>
              <w:t>□語言障礙</w:t>
            </w:r>
            <w:r w:rsidR="00CD35D7" w:rsidRPr="00E06EFE">
              <w:rPr>
                <w:rFonts w:hint="eastAsia"/>
                <w:sz w:val="28"/>
                <w:szCs w:val="28"/>
              </w:rPr>
              <w:t xml:space="preserve">  </w:t>
            </w:r>
            <w:r w:rsidR="00CD35D7" w:rsidRPr="00E06EFE">
              <w:rPr>
                <w:rFonts w:hint="eastAsia"/>
                <w:sz w:val="28"/>
                <w:szCs w:val="28"/>
              </w:rPr>
              <w:t>□肢體障礙</w:t>
            </w:r>
            <w:r w:rsidR="00CD35D7" w:rsidRPr="00E06EFE">
              <w:rPr>
                <w:rFonts w:hint="eastAsia"/>
                <w:sz w:val="28"/>
                <w:szCs w:val="28"/>
              </w:rPr>
              <w:t xml:space="preserve">  </w:t>
            </w:r>
          </w:p>
          <w:p w:rsidR="00CD35D7" w:rsidRPr="00E06EFE" w:rsidRDefault="00CD35D7" w:rsidP="00AC6C3E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新細明體" w:hAnsi="新細明體"/>
                <w:spacing w:val="-24"/>
                <w:sz w:val="28"/>
                <w:szCs w:val="28"/>
              </w:rPr>
            </w:pPr>
            <w:r w:rsidRPr="00E06EFE">
              <w:rPr>
                <w:rFonts w:hint="eastAsia"/>
                <w:sz w:val="28"/>
                <w:szCs w:val="28"/>
              </w:rPr>
              <w:t>聽覺障礙</w:t>
            </w:r>
            <w:r w:rsidRPr="00E06EFE">
              <w:rPr>
                <w:rFonts w:hint="eastAsia"/>
                <w:sz w:val="28"/>
                <w:szCs w:val="28"/>
              </w:rPr>
              <w:t xml:space="preserve">  </w:t>
            </w:r>
            <w:r w:rsidRPr="00E06EFE">
              <w:rPr>
                <w:rFonts w:hint="eastAsia"/>
                <w:sz w:val="28"/>
                <w:szCs w:val="28"/>
              </w:rPr>
              <w:t>□視覺障礙</w:t>
            </w:r>
            <w:r w:rsidRPr="00E06EFE">
              <w:rPr>
                <w:rFonts w:hint="eastAsia"/>
                <w:sz w:val="28"/>
                <w:szCs w:val="28"/>
              </w:rPr>
              <w:t xml:space="preserve">  </w:t>
            </w:r>
            <w:r w:rsidRPr="00E06EFE">
              <w:rPr>
                <w:rFonts w:hint="eastAsia"/>
                <w:sz w:val="28"/>
                <w:szCs w:val="28"/>
              </w:rPr>
              <w:t>□身體病弱</w:t>
            </w:r>
            <w:r w:rsidRPr="00E06EFE">
              <w:rPr>
                <w:rFonts w:hint="eastAsia"/>
                <w:sz w:val="28"/>
                <w:szCs w:val="28"/>
              </w:rPr>
              <w:t xml:space="preserve">   </w:t>
            </w:r>
            <w:r w:rsidRPr="00E06EFE">
              <w:rPr>
                <w:rFonts w:hint="eastAsia"/>
                <w:sz w:val="28"/>
                <w:szCs w:val="28"/>
              </w:rPr>
              <w:t>□其他</w:t>
            </w:r>
            <w:r w:rsidRPr="00E06EFE"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2347AA" w:rsidRPr="00E06EFE">
        <w:trPr>
          <w:trHeight w:val="448"/>
        </w:trPr>
        <w:tc>
          <w:tcPr>
            <w:tcW w:w="1710" w:type="dxa"/>
          </w:tcPr>
          <w:p w:rsidR="002347AA" w:rsidRPr="00E06EFE" w:rsidRDefault="002347AA" w:rsidP="00AC6C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24"/>
                <w:sz w:val="28"/>
                <w:szCs w:val="28"/>
              </w:rPr>
            </w:pPr>
          </w:p>
        </w:tc>
        <w:tc>
          <w:tcPr>
            <w:tcW w:w="8550" w:type="dxa"/>
          </w:tcPr>
          <w:p w:rsidR="008A3BA1" w:rsidRPr="00E06EFE" w:rsidRDefault="008A3BA1" w:rsidP="00AC6C3E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新細明體" w:hAnsi="新細明體"/>
                <w:spacing w:val="-24"/>
                <w:sz w:val="28"/>
                <w:szCs w:val="28"/>
              </w:rPr>
            </w:pPr>
            <w:r w:rsidRPr="00E06EFE">
              <w:rPr>
                <w:rFonts w:hint="eastAsia"/>
                <w:b/>
                <w:sz w:val="28"/>
                <w:szCs w:val="28"/>
              </w:rPr>
              <w:t>情緒障礙</w:t>
            </w:r>
            <w:r w:rsidRPr="00E06EFE">
              <w:rPr>
                <w:rFonts w:hint="eastAsia"/>
                <w:sz w:val="28"/>
                <w:szCs w:val="28"/>
              </w:rPr>
              <w:t xml:space="preserve">  </w:t>
            </w:r>
            <w:r w:rsidRPr="00E06EFE">
              <w:rPr>
                <w:rFonts w:hint="eastAsia"/>
                <w:sz w:val="28"/>
                <w:szCs w:val="28"/>
              </w:rPr>
              <w:t>□學習障礙</w:t>
            </w:r>
            <w:r w:rsidRPr="00E06EFE">
              <w:rPr>
                <w:rFonts w:hint="eastAsia"/>
                <w:sz w:val="28"/>
                <w:szCs w:val="28"/>
              </w:rPr>
              <w:t xml:space="preserve">  </w:t>
            </w:r>
            <w:r w:rsidRPr="00E06EFE">
              <w:rPr>
                <w:rFonts w:hint="eastAsia"/>
                <w:sz w:val="28"/>
                <w:szCs w:val="28"/>
              </w:rPr>
              <w:t>□智能障礙</w:t>
            </w:r>
            <w:r w:rsidRPr="00E06EFE">
              <w:rPr>
                <w:rFonts w:hint="eastAsia"/>
                <w:sz w:val="28"/>
                <w:szCs w:val="28"/>
              </w:rPr>
              <w:t xml:space="preserve">   </w:t>
            </w:r>
            <w:r w:rsidRPr="00E06EFE">
              <w:rPr>
                <w:rFonts w:hint="eastAsia"/>
                <w:sz w:val="28"/>
                <w:szCs w:val="28"/>
              </w:rPr>
              <w:t>□語言障礙</w:t>
            </w:r>
            <w:r w:rsidRPr="00E06EFE">
              <w:rPr>
                <w:rFonts w:hint="eastAsia"/>
                <w:sz w:val="28"/>
                <w:szCs w:val="28"/>
              </w:rPr>
              <w:t xml:space="preserve">  </w:t>
            </w:r>
            <w:r w:rsidRPr="00E06EFE">
              <w:rPr>
                <w:rFonts w:hint="eastAsia"/>
                <w:sz w:val="28"/>
                <w:szCs w:val="28"/>
              </w:rPr>
              <w:t>□肢體障礙</w:t>
            </w:r>
            <w:r w:rsidRPr="00E06EFE">
              <w:rPr>
                <w:rFonts w:hint="eastAsia"/>
                <w:sz w:val="28"/>
                <w:szCs w:val="28"/>
              </w:rPr>
              <w:t xml:space="preserve">  </w:t>
            </w:r>
          </w:p>
          <w:p w:rsidR="002347AA" w:rsidRPr="00E06EFE" w:rsidRDefault="00EF0420" w:rsidP="00AC6C3E">
            <w:pPr>
              <w:adjustRightInd w:val="0"/>
              <w:snapToGrid w:val="0"/>
              <w:rPr>
                <w:sz w:val="28"/>
                <w:szCs w:val="28"/>
              </w:rPr>
            </w:pPr>
            <w:r w:rsidRPr="00E06EFE">
              <w:rPr>
                <w:rFonts w:hint="eastAsia"/>
                <w:sz w:val="28"/>
                <w:szCs w:val="28"/>
              </w:rPr>
              <w:t>□</w:t>
            </w:r>
            <w:r w:rsidR="008A3BA1" w:rsidRPr="00E06EFE">
              <w:rPr>
                <w:rFonts w:hint="eastAsia"/>
                <w:sz w:val="28"/>
                <w:szCs w:val="28"/>
              </w:rPr>
              <w:t>聽覺障礙</w:t>
            </w:r>
            <w:r w:rsidRPr="00E06EFE">
              <w:rPr>
                <w:rFonts w:hint="eastAsia"/>
                <w:sz w:val="28"/>
                <w:szCs w:val="28"/>
              </w:rPr>
              <w:t xml:space="preserve">  </w:t>
            </w:r>
            <w:r w:rsidR="008A3BA1" w:rsidRPr="00E06EFE">
              <w:rPr>
                <w:rFonts w:hint="eastAsia"/>
                <w:sz w:val="28"/>
                <w:szCs w:val="28"/>
              </w:rPr>
              <w:t>□視覺障礙</w:t>
            </w:r>
            <w:r w:rsidR="008A3BA1" w:rsidRPr="00E06EFE">
              <w:rPr>
                <w:rFonts w:hint="eastAsia"/>
                <w:sz w:val="28"/>
                <w:szCs w:val="28"/>
              </w:rPr>
              <w:t xml:space="preserve">  </w:t>
            </w:r>
            <w:r w:rsidR="008A3BA1" w:rsidRPr="00E06EFE">
              <w:rPr>
                <w:rFonts w:hint="eastAsia"/>
                <w:sz w:val="28"/>
                <w:szCs w:val="28"/>
              </w:rPr>
              <w:t>□身體病弱</w:t>
            </w:r>
            <w:r w:rsidR="008A3BA1" w:rsidRPr="00E06EFE">
              <w:rPr>
                <w:rFonts w:hint="eastAsia"/>
                <w:sz w:val="28"/>
                <w:szCs w:val="28"/>
              </w:rPr>
              <w:t xml:space="preserve">   </w:t>
            </w:r>
            <w:r w:rsidR="008A3BA1" w:rsidRPr="00E06EFE">
              <w:rPr>
                <w:rFonts w:hint="eastAsia"/>
                <w:sz w:val="28"/>
                <w:szCs w:val="28"/>
              </w:rPr>
              <w:t>□其他</w:t>
            </w:r>
            <w:r w:rsidR="008A3BA1" w:rsidRPr="00E06EFE"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2347AA" w:rsidRPr="00E06EFE">
        <w:trPr>
          <w:trHeight w:val="448"/>
        </w:trPr>
        <w:tc>
          <w:tcPr>
            <w:tcW w:w="1710" w:type="dxa"/>
          </w:tcPr>
          <w:p w:rsidR="002347AA" w:rsidRPr="00E06EFE" w:rsidRDefault="002347AA" w:rsidP="00AC6C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24"/>
                <w:sz w:val="28"/>
                <w:szCs w:val="28"/>
              </w:rPr>
            </w:pPr>
          </w:p>
        </w:tc>
        <w:tc>
          <w:tcPr>
            <w:tcW w:w="8550" w:type="dxa"/>
          </w:tcPr>
          <w:p w:rsidR="008A3BA1" w:rsidRPr="00E06EFE" w:rsidRDefault="008A3BA1" w:rsidP="00AC6C3E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新細明體" w:hAnsi="新細明體"/>
                <w:spacing w:val="-24"/>
                <w:sz w:val="28"/>
                <w:szCs w:val="28"/>
              </w:rPr>
            </w:pPr>
            <w:r w:rsidRPr="00E06EFE">
              <w:rPr>
                <w:rFonts w:hint="eastAsia"/>
                <w:b/>
                <w:sz w:val="28"/>
                <w:szCs w:val="28"/>
              </w:rPr>
              <w:t>情緒障礙</w:t>
            </w:r>
            <w:r w:rsidRPr="00E06EFE">
              <w:rPr>
                <w:rFonts w:hint="eastAsia"/>
                <w:sz w:val="28"/>
                <w:szCs w:val="28"/>
              </w:rPr>
              <w:t xml:space="preserve">  </w:t>
            </w:r>
            <w:r w:rsidRPr="00E06EFE">
              <w:rPr>
                <w:rFonts w:hint="eastAsia"/>
                <w:sz w:val="28"/>
                <w:szCs w:val="28"/>
              </w:rPr>
              <w:t>□學習障礙</w:t>
            </w:r>
            <w:r w:rsidRPr="00E06EFE">
              <w:rPr>
                <w:rFonts w:hint="eastAsia"/>
                <w:sz w:val="28"/>
                <w:szCs w:val="28"/>
              </w:rPr>
              <w:t xml:space="preserve">  </w:t>
            </w:r>
            <w:r w:rsidRPr="00E06EFE">
              <w:rPr>
                <w:rFonts w:hint="eastAsia"/>
                <w:sz w:val="28"/>
                <w:szCs w:val="28"/>
              </w:rPr>
              <w:t>□智能障礙</w:t>
            </w:r>
            <w:r w:rsidRPr="00E06EFE">
              <w:rPr>
                <w:rFonts w:hint="eastAsia"/>
                <w:sz w:val="28"/>
                <w:szCs w:val="28"/>
              </w:rPr>
              <w:t xml:space="preserve">   </w:t>
            </w:r>
            <w:r w:rsidRPr="00E06EFE">
              <w:rPr>
                <w:rFonts w:hint="eastAsia"/>
                <w:sz w:val="28"/>
                <w:szCs w:val="28"/>
              </w:rPr>
              <w:t>□語言障礙</w:t>
            </w:r>
            <w:r w:rsidRPr="00E06EFE">
              <w:rPr>
                <w:rFonts w:hint="eastAsia"/>
                <w:sz w:val="28"/>
                <w:szCs w:val="28"/>
              </w:rPr>
              <w:t xml:space="preserve">  </w:t>
            </w:r>
            <w:r w:rsidRPr="00E06EFE">
              <w:rPr>
                <w:rFonts w:hint="eastAsia"/>
                <w:sz w:val="28"/>
                <w:szCs w:val="28"/>
              </w:rPr>
              <w:t>□肢體障礙</w:t>
            </w:r>
            <w:r w:rsidRPr="00E06EFE">
              <w:rPr>
                <w:rFonts w:hint="eastAsia"/>
                <w:sz w:val="28"/>
                <w:szCs w:val="28"/>
              </w:rPr>
              <w:t xml:space="preserve">  </w:t>
            </w:r>
          </w:p>
          <w:p w:rsidR="002347AA" w:rsidRPr="00E06EFE" w:rsidRDefault="00EF0420" w:rsidP="00AC6C3E">
            <w:pPr>
              <w:adjustRightInd w:val="0"/>
              <w:snapToGrid w:val="0"/>
              <w:rPr>
                <w:sz w:val="28"/>
                <w:szCs w:val="28"/>
              </w:rPr>
            </w:pPr>
            <w:r w:rsidRPr="00E06EFE">
              <w:rPr>
                <w:rFonts w:hint="eastAsia"/>
                <w:sz w:val="28"/>
                <w:szCs w:val="28"/>
              </w:rPr>
              <w:t>□</w:t>
            </w:r>
            <w:r w:rsidR="008A3BA1" w:rsidRPr="00E06EFE">
              <w:rPr>
                <w:rFonts w:hint="eastAsia"/>
                <w:sz w:val="28"/>
                <w:szCs w:val="28"/>
              </w:rPr>
              <w:t>聽覺障礙</w:t>
            </w:r>
            <w:r w:rsidRPr="00E06EFE">
              <w:rPr>
                <w:rFonts w:hint="eastAsia"/>
                <w:sz w:val="28"/>
                <w:szCs w:val="28"/>
              </w:rPr>
              <w:t xml:space="preserve">  </w:t>
            </w:r>
            <w:r w:rsidR="008A3BA1" w:rsidRPr="00E06EFE">
              <w:rPr>
                <w:rFonts w:hint="eastAsia"/>
                <w:sz w:val="28"/>
                <w:szCs w:val="28"/>
              </w:rPr>
              <w:t>□視覺障礙</w:t>
            </w:r>
            <w:r w:rsidR="008A3BA1" w:rsidRPr="00E06EFE">
              <w:rPr>
                <w:rFonts w:hint="eastAsia"/>
                <w:sz w:val="28"/>
                <w:szCs w:val="28"/>
              </w:rPr>
              <w:t xml:space="preserve">  </w:t>
            </w:r>
            <w:r w:rsidR="008A3BA1" w:rsidRPr="00E06EFE">
              <w:rPr>
                <w:rFonts w:hint="eastAsia"/>
                <w:sz w:val="28"/>
                <w:szCs w:val="28"/>
              </w:rPr>
              <w:t>□身體病弱</w:t>
            </w:r>
            <w:r w:rsidR="008A3BA1" w:rsidRPr="00E06EFE">
              <w:rPr>
                <w:rFonts w:hint="eastAsia"/>
                <w:sz w:val="28"/>
                <w:szCs w:val="28"/>
              </w:rPr>
              <w:t xml:space="preserve">   </w:t>
            </w:r>
            <w:r w:rsidR="008A3BA1" w:rsidRPr="00E06EFE">
              <w:rPr>
                <w:rFonts w:hint="eastAsia"/>
                <w:sz w:val="28"/>
                <w:szCs w:val="28"/>
              </w:rPr>
              <w:t>□其他</w:t>
            </w:r>
            <w:r w:rsidR="008A3BA1" w:rsidRPr="00E06EFE"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4F1B75" w:rsidRPr="00E06EFE">
        <w:trPr>
          <w:trHeight w:val="448"/>
        </w:trPr>
        <w:tc>
          <w:tcPr>
            <w:tcW w:w="10260" w:type="dxa"/>
            <w:gridSpan w:val="2"/>
          </w:tcPr>
          <w:p w:rsidR="004F1B75" w:rsidRPr="00E06EFE" w:rsidRDefault="004F1B75" w:rsidP="00AC6C3E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標楷體" w:eastAsia="標楷體" w:hAnsi="標楷體"/>
                <w:b/>
                <w:i/>
                <w:sz w:val="28"/>
                <w:szCs w:val="28"/>
              </w:rPr>
            </w:pPr>
            <w:r w:rsidRPr="00E06EFE">
              <w:rPr>
                <w:rFonts w:ascii="標楷體" w:eastAsia="標楷體" w:hAnsi="標楷體" w:hint="eastAsia"/>
                <w:b/>
                <w:i/>
                <w:sz w:val="28"/>
                <w:szCs w:val="28"/>
              </w:rPr>
              <w:t>本班無疑似特殊需求學生</w:t>
            </w:r>
          </w:p>
        </w:tc>
      </w:tr>
    </w:tbl>
    <w:p w:rsidR="00F81D04" w:rsidRPr="0073672F" w:rsidRDefault="00AF5A94" w:rsidP="00BE0DE0">
      <w:pPr>
        <w:snapToGrid w:val="0"/>
        <w:spacing w:beforeLines="50" w:before="180"/>
        <w:ind w:left="280" w:right="1200" w:hangingChars="100" w:hanging="280"/>
        <w:jc w:val="center"/>
        <w:rPr>
          <w:rFonts w:ascii="標楷體" w:eastAsia="標楷體" w:hAnsi="標楷體"/>
          <w:sz w:val="28"/>
          <w:szCs w:val="28"/>
        </w:rPr>
      </w:pPr>
      <w:r w:rsidRPr="0073672F">
        <w:rPr>
          <w:rFonts w:ascii="標楷體" w:eastAsia="標楷體" w:hAnsi="標楷體" w:hint="eastAsia"/>
          <w:sz w:val="28"/>
          <w:szCs w:val="28"/>
        </w:rPr>
        <w:t xml:space="preserve">                                        </w:t>
      </w:r>
      <w:r w:rsidR="0052690E" w:rsidRPr="0073672F">
        <w:rPr>
          <w:rFonts w:ascii="標楷體" w:eastAsia="標楷體" w:hAnsi="標楷體" w:hint="eastAsia"/>
          <w:sz w:val="28"/>
          <w:szCs w:val="28"/>
        </w:rPr>
        <w:t>導師簽名：</w:t>
      </w:r>
    </w:p>
    <w:sectPr w:rsidR="00F81D04" w:rsidRPr="0073672F" w:rsidSect="0020443A">
      <w:pgSz w:w="11906" w:h="16838"/>
      <w:pgMar w:top="289" w:right="851" w:bottom="28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C3D" w:rsidRDefault="002D0C3D" w:rsidP="00BB5B7E">
      <w:r>
        <w:separator/>
      </w:r>
    </w:p>
  </w:endnote>
  <w:endnote w:type="continuationSeparator" w:id="0">
    <w:p w:rsidR="002D0C3D" w:rsidRDefault="002D0C3D" w:rsidP="00BB5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榜書體W8">
    <w:altName w:val="標楷體"/>
    <w:panose1 w:val="03000809000000000000"/>
    <w:charset w:val="88"/>
    <w:family w:val="script"/>
    <w:pitch w:val="fixed"/>
    <w:sig w:usb0="80000001" w:usb1="28091800" w:usb2="00000016" w:usb3="00000000" w:csb0="00100000" w:csb1="00000000"/>
  </w:font>
  <w:font w:name="華康流隸體W5">
    <w:altName w:val="標楷體"/>
    <w:charset w:val="88"/>
    <w:family w:val="script"/>
    <w:pitch w:val="fixed"/>
    <w:sig w:usb0="80000001" w:usb1="28091800" w:usb2="00000016" w:usb3="00000000" w:csb0="00100000" w:csb1="00000000"/>
  </w:font>
  <w:font w:name="華康儷宋(P)">
    <w:altName w:val="Batang"/>
    <w:charset w:val="88"/>
    <w:family w:val="roman"/>
    <w:pitch w:val="variable"/>
    <w:sig w:usb0="F1002BFF" w:usb1="29D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C3D" w:rsidRDefault="002D0C3D" w:rsidP="00BB5B7E">
      <w:r>
        <w:separator/>
      </w:r>
    </w:p>
  </w:footnote>
  <w:footnote w:type="continuationSeparator" w:id="0">
    <w:p w:rsidR="002D0C3D" w:rsidRDefault="002D0C3D" w:rsidP="00BB5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951FB8"/>
    <w:multiLevelType w:val="singleLevel"/>
    <w:tmpl w:val="F5B00B66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1D3"/>
    <w:rsid w:val="00067342"/>
    <w:rsid w:val="000C3D90"/>
    <w:rsid w:val="0020443A"/>
    <w:rsid w:val="002347AA"/>
    <w:rsid w:val="002428B3"/>
    <w:rsid w:val="00260DB5"/>
    <w:rsid w:val="002A7FF4"/>
    <w:rsid w:val="002D0C3D"/>
    <w:rsid w:val="003038DC"/>
    <w:rsid w:val="003A2982"/>
    <w:rsid w:val="003A3890"/>
    <w:rsid w:val="003B045D"/>
    <w:rsid w:val="003B2A0D"/>
    <w:rsid w:val="003D7A65"/>
    <w:rsid w:val="003E23E8"/>
    <w:rsid w:val="003F59AC"/>
    <w:rsid w:val="004B64D7"/>
    <w:rsid w:val="004F1B75"/>
    <w:rsid w:val="004F7A3A"/>
    <w:rsid w:val="0052690E"/>
    <w:rsid w:val="00534AF2"/>
    <w:rsid w:val="005561D3"/>
    <w:rsid w:val="005645DC"/>
    <w:rsid w:val="00566034"/>
    <w:rsid w:val="005773EA"/>
    <w:rsid w:val="005B3A91"/>
    <w:rsid w:val="005F2A22"/>
    <w:rsid w:val="006071C4"/>
    <w:rsid w:val="00654E71"/>
    <w:rsid w:val="006C1CBB"/>
    <w:rsid w:val="0072335E"/>
    <w:rsid w:val="007342B7"/>
    <w:rsid w:val="0073672F"/>
    <w:rsid w:val="00742101"/>
    <w:rsid w:val="00817DE8"/>
    <w:rsid w:val="0084133C"/>
    <w:rsid w:val="00851195"/>
    <w:rsid w:val="00865611"/>
    <w:rsid w:val="008955AD"/>
    <w:rsid w:val="008A3BA1"/>
    <w:rsid w:val="008D4AC7"/>
    <w:rsid w:val="008E23A5"/>
    <w:rsid w:val="00962D53"/>
    <w:rsid w:val="009811D4"/>
    <w:rsid w:val="00A10B36"/>
    <w:rsid w:val="00A52E52"/>
    <w:rsid w:val="00A97430"/>
    <w:rsid w:val="00AA24A6"/>
    <w:rsid w:val="00AC6C3E"/>
    <w:rsid w:val="00AC788B"/>
    <w:rsid w:val="00AD3ACA"/>
    <w:rsid w:val="00AF5A94"/>
    <w:rsid w:val="00B00A48"/>
    <w:rsid w:val="00B335EB"/>
    <w:rsid w:val="00B52085"/>
    <w:rsid w:val="00B94742"/>
    <w:rsid w:val="00BB5B7E"/>
    <w:rsid w:val="00BD4306"/>
    <w:rsid w:val="00BE0DE0"/>
    <w:rsid w:val="00C32575"/>
    <w:rsid w:val="00C746FB"/>
    <w:rsid w:val="00CD35D7"/>
    <w:rsid w:val="00D20B88"/>
    <w:rsid w:val="00D824C0"/>
    <w:rsid w:val="00DE4756"/>
    <w:rsid w:val="00E06EFE"/>
    <w:rsid w:val="00E379E5"/>
    <w:rsid w:val="00E5577B"/>
    <w:rsid w:val="00E764EF"/>
    <w:rsid w:val="00E76A4B"/>
    <w:rsid w:val="00E96D9B"/>
    <w:rsid w:val="00EC5D3A"/>
    <w:rsid w:val="00EF0420"/>
    <w:rsid w:val="00F1094A"/>
    <w:rsid w:val="00F459B4"/>
    <w:rsid w:val="00F70C6F"/>
    <w:rsid w:val="00F7623F"/>
    <w:rsid w:val="00F81D04"/>
    <w:rsid w:val="00FC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0C43D35-4533-46E0-9A6C-42041E37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DE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4133C"/>
    <w:rPr>
      <w:rFonts w:ascii="Arial" w:hAnsi="Arial"/>
      <w:sz w:val="18"/>
      <w:szCs w:val="18"/>
    </w:rPr>
  </w:style>
  <w:style w:type="table" w:styleId="a4">
    <w:name w:val="Table Grid"/>
    <w:basedOn w:val="a1"/>
    <w:rsid w:val="0052690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CD35D7"/>
    <w:rPr>
      <w:rFonts w:eastAsia="標楷體"/>
      <w:b/>
      <w:sz w:val="32"/>
      <w:szCs w:val="20"/>
    </w:rPr>
  </w:style>
  <w:style w:type="paragraph" w:styleId="a6">
    <w:name w:val="header"/>
    <w:basedOn w:val="a"/>
    <w:link w:val="a7"/>
    <w:rsid w:val="00BB5B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BB5B7E"/>
    <w:rPr>
      <w:kern w:val="2"/>
    </w:rPr>
  </w:style>
  <w:style w:type="paragraph" w:styleId="a8">
    <w:name w:val="footer"/>
    <w:basedOn w:val="a"/>
    <w:link w:val="a9"/>
    <w:rsid w:val="00BB5B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BB5B7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90670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8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>個人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轉介特殊需求學生注意事項</dc:title>
  <dc:creator>已註冊</dc:creator>
  <cp:lastModifiedBy>user</cp:lastModifiedBy>
  <cp:revision>2</cp:revision>
  <cp:lastPrinted>2012-10-02T07:54:00Z</cp:lastPrinted>
  <dcterms:created xsi:type="dcterms:W3CDTF">2021-09-13T04:42:00Z</dcterms:created>
  <dcterms:modified xsi:type="dcterms:W3CDTF">2021-09-13T04:42:00Z</dcterms:modified>
</cp:coreProperties>
</file>