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79" w:rsidRPr="00677BD7" w:rsidRDefault="00065679" w:rsidP="0085536A">
      <w:pPr>
        <w:ind w:leftChars="-118" w:left="-283" w:rightChars="-82" w:right="-197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10</w:t>
      </w:r>
      <w:r w:rsidR="005C57EE"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6</w:t>
      </w:r>
      <w:r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年度教育部補助國立彰化師範大學進修學院工作計畫</w:t>
      </w:r>
      <w:r w:rsidR="0085536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教師專業成長工作坊</w:t>
      </w:r>
    </w:p>
    <w:p w:rsidR="00065679" w:rsidRPr="00677BD7" w:rsidRDefault="00065679" w:rsidP="00065679">
      <w:pPr>
        <w:spacing w:beforeLines="50" w:before="180" w:afterLines="50" w:after="180" w:line="500" w:lineRule="exact"/>
        <w:ind w:leftChars="-177" w:left="-425" w:rightChars="-158" w:right="-379"/>
        <w:jc w:val="center"/>
        <w:rPr>
          <w:rFonts w:ascii="Times New Roman" w:eastAsia="標楷體" w:hAnsi="Times New Roman" w:cs="Times New Roman"/>
          <w:b/>
          <w:color w:val="1D2129"/>
          <w:sz w:val="36"/>
          <w:szCs w:val="36"/>
          <w:shd w:val="clear" w:color="auto" w:fill="FFFFFF"/>
        </w:rPr>
      </w:pPr>
      <w:r w:rsidRPr="00677BD7">
        <w:rPr>
          <w:rFonts w:ascii="Times New Roman" w:eastAsia="標楷體" w:hAnsi="Times New Roman" w:cs="Times New Roman"/>
          <w:b/>
          <w:sz w:val="36"/>
          <w:szCs w:val="36"/>
        </w:rPr>
        <w:t>數學咖啡館講堂</w:t>
      </w:r>
      <w:r w:rsidRPr="00677BD7">
        <w:rPr>
          <w:rFonts w:ascii="Times New Roman" w:eastAsia="標楷體" w:hAnsi="Times New Roman" w:cs="Times New Roman"/>
          <w:b/>
          <w:sz w:val="36"/>
          <w:szCs w:val="36"/>
        </w:rPr>
        <w:t>─</w:t>
      </w:r>
      <w:r w:rsidR="0085536A" w:rsidRPr="00065679">
        <w:rPr>
          <w:rFonts w:ascii="Times New Roman" w:eastAsia="標楷體" w:hAnsi="Times New Roman" w:cs="Times New Roman"/>
          <w:b/>
          <w:kern w:val="0"/>
          <w:sz w:val="36"/>
          <w:szCs w:val="36"/>
        </w:rPr>
        <w:t>「</w:t>
      </w:r>
      <w:r w:rsidR="0085536A" w:rsidRPr="006C4718">
        <w:rPr>
          <w:rFonts w:ascii="Times New Roman" w:eastAsia="標楷體" w:hAnsi="Times New Roman" w:cs="Times New Roman"/>
          <w:b/>
          <w:sz w:val="36"/>
          <w:szCs w:val="36"/>
        </w:rPr>
        <w:t>教學系統化工作坊</w:t>
      </w:r>
      <w:r w:rsidR="0085536A" w:rsidRPr="006C4718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="0085536A" w:rsidRPr="006C4718">
        <w:rPr>
          <w:rFonts w:ascii="Times New Roman" w:eastAsia="標楷體" w:hAnsi="Times New Roman" w:cs="Times New Roman"/>
          <w:b/>
          <w:sz w:val="36"/>
          <w:szCs w:val="36"/>
        </w:rPr>
        <w:t>以斜率為例</w:t>
      </w:r>
      <w:r w:rsidR="0085536A" w:rsidRPr="00065679">
        <w:rPr>
          <w:rFonts w:ascii="Times New Roman" w:eastAsia="標楷體" w:hAnsi="Times New Roman" w:cs="Times New Roman"/>
          <w:b/>
          <w:kern w:val="0"/>
          <w:sz w:val="36"/>
          <w:szCs w:val="36"/>
        </w:rPr>
        <w:t>」</w:t>
      </w:r>
    </w:p>
    <w:p w:rsidR="0085536A" w:rsidRPr="00065679" w:rsidRDefault="0085536A" w:rsidP="0085536A">
      <w:pPr>
        <w:rPr>
          <w:rFonts w:ascii="Times New Roman" w:eastAsia="標楷體" w:hAnsi="Times New Roman" w:cs="Times New Roman"/>
          <w:szCs w:val="24"/>
        </w:rPr>
      </w:pPr>
      <w:r w:rsidRPr="00065679">
        <w:rPr>
          <w:rFonts w:ascii="Times New Roman" w:eastAsia="標楷體" w:hAnsi="Times New Roman" w:cs="Times New Roman"/>
          <w:szCs w:val="24"/>
        </w:rPr>
        <w:t>時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065679">
        <w:rPr>
          <w:rFonts w:ascii="Times New Roman" w:eastAsia="標楷體" w:hAnsi="Times New Roman" w:cs="Times New Roman"/>
          <w:szCs w:val="24"/>
        </w:rPr>
        <w:t>間：</w:t>
      </w:r>
      <w:r w:rsidRPr="00065679">
        <w:rPr>
          <w:rFonts w:ascii="Times New Roman" w:eastAsia="標楷體" w:hAnsi="Times New Roman" w:cs="Times New Roman"/>
          <w:szCs w:val="24"/>
        </w:rPr>
        <w:t>106</w:t>
      </w:r>
      <w:r w:rsidRPr="00065679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065679"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1</w:t>
      </w:r>
      <w:r w:rsidRPr="00065679">
        <w:rPr>
          <w:rFonts w:ascii="Times New Roman" w:eastAsia="標楷體" w:hAnsi="Times New Roman" w:cs="Times New Roman"/>
          <w:szCs w:val="24"/>
        </w:rPr>
        <w:t>日</w:t>
      </w:r>
      <w:r w:rsidRPr="00065679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星期</w:t>
      </w:r>
      <w:r>
        <w:rPr>
          <w:rFonts w:ascii="Times New Roman" w:eastAsia="標楷體" w:hAnsi="Times New Roman" w:cs="Times New Roman" w:hint="eastAsia"/>
          <w:szCs w:val="24"/>
        </w:rPr>
        <w:t>六</w:t>
      </w:r>
      <w:r w:rsidRPr="00065679">
        <w:rPr>
          <w:rFonts w:ascii="Times New Roman" w:eastAsia="標楷體" w:hAnsi="Times New Roman" w:cs="Times New Roman"/>
          <w:szCs w:val="24"/>
        </w:rPr>
        <w:t>) 9:00~17:00</w:t>
      </w:r>
    </w:p>
    <w:p w:rsidR="0085536A" w:rsidRDefault="0085536A" w:rsidP="0085536A">
      <w:pPr>
        <w:rPr>
          <w:rFonts w:ascii="Times New Roman" w:eastAsia="標楷體" w:hAnsi="Times New Roman" w:cs="Times New Roman"/>
          <w:szCs w:val="24"/>
        </w:rPr>
      </w:pPr>
      <w:r w:rsidRPr="00065679">
        <w:rPr>
          <w:rFonts w:ascii="Times New Roman" w:eastAsia="標楷體" w:hAnsi="Times New Roman" w:cs="Times New Roman"/>
          <w:szCs w:val="24"/>
        </w:rPr>
        <w:t>地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065679">
        <w:rPr>
          <w:rFonts w:ascii="Times New Roman" w:eastAsia="標楷體" w:hAnsi="Times New Roman" w:cs="Times New Roman"/>
          <w:szCs w:val="24"/>
        </w:rPr>
        <w:t>點：</w:t>
      </w:r>
      <w:r>
        <w:rPr>
          <w:rFonts w:ascii="Times New Roman" w:eastAsia="標楷體" w:hAnsi="Times New Roman" w:cs="Times New Roman" w:hint="eastAsia"/>
          <w:szCs w:val="24"/>
        </w:rPr>
        <w:t>台南市中山國中</w:t>
      </w:r>
    </w:p>
    <w:p w:rsidR="0085536A" w:rsidRDefault="0085536A" w:rsidP="0085536A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主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題：</w:t>
      </w:r>
      <w:r w:rsidRPr="006C4718">
        <w:rPr>
          <w:rFonts w:ascii="Times New Roman" w:eastAsia="標楷體" w:hAnsi="Times New Roman" w:cs="Times New Roman"/>
          <w:szCs w:val="24"/>
        </w:rPr>
        <w:t>教學系統化工作坊</w:t>
      </w:r>
      <w:r w:rsidRPr="006C4718">
        <w:rPr>
          <w:rFonts w:ascii="Times New Roman" w:eastAsia="標楷體" w:hAnsi="Times New Roman" w:cs="Times New Roman"/>
          <w:szCs w:val="24"/>
        </w:rPr>
        <w:t>-</w:t>
      </w:r>
      <w:r w:rsidRPr="006C4718">
        <w:rPr>
          <w:rFonts w:ascii="Times New Roman" w:eastAsia="標楷體" w:hAnsi="Times New Roman" w:cs="Times New Roman"/>
          <w:szCs w:val="24"/>
        </w:rPr>
        <w:t>以斜率為例</w:t>
      </w:r>
    </w:p>
    <w:p w:rsidR="0085536A" w:rsidRPr="00065679" w:rsidRDefault="0085536A" w:rsidP="0085536A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講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師</w:t>
      </w:r>
      <w:r w:rsidRPr="00065679">
        <w:rPr>
          <w:rFonts w:ascii="Times New Roman" w:eastAsia="標楷體" w:hAnsi="Times New Roman" w:cs="Times New Roman"/>
          <w:szCs w:val="24"/>
        </w:rPr>
        <w:t>：</w:t>
      </w:r>
      <w:r w:rsidRPr="006C4718">
        <w:rPr>
          <w:rFonts w:ascii="Times New Roman" w:eastAsia="標楷體" w:hAnsi="Times New Roman" w:cs="Times New Roman" w:hint="eastAsia"/>
          <w:szCs w:val="24"/>
        </w:rPr>
        <w:t>華東台商子女學校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嚴天龍老師</w:t>
      </w:r>
    </w:p>
    <w:p w:rsidR="0085536A" w:rsidRDefault="0085536A" w:rsidP="0085536A">
      <w:pPr>
        <w:rPr>
          <w:rFonts w:ascii="Times New Roman" w:eastAsia="標楷體" w:hAnsi="Times New Roman" w:cs="Times New Roman"/>
          <w:szCs w:val="24"/>
        </w:rPr>
      </w:pPr>
      <w:r w:rsidRPr="00065679">
        <w:rPr>
          <w:rFonts w:ascii="Times New Roman" w:eastAsia="標楷體" w:hAnsi="Times New Roman" w:cs="Times New Roman"/>
          <w:szCs w:val="24"/>
        </w:rPr>
        <w:t>講座助理：</w:t>
      </w:r>
      <w:r>
        <w:rPr>
          <w:rFonts w:ascii="Times New Roman" w:eastAsia="標楷體" w:hAnsi="Times New Roman" w:cs="Times New Roman" w:hint="eastAsia"/>
          <w:szCs w:val="24"/>
        </w:rPr>
        <w:t>國立家齊</w:t>
      </w:r>
      <w:r w:rsidRPr="00065679">
        <w:rPr>
          <w:rFonts w:ascii="Times New Roman" w:eastAsia="標楷體" w:hAnsi="Times New Roman" w:cs="Times New Roman"/>
          <w:szCs w:val="24"/>
        </w:rPr>
        <w:t>高中</w:t>
      </w:r>
      <w:r w:rsidRPr="00065679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黃光文</w:t>
      </w:r>
      <w:r w:rsidRPr="00065679">
        <w:rPr>
          <w:rFonts w:ascii="Times New Roman" w:eastAsia="標楷體" w:hAnsi="Times New Roman" w:cs="Times New Roman"/>
          <w:szCs w:val="24"/>
        </w:rPr>
        <w:t>老師</w:t>
      </w:r>
    </w:p>
    <w:p w:rsidR="00065679" w:rsidRPr="0085536A" w:rsidRDefault="00065679" w:rsidP="00065679">
      <w:pPr>
        <w:snapToGrid w:val="0"/>
        <w:rPr>
          <w:rFonts w:ascii="Times New Roman" w:eastAsia="標楷體" w:hAnsi="Times New Roman" w:cs="Times New Roman"/>
        </w:rPr>
      </w:pP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  <w:r w:rsidRPr="00677BD7">
        <w:rPr>
          <w:rFonts w:ascii="Times New Roman" w:eastAsia="標楷體" w:hAnsi="Times New Roman" w:cs="Times New Roman"/>
        </w:rPr>
        <w:t>教學目標：</w:t>
      </w:r>
    </w:p>
    <w:p w:rsidR="0085536A" w:rsidRPr="004C0DF4" w:rsidRDefault="0085536A" w:rsidP="0085536A">
      <w:pPr>
        <w:snapToGrid w:val="0"/>
        <w:rPr>
          <w:rFonts w:ascii="Times New Roman" w:eastAsia="標楷體" w:hAnsi="Times New Roman" w:cs="Times New Roman"/>
        </w:rPr>
      </w:pPr>
      <w:r w:rsidRPr="004C0DF4">
        <w:rPr>
          <w:rFonts w:ascii="Times New Roman" w:eastAsia="標楷體" w:hAnsi="Times New Roman" w:cs="Times New Roman"/>
        </w:rPr>
        <w:t xml:space="preserve">1. </w:t>
      </w:r>
      <w:r w:rsidRPr="004C0DF4">
        <w:rPr>
          <w:rFonts w:ascii="Times New Roman" w:eastAsia="標楷體" w:hAnsi="Times New Roman" w:cs="Times New Roman" w:hint="eastAsia"/>
        </w:rPr>
        <w:t>透過共同備課，將課堂知識融入活動中，提高學生學習興趣。</w:t>
      </w:r>
    </w:p>
    <w:p w:rsidR="0085536A" w:rsidRPr="004C0DF4" w:rsidRDefault="0085536A" w:rsidP="0085536A">
      <w:pPr>
        <w:snapToGrid w:val="0"/>
        <w:rPr>
          <w:rFonts w:ascii="Times New Roman" w:eastAsia="標楷體" w:hAnsi="Times New Roman" w:cs="Times New Roman"/>
        </w:rPr>
      </w:pPr>
      <w:r w:rsidRPr="004C0DF4">
        <w:rPr>
          <w:rFonts w:ascii="Times New Roman" w:eastAsia="標楷體" w:hAnsi="Times New Roman" w:cs="Times New Roman"/>
        </w:rPr>
        <w:t xml:space="preserve">2. </w:t>
      </w:r>
      <w:r w:rsidRPr="004C0DF4">
        <w:rPr>
          <w:rFonts w:ascii="Times New Roman" w:eastAsia="標楷體" w:hAnsi="Times New Roman" w:cs="Times New Roman" w:hint="eastAsia"/>
        </w:rPr>
        <w:t>透過講堂，讓各地一線老師可以互相觀摩、討論，提升教學效能。</w:t>
      </w:r>
    </w:p>
    <w:p w:rsidR="00065679" w:rsidRPr="0085536A" w:rsidRDefault="00065679" w:rsidP="00065679">
      <w:pPr>
        <w:snapToGrid w:val="0"/>
        <w:rPr>
          <w:rFonts w:ascii="Times New Roman" w:eastAsia="標楷體" w:hAnsi="Times New Roman" w:cs="Times New Roman"/>
        </w:rPr>
      </w:pP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  <w:r w:rsidRPr="00677BD7">
        <w:rPr>
          <w:rFonts w:ascii="Times New Roman" w:eastAsia="標楷體" w:hAnsi="Times New Roman" w:cs="Times New Roman"/>
        </w:rPr>
        <w:t>指導單位：教育部師資培育與藝術教育司</w:t>
      </w:r>
      <w:r w:rsidRPr="00677BD7">
        <w:rPr>
          <w:rFonts w:ascii="Times New Roman" w:eastAsia="標楷體" w:hAnsi="Times New Roman" w:cs="Times New Roman"/>
        </w:rPr>
        <w:t xml:space="preserve"> </w:t>
      </w:r>
    </w:p>
    <w:p w:rsidR="00065679" w:rsidRPr="00677BD7" w:rsidRDefault="00065679" w:rsidP="00760C2F">
      <w:pPr>
        <w:snapToGrid w:val="0"/>
        <w:rPr>
          <w:rFonts w:ascii="Times New Roman" w:eastAsia="標楷體" w:hAnsi="Times New Roman" w:cs="Times New Roman"/>
          <w:color w:val="000000" w:themeColor="text1"/>
        </w:rPr>
      </w:pPr>
      <w:r w:rsidRPr="00677BD7">
        <w:rPr>
          <w:rFonts w:ascii="Times New Roman" w:eastAsia="標楷體" w:hAnsi="Times New Roman" w:cs="Times New Roman"/>
          <w:color w:val="000000" w:themeColor="text1"/>
        </w:rPr>
        <w:t>主辦單位：國立彰化師範大學進修學院、數學領域學科教學研究中心</w:t>
      </w:r>
    </w:p>
    <w:p w:rsidR="00920D3B" w:rsidRDefault="00920D3B" w:rsidP="00920D3B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課程規劃：</w:t>
      </w:r>
    </w:p>
    <w:tbl>
      <w:tblPr>
        <w:tblW w:w="86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4059"/>
        <w:gridCol w:w="2254"/>
      </w:tblGrid>
      <w:tr w:rsidR="0085536A" w:rsidRPr="0085536A" w:rsidTr="0085536A">
        <w:trPr>
          <w:cantSplit/>
          <w:trHeight w:val="437"/>
        </w:trPr>
        <w:tc>
          <w:tcPr>
            <w:tcW w:w="2373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時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間</w:t>
            </w:r>
          </w:p>
        </w:tc>
        <w:tc>
          <w:tcPr>
            <w:tcW w:w="4059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課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程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內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容</w:t>
            </w:r>
          </w:p>
        </w:tc>
        <w:tc>
          <w:tcPr>
            <w:tcW w:w="2254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主持人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主講人</w:t>
            </w:r>
          </w:p>
        </w:tc>
      </w:tr>
      <w:tr w:rsidR="0085536A" w:rsidRPr="0085536A" w:rsidTr="0085536A">
        <w:trPr>
          <w:cantSplit/>
          <w:trHeight w:val="437"/>
        </w:trPr>
        <w:tc>
          <w:tcPr>
            <w:tcW w:w="2373" w:type="dxa"/>
            <w:tcBorders>
              <w:top w:val="doub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8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</w:p>
        </w:tc>
        <w:tc>
          <w:tcPr>
            <w:tcW w:w="6313" w:type="dxa"/>
            <w:gridSpan w:val="2"/>
            <w:tcBorders>
              <w:top w:val="doub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報到</w:t>
            </w:r>
          </w:p>
        </w:tc>
      </w:tr>
      <w:tr w:rsidR="0085536A" w:rsidRPr="0085536A" w:rsidTr="0085536A">
        <w:trPr>
          <w:cantSplit/>
          <w:trHeight w:val="615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</w:p>
        </w:tc>
        <w:tc>
          <w:tcPr>
            <w:tcW w:w="4059" w:type="dxa"/>
            <w:vAlign w:val="center"/>
          </w:tcPr>
          <w:p w:rsidR="0085536A" w:rsidRPr="0085536A" w:rsidRDefault="0085536A" w:rsidP="00D31119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前導資料：</w:t>
            </w:r>
          </w:p>
          <w:p w:rsidR="0085536A" w:rsidRPr="0085536A" w:rsidRDefault="0085536A" w:rsidP="00D31119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一次函數</w:t>
            </w:r>
          </w:p>
          <w:p w:rsidR="0085536A" w:rsidRPr="0085536A" w:rsidRDefault="0085536A" w:rsidP="00D31119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支援系統</w:t>
            </w:r>
          </w:p>
        </w:tc>
        <w:tc>
          <w:tcPr>
            <w:tcW w:w="2254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85536A">
        <w:trPr>
          <w:cantSplit/>
          <w:trHeight w:val="505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10:30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</w:p>
        </w:tc>
        <w:tc>
          <w:tcPr>
            <w:tcW w:w="4059" w:type="dxa"/>
            <w:vAlign w:val="center"/>
          </w:tcPr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數咖教學設計</w:t>
            </w:r>
          </w:p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分組、跑桌</w:t>
            </w:r>
          </w:p>
        </w:tc>
        <w:tc>
          <w:tcPr>
            <w:tcW w:w="2254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D31119">
        <w:trPr>
          <w:cantSplit/>
          <w:trHeight w:val="441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12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13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</w:p>
        </w:tc>
        <w:tc>
          <w:tcPr>
            <w:tcW w:w="6313" w:type="dxa"/>
            <w:gridSpan w:val="2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休息</w:t>
            </w:r>
          </w:p>
        </w:tc>
      </w:tr>
      <w:tr w:rsidR="0085536A" w:rsidRPr="0085536A" w:rsidTr="0085536A">
        <w:trPr>
          <w:cantSplit/>
          <w:trHeight w:val="1021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13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</w:p>
        </w:tc>
        <w:tc>
          <w:tcPr>
            <w:tcW w:w="4059" w:type="dxa"/>
            <w:vAlign w:val="center"/>
          </w:tcPr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分組思達達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任務單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設計教學地圖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斜率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254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D31119">
        <w:trPr>
          <w:cantSplit/>
          <w:trHeight w:val="364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</w:p>
        </w:tc>
        <w:tc>
          <w:tcPr>
            <w:tcW w:w="6313" w:type="dxa"/>
            <w:gridSpan w:val="2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休息</w:t>
            </w:r>
          </w:p>
        </w:tc>
      </w:tr>
      <w:tr w:rsidR="0085536A" w:rsidRPr="0085536A" w:rsidTr="0085536A">
        <w:trPr>
          <w:cantSplit/>
          <w:trHeight w:val="956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17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05</w:t>
            </w:r>
          </w:p>
        </w:tc>
        <w:tc>
          <w:tcPr>
            <w:tcW w:w="4059" w:type="dxa"/>
            <w:tcBorders>
              <w:right w:val="sing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微課教學</w:t>
            </w:r>
          </w:p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製作微課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D31119">
        <w:trPr>
          <w:cantSplit/>
          <w:trHeight w:val="284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17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</w:p>
        </w:tc>
        <w:tc>
          <w:tcPr>
            <w:tcW w:w="6313" w:type="dxa"/>
            <w:gridSpan w:val="2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D31119" w:rsidRPr="00D31119" w:rsidRDefault="00D31119" w:rsidP="00D31119">
      <w:pPr>
        <w:pStyle w:val="Default"/>
        <w:rPr>
          <w:rFonts w:ascii="Times New Roman" w:hAnsi="Times New Roman" w:cs="Times New Roman"/>
        </w:rPr>
      </w:pPr>
      <w:r w:rsidRPr="00D31119">
        <w:rPr>
          <w:rFonts w:ascii="Times New Roman" w:hAnsi="Times New Roman" w:cs="Times New Roman"/>
        </w:rPr>
        <w:t>＊微課：大陸用語，「微課」實際上至少包括：「微視頻」（</w:t>
      </w:r>
      <w:r w:rsidRPr="00D31119">
        <w:rPr>
          <w:rFonts w:ascii="Times New Roman" w:hAnsi="Times New Roman" w:cs="Times New Roman"/>
        </w:rPr>
        <w:t>Micro-video</w:t>
      </w:r>
      <w:r w:rsidRPr="00D31119">
        <w:rPr>
          <w:rFonts w:ascii="Times New Roman" w:hAnsi="Times New Roman" w:cs="Times New Roman"/>
        </w:rPr>
        <w:t>）、「微講座」（</w:t>
      </w:r>
      <w:r w:rsidRPr="00D31119">
        <w:rPr>
          <w:rFonts w:ascii="Times New Roman" w:hAnsi="Times New Roman" w:cs="Times New Roman"/>
        </w:rPr>
        <w:t>Micro-lecture</w:t>
      </w:r>
      <w:r w:rsidRPr="00D31119">
        <w:rPr>
          <w:rFonts w:ascii="Times New Roman" w:hAnsi="Times New Roman" w:cs="Times New Roman"/>
        </w:rPr>
        <w:t>）、「微講課」（</w:t>
      </w:r>
      <w:r w:rsidRPr="00D31119">
        <w:rPr>
          <w:rFonts w:ascii="Times New Roman" w:hAnsi="Times New Roman" w:cs="Times New Roman"/>
        </w:rPr>
        <w:t>Micro-lesson</w:t>
      </w:r>
      <w:r w:rsidRPr="00D31119">
        <w:rPr>
          <w:rFonts w:ascii="Times New Roman" w:hAnsi="Times New Roman" w:cs="Times New Roman"/>
        </w:rPr>
        <w:t>）和「微課程」（</w:t>
      </w:r>
      <w:r w:rsidRPr="00D31119">
        <w:rPr>
          <w:rFonts w:ascii="Times New Roman" w:hAnsi="Times New Roman" w:cs="Times New Roman"/>
        </w:rPr>
        <w:t>Micro-course</w:t>
      </w:r>
      <w:r w:rsidRPr="00D31119">
        <w:rPr>
          <w:rFonts w:ascii="Times New Roman" w:hAnsi="Times New Roman" w:cs="Times New Roman"/>
        </w:rPr>
        <w:t>）是翻轉課堂的具體技術設計方案，微課就是實現翻轉課堂教學的一種常用的課程設計方法。</w:t>
      </w:r>
    </w:p>
    <w:p w:rsidR="00D31119" w:rsidRPr="00D31119" w:rsidRDefault="00D31119" w:rsidP="00D31119">
      <w:pPr>
        <w:pStyle w:val="Default"/>
        <w:rPr>
          <w:rFonts w:ascii="Times New Roman" w:hAnsi="Times New Roman" w:cs="Times New Roman"/>
        </w:rPr>
      </w:pPr>
      <w:r w:rsidRPr="00D31119">
        <w:rPr>
          <w:rFonts w:ascii="Times New Roman" w:hAnsi="Times New Roman" w:cs="Times New Roman"/>
        </w:rPr>
        <w:t>＊當天參與的老師希望能全程跟著課堂，跟著筆記，利用手機或電腦操作皆可，需自備三種顏色的粗線筆，</w:t>
      </w:r>
      <w:r w:rsidRPr="00D31119">
        <w:rPr>
          <w:rFonts w:ascii="Times New Roman" w:hAnsi="Times New Roman" w:cs="Times New Roman"/>
          <w:b/>
          <w:bCs/>
        </w:rPr>
        <w:t>PPT</w:t>
      </w:r>
      <w:r w:rsidRPr="00D31119">
        <w:rPr>
          <w:rFonts w:ascii="Times New Roman" w:hAnsi="Times New Roman" w:cs="Times New Roman"/>
        </w:rPr>
        <w:t>會直接分享在行動載具上。</w:t>
      </w:r>
      <w:r w:rsidRPr="00D31119">
        <w:rPr>
          <w:rFonts w:ascii="Times New Roman" w:hAnsi="Times New Roman" w:cs="Times New Roman"/>
        </w:rPr>
        <w:t xml:space="preserve"> </w:t>
      </w:r>
    </w:p>
    <w:p w:rsidR="00D31119" w:rsidRPr="00D31119" w:rsidRDefault="00D31119" w:rsidP="00D31119">
      <w:pPr>
        <w:pStyle w:val="Default"/>
        <w:rPr>
          <w:rFonts w:ascii="Times New Roman" w:hAnsi="Times New Roman" w:cs="Times New Roman"/>
        </w:rPr>
      </w:pPr>
      <w:r w:rsidRPr="00D31119">
        <w:rPr>
          <w:rFonts w:ascii="Times New Roman" w:hAnsi="Times New Roman" w:cs="Times New Roman"/>
        </w:rPr>
        <w:t>＊本次活動中午敬備餐盒。</w:t>
      </w:r>
    </w:p>
    <w:p w:rsidR="0090529C" w:rsidRPr="00D31119" w:rsidRDefault="00D31119" w:rsidP="00D31119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D31119">
        <w:rPr>
          <w:rFonts w:ascii="Times New Roman" w:eastAsia="標楷體" w:hAnsi="Times New Roman" w:cs="Times New Roman"/>
          <w:szCs w:val="24"/>
        </w:rPr>
        <w:t>＊為響應環保，請自行攜帶環保杯，本活動不提供紙杯。</w:t>
      </w:r>
    </w:p>
    <w:sectPr w:rsidR="0090529C" w:rsidRPr="00D31119" w:rsidSect="005C57EE">
      <w:pgSz w:w="11906" w:h="16838"/>
      <w:pgMar w:top="993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571" w:rsidRDefault="009F6571" w:rsidP="00677BD7">
      <w:r>
        <w:separator/>
      </w:r>
    </w:p>
  </w:endnote>
  <w:endnote w:type="continuationSeparator" w:id="0">
    <w:p w:rsidR="009F6571" w:rsidRDefault="009F6571" w:rsidP="006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571" w:rsidRDefault="009F6571" w:rsidP="00677BD7">
      <w:r>
        <w:separator/>
      </w:r>
    </w:p>
  </w:footnote>
  <w:footnote w:type="continuationSeparator" w:id="0">
    <w:p w:rsidR="009F6571" w:rsidRDefault="009F6571" w:rsidP="0067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3B"/>
    <w:rsid w:val="000055BD"/>
    <w:rsid w:val="00065679"/>
    <w:rsid w:val="002959C8"/>
    <w:rsid w:val="002F51C7"/>
    <w:rsid w:val="003461E8"/>
    <w:rsid w:val="003A5BDC"/>
    <w:rsid w:val="003B2D67"/>
    <w:rsid w:val="00471558"/>
    <w:rsid w:val="004C0DF4"/>
    <w:rsid w:val="004D32DB"/>
    <w:rsid w:val="00550B16"/>
    <w:rsid w:val="00565532"/>
    <w:rsid w:val="005C57EE"/>
    <w:rsid w:val="005C5B0E"/>
    <w:rsid w:val="0064316F"/>
    <w:rsid w:val="00677BD7"/>
    <w:rsid w:val="006A59EE"/>
    <w:rsid w:val="006C4718"/>
    <w:rsid w:val="00760C2F"/>
    <w:rsid w:val="007C09F0"/>
    <w:rsid w:val="0085536A"/>
    <w:rsid w:val="00874EC0"/>
    <w:rsid w:val="0089341B"/>
    <w:rsid w:val="0090529C"/>
    <w:rsid w:val="00920D3B"/>
    <w:rsid w:val="009512C8"/>
    <w:rsid w:val="009570CF"/>
    <w:rsid w:val="00985D3B"/>
    <w:rsid w:val="009F6571"/>
    <w:rsid w:val="00C67ECE"/>
    <w:rsid w:val="00CE3C46"/>
    <w:rsid w:val="00CE53DE"/>
    <w:rsid w:val="00D31119"/>
    <w:rsid w:val="00D44078"/>
    <w:rsid w:val="00D73CBC"/>
    <w:rsid w:val="00D76385"/>
    <w:rsid w:val="00D856FD"/>
    <w:rsid w:val="00E32367"/>
    <w:rsid w:val="00E62CE6"/>
    <w:rsid w:val="00EC62DB"/>
    <w:rsid w:val="00E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5D1C59-5FC5-4FDF-9490-CC0599B5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BD7"/>
    <w:rPr>
      <w:sz w:val="20"/>
      <w:szCs w:val="20"/>
    </w:rPr>
  </w:style>
  <w:style w:type="paragraph" w:styleId="a7">
    <w:name w:val="List Paragraph"/>
    <w:basedOn w:val="a"/>
    <w:uiPriority w:val="34"/>
    <w:qFormat/>
    <w:rsid w:val="00677BD7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D311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林秋華</dc:creator>
  <cp:keywords/>
  <dc:description/>
  <cp:lastModifiedBy>USER</cp:lastModifiedBy>
  <cp:revision>17</cp:revision>
  <dcterms:created xsi:type="dcterms:W3CDTF">2017-05-23T03:35:00Z</dcterms:created>
  <dcterms:modified xsi:type="dcterms:W3CDTF">2017-06-16T02:15:00Z</dcterms:modified>
</cp:coreProperties>
</file>