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76" w:rsidRDefault="00EE3FC4">
      <w:r>
        <w:rPr>
          <w:noProof/>
        </w:rPr>
        <w:drawing>
          <wp:inline distT="0" distB="0" distL="0" distR="0" wp14:anchorId="4005D26F" wp14:editId="1DAB45EE">
            <wp:extent cx="6645910" cy="3782464"/>
            <wp:effectExtent l="0" t="0" r="2540" b="8890"/>
            <wp:docPr id="2" name="圖片 2" descr="ãé»æ¿ ç½æ¿ é»è¦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é»æ¿ ç½æ¿ é»è¦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8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C4" w:rsidRDefault="00EE3FC4">
      <w:r>
        <w:rPr>
          <w:noProof/>
        </w:rPr>
        <w:drawing>
          <wp:inline distT="0" distB="0" distL="0" distR="0" wp14:anchorId="1A1638B7" wp14:editId="0F2C0290">
            <wp:extent cx="6645910" cy="4983577"/>
            <wp:effectExtent l="0" t="0" r="2540" b="7620"/>
            <wp:docPr id="3" name="圖片 3" descr="ãé»æ¿ ç½æ¿ é»è¦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é»æ¿ ç½æ¿ é»è¦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20" cy="500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C4" w:rsidRDefault="00EE3FC4">
      <w:r>
        <w:rPr>
          <w:noProof/>
        </w:rPr>
        <w:lastRenderedPageBreak/>
        <w:drawing>
          <wp:inline distT="0" distB="0" distL="0" distR="0" wp14:anchorId="19649EAD" wp14:editId="73CBC643">
            <wp:extent cx="6645910" cy="4403035"/>
            <wp:effectExtent l="0" t="0" r="2540" b="0"/>
            <wp:docPr id="5" name="圖片 5" descr="ãé»æ¿ ç½æ¿ é»è¦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é»æ¿ ç½æ¿ é»è¦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48" r="-4" b="16397"/>
                    <a:stretch/>
                  </pic:blipFill>
                  <pic:spPr bwMode="auto">
                    <a:xfrm>
                      <a:off x="0" y="0"/>
                      <a:ext cx="6646177" cy="440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FC4" w:rsidRPr="004F2A41" w:rsidRDefault="00EE3FC4">
      <w:pPr>
        <w:rPr>
          <w:b/>
          <w:sz w:val="32"/>
        </w:rPr>
      </w:pPr>
      <w:bookmarkStart w:id="0" w:name="_GoBack"/>
      <w:r w:rsidRPr="004F2A41">
        <w:rPr>
          <w:rFonts w:hint="eastAsia"/>
          <w:b/>
          <w:sz w:val="32"/>
        </w:rPr>
        <w:t>裝置型式：</w:t>
      </w:r>
    </w:p>
    <w:p w:rsidR="00EE3FC4" w:rsidRPr="004F2A41" w:rsidRDefault="00EE3FC4" w:rsidP="00EE3FC4">
      <w:pPr>
        <w:pStyle w:val="a3"/>
        <w:numPr>
          <w:ilvl w:val="0"/>
          <w:numId w:val="1"/>
        </w:numPr>
        <w:ind w:leftChars="0"/>
        <w:rPr>
          <w:b/>
          <w:sz w:val="32"/>
        </w:rPr>
      </w:pPr>
      <w:r w:rsidRPr="004F2A41">
        <w:rPr>
          <w:rFonts w:hint="eastAsia"/>
          <w:b/>
          <w:sz w:val="32"/>
        </w:rPr>
        <w:t>推</w:t>
      </w:r>
      <w:proofErr w:type="gramStart"/>
      <w:r w:rsidRPr="004F2A41">
        <w:rPr>
          <w:rFonts w:hint="eastAsia"/>
          <w:b/>
          <w:sz w:val="32"/>
        </w:rPr>
        <w:t>拉式白板</w:t>
      </w:r>
      <w:proofErr w:type="gramEnd"/>
    </w:p>
    <w:p w:rsidR="00EE3FC4" w:rsidRPr="004F2A41" w:rsidRDefault="00EE3FC4" w:rsidP="00EE3FC4">
      <w:pPr>
        <w:pStyle w:val="a3"/>
        <w:numPr>
          <w:ilvl w:val="0"/>
          <w:numId w:val="1"/>
        </w:numPr>
        <w:ind w:leftChars="0"/>
        <w:rPr>
          <w:b/>
          <w:sz w:val="32"/>
        </w:rPr>
      </w:pPr>
      <w:r w:rsidRPr="004F2A41">
        <w:rPr>
          <w:b/>
          <w:sz w:val="32"/>
        </w:rPr>
        <w:t>推拉式黑板</w:t>
      </w:r>
    </w:p>
    <w:p w:rsidR="00EE3FC4" w:rsidRPr="004F2A41" w:rsidRDefault="00EE3FC4" w:rsidP="00EE3FC4">
      <w:pPr>
        <w:pStyle w:val="a3"/>
        <w:numPr>
          <w:ilvl w:val="0"/>
          <w:numId w:val="1"/>
        </w:numPr>
        <w:ind w:leftChars="0"/>
        <w:rPr>
          <w:b/>
          <w:sz w:val="32"/>
        </w:rPr>
      </w:pPr>
      <w:r w:rsidRPr="004F2A41">
        <w:rPr>
          <w:b/>
          <w:sz w:val="32"/>
        </w:rPr>
        <w:t>推拉式混合版（白前）</w:t>
      </w:r>
    </w:p>
    <w:p w:rsidR="00EE3FC4" w:rsidRPr="004F2A41" w:rsidRDefault="00EE3FC4" w:rsidP="00EE3FC4">
      <w:pPr>
        <w:pStyle w:val="a3"/>
        <w:numPr>
          <w:ilvl w:val="0"/>
          <w:numId w:val="1"/>
        </w:numPr>
        <w:ind w:leftChars="0"/>
        <w:rPr>
          <w:b/>
          <w:sz w:val="32"/>
        </w:rPr>
      </w:pPr>
      <w:r w:rsidRPr="004F2A41">
        <w:rPr>
          <w:b/>
          <w:sz w:val="32"/>
        </w:rPr>
        <w:t>推拉式混合版（</w:t>
      </w:r>
      <w:r w:rsidRPr="004F2A41">
        <w:rPr>
          <w:b/>
          <w:sz w:val="32"/>
        </w:rPr>
        <w:t>黑</w:t>
      </w:r>
      <w:r w:rsidRPr="004F2A41">
        <w:rPr>
          <w:b/>
          <w:sz w:val="32"/>
        </w:rPr>
        <w:t>前）</w:t>
      </w:r>
    </w:p>
    <w:p w:rsidR="00EE3FC4" w:rsidRPr="004F2A41" w:rsidRDefault="00EE3FC4" w:rsidP="00EE3FC4">
      <w:pPr>
        <w:ind w:firstLine="480"/>
        <w:rPr>
          <w:b/>
          <w:sz w:val="32"/>
        </w:rPr>
      </w:pPr>
    </w:p>
    <w:p w:rsidR="00EE3FC4" w:rsidRPr="004F2A41" w:rsidRDefault="00EE3FC4" w:rsidP="00EE3FC4">
      <w:pPr>
        <w:rPr>
          <w:b/>
          <w:sz w:val="32"/>
        </w:rPr>
      </w:pPr>
      <w:r w:rsidRPr="004F2A41">
        <w:rPr>
          <w:b/>
          <w:sz w:val="32"/>
        </w:rPr>
        <w:t>裝置位置：</w:t>
      </w:r>
    </w:p>
    <w:p w:rsidR="00EE3FC4" w:rsidRPr="004F2A41" w:rsidRDefault="00EE3FC4" w:rsidP="00EE3FC4">
      <w:pPr>
        <w:pStyle w:val="a3"/>
        <w:numPr>
          <w:ilvl w:val="0"/>
          <w:numId w:val="2"/>
        </w:numPr>
        <w:ind w:leftChars="0"/>
        <w:rPr>
          <w:b/>
          <w:sz w:val="32"/>
        </w:rPr>
      </w:pPr>
      <w:r w:rsidRPr="004F2A41">
        <w:rPr>
          <w:b/>
          <w:sz w:val="32"/>
        </w:rPr>
        <w:t>前方（原黑板拆除）</w:t>
      </w:r>
    </w:p>
    <w:p w:rsidR="00EE3FC4" w:rsidRPr="004F2A41" w:rsidRDefault="00EE3FC4" w:rsidP="00EE3FC4">
      <w:pPr>
        <w:pStyle w:val="a3"/>
        <w:numPr>
          <w:ilvl w:val="0"/>
          <w:numId w:val="2"/>
        </w:numPr>
        <w:ind w:leftChars="0"/>
        <w:rPr>
          <w:rFonts w:hint="eastAsia"/>
          <w:b/>
          <w:sz w:val="32"/>
        </w:rPr>
      </w:pPr>
      <w:r w:rsidRPr="004F2A41">
        <w:rPr>
          <w:b/>
          <w:sz w:val="32"/>
        </w:rPr>
        <w:t>後方（原黑板保留，可轉向上課）</w:t>
      </w:r>
    </w:p>
    <w:bookmarkEnd w:id="0"/>
    <w:p w:rsidR="00EE3FC4" w:rsidRPr="004F2A41" w:rsidRDefault="00EE3FC4" w:rsidP="00EE3FC4">
      <w:pPr>
        <w:ind w:firstLine="480"/>
        <w:rPr>
          <w:rFonts w:hint="eastAsia"/>
          <w:b/>
          <w:sz w:val="32"/>
        </w:rPr>
      </w:pPr>
    </w:p>
    <w:sectPr w:rsidR="00EE3FC4" w:rsidRPr="004F2A41" w:rsidSect="00EE3F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C611D"/>
    <w:multiLevelType w:val="hybridMultilevel"/>
    <w:tmpl w:val="D4DCBA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B75C4D"/>
    <w:multiLevelType w:val="hybridMultilevel"/>
    <w:tmpl w:val="8A4E33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C4"/>
    <w:rsid w:val="003B1F1E"/>
    <w:rsid w:val="004F2A41"/>
    <w:rsid w:val="008369D1"/>
    <w:rsid w:val="00A46576"/>
    <w:rsid w:val="00E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83769-C8C1-4930-B599-BC008701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C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2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2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1551-88FB-49BD-B70E-CEC0A78D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2018-04-16T00:07:00Z</cp:lastPrinted>
  <dcterms:created xsi:type="dcterms:W3CDTF">2018-04-16T00:54:00Z</dcterms:created>
  <dcterms:modified xsi:type="dcterms:W3CDTF">2018-04-16T00:54:00Z</dcterms:modified>
</cp:coreProperties>
</file>