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5" w:rsidRDefault="00150475" w:rsidP="00150475">
      <w:pPr>
        <w:widowControl/>
        <w:shd w:val="clear" w:color="auto" w:fill="FFFFFF"/>
        <w:spacing w:line="400" w:lineRule="exact"/>
        <w:rPr>
          <w:rFonts w:ascii="微軟正黑體" w:eastAsia="微軟正黑體" w:hAnsi="微軟正黑體" w:cs="Arial"/>
          <w:color w:val="212529"/>
          <w:kern w:val="0"/>
          <w:sz w:val="44"/>
          <w:szCs w:val="44"/>
          <w:highlight w:val="lightGray"/>
        </w:rPr>
      </w:pP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 w:val="32"/>
          <w:szCs w:val="44"/>
        </w:rPr>
      </w:pPr>
      <w:r w:rsidRPr="00150475">
        <w:rPr>
          <w:rFonts w:ascii="微軟正黑體" w:eastAsia="微軟正黑體" w:hAnsi="微軟正黑體" w:cs="Arial" w:hint="eastAsia"/>
          <w:color w:val="212529"/>
          <w:kern w:val="0"/>
          <w:sz w:val="32"/>
          <w:szCs w:val="44"/>
          <w:highlight w:val="lightGray"/>
        </w:rPr>
        <w:t>活動辦法</w:t>
      </w: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C87115"/>
          <w:kern w:val="0"/>
          <w:sz w:val="30"/>
          <w:szCs w:val="30"/>
        </w:rPr>
      </w:pPr>
      <w:r w:rsidRPr="00150475">
        <w:rPr>
          <w:rFonts w:ascii="微軟正黑體" w:eastAsia="微軟正黑體" w:hAnsi="微軟正黑體" w:cs="Arial" w:hint="eastAsia"/>
          <w:b/>
          <w:color w:val="C87115"/>
          <w:kern w:val="0"/>
          <w:sz w:val="30"/>
          <w:szCs w:val="30"/>
        </w:rPr>
        <w:t>＊</w:t>
      </w:r>
      <w:r w:rsidRPr="00150475">
        <w:rPr>
          <w:rFonts w:ascii="微軟正黑體" w:eastAsia="微軟正黑體" w:hAnsi="微軟正黑體" w:cs="Arial"/>
          <w:b/>
          <w:color w:val="C87115"/>
          <w:kern w:val="0"/>
          <w:sz w:val="30"/>
          <w:szCs w:val="30"/>
        </w:rPr>
        <w:t>參賽主題</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我的夢想車</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Cs w:val="24"/>
        </w:rPr>
      </w:pP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A81F24"/>
          <w:kern w:val="0"/>
          <w:sz w:val="30"/>
          <w:szCs w:val="30"/>
        </w:rPr>
      </w:pPr>
      <w:r w:rsidRPr="00150475">
        <w:rPr>
          <w:rFonts w:ascii="微軟正黑體" w:eastAsia="微軟正黑體" w:hAnsi="微軟正黑體" w:cs="Arial" w:hint="eastAsia"/>
          <w:b/>
          <w:color w:val="A81F24"/>
          <w:kern w:val="0"/>
          <w:sz w:val="30"/>
          <w:szCs w:val="30"/>
        </w:rPr>
        <w:t>＊</w:t>
      </w:r>
      <w:r w:rsidRPr="00150475">
        <w:rPr>
          <w:rFonts w:ascii="微軟正黑體" w:eastAsia="微軟正黑體" w:hAnsi="微軟正黑體" w:cs="Arial"/>
          <w:b/>
          <w:color w:val="A81F24"/>
          <w:kern w:val="0"/>
          <w:sz w:val="30"/>
          <w:szCs w:val="30"/>
        </w:rPr>
        <w:t>參賽日期</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2018年11月05日 ～ 2019年2月24日(郵戳為憑)</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Cs w:val="24"/>
        </w:rPr>
      </w:pP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036EB8"/>
          <w:kern w:val="0"/>
          <w:sz w:val="30"/>
          <w:szCs w:val="30"/>
        </w:rPr>
      </w:pPr>
      <w:r w:rsidRPr="00150475">
        <w:rPr>
          <w:rFonts w:ascii="微軟正黑體" w:eastAsia="微軟正黑體" w:hAnsi="微軟正黑體" w:cs="Arial" w:hint="eastAsia"/>
          <w:b/>
          <w:color w:val="036EB8"/>
          <w:kern w:val="0"/>
          <w:sz w:val="30"/>
          <w:szCs w:val="30"/>
        </w:rPr>
        <w:t>＊</w:t>
      </w:r>
      <w:r w:rsidRPr="00150475">
        <w:rPr>
          <w:rFonts w:ascii="微軟正黑體" w:eastAsia="微軟正黑體" w:hAnsi="微軟正黑體" w:cs="Arial"/>
          <w:b/>
          <w:color w:val="036EB8"/>
          <w:kern w:val="0"/>
          <w:sz w:val="30"/>
          <w:szCs w:val="30"/>
        </w:rPr>
        <w:t>參賽對象</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15歲(含)以下</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 w:val="27"/>
          <w:szCs w:val="27"/>
        </w:rPr>
      </w:pP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086B37"/>
          <w:kern w:val="0"/>
          <w:sz w:val="30"/>
          <w:szCs w:val="30"/>
        </w:rPr>
      </w:pPr>
      <w:r w:rsidRPr="00150475">
        <w:rPr>
          <w:rFonts w:ascii="微軟正黑體" w:eastAsia="微軟正黑體" w:hAnsi="微軟正黑體" w:cs="Arial" w:hint="eastAsia"/>
          <w:b/>
          <w:color w:val="086B37"/>
          <w:kern w:val="0"/>
          <w:sz w:val="30"/>
          <w:szCs w:val="30"/>
        </w:rPr>
        <w:t>＊</w:t>
      </w:r>
      <w:r w:rsidRPr="00150475">
        <w:rPr>
          <w:rFonts w:ascii="微軟正黑體" w:eastAsia="微軟正黑體" w:hAnsi="微軟正黑體" w:cs="Arial"/>
          <w:b/>
          <w:color w:val="086B37"/>
          <w:kern w:val="0"/>
          <w:sz w:val="30"/>
          <w:szCs w:val="30"/>
        </w:rPr>
        <w:t>參賽組別</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A組：未滿8歲 </w:t>
      </w:r>
      <w:r w:rsidRPr="00150475">
        <w:rPr>
          <w:rFonts w:ascii="微軟正黑體" w:eastAsia="微軟正黑體" w:hAnsi="微軟正黑體" w:cs="Arial"/>
          <w:color w:val="212529"/>
          <w:kern w:val="0"/>
          <w:sz w:val="27"/>
          <w:szCs w:val="27"/>
        </w:rPr>
        <w:br/>
        <w:t>B組：8歲(含) ～ 11歲(含) </w:t>
      </w:r>
      <w:r w:rsidRPr="00150475">
        <w:rPr>
          <w:rFonts w:ascii="微軟正黑體" w:eastAsia="微軟正黑體" w:hAnsi="微軟正黑體" w:cs="Arial"/>
          <w:color w:val="212529"/>
          <w:kern w:val="0"/>
          <w:sz w:val="27"/>
          <w:szCs w:val="27"/>
        </w:rPr>
        <w:br/>
        <w:t>C組：12歲(含) ～ 15歲(含)</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Cs w:val="24"/>
        </w:rPr>
      </w:pP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61499B"/>
          <w:kern w:val="0"/>
          <w:sz w:val="30"/>
          <w:szCs w:val="30"/>
        </w:rPr>
      </w:pPr>
      <w:r w:rsidRPr="00150475">
        <w:rPr>
          <w:rFonts w:ascii="微軟正黑體" w:eastAsia="微軟正黑體" w:hAnsi="微軟正黑體" w:cs="Arial" w:hint="eastAsia"/>
          <w:b/>
          <w:color w:val="61499B"/>
          <w:kern w:val="0"/>
          <w:sz w:val="30"/>
          <w:szCs w:val="30"/>
        </w:rPr>
        <w:t>＊</w:t>
      </w:r>
      <w:r w:rsidRPr="00150475">
        <w:rPr>
          <w:rFonts w:ascii="微軟正黑體" w:eastAsia="微軟正黑體" w:hAnsi="微軟正黑體" w:cs="Arial"/>
          <w:b/>
          <w:color w:val="61499B"/>
          <w:kern w:val="0"/>
          <w:sz w:val="30"/>
          <w:szCs w:val="30"/>
        </w:rPr>
        <w:t>作品規格</w:t>
      </w:r>
    </w:p>
    <w:p w:rsidR="002A44C1" w:rsidRPr="00150475" w:rsidRDefault="002A44C1" w:rsidP="00150475">
      <w:pPr>
        <w:widowControl/>
        <w:numPr>
          <w:ilvl w:val="0"/>
          <w:numId w:val="1"/>
        </w:numPr>
        <w:shd w:val="clear" w:color="auto" w:fill="FFFFFF"/>
        <w:spacing w:before="100" w:beforeAutospacing="1"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建議尺寸八開紙(27公分*39公分)</w:t>
      </w:r>
    </w:p>
    <w:p w:rsidR="002A44C1" w:rsidRPr="00150475" w:rsidRDefault="002A44C1" w:rsidP="00150475">
      <w:pPr>
        <w:widowControl/>
        <w:numPr>
          <w:ilvl w:val="0"/>
          <w:numId w:val="1"/>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紙張的顏色、材料可以自由選擇，作品厚度超過5毫米將被取消資格。</w:t>
      </w:r>
    </w:p>
    <w:p w:rsidR="002A44C1" w:rsidRPr="00150475" w:rsidRDefault="002A44C1" w:rsidP="00150475">
      <w:pPr>
        <w:widowControl/>
        <w:numPr>
          <w:ilvl w:val="0"/>
          <w:numId w:val="1"/>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可以使用任何繪圖材料，例如彩色鉛筆、麥克筆、蠟筆等。</w:t>
      </w:r>
    </w:p>
    <w:p w:rsidR="002A44C1" w:rsidRPr="00150475" w:rsidRDefault="002A44C1" w:rsidP="00150475">
      <w:pPr>
        <w:widowControl/>
        <w:numPr>
          <w:ilvl w:val="0"/>
          <w:numId w:val="1"/>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平面圖紙允許使用拼貼或剪影圖片呈現，不需裝裱，數位作品不予接受。</w:t>
      </w:r>
    </w:p>
    <w:p w:rsidR="002A44C1" w:rsidRPr="00150475" w:rsidRDefault="002A44C1" w:rsidP="00150475">
      <w:pPr>
        <w:widowControl/>
        <w:numPr>
          <w:ilvl w:val="0"/>
          <w:numId w:val="1"/>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不得以共同創作之方式參賽。</w:t>
      </w:r>
      <w:r w:rsidRPr="00150475">
        <w:rPr>
          <w:rFonts w:ascii="微軟正黑體" w:eastAsia="微軟正黑體" w:hAnsi="微軟正黑體" w:cs="Arial"/>
          <w:color w:val="212529"/>
          <w:kern w:val="0"/>
          <w:sz w:val="27"/>
          <w:szCs w:val="27"/>
        </w:rPr>
        <w:br/>
      </w:r>
      <w:r w:rsidRPr="00150475">
        <w:rPr>
          <w:rFonts w:ascii="微軟正黑體" w:eastAsia="微軟正黑體" w:hAnsi="微軟正黑體" w:cs="微軟正黑體" w:hint="eastAsia"/>
          <w:color w:val="212529"/>
          <w:kern w:val="0"/>
          <w:sz w:val="27"/>
          <w:szCs w:val="27"/>
        </w:rPr>
        <w:t>※</w:t>
      </w:r>
      <w:r w:rsidRPr="00150475">
        <w:rPr>
          <w:rFonts w:ascii="微軟正黑體" w:eastAsia="微軟正黑體" w:hAnsi="微軟正黑體" w:cs="Arial"/>
          <w:color w:val="212529"/>
          <w:kern w:val="0"/>
          <w:sz w:val="27"/>
          <w:szCs w:val="27"/>
        </w:rPr>
        <w:t>模仿過往參賽作品、知名畫作及具有版權之人像(如：迪士尼、吉卜力等)作品不予接受。</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Cs w:val="24"/>
        </w:rPr>
      </w:pP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004588"/>
          <w:kern w:val="0"/>
          <w:sz w:val="30"/>
          <w:szCs w:val="30"/>
        </w:rPr>
      </w:pPr>
      <w:r w:rsidRPr="00150475">
        <w:rPr>
          <w:rFonts w:ascii="微軟正黑體" w:eastAsia="微軟正黑體" w:hAnsi="微軟正黑體" w:cs="Arial" w:hint="eastAsia"/>
          <w:b/>
          <w:color w:val="004588"/>
          <w:kern w:val="0"/>
          <w:sz w:val="30"/>
          <w:szCs w:val="30"/>
        </w:rPr>
        <w:t>＊</w:t>
      </w:r>
      <w:r w:rsidRPr="00150475">
        <w:rPr>
          <w:rFonts w:ascii="微軟正黑體" w:eastAsia="微軟正黑體" w:hAnsi="微軟正黑體" w:cs="Arial"/>
          <w:b/>
          <w:color w:val="004588"/>
          <w:kern w:val="0"/>
          <w:sz w:val="30"/>
          <w:szCs w:val="30"/>
        </w:rPr>
        <w:t>繳件須知</w:t>
      </w:r>
    </w:p>
    <w:p w:rsidR="002A44C1" w:rsidRPr="00150475" w:rsidRDefault="002A44C1" w:rsidP="00150475">
      <w:pPr>
        <w:widowControl/>
        <w:numPr>
          <w:ilvl w:val="0"/>
          <w:numId w:val="2"/>
        </w:numPr>
        <w:shd w:val="clear" w:color="auto" w:fill="FFFFFF"/>
        <w:spacing w:before="100" w:beforeAutospacing="1"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即日起至2019年2月24日止(以郵戳日期為憑)，逾期將不予受理。</w:t>
      </w:r>
    </w:p>
    <w:p w:rsidR="002A44C1" w:rsidRPr="00150475" w:rsidRDefault="002A44C1" w:rsidP="00150475">
      <w:pPr>
        <w:widowControl/>
        <w:numPr>
          <w:ilvl w:val="0"/>
          <w:numId w:val="2"/>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至官網下載報名表，填妥正確資料並黏貼於作品背面，將參賽作品妥善包裝後以下列方式擇一繳件：</w:t>
      </w:r>
    </w:p>
    <w:p w:rsidR="002A44C1" w:rsidRPr="00150475" w:rsidRDefault="002A44C1" w:rsidP="00150475">
      <w:pPr>
        <w:widowControl/>
        <w:numPr>
          <w:ilvl w:val="1"/>
          <w:numId w:val="2"/>
        </w:numPr>
        <w:shd w:val="clear" w:color="auto" w:fill="FFFFFF"/>
        <w:spacing w:before="100" w:beforeAutospacing="1" w:after="100" w:afterAutospacing="1" w:line="400" w:lineRule="exact"/>
        <w:ind w:left="72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lastRenderedPageBreak/>
        <w:t>郵寄至 104台北市南京東路二段150號11樓「2019 TOYOTA全球夢想車創意繪畫大賽工作小組」收。</w:t>
      </w:r>
    </w:p>
    <w:p w:rsidR="002A44C1" w:rsidRPr="00150475" w:rsidRDefault="002A44C1" w:rsidP="00150475">
      <w:pPr>
        <w:widowControl/>
        <w:numPr>
          <w:ilvl w:val="1"/>
          <w:numId w:val="2"/>
        </w:numPr>
        <w:shd w:val="clear" w:color="auto" w:fill="FFFFFF"/>
        <w:spacing w:before="60" w:after="100" w:afterAutospacing="1" w:line="400" w:lineRule="exact"/>
        <w:ind w:left="72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繳交至全台 TOYOTA 營業據點，</w:t>
      </w:r>
      <w:hyperlink r:id="rId7" w:tgtFrame="_blank" w:history="1">
        <w:r w:rsidRPr="00150475">
          <w:rPr>
            <w:rFonts w:ascii="微軟正黑體" w:eastAsia="微軟正黑體" w:hAnsi="微軟正黑體" w:cs="Arial"/>
            <w:color w:val="E61673"/>
            <w:kern w:val="0"/>
            <w:sz w:val="27"/>
            <w:szCs w:val="27"/>
          </w:rPr>
          <w:t>https://www.toyota.com.tw/location.aspx</w:t>
        </w:r>
      </w:hyperlink>
      <w:r w:rsidRPr="00150475">
        <w:rPr>
          <w:rFonts w:ascii="微軟正黑體" w:eastAsia="微軟正黑體" w:hAnsi="微軟正黑體" w:cs="Arial"/>
          <w:color w:val="212529"/>
          <w:kern w:val="0"/>
          <w:sz w:val="27"/>
          <w:szCs w:val="27"/>
        </w:rPr>
        <w:t>。</w:t>
      </w:r>
    </w:p>
    <w:p w:rsidR="002A44C1" w:rsidRPr="00150475" w:rsidRDefault="002A44C1" w:rsidP="00150475">
      <w:pPr>
        <w:widowControl/>
        <w:numPr>
          <w:ilvl w:val="0"/>
          <w:numId w:val="2"/>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報名禮、團體禮，將會於2019年1月中旬開始寄送(各營業據點、現場繳件不在此限)。</w:t>
      </w: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E61673"/>
          <w:kern w:val="0"/>
          <w:sz w:val="30"/>
          <w:szCs w:val="30"/>
        </w:rPr>
      </w:pPr>
      <w:r w:rsidRPr="00150475">
        <w:rPr>
          <w:rFonts w:ascii="微軟正黑體" w:eastAsia="微軟正黑體" w:hAnsi="微軟正黑體" w:cs="Arial" w:hint="eastAsia"/>
          <w:b/>
          <w:color w:val="E61673"/>
          <w:kern w:val="0"/>
          <w:sz w:val="30"/>
          <w:szCs w:val="30"/>
        </w:rPr>
        <w:t>＊</w:t>
      </w:r>
      <w:r w:rsidRPr="00150475">
        <w:rPr>
          <w:rFonts w:ascii="微軟正黑體" w:eastAsia="微軟正黑體" w:hAnsi="微軟正黑體" w:cs="Arial"/>
          <w:b/>
          <w:color w:val="E61673"/>
          <w:kern w:val="0"/>
          <w:sz w:val="30"/>
          <w:szCs w:val="30"/>
        </w:rPr>
        <w:t>作品評選</w:t>
      </w:r>
    </w:p>
    <w:p w:rsidR="002A44C1" w:rsidRPr="00150475" w:rsidRDefault="002A44C1" w:rsidP="00150475">
      <w:pPr>
        <w:widowControl/>
        <w:numPr>
          <w:ilvl w:val="0"/>
          <w:numId w:val="3"/>
        </w:numPr>
        <w:shd w:val="clear" w:color="auto" w:fill="FFFFFF"/>
        <w:spacing w:before="100" w:beforeAutospacing="1"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作品評選將分為「全國大賽」及「世界大賽」兩階段，所有作品將由主辦單位邀請的評審評分。</w:t>
      </w:r>
    </w:p>
    <w:p w:rsidR="002A44C1" w:rsidRPr="00150475" w:rsidRDefault="002A44C1" w:rsidP="00150475">
      <w:pPr>
        <w:widowControl/>
        <w:numPr>
          <w:ilvl w:val="0"/>
          <w:numId w:val="3"/>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評分標準：</w:t>
      </w:r>
    </w:p>
    <w:p w:rsidR="002A44C1" w:rsidRPr="00150475" w:rsidRDefault="002A44C1" w:rsidP="00150475">
      <w:pPr>
        <w:widowControl/>
        <w:numPr>
          <w:ilvl w:val="1"/>
          <w:numId w:val="3"/>
        </w:numPr>
        <w:shd w:val="clear" w:color="auto" w:fill="FFFFFF"/>
        <w:spacing w:before="100" w:beforeAutospacing="1" w:after="100" w:afterAutospacing="1" w:line="400" w:lineRule="exact"/>
        <w:ind w:left="72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繪畫作品中是否傳遞出作品主題和理念。</w:t>
      </w:r>
    </w:p>
    <w:p w:rsidR="002A44C1" w:rsidRPr="00150475" w:rsidRDefault="002A44C1" w:rsidP="00150475">
      <w:pPr>
        <w:widowControl/>
        <w:numPr>
          <w:ilvl w:val="1"/>
          <w:numId w:val="3"/>
        </w:numPr>
        <w:shd w:val="clear" w:color="auto" w:fill="FFFFFF"/>
        <w:spacing w:before="60" w:after="100" w:afterAutospacing="1" w:line="400" w:lineRule="exact"/>
        <w:ind w:left="72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繪畫作品中夢想或未來的獨特想像力。</w:t>
      </w:r>
    </w:p>
    <w:p w:rsidR="002A44C1" w:rsidRPr="00150475" w:rsidRDefault="002A44C1" w:rsidP="00150475">
      <w:pPr>
        <w:widowControl/>
        <w:numPr>
          <w:ilvl w:val="1"/>
          <w:numId w:val="3"/>
        </w:numPr>
        <w:shd w:val="clear" w:color="auto" w:fill="FFFFFF"/>
        <w:spacing w:before="60" w:after="100" w:afterAutospacing="1" w:line="400" w:lineRule="exact"/>
        <w:ind w:left="72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作品繪畫技巧：包含整體性、色彩協調性、完成度等。</w:t>
      </w:r>
    </w:p>
    <w:p w:rsidR="002A44C1" w:rsidRPr="00150475" w:rsidRDefault="002A44C1" w:rsidP="00150475">
      <w:pPr>
        <w:widowControl/>
        <w:numPr>
          <w:ilvl w:val="0"/>
          <w:numId w:val="3"/>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全國大賽中各組分別選出3名金獎作品代表台灣參加世界大賽，由TOYOTA日本總公司進行世界大賽決選。</w:t>
      </w:r>
    </w:p>
    <w:p w:rsidR="002A44C1" w:rsidRPr="00150475" w:rsidRDefault="002A44C1" w:rsidP="00150475">
      <w:pPr>
        <w:widowControl/>
        <w:numPr>
          <w:ilvl w:val="0"/>
          <w:numId w:val="3"/>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TOYOTA保有最終評核結果權。</w:t>
      </w:r>
    </w:p>
    <w:p w:rsidR="002A44C1" w:rsidRPr="00150475" w:rsidRDefault="002A44C1" w:rsidP="00150475">
      <w:pPr>
        <w:widowControl/>
        <w:numPr>
          <w:ilvl w:val="0"/>
          <w:numId w:val="3"/>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曾於世界大賽中獲得金、銀、銅、佳作及特別獎者，不得於同組別再次得獎。</w:t>
      </w: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036EB8"/>
          <w:kern w:val="0"/>
          <w:sz w:val="30"/>
          <w:szCs w:val="30"/>
        </w:rPr>
      </w:pPr>
      <w:r w:rsidRPr="00150475">
        <w:rPr>
          <w:rFonts w:ascii="微軟正黑體" w:eastAsia="微軟正黑體" w:hAnsi="微軟正黑體" w:cs="Arial" w:hint="eastAsia"/>
          <w:b/>
          <w:color w:val="036EB8"/>
          <w:kern w:val="0"/>
          <w:sz w:val="30"/>
          <w:szCs w:val="30"/>
        </w:rPr>
        <w:t>＊</w:t>
      </w:r>
      <w:r w:rsidRPr="00150475">
        <w:rPr>
          <w:rFonts w:ascii="微軟正黑體" w:eastAsia="微軟正黑體" w:hAnsi="微軟正黑體" w:cs="Arial"/>
          <w:b/>
          <w:color w:val="036EB8"/>
          <w:kern w:val="0"/>
          <w:sz w:val="30"/>
          <w:szCs w:val="30"/>
        </w:rPr>
        <w:t>比賽細則</w:t>
      </w:r>
    </w:p>
    <w:p w:rsidR="002A44C1" w:rsidRPr="00150475" w:rsidRDefault="002A44C1" w:rsidP="00150475">
      <w:pPr>
        <w:widowControl/>
        <w:numPr>
          <w:ilvl w:val="0"/>
          <w:numId w:val="4"/>
        </w:numPr>
        <w:shd w:val="clear" w:color="auto" w:fill="FFFFFF"/>
        <w:spacing w:before="100" w:beforeAutospacing="1"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主辦單位寄發比賽規章至各校，並由學校協助發送至各班級。完成作品請於2019年2月22日前由學生個別寄送、至營業所繳件或由學校以團體方式統一寄送「2019 TOYOTA全球夢想車創意繪畫大賽工作小組」收。</w:t>
      </w:r>
    </w:p>
    <w:p w:rsidR="002A44C1" w:rsidRPr="00150475" w:rsidRDefault="002A44C1" w:rsidP="00150475">
      <w:pPr>
        <w:widowControl/>
        <w:numPr>
          <w:ilvl w:val="0"/>
          <w:numId w:val="4"/>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全國大賽預定於2019年3月完成評審並公布得獎名單並通知得獎者。</w:t>
      </w:r>
    </w:p>
    <w:p w:rsidR="002A44C1" w:rsidRPr="00150475" w:rsidRDefault="002A44C1" w:rsidP="00150475">
      <w:pPr>
        <w:widowControl/>
        <w:numPr>
          <w:ilvl w:val="0"/>
          <w:numId w:val="4"/>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世界大賽的得獎者將於2019年6月通知入圍，並在2019年8月公佈得獎名單、舉辦頒獎儀式及日本之旅相關事項。</w:t>
      </w:r>
    </w:p>
    <w:p w:rsidR="002A44C1" w:rsidRPr="00150475" w:rsidRDefault="002A44C1" w:rsidP="00150475">
      <w:pPr>
        <w:widowControl/>
        <w:shd w:val="clear" w:color="auto" w:fill="FFFFFF"/>
        <w:spacing w:line="400" w:lineRule="exact"/>
        <w:rPr>
          <w:rFonts w:ascii="微軟正黑體" w:eastAsia="微軟正黑體" w:hAnsi="微軟正黑體" w:cs="Arial"/>
          <w:color w:val="212529"/>
          <w:kern w:val="0"/>
          <w:szCs w:val="24"/>
        </w:rPr>
      </w:pPr>
    </w:p>
    <w:p w:rsidR="002A44C1" w:rsidRPr="00150475" w:rsidRDefault="002A44C1" w:rsidP="00150475">
      <w:pPr>
        <w:widowControl/>
        <w:shd w:val="clear" w:color="auto" w:fill="FFFFFF"/>
        <w:spacing w:line="400" w:lineRule="exact"/>
        <w:ind w:left="60"/>
        <w:outlineLvl w:val="2"/>
        <w:rPr>
          <w:rFonts w:ascii="微軟正黑體" w:eastAsia="微軟正黑體" w:hAnsi="微軟正黑體" w:cs="Arial" w:hint="eastAsia"/>
          <w:b/>
          <w:color w:val="086B37"/>
          <w:kern w:val="0"/>
          <w:sz w:val="30"/>
          <w:szCs w:val="30"/>
        </w:rPr>
      </w:pPr>
      <w:bookmarkStart w:id="0" w:name="_GoBack"/>
      <w:r w:rsidRPr="00150475">
        <w:rPr>
          <w:rFonts w:ascii="微軟正黑體" w:eastAsia="微軟正黑體" w:hAnsi="微軟正黑體" w:cs="Arial" w:hint="eastAsia"/>
          <w:b/>
          <w:color w:val="086B37"/>
          <w:kern w:val="0"/>
          <w:sz w:val="30"/>
          <w:szCs w:val="30"/>
        </w:rPr>
        <w:t>＊</w:t>
      </w:r>
      <w:r w:rsidRPr="00150475">
        <w:rPr>
          <w:rFonts w:ascii="微軟正黑體" w:eastAsia="微軟正黑體" w:hAnsi="微軟正黑體" w:cs="Arial"/>
          <w:b/>
          <w:color w:val="086B37"/>
          <w:kern w:val="0"/>
          <w:sz w:val="30"/>
          <w:szCs w:val="30"/>
        </w:rPr>
        <w:t>注意事項</w:t>
      </w:r>
    </w:p>
    <w:bookmarkEnd w:id="0"/>
    <w:p w:rsidR="002A44C1" w:rsidRPr="00150475" w:rsidRDefault="002A44C1" w:rsidP="00150475">
      <w:pPr>
        <w:widowControl/>
        <w:numPr>
          <w:ilvl w:val="0"/>
          <w:numId w:val="5"/>
        </w:numPr>
        <w:shd w:val="clear" w:color="auto" w:fill="FFFFFF"/>
        <w:spacing w:before="100" w:beforeAutospacing="1"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lastRenderedPageBreak/>
        <w:t>參賽作品不論得獎與否，恕不退件。</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參賽者所填寫之個人資料，和泰汽車股份有限公司(下稱主辦單位)將依個人資料保護法之規定辦理，敬請安心填寫。</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參賽者之參賽次數並無上限，但至多只能獲得一個獎項。</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著作權：參賽作品著作財產權讓與主辦單位，主辦單位得不限地點、時間、次數、方式使用，並得授權第三人使用。又參賽作品之著作人不得對主辦單位及其授權利用之人行使著作人格權。</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主辦單位得自由利用參賽作品，例如以行銷或廣告用途將參賽用品印製在印刷物上等。</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作品以個人創作為限，嚴禁抄襲或盜用他人作品或著作參加徵選，違者若被原著作者發覺並提出異議時，除依法追繳參賽者原領之獎勵外，凡違反著作權法者之法律責任一律由參賽者自行負責，概與主辦單位無涉。</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作品之著作權等相關權利已被買斷者，請勿參加本次比賽活動，如涉有爭議，概由參賽者負責，與主辦單位無涉。</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已公開發表之作品、曾參與其他比賽之作品、及侵犯任何第三方權利之作品不得參賽。參賽作品必須符合參賽之主題，方屬合格。</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未成年者參賽，應得父母，即法定代理人之簽名同意。若父母皆無法簽名，必須由監護人簽名。</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參賽者得獎後，須於領獎前簽署肖像權使用授權書及著作權聲明書。</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代表參與世界大賽之參賽者及其父母或監護人：</w:t>
      </w:r>
    </w:p>
    <w:p w:rsidR="002A44C1" w:rsidRPr="00150475" w:rsidRDefault="002A44C1" w:rsidP="00150475">
      <w:pPr>
        <w:widowControl/>
        <w:numPr>
          <w:ilvl w:val="1"/>
          <w:numId w:val="5"/>
        </w:numPr>
        <w:shd w:val="clear" w:color="auto" w:fill="FFFFFF"/>
        <w:spacing w:before="100" w:beforeAutospacing="1" w:after="100" w:afterAutospacing="1" w:line="400" w:lineRule="exact"/>
        <w:ind w:left="72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必須具備合法進入日本之條件。</w:t>
      </w:r>
    </w:p>
    <w:p w:rsidR="002A44C1" w:rsidRPr="00150475" w:rsidRDefault="002A44C1" w:rsidP="00150475">
      <w:pPr>
        <w:widowControl/>
        <w:numPr>
          <w:ilvl w:val="1"/>
          <w:numId w:val="5"/>
        </w:numPr>
        <w:shd w:val="clear" w:color="auto" w:fill="FFFFFF"/>
        <w:spacing w:before="60" w:after="100" w:afterAutospacing="1" w:line="400" w:lineRule="exact"/>
        <w:ind w:left="72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應能夠並願意依主辦單位所指定之行程進行日本之旅；主辦單位不負責、亦不保證赴日旅遊簽證之核發一事。</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如因故、遇重大事件或其他天災不可抗力之因素，以致活動暫停，主辦單位將於活動網站</w:t>
      </w:r>
      <w:hyperlink r:id="rId8" w:tgtFrame="_blank" w:history="1">
        <w:r w:rsidRPr="00150475">
          <w:rPr>
            <w:rFonts w:ascii="微軟正黑體" w:eastAsia="微軟正黑體" w:hAnsi="微軟正黑體" w:cs="Arial"/>
            <w:color w:val="E61673"/>
            <w:kern w:val="0"/>
            <w:sz w:val="27"/>
            <w:szCs w:val="27"/>
          </w:rPr>
          <w:t>https://www.toyota.com.tw/event/201811_dreamcar</w:t>
        </w:r>
      </w:hyperlink>
      <w:r w:rsidRPr="00150475">
        <w:rPr>
          <w:rFonts w:ascii="微軟正黑體" w:eastAsia="微軟正黑體" w:hAnsi="微軟正黑體" w:cs="Arial"/>
          <w:color w:val="212529"/>
          <w:kern w:val="0"/>
          <w:sz w:val="27"/>
          <w:szCs w:val="27"/>
        </w:rPr>
        <w:t>公告活動延長或暫停，不另行通知。</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主辦單位若因故將獎品內容更換，得獎者同意接受主辦單位所安排之替代獎品，不得要求折現或轉換其他商品。</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本活動獎品將不得轉換、轉讓、折換現金或兌換其他商品。</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lastRenderedPageBreak/>
        <w:t>未滿20歲之得獎者，須同時附上本人與法定代理人或監護人證件，並與法定代理人或監護人一同領獎。</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主辦單位為本活動之進行與贈獎、宣傳將於台灣、日本等本活動舉辦之地區蒐集、處理及利用上述個人資料並授權合作廠商利用直至本活動蒐集個人資料之特定目的消失。又若不提供個人資料者，將無法參與本活動。</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依中華民國稅法規定，獎項金額若達新台幣1,000元以上，獎項所得將列入個人年度綜合所得稅申報，故得獎者需提供身份證影本，且依規定填寫並繳交相關收據方可領獎；若主辦單位依稅法規定須扣繳應扣繳稅額者，得獎者應依主辦單位指示預先繳交獎項之應扣繳稅額，由主辦單位扣繳，年度報稅時並須計入個人所得，故得獎者於得獎後須將稅款給付主辦單位後方可領獎，且在申報所得稅時仍需計入計算。以上稅法規定若得獎者不願意配合，則視為自動棄權，不具得獎資格。其他未盡事宜，悉依中華民國稅法相關規定辦理。</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主辦單位對所有活動辦法及規則擁有最後解釋權利。並保有隨時修改及終止本活動之權利，如有任何變更內容將公佈於官方活動網站或現場，恕不另行通知。</w:t>
      </w:r>
    </w:p>
    <w:p w:rsidR="002A44C1" w:rsidRPr="00150475" w:rsidRDefault="002A44C1" w:rsidP="00150475">
      <w:pPr>
        <w:widowControl/>
        <w:numPr>
          <w:ilvl w:val="0"/>
          <w:numId w:val="5"/>
        </w:numPr>
        <w:shd w:val="clear" w:color="auto" w:fill="FFFFFF"/>
        <w:spacing w:before="60" w:after="100" w:afterAutospacing="1" w:line="400" w:lineRule="exact"/>
        <w:ind w:left="360"/>
        <w:rPr>
          <w:rFonts w:ascii="微軟正黑體" w:eastAsia="微軟正黑體" w:hAnsi="微軟正黑體" w:cs="Arial"/>
          <w:color w:val="212529"/>
          <w:kern w:val="0"/>
          <w:sz w:val="27"/>
          <w:szCs w:val="27"/>
        </w:rPr>
      </w:pPr>
      <w:r w:rsidRPr="00150475">
        <w:rPr>
          <w:rFonts w:ascii="微軟正黑體" w:eastAsia="微軟正黑體" w:hAnsi="微軟正黑體" w:cs="Arial"/>
          <w:color w:val="212529"/>
          <w:kern w:val="0"/>
          <w:sz w:val="27"/>
          <w:szCs w:val="27"/>
        </w:rPr>
        <w:t>參賽者及其父母或監護人遞交參賽作品，即視同同意遵守本活動辦法及注意事項與所有參賽規定；對於主辦單位邀請之評審及外部專家所評判的最後結果，並將無異議予以接受。</w:t>
      </w:r>
    </w:p>
    <w:p w:rsidR="00427F94" w:rsidRPr="00150475" w:rsidRDefault="00427F94" w:rsidP="00150475">
      <w:pPr>
        <w:spacing w:line="400" w:lineRule="exact"/>
        <w:rPr>
          <w:rFonts w:ascii="微軟正黑體" w:eastAsia="微軟正黑體" w:hAnsi="微軟正黑體"/>
        </w:rPr>
      </w:pPr>
    </w:p>
    <w:sectPr w:rsidR="00427F94" w:rsidRPr="001504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9A" w:rsidRDefault="000E649A" w:rsidP="002A44C1">
      <w:r>
        <w:separator/>
      </w:r>
    </w:p>
  </w:endnote>
  <w:endnote w:type="continuationSeparator" w:id="0">
    <w:p w:rsidR="000E649A" w:rsidRDefault="000E649A" w:rsidP="002A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9A" w:rsidRDefault="000E649A" w:rsidP="002A44C1">
      <w:r>
        <w:separator/>
      </w:r>
    </w:p>
  </w:footnote>
  <w:footnote w:type="continuationSeparator" w:id="0">
    <w:p w:rsidR="000E649A" w:rsidRDefault="000E649A" w:rsidP="002A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6056B"/>
    <w:multiLevelType w:val="multilevel"/>
    <w:tmpl w:val="F528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5E4192"/>
    <w:multiLevelType w:val="multilevel"/>
    <w:tmpl w:val="9E385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7E1AE9"/>
    <w:multiLevelType w:val="multilevel"/>
    <w:tmpl w:val="1152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D86C28"/>
    <w:multiLevelType w:val="multilevel"/>
    <w:tmpl w:val="0714F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074F24"/>
    <w:multiLevelType w:val="multilevel"/>
    <w:tmpl w:val="C2B2B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90"/>
    <w:rsid w:val="000E649A"/>
    <w:rsid w:val="001348A4"/>
    <w:rsid w:val="00150475"/>
    <w:rsid w:val="002A44C1"/>
    <w:rsid w:val="00344915"/>
    <w:rsid w:val="003B2990"/>
    <w:rsid w:val="00427F94"/>
    <w:rsid w:val="004F015F"/>
    <w:rsid w:val="005B4D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AFD5D5-54AD-4568-AEF3-BB9FE967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2A44C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4C1"/>
    <w:pPr>
      <w:tabs>
        <w:tab w:val="center" w:pos="4153"/>
        <w:tab w:val="right" w:pos="8306"/>
      </w:tabs>
      <w:snapToGrid w:val="0"/>
    </w:pPr>
    <w:rPr>
      <w:sz w:val="20"/>
      <w:szCs w:val="20"/>
    </w:rPr>
  </w:style>
  <w:style w:type="character" w:customStyle="1" w:styleId="a4">
    <w:name w:val="頁首 字元"/>
    <w:basedOn w:val="a0"/>
    <w:link w:val="a3"/>
    <w:uiPriority w:val="99"/>
    <w:rsid w:val="002A44C1"/>
    <w:rPr>
      <w:sz w:val="20"/>
      <w:szCs w:val="20"/>
    </w:rPr>
  </w:style>
  <w:style w:type="paragraph" w:styleId="a5">
    <w:name w:val="footer"/>
    <w:basedOn w:val="a"/>
    <w:link w:val="a6"/>
    <w:uiPriority w:val="99"/>
    <w:unhideWhenUsed/>
    <w:rsid w:val="002A44C1"/>
    <w:pPr>
      <w:tabs>
        <w:tab w:val="center" w:pos="4153"/>
        <w:tab w:val="right" w:pos="8306"/>
      </w:tabs>
      <w:snapToGrid w:val="0"/>
    </w:pPr>
    <w:rPr>
      <w:sz w:val="20"/>
      <w:szCs w:val="20"/>
    </w:rPr>
  </w:style>
  <w:style w:type="character" w:customStyle="1" w:styleId="a6">
    <w:name w:val="頁尾 字元"/>
    <w:basedOn w:val="a0"/>
    <w:link w:val="a5"/>
    <w:uiPriority w:val="99"/>
    <w:rsid w:val="002A44C1"/>
    <w:rPr>
      <w:sz w:val="20"/>
      <w:szCs w:val="20"/>
    </w:rPr>
  </w:style>
  <w:style w:type="character" w:customStyle="1" w:styleId="30">
    <w:name w:val="標題 3 字元"/>
    <w:basedOn w:val="a0"/>
    <w:link w:val="3"/>
    <w:uiPriority w:val="9"/>
    <w:rsid w:val="002A44C1"/>
    <w:rPr>
      <w:rFonts w:ascii="新細明體" w:eastAsia="新細明體" w:hAnsi="新細明體" w:cs="新細明體"/>
      <w:b/>
      <w:bCs/>
      <w:kern w:val="0"/>
      <w:sz w:val="27"/>
      <w:szCs w:val="27"/>
    </w:rPr>
  </w:style>
  <w:style w:type="character" w:styleId="a7">
    <w:name w:val="Hyperlink"/>
    <w:basedOn w:val="a0"/>
    <w:uiPriority w:val="99"/>
    <w:semiHidden/>
    <w:unhideWhenUsed/>
    <w:rsid w:val="002A44C1"/>
    <w:rPr>
      <w:color w:val="0000FF"/>
      <w:u w:val="single"/>
    </w:rPr>
  </w:style>
  <w:style w:type="paragraph" w:customStyle="1" w:styleId="font-p-lg">
    <w:name w:val="font-p-lg"/>
    <w:basedOn w:val="a"/>
    <w:rsid w:val="002A44C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32431">
      <w:bodyDiv w:val="1"/>
      <w:marLeft w:val="0"/>
      <w:marRight w:val="0"/>
      <w:marTop w:val="0"/>
      <w:marBottom w:val="0"/>
      <w:divBdr>
        <w:top w:val="none" w:sz="0" w:space="0" w:color="auto"/>
        <w:left w:val="none" w:sz="0" w:space="0" w:color="auto"/>
        <w:bottom w:val="none" w:sz="0" w:space="0" w:color="auto"/>
        <w:right w:val="none" w:sz="0" w:space="0" w:color="auto"/>
      </w:divBdr>
      <w:divsChild>
        <w:div w:id="1886329296">
          <w:marLeft w:val="0"/>
          <w:marRight w:val="0"/>
          <w:marTop w:val="0"/>
          <w:marBottom w:val="0"/>
          <w:divBdr>
            <w:top w:val="none" w:sz="0" w:space="0" w:color="auto"/>
            <w:left w:val="none" w:sz="0" w:space="0" w:color="auto"/>
            <w:bottom w:val="none" w:sz="0" w:space="0" w:color="auto"/>
            <w:right w:val="none" w:sz="0" w:space="0" w:color="auto"/>
          </w:divBdr>
        </w:div>
        <w:div w:id="1875337765">
          <w:marLeft w:val="0"/>
          <w:marRight w:val="0"/>
          <w:marTop w:val="240"/>
          <w:marBottom w:val="240"/>
          <w:divBdr>
            <w:top w:val="none" w:sz="0" w:space="0" w:color="auto"/>
            <w:left w:val="none" w:sz="0" w:space="0" w:color="auto"/>
            <w:bottom w:val="none" w:sz="0" w:space="0" w:color="auto"/>
            <w:right w:val="none" w:sz="0" w:space="0" w:color="auto"/>
          </w:divBdr>
          <w:divsChild>
            <w:div w:id="1201237176">
              <w:marLeft w:val="0"/>
              <w:marRight w:val="0"/>
              <w:marTop w:val="0"/>
              <w:marBottom w:val="0"/>
              <w:divBdr>
                <w:top w:val="none" w:sz="0" w:space="0" w:color="auto"/>
                <w:left w:val="none" w:sz="0" w:space="0" w:color="auto"/>
                <w:bottom w:val="none" w:sz="0" w:space="0" w:color="auto"/>
                <w:right w:val="none" w:sz="0" w:space="0" w:color="auto"/>
              </w:divBdr>
              <w:divsChild>
                <w:div w:id="1945571124">
                  <w:marLeft w:val="0"/>
                  <w:marRight w:val="450"/>
                  <w:marTop w:val="0"/>
                  <w:marBottom w:val="0"/>
                  <w:divBdr>
                    <w:top w:val="none" w:sz="0" w:space="0" w:color="auto"/>
                    <w:left w:val="none" w:sz="0" w:space="0" w:color="auto"/>
                    <w:bottom w:val="none" w:sz="0" w:space="0" w:color="auto"/>
                    <w:right w:val="none" w:sz="0" w:space="0" w:color="auto"/>
                  </w:divBdr>
                  <w:divsChild>
                    <w:div w:id="1968505592">
                      <w:marLeft w:val="0"/>
                      <w:marRight w:val="0"/>
                      <w:marTop w:val="0"/>
                      <w:marBottom w:val="0"/>
                      <w:divBdr>
                        <w:top w:val="none" w:sz="0" w:space="0" w:color="auto"/>
                        <w:left w:val="none" w:sz="0" w:space="0" w:color="auto"/>
                        <w:bottom w:val="none" w:sz="0" w:space="0" w:color="auto"/>
                        <w:right w:val="none" w:sz="0" w:space="0" w:color="auto"/>
                      </w:divBdr>
                      <w:divsChild>
                        <w:div w:id="1310328909">
                          <w:marLeft w:val="0"/>
                          <w:marRight w:val="0"/>
                          <w:marTop w:val="0"/>
                          <w:marBottom w:val="0"/>
                          <w:divBdr>
                            <w:top w:val="none" w:sz="0" w:space="0" w:color="auto"/>
                            <w:left w:val="none" w:sz="0" w:space="0" w:color="auto"/>
                            <w:bottom w:val="none" w:sz="0" w:space="0" w:color="auto"/>
                            <w:right w:val="none" w:sz="0" w:space="0" w:color="auto"/>
                          </w:divBdr>
                        </w:div>
                        <w:div w:id="1456370984">
                          <w:marLeft w:val="0"/>
                          <w:marRight w:val="0"/>
                          <w:marTop w:val="0"/>
                          <w:marBottom w:val="0"/>
                          <w:divBdr>
                            <w:top w:val="none" w:sz="0" w:space="0" w:color="auto"/>
                            <w:left w:val="none" w:sz="0" w:space="0" w:color="auto"/>
                            <w:bottom w:val="none" w:sz="0" w:space="0" w:color="auto"/>
                            <w:right w:val="none" w:sz="0" w:space="0" w:color="auto"/>
                          </w:divBdr>
                          <w:divsChild>
                            <w:div w:id="1780291300">
                              <w:marLeft w:val="0"/>
                              <w:marRight w:val="0"/>
                              <w:marTop w:val="0"/>
                              <w:marBottom w:val="0"/>
                              <w:divBdr>
                                <w:top w:val="none" w:sz="0" w:space="0" w:color="auto"/>
                                <w:left w:val="none" w:sz="0" w:space="0" w:color="auto"/>
                                <w:bottom w:val="none" w:sz="0" w:space="0" w:color="auto"/>
                                <w:right w:val="none" w:sz="0" w:space="0" w:color="auto"/>
                              </w:divBdr>
                            </w:div>
                            <w:div w:id="871461915">
                              <w:marLeft w:val="0"/>
                              <w:marRight w:val="0"/>
                              <w:marTop w:val="0"/>
                              <w:marBottom w:val="0"/>
                              <w:divBdr>
                                <w:top w:val="none" w:sz="0" w:space="0" w:color="auto"/>
                                <w:left w:val="none" w:sz="0" w:space="0" w:color="auto"/>
                                <w:bottom w:val="none" w:sz="0" w:space="0" w:color="auto"/>
                                <w:right w:val="none" w:sz="0" w:space="0" w:color="auto"/>
                              </w:divBdr>
                            </w:div>
                          </w:divsChild>
                        </w:div>
                        <w:div w:id="403533941">
                          <w:marLeft w:val="0"/>
                          <w:marRight w:val="0"/>
                          <w:marTop w:val="0"/>
                          <w:marBottom w:val="0"/>
                          <w:divBdr>
                            <w:top w:val="none" w:sz="0" w:space="0" w:color="auto"/>
                            <w:left w:val="none" w:sz="0" w:space="0" w:color="auto"/>
                            <w:bottom w:val="none" w:sz="0" w:space="0" w:color="auto"/>
                            <w:right w:val="none" w:sz="0" w:space="0" w:color="auto"/>
                          </w:divBdr>
                          <w:divsChild>
                            <w:div w:id="776022809">
                              <w:marLeft w:val="0"/>
                              <w:marRight w:val="0"/>
                              <w:marTop w:val="0"/>
                              <w:marBottom w:val="0"/>
                              <w:divBdr>
                                <w:top w:val="none" w:sz="0" w:space="0" w:color="auto"/>
                                <w:left w:val="none" w:sz="0" w:space="0" w:color="auto"/>
                                <w:bottom w:val="none" w:sz="0" w:space="0" w:color="auto"/>
                                <w:right w:val="none" w:sz="0" w:space="0" w:color="auto"/>
                              </w:divBdr>
                            </w:div>
                            <w:div w:id="2094088934">
                              <w:marLeft w:val="0"/>
                              <w:marRight w:val="0"/>
                              <w:marTop w:val="0"/>
                              <w:marBottom w:val="0"/>
                              <w:divBdr>
                                <w:top w:val="none" w:sz="0" w:space="0" w:color="auto"/>
                                <w:left w:val="none" w:sz="0" w:space="0" w:color="auto"/>
                                <w:bottom w:val="none" w:sz="0" w:space="0" w:color="auto"/>
                                <w:right w:val="none" w:sz="0" w:space="0" w:color="auto"/>
                              </w:divBdr>
                            </w:div>
                          </w:divsChild>
                        </w:div>
                        <w:div w:id="846555439">
                          <w:marLeft w:val="0"/>
                          <w:marRight w:val="0"/>
                          <w:marTop w:val="0"/>
                          <w:marBottom w:val="0"/>
                          <w:divBdr>
                            <w:top w:val="none" w:sz="0" w:space="0" w:color="auto"/>
                            <w:left w:val="none" w:sz="0" w:space="0" w:color="auto"/>
                            <w:bottom w:val="none" w:sz="0" w:space="0" w:color="auto"/>
                            <w:right w:val="none" w:sz="0" w:space="0" w:color="auto"/>
                          </w:divBdr>
                          <w:divsChild>
                            <w:div w:id="1901282853">
                              <w:marLeft w:val="0"/>
                              <w:marRight w:val="0"/>
                              <w:marTop w:val="0"/>
                              <w:marBottom w:val="0"/>
                              <w:divBdr>
                                <w:top w:val="none" w:sz="0" w:space="0" w:color="auto"/>
                                <w:left w:val="none" w:sz="0" w:space="0" w:color="auto"/>
                                <w:bottom w:val="none" w:sz="0" w:space="0" w:color="auto"/>
                                <w:right w:val="none" w:sz="0" w:space="0" w:color="auto"/>
                              </w:divBdr>
                            </w:div>
                            <w:div w:id="173879841">
                              <w:marLeft w:val="0"/>
                              <w:marRight w:val="0"/>
                              <w:marTop w:val="0"/>
                              <w:marBottom w:val="0"/>
                              <w:divBdr>
                                <w:top w:val="none" w:sz="0" w:space="0" w:color="auto"/>
                                <w:left w:val="none" w:sz="0" w:space="0" w:color="auto"/>
                                <w:bottom w:val="none" w:sz="0" w:space="0" w:color="auto"/>
                                <w:right w:val="none" w:sz="0" w:space="0" w:color="auto"/>
                              </w:divBdr>
                            </w:div>
                          </w:divsChild>
                        </w:div>
                        <w:div w:id="1647007531">
                          <w:marLeft w:val="0"/>
                          <w:marRight w:val="0"/>
                          <w:marTop w:val="0"/>
                          <w:marBottom w:val="0"/>
                          <w:divBdr>
                            <w:top w:val="none" w:sz="0" w:space="0" w:color="auto"/>
                            <w:left w:val="none" w:sz="0" w:space="0" w:color="auto"/>
                            <w:bottom w:val="none" w:sz="0" w:space="0" w:color="auto"/>
                            <w:right w:val="none" w:sz="0" w:space="0" w:color="auto"/>
                          </w:divBdr>
                          <w:divsChild>
                            <w:div w:id="1718705386">
                              <w:marLeft w:val="0"/>
                              <w:marRight w:val="0"/>
                              <w:marTop w:val="0"/>
                              <w:marBottom w:val="0"/>
                              <w:divBdr>
                                <w:top w:val="none" w:sz="0" w:space="0" w:color="auto"/>
                                <w:left w:val="none" w:sz="0" w:space="0" w:color="auto"/>
                                <w:bottom w:val="none" w:sz="0" w:space="0" w:color="auto"/>
                                <w:right w:val="none" w:sz="0" w:space="0" w:color="auto"/>
                              </w:divBdr>
                            </w:div>
                            <w:div w:id="488400048">
                              <w:marLeft w:val="0"/>
                              <w:marRight w:val="0"/>
                              <w:marTop w:val="0"/>
                              <w:marBottom w:val="0"/>
                              <w:divBdr>
                                <w:top w:val="none" w:sz="0" w:space="0" w:color="auto"/>
                                <w:left w:val="none" w:sz="0" w:space="0" w:color="auto"/>
                                <w:bottom w:val="none" w:sz="0" w:space="0" w:color="auto"/>
                                <w:right w:val="none" w:sz="0" w:space="0" w:color="auto"/>
                              </w:divBdr>
                            </w:div>
                          </w:divsChild>
                        </w:div>
                        <w:div w:id="1502354109">
                          <w:marLeft w:val="0"/>
                          <w:marRight w:val="0"/>
                          <w:marTop w:val="0"/>
                          <w:marBottom w:val="0"/>
                          <w:divBdr>
                            <w:top w:val="none" w:sz="0" w:space="0" w:color="auto"/>
                            <w:left w:val="none" w:sz="0" w:space="0" w:color="auto"/>
                            <w:bottom w:val="none" w:sz="0" w:space="0" w:color="auto"/>
                            <w:right w:val="none" w:sz="0" w:space="0" w:color="auto"/>
                          </w:divBdr>
                          <w:divsChild>
                            <w:div w:id="533033340">
                              <w:marLeft w:val="0"/>
                              <w:marRight w:val="0"/>
                              <w:marTop w:val="0"/>
                              <w:marBottom w:val="0"/>
                              <w:divBdr>
                                <w:top w:val="none" w:sz="0" w:space="0" w:color="auto"/>
                                <w:left w:val="none" w:sz="0" w:space="0" w:color="auto"/>
                                <w:bottom w:val="none" w:sz="0" w:space="0" w:color="auto"/>
                                <w:right w:val="none" w:sz="0" w:space="0" w:color="auto"/>
                              </w:divBdr>
                            </w:div>
                            <w:div w:id="1935017099">
                              <w:marLeft w:val="0"/>
                              <w:marRight w:val="0"/>
                              <w:marTop w:val="0"/>
                              <w:marBottom w:val="0"/>
                              <w:divBdr>
                                <w:top w:val="none" w:sz="0" w:space="0" w:color="auto"/>
                                <w:left w:val="none" w:sz="0" w:space="0" w:color="auto"/>
                                <w:bottom w:val="none" w:sz="0" w:space="0" w:color="auto"/>
                                <w:right w:val="none" w:sz="0" w:space="0" w:color="auto"/>
                              </w:divBdr>
                            </w:div>
                          </w:divsChild>
                        </w:div>
                        <w:div w:id="809250019">
                          <w:marLeft w:val="0"/>
                          <w:marRight w:val="0"/>
                          <w:marTop w:val="0"/>
                          <w:marBottom w:val="0"/>
                          <w:divBdr>
                            <w:top w:val="none" w:sz="0" w:space="0" w:color="auto"/>
                            <w:left w:val="none" w:sz="0" w:space="0" w:color="auto"/>
                            <w:bottom w:val="none" w:sz="0" w:space="0" w:color="auto"/>
                            <w:right w:val="none" w:sz="0" w:space="0" w:color="auto"/>
                          </w:divBdr>
                          <w:divsChild>
                            <w:div w:id="1611546548">
                              <w:marLeft w:val="0"/>
                              <w:marRight w:val="0"/>
                              <w:marTop w:val="0"/>
                              <w:marBottom w:val="0"/>
                              <w:divBdr>
                                <w:top w:val="none" w:sz="0" w:space="0" w:color="auto"/>
                                <w:left w:val="none" w:sz="0" w:space="0" w:color="auto"/>
                                <w:bottom w:val="none" w:sz="0" w:space="0" w:color="auto"/>
                                <w:right w:val="none" w:sz="0" w:space="0" w:color="auto"/>
                              </w:divBdr>
                            </w:div>
                            <w:div w:id="1522282440">
                              <w:marLeft w:val="0"/>
                              <w:marRight w:val="0"/>
                              <w:marTop w:val="0"/>
                              <w:marBottom w:val="0"/>
                              <w:divBdr>
                                <w:top w:val="none" w:sz="0" w:space="0" w:color="auto"/>
                                <w:left w:val="none" w:sz="0" w:space="0" w:color="auto"/>
                                <w:bottom w:val="none" w:sz="0" w:space="0" w:color="auto"/>
                                <w:right w:val="none" w:sz="0" w:space="0" w:color="auto"/>
                              </w:divBdr>
                            </w:div>
                          </w:divsChild>
                        </w:div>
                        <w:div w:id="1274241684">
                          <w:marLeft w:val="0"/>
                          <w:marRight w:val="0"/>
                          <w:marTop w:val="0"/>
                          <w:marBottom w:val="0"/>
                          <w:divBdr>
                            <w:top w:val="none" w:sz="0" w:space="0" w:color="auto"/>
                            <w:left w:val="none" w:sz="0" w:space="0" w:color="auto"/>
                            <w:bottom w:val="none" w:sz="0" w:space="0" w:color="auto"/>
                            <w:right w:val="none" w:sz="0" w:space="0" w:color="auto"/>
                          </w:divBdr>
                          <w:divsChild>
                            <w:div w:id="84426558">
                              <w:marLeft w:val="0"/>
                              <w:marRight w:val="0"/>
                              <w:marTop w:val="0"/>
                              <w:marBottom w:val="0"/>
                              <w:divBdr>
                                <w:top w:val="none" w:sz="0" w:space="0" w:color="auto"/>
                                <w:left w:val="none" w:sz="0" w:space="0" w:color="auto"/>
                                <w:bottom w:val="none" w:sz="0" w:space="0" w:color="auto"/>
                                <w:right w:val="none" w:sz="0" w:space="0" w:color="auto"/>
                              </w:divBdr>
                            </w:div>
                            <w:div w:id="1121151065">
                              <w:marLeft w:val="0"/>
                              <w:marRight w:val="0"/>
                              <w:marTop w:val="0"/>
                              <w:marBottom w:val="0"/>
                              <w:divBdr>
                                <w:top w:val="none" w:sz="0" w:space="0" w:color="auto"/>
                                <w:left w:val="none" w:sz="0" w:space="0" w:color="auto"/>
                                <w:bottom w:val="none" w:sz="0" w:space="0" w:color="auto"/>
                                <w:right w:val="none" w:sz="0" w:space="0" w:color="auto"/>
                              </w:divBdr>
                            </w:div>
                          </w:divsChild>
                        </w:div>
                        <w:div w:id="899750865">
                          <w:marLeft w:val="0"/>
                          <w:marRight w:val="0"/>
                          <w:marTop w:val="0"/>
                          <w:marBottom w:val="0"/>
                          <w:divBdr>
                            <w:top w:val="none" w:sz="0" w:space="0" w:color="auto"/>
                            <w:left w:val="none" w:sz="0" w:space="0" w:color="auto"/>
                            <w:bottom w:val="none" w:sz="0" w:space="0" w:color="auto"/>
                            <w:right w:val="none" w:sz="0" w:space="0" w:color="auto"/>
                          </w:divBdr>
                          <w:divsChild>
                            <w:div w:id="1960992272">
                              <w:marLeft w:val="0"/>
                              <w:marRight w:val="0"/>
                              <w:marTop w:val="0"/>
                              <w:marBottom w:val="0"/>
                              <w:divBdr>
                                <w:top w:val="none" w:sz="0" w:space="0" w:color="auto"/>
                                <w:left w:val="none" w:sz="0" w:space="0" w:color="auto"/>
                                <w:bottom w:val="none" w:sz="0" w:space="0" w:color="auto"/>
                                <w:right w:val="none" w:sz="0" w:space="0" w:color="auto"/>
                              </w:divBdr>
                            </w:div>
                            <w:div w:id="112871747">
                              <w:marLeft w:val="0"/>
                              <w:marRight w:val="0"/>
                              <w:marTop w:val="0"/>
                              <w:marBottom w:val="0"/>
                              <w:divBdr>
                                <w:top w:val="none" w:sz="0" w:space="0" w:color="auto"/>
                                <w:left w:val="none" w:sz="0" w:space="0" w:color="auto"/>
                                <w:bottom w:val="none" w:sz="0" w:space="0" w:color="auto"/>
                                <w:right w:val="none" w:sz="0" w:space="0" w:color="auto"/>
                              </w:divBdr>
                            </w:div>
                          </w:divsChild>
                        </w:div>
                        <w:div w:id="2099791483">
                          <w:marLeft w:val="0"/>
                          <w:marRight w:val="0"/>
                          <w:marTop w:val="0"/>
                          <w:marBottom w:val="0"/>
                          <w:divBdr>
                            <w:top w:val="none" w:sz="0" w:space="0" w:color="auto"/>
                            <w:left w:val="none" w:sz="0" w:space="0" w:color="auto"/>
                            <w:bottom w:val="none" w:sz="0" w:space="0" w:color="auto"/>
                            <w:right w:val="none" w:sz="0" w:space="0" w:color="auto"/>
                          </w:divBdr>
                          <w:divsChild>
                            <w:div w:id="856385656">
                              <w:marLeft w:val="0"/>
                              <w:marRight w:val="0"/>
                              <w:marTop w:val="0"/>
                              <w:marBottom w:val="0"/>
                              <w:divBdr>
                                <w:top w:val="none" w:sz="0" w:space="0" w:color="auto"/>
                                <w:left w:val="none" w:sz="0" w:space="0" w:color="auto"/>
                                <w:bottom w:val="none" w:sz="0" w:space="0" w:color="auto"/>
                                <w:right w:val="none" w:sz="0" w:space="0" w:color="auto"/>
                              </w:divBdr>
                            </w:div>
                            <w:div w:id="12678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yota.com.tw/event/201811_dreamcar" TargetMode="External"/><Relationship Id="rId3" Type="http://schemas.openxmlformats.org/officeDocument/2006/relationships/settings" Target="settings.xml"/><Relationship Id="rId7" Type="http://schemas.openxmlformats.org/officeDocument/2006/relationships/hyperlink" Target="https://www.toyota.com.tw/loc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jougo@ho-yuanmarketing.com.tw</dc:creator>
  <cp:keywords/>
  <dc:description/>
  <cp:lastModifiedBy>jougo@ho-yuanmarketing.com.tw</cp:lastModifiedBy>
  <cp:revision>3</cp:revision>
  <dcterms:created xsi:type="dcterms:W3CDTF">2018-11-21T09:43:00Z</dcterms:created>
  <dcterms:modified xsi:type="dcterms:W3CDTF">2018-11-21T09:51:00Z</dcterms:modified>
</cp:coreProperties>
</file>