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B0" w:rsidRDefault="006359B0" w:rsidP="006359B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國旅卡檢核系統</w:t>
      </w:r>
    </w:p>
    <w:p w:rsidR="006359B0" w:rsidRDefault="00030E84" w:rsidP="00D065FC">
      <w:pPr>
        <w:rPr>
          <w:rFonts w:ascii="標楷體" w:eastAsia="標楷體" w:hAnsi="標楷體"/>
          <w:sz w:val="32"/>
          <w:szCs w:val="32"/>
        </w:rPr>
      </w:pPr>
      <w:hyperlink r:id="rId6" w:history="1">
        <w:r w:rsidR="00D065FC" w:rsidRPr="002B051A">
          <w:rPr>
            <w:rStyle w:val="a7"/>
            <w:rFonts w:ascii="標楷體" w:eastAsia="標楷體" w:hAnsi="標楷體"/>
            <w:sz w:val="32"/>
            <w:szCs w:val="32"/>
          </w:rPr>
          <w:t>https://inquiry.nccc.com.tw/html/text/index.html</w:t>
        </w:r>
      </w:hyperlink>
      <w:r w:rsidR="00D065FC">
        <w:rPr>
          <w:rFonts w:ascii="標楷體" w:eastAsia="標楷體" w:hAnsi="標楷體"/>
          <w:sz w:val="32"/>
          <w:szCs w:val="32"/>
        </w:rPr>
        <w:t xml:space="preserve">  </w:t>
      </w:r>
    </w:p>
    <w:p w:rsidR="00D065FC" w:rsidRPr="00D065FC" w:rsidRDefault="00D065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用公務人員身分登入</w:t>
      </w:r>
    </w:p>
    <w:p w:rsidR="00AC1EB4" w:rsidRDefault="00CB419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帳號:身分證字號</w:t>
      </w:r>
    </w:p>
    <w:p w:rsidR="00CB419A" w:rsidRDefault="00CB41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>密碼:8碼</w:t>
      </w:r>
      <w:r w:rsidRPr="00CB419A">
        <w:rPr>
          <w:rFonts w:ascii="標楷體" w:eastAsia="標楷體" w:hAnsi="標楷體"/>
          <w:sz w:val="28"/>
          <w:szCs w:val="28"/>
        </w:rPr>
        <w:t>(</w:t>
      </w:r>
      <w:r w:rsidRPr="00CB419A">
        <w:rPr>
          <w:rFonts w:ascii="標楷體" w:eastAsia="標楷體" w:hAnsi="標楷體" w:hint="eastAsia"/>
          <w:sz w:val="28"/>
          <w:szCs w:val="28"/>
        </w:rPr>
        <w:t>密碼須包含英文字母及數字至少各1碼)</w:t>
      </w:r>
      <w:r w:rsidR="00D27844">
        <w:rPr>
          <w:rFonts w:ascii="標楷體" w:eastAsia="標楷體" w:hAnsi="標楷體" w:hint="eastAsia"/>
          <w:sz w:val="28"/>
          <w:szCs w:val="28"/>
        </w:rPr>
        <w:t>(有效期限:180天)</w:t>
      </w:r>
    </w:p>
    <w:p w:rsidR="002D18F4" w:rsidRDefault="002D18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原始密碼:出生月+日+身分證末4碼</w:t>
      </w:r>
    </w:p>
    <w:p w:rsidR="002D18F4" w:rsidRDefault="002D18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若無法登入</w:t>
      </w:r>
      <w:r w:rsidR="00D27844">
        <w:rPr>
          <w:rFonts w:ascii="標楷體" w:eastAsia="標楷體" w:hAnsi="標楷體"/>
          <w:sz w:val="28"/>
          <w:szCs w:val="28"/>
        </w:rPr>
        <w:t>或忘記密碼</w:t>
      </w:r>
      <w:r>
        <w:rPr>
          <w:rFonts w:ascii="標楷體" w:eastAsia="標楷體" w:hAnsi="標楷體"/>
          <w:sz w:val="28"/>
          <w:szCs w:val="28"/>
        </w:rPr>
        <w:t>請洽聯邦國旅卡客服</w:t>
      </w:r>
    </w:p>
    <w:p w:rsidR="00D065FC" w:rsidRDefault="00D065FC" w:rsidP="00D065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國旅卡客服07-226-9393轉1信用卡再轉分機333</w:t>
      </w:r>
    </w:p>
    <w:p w:rsidR="00D065FC" w:rsidRDefault="00D065FC">
      <w:pPr>
        <w:rPr>
          <w:noProof/>
        </w:rPr>
      </w:pPr>
    </w:p>
    <w:p w:rsidR="000B28D6" w:rsidRDefault="000B28D6">
      <w:pPr>
        <w:rPr>
          <w:noProof/>
        </w:rPr>
      </w:pPr>
    </w:p>
    <w:p w:rsidR="000B28D6" w:rsidRDefault="000B28D6">
      <w:pPr>
        <w:rPr>
          <w:noProof/>
        </w:rPr>
      </w:pPr>
    </w:p>
    <w:p w:rsidR="000B28D6" w:rsidRDefault="000B28D6">
      <w:pPr>
        <w:rPr>
          <w:noProof/>
        </w:rPr>
      </w:pPr>
    </w:p>
    <w:p w:rsidR="000B28D6" w:rsidRDefault="000B28D6">
      <w:pPr>
        <w:rPr>
          <w:rFonts w:ascii="標楷體" w:eastAsia="標楷體" w:hAnsi="標楷體"/>
          <w:sz w:val="28"/>
          <w:szCs w:val="28"/>
        </w:rPr>
      </w:pPr>
    </w:p>
    <w:p w:rsidR="00D065FC" w:rsidRDefault="007A6B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選左邊~公務人員身分登入</w:t>
      </w:r>
    </w:p>
    <w:p w:rsidR="007A6B60" w:rsidRDefault="007A6B60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8071757" cy="4540146"/>
            <wp:effectExtent l="0" t="0" r="571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3142" cy="454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844" w:rsidRDefault="00D278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要看有已刷多少可補助的金額~到</w:t>
      </w:r>
      <w:r w:rsidR="007A6B60">
        <w:rPr>
          <w:rFonts w:ascii="標楷體" w:eastAsia="標楷體" w:hAnsi="標楷體" w:hint="eastAsia"/>
          <w:sz w:val="28"/>
          <w:szCs w:val="28"/>
        </w:rPr>
        <w:t>第二個交易明細查詢點左邊+號-</w:t>
      </w:r>
      <w:r>
        <w:rPr>
          <w:rFonts w:ascii="標楷體" w:eastAsia="標楷體" w:hAnsi="標楷體" w:hint="eastAsia"/>
          <w:sz w:val="28"/>
          <w:szCs w:val="28"/>
        </w:rPr>
        <w:t>合格交易明細查詢</w:t>
      </w:r>
      <w:r w:rsidR="007A6B60">
        <w:rPr>
          <w:rFonts w:ascii="標楷體" w:eastAsia="標楷體" w:hAnsi="標楷體" w:hint="eastAsia"/>
          <w:sz w:val="28"/>
          <w:szCs w:val="28"/>
        </w:rPr>
        <w:t>(選日期的區間)</w:t>
      </w:r>
      <w:r>
        <w:rPr>
          <w:noProof/>
        </w:rPr>
        <w:drawing>
          <wp:inline distT="0" distB="0" distL="0" distR="0">
            <wp:extent cx="6889942" cy="452310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t="28853"/>
                    <a:stretch/>
                  </pic:blipFill>
                  <pic:spPr bwMode="auto">
                    <a:xfrm>
                      <a:off x="0" y="0"/>
                      <a:ext cx="6898390" cy="4528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844" w:rsidRDefault="007A6B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列印申請表:</w:t>
      </w:r>
      <w:r w:rsidRPr="007A6B6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到第二個交易明細查詢點左邊+號-</w:t>
      </w:r>
      <w:r w:rsidR="00D27844">
        <w:rPr>
          <w:rFonts w:ascii="標楷體" w:eastAsia="標楷體" w:hAnsi="標楷體"/>
          <w:sz w:val="28"/>
          <w:szCs w:val="28"/>
        </w:rPr>
        <w:t>列印核發補助費申請表</w:t>
      </w:r>
    </w:p>
    <w:p w:rsidR="00A43843" w:rsidRDefault="00A43843">
      <w:pPr>
        <w:rPr>
          <w:noProof/>
        </w:rPr>
      </w:pPr>
    </w:p>
    <w:p w:rsidR="008D5200" w:rsidRPr="008D5200" w:rsidRDefault="00D27844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6977743" cy="354012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t="27153" r="21525"/>
                    <a:stretch/>
                  </pic:blipFill>
                  <pic:spPr bwMode="auto">
                    <a:xfrm>
                      <a:off x="0" y="0"/>
                      <a:ext cx="6984121" cy="3543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200" w:rsidRDefault="008D5200">
      <w:pPr>
        <w:rPr>
          <w:rFonts w:ascii="標楷體" w:eastAsia="標楷體" w:hAnsi="標楷體"/>
          <w:sz w:val="32"/>
          <w:szCs w:val="32"/>
        </w:rPr>
      </w:pPr>
    </w:p>
    <w:p w:rsidR="006359B0" w:rsidRDefault="006359B0">
      <w:pPr>
        <w:rPr>
          <w:rFonts w:ascii="標楷體" w:eastAsia="標楷體" w:hAnsi="標楷體"/>
          <w:sz w:val="32"/>
          <w:szCs w:val="32"/>
        </w:rPr>
      </w:pPr>
    </w:p>
    <w:p w:rsidR="00FE23E4" w:rsidRDefault="00D3482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國旅卡檢核系統有提供行政長官</w:t>
      </w:r>
      <w:r w:rsidR="00FE23E4">
        <w:rPr>
          <w:rFonts w:ascii="標楷體" w:eastAsia="標楷體" w:hAnsi="標楷體"/>
          <w:sz w:val="32"/>
          <w:szCs w:val="32"/>
        </w:rPr>
        <w:t>同仁自行登入查詢和列印的功能~</w:t>
      </w:r>
    </w:p>
    <w:p w:rsidR="002B0E1E" w:rsidRDefault="002B0E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國旅卡檢核系統網址</w:t>
      </w:r>
    </w:p>
    <w:p w:rsidR="008F4AD1" w:rsidRDefault="00030E84">
      <w:hyperlink r:id="rId10" w:history="1">
        <w:r w:rsidR="008F4AD1" w:rsidRPr="002853F3">
          <w:rPr>
            <w:rStyle w:val="a7"/>
          </w:rPr>
          <w:t>https://inquiry.nccc.com.tw/html/text/index_personal.htm</w:t>
        </w:r>
      </w:hyperlink>
    </w:p>
    <w:p w:rsidR="002B0E1E" w:rsidRDefault="000A0DB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國旅卡特約商店網址</w:t>
      </w:r>
      <w:r w:rsidR="00FE23E4">
        <w:rPr>
          <w:rFonts w:ascii="標楷體" w:eastAsia="標楷體" w:hAnsi="標楷體"/>
          <w:sz w:val="32"/>
          <w:szCs w:val="32"/>
        </w:rPr>
        <w:t>(刷卡前請到特約商店確定有無補助以及補助的類別)</w:t>
      </w:r>
      <w:r w:rsidR="009E5BA7">
        <w:rPr>
          <w:rFonts w:ascii="標楷體" w:eastAsia="標楷體" w:hAnsi="標楷體"/>
          <w:sz w:val="32"/>
          <w:szCs w:val="32"/>
        </w:rPr>
        <w:t>(因每年都會異動)</w:t>
      </w:r>
      <w:r>
        <w:rPr>
          <w:rFonts w:ascii="標楷體" w:eastAsia="標楷體" w:hAnsi="標楷體"/>
          <w:sz w:val="32"/>
          <w:szCs w:val="32"/>
        </w:rPr>
        <w:t>:</w:t>
      </w:r>
    </w:p>
    <w:p w:rsidR="000A0DBD" w:rsidRDefault="00030E84">
      <w:pPr>
        <w:rPr>
          <w:rFonts w:ascii="標楷體" w:eastAsia="標楷體" w:hAnsi="標楷體"/>
          <w:sz w:val="32"/>
          <w:szCs w:val="32"/>
        </w:rPr>
      </w:pPr>
      <w:hyperlink r:id="rId11" w:history="1">
        <w:r w:rsidR="000A0DBD" w:rsidRPr="00F70DFE">
          <w:rPr>
            <w:rStyle w:val="a7"/>
            <w:rFonts w:ascii="標楷體" w:eastAsia="標楷體" w:hAnsi="標楷體"/>
            <w:sz w:val="32"/>
            <w:szCs w:val="32"/>
          </w:rPr>
          <w:t>https://travel.nccc.com.tw/NASApp/NTC/servlet/com.du.mvc.EntryServlet?Action=RetailerInquiry&amp;Type=GetFull</w:t>
        </w:r>
      </w:hyperlink>
    </w:p>
    <w:p w:rsidR="008F4AD1" w:rsidRPr="008F4AD1" w:rsidRDefault="008F4AD1" w:rsidP="008F4AD1">
      <w:pPr>
        <w:pStyle w:val="Web"/>
        <w:spacing w:before="0" w:beforeAutospacing="0" w:after="136" w:afterAutospacing="0" w:line="359" w:lineRule="atLeast"/>
        <w:rPr>
          <w:rFonts w:ascii="Helvetica" w:hAnsi="Helvetica" w:cs="Helvetica"/>
          <w:color w:val="202020"/>
          <w:sz w:val="28"/>
          <w:szCs w:val="28"/>
        </w:rPr>
      </w:pPr>
      <w:r w:rsidRPr="008F4AD1">
        <w:rPr>
          <w:rFonts w:ascii="標楷體" w:eastAsia="標楷體" w:hAnsi="標楷體" w:cs="Helvetica" w:hint="eastAsia"/>
          <w:color w:val="202020"/>
          <w:sz w:val="28"/>
          <w:szCs w:val="28"/>
        </w:rPr>
        <w:t>行政長官、同仁可依照附件的操作流程登入國旅卡檢核系統，查看自己已刷多少金額，請自行列印補助申請表簽名後交人事單位動支(一年四次)，若忘記密碼依照附件電話 072269393(分機 333)打聯邦國旅客服重新設定。 操作手冊如附件，每年分四次動支，收件日及動支日會在行政群組宣導，同仁有空再查核有無入帳，</w:t>
      </w:r>
      <w:r w:rsidR="000B28D6">
        <w:rPr>
          <w:rFonts w:ascii="標楷體" w:eastAsia="標楷體" w:hAnsi="標楷體" w:cs="Helvetica" w:hint="eastAsia"/>
          <w:color w:val="202020"/>
          <w:sz w:val="28"/>
          <w:szCs w:val="28"/>
        </w:rPr>
        <w:t>行政院體育署</w:t>
      </w:r>
      <w:bookmarkStart w:id="0" w:name="_GoBack"/>
      <w:bookmarkEnd w:id="0"/>
      <w:r w:rsidRPr="008F4AD1">
        <w:rPr>
          <w:rFonts w:ascii="標楷體" w:eastAsia="標楷體" w:hAnsi="標楷體" w:cs="Helvetica" w:hint="eastAsia"/>
          <w:color w:val="202020"/>
          <w:sz w:val="28"/>
          <w:szCs w:val="28"/>
        </w:rPr>
        <w:t>運動教練部分經費由中央核定，請學務處動支。</w:t>
      </w:r>
    </w:p>
    <w:p w:rsidR="002B0E1E" w:rsidRDefault="002B0E1E">
      <w:pPr>
        <w:rPr>
          <w:rFonts w:ascii="標楷體" w:eastAsia="標楷體" w:hAnsi="標楷體"/>
          <w:sz w:val="32"/>
          <w:szCs w:val="32"/>
        </w:rPr>
      </w:pPr>
    </w:p>
    <w:sectPr w:rsidR="002B0E1E" w:rsidSect="00D27844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84" w:rsidRDefault="00030E84" w:rsidP="00D27844">
      <w:r>
        <w:separator/>
      </w:r>
    </w:p>
  </w:endnote>
  <w:endnote w:type="continuationSeparator" w:id="0">
    <w:p w:rsidR="00030E84" w:rsidRDefault="00030E84" w:rsidP="00D2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880303"/>
      <w:docPartObj>
        <w:docPartGallery w:val="Page Numbers (Bottom of Page)"/>
        <w:docPartUnique/>
      </w:docPartObj>
    </w:sdtPr>
    <w:sdtEndPr/>
    <w:sdtContent>
      <w:p w:rsidR="00A04FCB" w:rsidRDefault="00A04F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8D6" w:rsidRPr="000B28D6">
          <w:rPr>
            <w:noProof/>
            <w:lang w:val="zh-TW"/>
          </w:rPr>
          <w:t>4</w:t>
        </w:r>
        <w:r>
          <w:fldChar w:fldCharType="end"/>
        </w:r>
      </w:p>
    </w:sdtContent>
  </w:sdt>
  <w:p w:rsidR="00A04FCB" w:rsidRDefault="00A04F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84" w:rsidRDefault="00030E84" w:rsidP="00D27844">
      <w:r>
        <w:separator/>
      </w:r>
    </w:p>
  </w:footnote>
  <w:footnote w:type="continuationSeparator" w:id="0">
    <w:p w:rsidR="00030E84" w:rsidRDefault="00030E84" w:rsidP="00D27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C12"/>
    <w:rsid w:val="00030E84"/>
    <w:rsid w:val="000675EC"/>
    <w:rsid w:val="000A0DBD"/>
    <w:rsid w:val="000B28D6"/>
    <w:rsid w:val="002B0E1E"/>
    <w:rsid w:val="002D18F4"/>
    <w:rsid w:val="002E1F4D"/>
    <w:rsid w:val="002E3375"/>
    <w:rsid w:val="00327C12"/>
    <w:rsid w:val="00374E6A"/>
    <w:rsid w:val="003D3003"/>
    <w:rsid w:val="006359B0"/>
    <w:rsid w:val="00724017"/>
    <w:rsid w:val="007A6B60"/>
    <w:rsid w:val="008D5200"/>
    <w:rsid w:val="008F4AD1"/>
    <w:rsid w:val="009E5BA7"/>
    <w:rsid w:val="00A04FCB"/>
    <w:rsid w:val="00A43843"/>
    <w:rsid w:val="00AC1EB4"/>
    <w:rsid w:val="00AF4E3F"/>
    <w:rsid w:val="00CB419A"/>
    <w:rsid w:val="00D065FC"/>
    <w:rsid w:val="00D27844"/>
    <w:rsid w:val="00D34820"/>
    <w:rsid w:val="00D36010"/>
    <w:rsid w:val="00D841FC"/>
    <w:rsid w:val="00E25F9F"/>
    <w:rsid w:val="00E91FFE"/>
    <w:rsid w:val="00F50CA2"/>
    <w:rsid w:val="00F73ABD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C22F2"/>
  <w15:docId w15:val="{2516C59C-E4D5-423A-8AA7-F7C56E6B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78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7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7844"/>
    <w:rPr>
      <w:sz w:val="20"/>
      <w:szCs w:val="20"/>
    </w:rPr>
  </w:style>
  <w:style w:type="character" w:styleId="a7">
    <w:name w:val="Hyperlink"/>
    <w:basedOn w:val="a0"/>
    <w:uiPriority w:val="99"/>
    <w:unhideWhenUsed/>
    <w:rsid w:val="00D065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2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F4A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ry.nccc.com.tw/html/text/index.html" TargetMode="External"/><Relationship Id="rId11" Type="http://schemas.openxmlformats.org/officeDocument/2006/relationships/hyperlink" Target="https://travel.nccc.com.tw/NASApp/NTC/servlet/com.du.mvc.EntryServlet?Action=RetailerInquiry&amp;Type=GetFul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quiry.nccc.com.tw/html/text/index_personal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人事電腦</dc:creator>
  <cp:keywords/>
  <dc:description/>
  <cp:lastModifiedBy>user</cp:lastModifiedBy>
  <cp:revision>13</cp:revision>
  <cp:lastPrinted>2023-01-03T04:09:00Z</cp:lastPrinted>
  <dcterms:created xsi:type="dcterms:W3CDTF">2021-10-01T03:44:00Z</dcterms:created>
  <dcterms:modified xsi:type="dcterms:W3CDTF">2023-01-04T00:58:00Z</dcterms:modified>
</cp:coreProperties>
</file>