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A7B5" w14:textId="36CFD1B4" w:rsidR="00C94CBF" w:rsidRDefault="00C94CBF" w:rsidP="00C94CBF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94CB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3C9F9EF" wp14:editId="16B69382">
                <wp:simplePos x="0" y="0"/>
                <wp:positionH relativeFrom="column">
                  <wp:posOffset>5615461</wp:posOffset>
                </wp:positionH>
                <wp:positionV relativeFrom="paragraph">
                  <wp:posOffset>-36890</wp:posOffset>
                </wp:positionV>
                <wp:extent cx="596265" cy="276225"/>
                <wp:effectExtent l="10795" t="12700" r="12065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021" w14:textId="611E63B7" w:rsidR="00C94CBF" w:rsidRPr="00595E36" w:rsidRDefault="00C94CBF" w:rsidP="00C94CBF">
                            <w:pPr>
                              <w:snapToGrid w:val="0"/>
                              <w:jc w:val="right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9F9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2.15pt;margin-top:-2.9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">
                <v:textbox>
                  <w:txbxContent>
                    <w:p w14:paraId="27567021" w14:textId="611E63B7" w:rsidR="00C94CBF" w:rsidRPr="00595E36" w:rsidRDefault="00C94CBF" w:rsidP="00C94CBF">
                      <w:pPr>
                        <w:snapToGrid w:val="0"/>
                        <w:jc w:val="right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 xml:space="preserve"> </w:t>
      </w:r>
    </w:p>
    <w:p w14:paraId="681FB3BF" w14:textId="644B4284" w:rsidR="00C70D02" w:rsidRPr="00573D8F" w:rsidRDefault="002A7928" w:rsidP="00C70D02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r w:rsidR="00C70D0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3E02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仁德</w:t>
      </w:r>
      <w:r w:rsidR="00C70D0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區</w:t>
      </w:r>
      <w:r w:rsidR="00D62E47" w:rsidRPr="00D62E4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德南國民小學</w:t>
      </w:r>
      <w:r w:rsidR="00C70D0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C70D0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C70D0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14:paraId="233F8F4A" w14:textId="77777777" w:rsidR="00C70D02" w:rsidRPr="00573D8F" w:rsidRDefault="00C70D02" w:rsidP="00C70D02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14:paraId="5868C8BF" w14:textId="7C34ED9A" w:rsidR="00252FF0" w:rsidRPr="00CF49B1" w:rsidRDefault="00C70D02" w:rsidP="00C70D02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Pr="00D62E47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(公司全名)參與「</w:t>
      </w:r>
      <w:r w:rsidRPr="003755E2">
        <w:rPr>
          <w:rFonts w:ascii="標楷體" w:eastAsia="標楷體" w:hAnsi="標楷體"/>
          <w:sz w:val="28"/>
          <w:szCs w:val="28"/>
        </w:rPr>
        <w:t>臺南市</w:t>
      </w:r>
      <w:r w:rsidR="003E020A">
        <w:rPr>
          <w:rFonts w:ascii="標楷體" w:eastAsia="標楷體" w:hAnsi="標楷體" w:hint="eastAsia"/>
          <w:sz w:val="28"/>
          <w:szCs w:val="28"/>
        </w:rPr>
        <w:t>仁德</w:t>
      </w:r>
      <w:r w:rsidRPr="003755E2">
        <w:rPr>
          <w:rFonts w:ascii="標楷體" w:eastAsia="標楷體" w:hAnsi="標楷體"/>
          <w:sz w:val="28"/>
          <w:szCs w:val="28"/>
        </w:rPr>
        <w:t>區</w:t>
      </w:r>
      <w:r w:rsidR="00D62E47" w:rsidRPr="00D62E47">
        <w:rPr>
          <w:rFonts w:ascii="標楷體" w:eastAsia="標楷體" w:hAnsi="標楷體" w:hint="eastAsia"/>
          <w:color w:val="FF0000"/>
          <w:sz w:val="28"/>
          <w:szCs w:val="28"/>
        </w:rPr>
        <w:t>德南國民小學</w:t>
      </w:r>
      <w:r w:rsidRPr="003755E2">
        <w:rPr>
          <w:rFonts w:ascii="標楷體" w:eastAsia="標楷體" w:hAnsi="標楷體" w:hint="eastAsia"/>
          <w:sz w:val="28"/>
          <w:szCs w:val="28"/>
        </w:rPr>
        <w:t>設置太陽光電設施公開標租案」投標，</w:t>
      </w:r>
      <w:r w:rsidRPr="00573D8F">
        <w:rPr>
          <w:rFonts w:ascii="標楷體" w:eastAsia="標楷體" w:hAnsi="標楷體" w:hint="eastAsia"/>
          <w:sz w:val="28"/>
          <w:szCs w:val="28"/>
        </w:rPr>
        <w:t>經 貴</w:t>
      </w:r>
      <w:r w:rsidR="002A7928">
        <w:rPr>
          <w:rFonts w:ascii="標楷體" w:eastAsia="標楷體" w:hAnsi="標楷體" w:hint="eastAsia"/>
          <w:sz w:val="28"/>
          <w:szCs w:val="28"/>
        </w:rPr>
        <w:t>校</w:t>
      </w:r>
      <w:r w:rsidRPr="00573D8F">
        <w:rPr>
          <w:rFonts w:ascii="標楷體" w:eastAsia="標楷體" w:hAnsi="標楷體" w:hint="eastAsia"/>
          <w:sz w:val="28"/>
          <w:szCs w:val="28"/>
        </w:rPr>
        <w:t>宣布得標，謹此立書同意 貴</w:t>
      </w:r>
      <w:r w:rsidR="002A7928">
        <w:rPr>
          <w:rFonts w:ascii="標楷體" w:eastAsia="標楷體" w:hAnsi="標楷體" w:hint="eastAsia"/>
          <w:sz w:val="28"/>
          <w:szCs w:val="28"/>
        </w:rPr>
        <w:t>校</w:t>
      </w:r>
      <w:r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Pr="00CF49B1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CF49B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F49B1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</w:t>
      </w:r>
      <w:r w:rsidR="00CF49B1">
        <w:rPr>
          <w:rFonts w:ascii="標楷體" w:eastAsia="標楷體" w:hAnsi="標楷體"/>
          <w:b/>
          <w:sz w:val="28"/>
          <w:szCs w:val="28"/>
        </w:rPr>
        <w:t>元整</w:t>
      </w:r>
    </w:p>
    <w:p w14:paraId="46EA3070" w14:textId="77777777" w:rsidR="00C70D02" w:rsidRPr="00573D8F" w:rsidRDefault="00C70D02" w:rsidP="00C70D02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 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14:paraId="2151057E" w14:textId="77777777" w:rsidR="00C70D02" w:rsidRPr="00573D8F" w:rsidRDefault="00C70D02" w:rsidP="00C70D02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二、如本公司應繳納履約保證金金額超過所繳押標金時，不足部分依本標租案招標文件及契約相關規定另行補足。</w:t>
      </w:r>
    </w:p>
    <w:p w14:paraId="3C4C6D38" w14:textId="77777777" w:rsidR="00C70D02" w:rsidRPr="00573D8F" w:rsidRDefault="00C70D02" w:rsidP="00C70D0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14:paraId="5B06CAE5" w14:textId="33B25A61" w:rsidR="006106DF" w:rsidRPr="00D62E47" w:rsidRDefault="00C70D02" w:rsidP="00C70D02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color w:val="FF0000"/>
          <w:kern w:val="0"/>
          <w:sz w:val="32"/>
          <w:szCs w:val="36"/>
        </w:rPr>
      </w:pP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3E02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仁德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D62E47" w:rsidRPr="00D62E4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德南國民小學</w:t>
      </w:r>
    </w:p>
    <w:p w14:paraId="2EA28CF5" w14:textId="77777777"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E6A02" wp14:editId="3EF5BA8C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5048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14:paraId="2D065DB5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14:paraId="6845C643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14:paraId="57D3EC8D" w14:textId="77777777"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2754E" wp14:editId="1D5B397C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DFB1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14:paraId="7826D2DB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14:paraId="04742282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65C8DF2" w14:textId="77777777"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7E02" w14:textId="77777777" w:rsidR="00BE7A98" w:rsidRDefault="00BE7A98" w:rsidP="00065807">
      <w:r>
        <w:separator/>
      </w:r>
    </w:p>
  </w:endnote>
  <w:endnote w:type="continuationSeparator" w:id="0">
    <w:p w14:paraId="5499A69C" w14:textId="77777777" w:rsidR="00BE7A98" w:rsidRDefault="00BE7A98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941" w14:textId="77777777" w:rsidR="00BE7A98" w:rsidRDefault="00BE7A98" w:rsidP="00065807">
      <w:r>
        <w:separator/>
      </w:r>
    </w:p>
  </w:footnote>
  <w:footnote w:type="continuationSeparator" w:id="0">
    <w:p w14:paraId="536C1C1F" w14:textId="77777777" w:rsidR="00BE7A98" w:rsidRDefault="00BE7A98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48"/>
    <w:rsid w:val="00064D67"/>
    <w:rsid w:val="00065807"/>
    <w:rsid w:val="000A1BF6"/>
    <w:rsid w:val="00181E91"/>
    <w:rsid w:val="00183CF5"/>
    <w:rsid w:val="00191696"/>
    <w:rsid w:val="001C2BA1"/>
    <w:rsid w:val="001D7E6B"/>
    <w:rsid w:val="0021710A"/>
    <w:rsid w:val="00252FF0"/>
    <w:rsid w:val="00283313"/>
    <w:rsid w:val="002859EE"/>
    <w:rsid w:val="002A7928"/>
    <w:rsid w:val="003755E2"/>
    <w:rsid w:val="00390FBF"/>
    <w:rsid w:val="00396FFA"/>
    <w:rsid w:val="003E020A"/>
    <w:rsid w:val="00427495"/>
    <w:rsid w:val="00427E48"/>
    <w:rsid w:val="00430F65"/>
    <w:rsid w:val="00440306"/>
    <w:rsid w:val="00440E11"/>
    <w:rsid w:val="00476499"/>
    <w:rsid w:val="00477514"/>
    <w:rsid w:val="004C1578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260B8"/>
    <w:rsid w:val="00A44EAF"/>
    <w:rsid w:val="00B03332"/>
    <w:rsid w:val="00BA5951"/>
    <w:rsid w:val="00BE7A98"/>
    <w:rsid w:val="00BF4F12"/>
    <w:rsid w:val="00BF5388"/>
    <w:rsid w:val="00C04072"/>
    <w:rsid w:val="00C51888"/>
    <w:rsid w:val="00C70D02"/>
    <w:rsid w:val="00C94CBF"/>
    <w:rsid w:val="00CA029B"/>
    <w:rsid w:val="00CB7435"/>
    <w:rsid w:val="00CF23B5"/>
    <w:rsid w:val="00CF49B1"/>
    <w:rsid w:val="00D62E47"/>
    <w:rsid w:val="00D66DEF"/>
    <w:rsid w:val="00E04237"/>
    <w:rsid w:val="00E434C7"/>
    <w:rsid w:val="00E82F2A"/>
    <w:rsid w:val="00E91067"/>
    <w:rsid w:val="00EC74E9"/>
    <w:rsid w:val="00EE2493"/>
    <w:rsid w:val="00F41119"/>
    <w:rsid w:val="00F41CAA"/>
    <w:rsid w:val="00F51935"/>
    <w:rsid w:val="00F55448"/>
    <w:rsid w:val="00F926F5"/>
    <w:rsid w:val="00FB3B0A"/>
    <w:rsid w:val="00FE2AA7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8961D7"/>
  <w15:docId w15:val="{012E1807-75DD-4048-9D35-FF8997C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CMT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穎玉 盧</cp:lastModifiedBy>
  <cp:revision>12</cp:revision>
  <cp:lastPrinted>2010-09-14T09:24:00Z</cp:lastPrinted>
  <dcterms:created xsi:type="dcterms:W3CDTF">2020-05-06T09:32:00Z</dcterms:created>
  <dcterms:modified xsi:type="dcterms:W3CDTF">2021-07-06T22:06:00Z</dcterms:modified>
</cp:coreProperties>
</file>