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6A" w:rsidRPr="004C506A" w:rsidRDefault="004C506A" w:rsidP="00DD3B1D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4C506A">
        <w:rPr>
          <w:rFonts w:ascii="標楷體" w:eastAsia="標楷體" w:hAnsi="標楷體" w:hint="eastAsia"/>
        </w:rPr>
        <w:t>臺南市善</w:t>
      </w:r>
      <w:r w:rsidRPr="004C506A">
        <w:rPr>
          <w:rFonts w:ascii="標楷體" w:eastAsia="標楷體" w:hAnsi="標楷體"/>
        </w:rPr>
        <w:t>化</w:t>
      </w:r>
      <w:r w:rsidRPr="004C506A">
        <w:rPr>
          <w:rFonts w:ascii="標楷體" w:eastAsia="標楷體" w:hAnsi="標楷體" w:hint="eastAsia"/>
        </w:rPr>
        <w:t>區大</w:t>
      </w:r>
      <w:r w:rsidRPr="004C506A">
        <w:rPr>
          <w:rFonts w:ascii="標楷體" w:eastAsia="標楷體" w:hAnsi="標楷體"/>
        </w:rPr>
        <w:t>同</w:t>
      </w:r>
      <w:r w:rsidRPr="004C506A">
        <w:rPr>
          <w:rFonts w:ascii="標楷體" w:eastAsia="標楷體" w:hAnsi="標楷體" w:hint="eastAsia"/>
        </w:rPr>
        <w:t>國小</w:t>
      </w:r>
      <w:r w:rsidRPr="004C506A">
        <w:rPr>
          <w:rFonts w:ascii="標楷體" w:eastAsia="標楷體" w:hAnsi="標楷體"/>
        </w:rPr>
        <w:t>104</w:t>
      </w:r>
      <w:r w:rsidRPr="004C506A">
        <w:rPr>
          <w:rFonts w:ascii="標楷體" w:eastAsia="標楷體" w:hAnsi="標楷體" w:hint="eastAsia"/>
        </w:rPr>
        <w:t>學年度鐘點代課及</w:t>
      </w:r>
      <w:r w:rsidRPr="004C506A">
        <w:rPr>
          <w:rFonts w:ascii="標楷體" w:eastAsia="標楷體" w:hAnsi="標楷體"/>
        </w:rPr>
        <w:t>2688</w:t>
      </w:r>
      <w:r w:rsidRPr="004C506A">
        <w:rPr>
          <w:rFonts w:ascii="標楷體" w:eastAsia="標楷體" w:hAnsi="標楷體" w:hint="eastAsia"/>
        </w:rPr>
        <w:t>專案教師甄選簡章公告</w:t>
      </w:r>
      <w:r w:rsidRPr="004C506A">
        <w:rPr>
          <w:rFonts w:ascii="標楷體" w:eastAsia="標楷體" w:hAnsi="標楷體"/>
        </w:rPr>
        <w:t>(</w:t>
      </w:r>
      <w:r w:rsidR="006F4C4F">
        <w:rPr>
          <w:rFonts w:ascii="標楷體" w:eastAsia="標楷體" w:hAnsi="標楷體" w:hint="eastAsia"/>
        </w:rPr>
        <w:t>第</w:t>
      </w:r>
      <w:r w:rsidR="009354DF">
        <w:rPr>
          <w:rFonts w:ascii="標楷體" w:eastAsia="標楷體" w:hAnsi="標楷體" w:hint="eastAsia"/>
        </w:rPr>
        <w:t>3</w:t>
      </w:r>
      <w:bookmarkStart w:id="0" w:name="_GoBack"/>
      <w:bookmarkEnd w:id="0"/>
      <w:r w:rsidR="006F4C4F">
        <w:rPr>
          <w:rFonts w:ascii="標楷體" w:eastAsia="標楷體" w:hAnsi="標楷體" w:hint="eastAsia"/>
        </w:rPr>
        <w:t>次</w:t>
      </w:r>
      <w:r w:rsidR="006F4C4F">
        <w:rPr>
          <w:rFonts w:ascii="標楷體" w:eastAsia="標楷體" w:hAnsi="標楷體"/>
        </w:rPr>
        <w:t>公告</w:t>
      </w:r>
      <w:r w:rsidRPr="004C506A">
        <w:rPr>
          <w:rFonts w:ascii="標楷體" w:eastAsia="標楷體" w:hAnsi="標楷體"/>
        </w:rPr>
        <w:t>)</w:t>
      </w:r>
    </w:p>
    <w:p w:rsidR="00DD3B1D" w:rsidRPr="00DD3B1D" w:rsidRDefault="00DD3B1D" w:rsidP="00DD3B1D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/>
          <w:bCs/>
          <w:kern w:val="0"/>
          <w:szCs w:val="24"/>
        </w:rPr>
        <w:t>壹、依據</w:t>
      </w:r>
    </w:p>
    <w:p w:rsidR="00DD3B1D" w:rsidRPr="00E43463" w:rsidRDefault="00DD3B1D" w:rsidP="00DD3B1D">
      <w:pPr>
        <w:widowControl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新細明體"/>
          <w:color w:val="FF0000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教師法、教育人員任用條例、中小學兼任代課及代理教師聘任辦法、公立高級中等以下學校教師甄選作業要點等有關規定。</w:t>
      </w:r>
    </w:p>
    <w:p w:rsidR="00DD3B1D" w:rsidRPr="00DD3B1D" w:rsidRDefault="00DD3B1D" w:rsidP="00DD3B1D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/>
          <w:bCs/>
          <w:kern w:val="0"/>
          <w:szCs w:val="24"/>
        </w:rPr>
        <w:t>貳、甄選類別、錄取名額及聘期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一、甄選類別：2688專案增置教師</w:t>
      </w:r>
      <w:r w:rsidR="00E43463">
        <w:rPr>
          <w:rFonts w:ascii="標楷體" w:eastAsia="標楷體" w:hAnsi="標楷體" w:cs="新細明體" w:hint="eastAsia"/>
          <w:kern w:val="0"/>
          <w:szCs w:val="28"/>
        </w:rPr>
        <w:t>及鐘</w:t>
      </w:r>
      <w:r w:rsidR="00E43463">
        <w:rPr>
          <w:rFonts w:ascii="標楷體" w:eastAsia="標楷體" w:hAnsi="標楷體" w:cs="新細明體"/>
          <w:kern w:val="0"/>
          <w:szCs w:val="28"/>
        </w:rPr>
        <w:t>點教師</w:t>
      </w:r>
      <w:r w:rsidRPr="00DD3B1D">
        <w:rPr>
          <w:rFonts w:ascii="標楷體" w:eastAsia="標楷體" w:hAnsi="標楷體" w:cs="新細明體" w:hint="eastAsia"/>
          <w:kern w:val="0"/>
          <w:szCs w:val="28"/>
        </w:rPr>
        <w:t>。(屬編制外)</w:t>
      </w:r>
    </w:p>
    <w:p w:rsidR="00001754" w:rsidRDefault="00DD3B1D" w:rsidP="00001754">
      <w:pPr>
        <w:spacing w:before="100" w:beforeAutospacing="1" w:after="100" w:afterAutospacing="1" w:line="300" w:lineRule="atLeast"/>
        <w:ind w:leftChars="200" w:left="960" w:hangingChars="200" w:hanging="480"/>
        <w:rPr>
          <w:rFonts w:ascii="Times New Roman" w:eastAsia="新細明體" w:hAnsi="Times New Roman" w:cs="新細明體"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二、</w:t>
      </w:r>
      <w:r w:rsidR="00001754" w:rsidRPr="00001754">
        <w:rPr>
          <w:rFonts w:ascii="標楷體" w:eastAsia="標楷體" w:hAnsi="標楷體" w:cs="新細明體" w:hint="eastAsia"/>
          <w:kern w:val="0"/>
          <w:szCs w:val="24"/>
        </w:rPr>
        <w:t>徵選之教學科目與節數：</w:t>
      </w:r>
      <w:r w:rsidR="00001754" w:rsidRPr="00001754">
        <w:rPr>
          <w:rFonts w:ascii="新細明體" w:eastAsia="新細明體" w:hAnsi="新細明體" w:cs="新細明體"/>
          <w:kern w:val="0"/>
          <w:szCs w:val="24"/>
        </w:rPr>
        <w:br/>
      </w:r>
      <w:r w:rsidR="00001754" w:rsidRPr="00001754">
        <w:rPr>
          <w:rFonts w:ascii="標楷體" w:eastAsia="標楷體" w:hAnsi="標楷體" w:cs="新細明體"/>
          <w:kern w:val="0"/>
          <w:szCs w:val="24"/>
        </w:rPr>
        <w:t>(</w:t>
      </w:r>
      <w:r w:rsidR="00001754" w:rsidRPr="00001754">
        <w:rPr>
          <w:rFonts w:ascii="標楷體" w:eastAsia="標楷體" w:hAnsi="標楷體" w:cs="新細明體" w:hint="eastAsia"/>
          <w:kern w:val="0"/>
          <w:szCs w:val="24"/>
        </w:rPr>
        <w:t>一</w:t>
      </w:r>
      <w:r w:rsidR="00001754" w:rsidRPr="00001754">
        <w:rPr>
          <w:rFonts w:ascii="標楷體" w:eastAsia="標楷體" w:hAnsi="標楷體" w:cs="新細明體"/>
          <w:kern w:val="0"/>
          <w:szCs w:val="24"/>
        </w:rPr>
        <w:t>)</w:t>
      </w:r>
      <w:r w:rsidR="00001754" w:rsidRPr="00001754">
        <w:rPr>
          <w:rFonts w:ascii="標楷體" w:eastAsia="標楷體" w:hAnsi="標楷體" w:cs="新細明體" w:hint="eastAsia"/>
          <w:kern w:val="0"/>
          <w:szCs w:val="24"/>
        </w:rPr>
        <w:t>科目：</w:t>
      </w:r>
      <w:r w:rsidR="00001754" w:rsidRPr="00001754">
        <w:rPr>
          <w:rFonts w:ascii="標楷體" w:eastAsia="標楷體" w:hAnsi="標楷體" w:cs="新細明體"/>
          <w:kern w:val="0"/>
          <w:szCs w:val="24"/>
        </w:rPr>
        <w:br/>
      </w:r>
      <w:r w:rsidR="00001754" w:rsidRPr="00001754">
        <w:rPr>
          <w:rFonts w:ascii="標楷體" w:eastAsia="標楷體" w:hAnsi="標楷體" w:cs="新細明體" w:hint="eastAsia"/>
          <w:kern w:val="0"/>
          <w:szCs w:val="24"/>
        </w:rPr>
        <w:t>社會</w:t>
      </w:r>
      <w:r w:rsidR="006428E2">
        <w:rPr>
          <w:rFonts w:ascii="標楷體" w:eastAsia="標楷體" w:hAnsi="標楷體" w:cs="新細明體" w:hint="eastAsia"/>
          <w:kern w:val="0"/>
          <w:szCs w:val="24"/>
        </w:rPr>
        <w:t>1</w:t>
      </w:r>
      <w:r w:rsidR="00001754" w:rsidRPr="00001754">
        <w:rPr>
          <w:rFonts w:ascii="標楷體" w:eastAsia="標楷體" w:hAnsi="標楷體" w:cs="新細明體" w:hint="eastAsia"/>
          <w:kern w:val="0"/>
          <w:szCs w:val="24"/>
        </w:rPr>
        <w:t>名</w:t>
      </w:r>
      <w:r w:rsidR="00001754" w:rsidRPr="00001754">
        <w:rPr>
          <w:rFonts w:ascii="標楷體" w:eastAsia="標楷體" w:hAnsi="標楷體" w:cs="新細明體"/>
          <w:kern w:val="0"/>
          <w:szCs w:val="24"/>
        </w:rPr>
        <w:br/>
      </w:r>
      <w:r w:rsidR="00A45A36">
        <w:rPr>
          <w:rFonts w:ascii="標楷體" w:eastAsia="標楷體" w:hAnsi="標楷體" w:cs="新細明體" w:hint="eastAsia"/>
          <w:kern w:val="0"/>
          <w:szCs w:val="24"/>
        </w:rPr>
        <w:t>表</w:t>
      </w:r>
      <w:r w:rsidR="00A45A36">
        <w:rPr>
          <w:rFonts w:ascii="標楷體" w:eastAsia="標楷體" w:hAnsi="標楷體" w:cs="新細明體"/>
          <w:kern w:val="0"/>
          <w:szCs w:val="24"/>
        </w:rPr>
        <w:t>演藝術</w:t>
      </w:r>
      <w:r w:rsidR="00001754" w:rsidRPr="00001754">
        <w:rPr>
          <w:rFonts w:ascii="標楷體" w:eastAsia="標楷體" w:hAnsi="標楷體" w:cs="新細明體"/>
          <w:kern w:val="0"/>
          <w:szCs w:val="24"/>
        </w:rPr>
        <w:t>1</w:t>
      </w:r>
      <w:r w:rsidR="00001754" w:rsidRPr="00001754">
        <w:rPr>
          <w:rFonts w:ascii="標楷體" w:eastAsia="標楷體" w:hAnsi="標楷體" w:cs="新細明體" w:hint="eastAsia"/>
          <w:kern w:val="0"/>
          <w:szCs w:val="24"/>
        </w:rPr>
        <w:t>名</w:t>
      </w:r>
      <w:r w:rsidR="00001754" w:rsidRPr="00001754">
        <w:rPr>
          <w:rFonts w:ascii="標楷體" w:eastAsia="標楷體" w:hAnsi="標楷體" w:cs="新細明體"/>
          <w:kern w:val="0"/>
          <w:szCs w:val="24"/>
        </w:rPr>
        <w:br/>
      </w:r>
      <w:r w:rsidR="00001754" w:rsidRPr="00001754">
        <w:rPr>
          <w:rFonts w:ascii="標楷體" w:eastAsia="標楷體" w:hAnsi="標楷體" w:cs="新細明體" w:hint="eastAsia"/>
          <w:kern w:val="0"/>
          <w:szCs w:val="24"/>
        </w:rPr>
        <w:t>客語</w:t>
      </w:r>
      <w:r w:rsidR="00001754" w:rsidRPr="00001754">
        <w:rPr>
          <w:rFonts w:ascii="標楷體" w:eastAsia="標楷體" w:hAnsi="標楷體" w:cs="新細明體"/>
          <w:kern w:val="0"/>
          <w:szCs w:val="24"/>
        </w:rPr>
        <w:t>1</w:t>
      </w:r>
      <w:r w:rsidR="00001754" w:rsidRPr="00001754">
        <w:rPr>
          <w:rFonts w:ascii="標楷體" w:eastAsia="標楷體" w:hAnsi="標楷體" w:cs="新細明體" w:hint="eastAsia"/>
          <w:kern w:val="0"/>
          <w:szCs w:val="24"/>
        </w:rPr>
        <w:t>名</w:t>
      </w:r>
      <w:r w:rsidR="00001754" w:rsidRPr="00001754">
        <w:rPr>
          <w:rFonts w:ascii="標楷體" w:eastAsia="標楷體" w:hAnsi="標楷體" w:cs="新細明體"/>
          <w:kern w:val="0"/>
          <w:szCs w:val="24"/>
        </w:rPr>
        <w:br/>
      </w:r>
      <w:r w:rsidR="00001754" w:rsidRPr="00001754">
        <w:rPr>
          <w:rFonts w:ascii="標楷體" w:eastAsia="標楷體" w:hAnsi="標楷體" w:cs="新細明體" w:hint="eastAsia"/>
          <w:kern w:val="0"/>
          <w:szCs w:val="24"/>
        </w:rPr>
        <w:t>本土語言（閩南語）</w:t>
      </w:r>
      <w:r w:rsidR="00001754" w:rsidRPr="00001754">
        <w:rPr>
          <w:rFonts w:ascii="標楷體" w:eastAsia="標楷體" w:hAnsi="標楷體" w:cs="新細明體"/>
          <w:kern w:val="0"/>
          <w:szCs w:val="24"/>
        </w:rPr>
        <w:t>1</w:t>
      </w:r>
      <w:r w:rsidR="00001754" w:rsidRPr="00001754">
        <w:rPr>
          <w:rFonts w:ascii="標楷體" w:eastAsia="標楷體" w:hAnsi="標楷體" w:cs="新細明體" w:hint="eastAsia"/>
          <w:kern w:val="0"/>
          <w:szCs w:val="24"/>
        </w:rPr>
        <w:t>名</w:t>
      </w:r>
      <w:r w:rsidR="00001754" w:rsidRPr="00001754">
        <w:rPr>
          <w:rFonts w:ascii="標楷體" w:eastAsia="標楷體" w:hAnsi="標楷體" w:cs="新細明體"/>
          <w:kern w:val="0"/>
          <w:szCs w:val="24"/>
        </w:rPr>
        <w:br/>
        <w:t>(</w:t>
      </w:r>
      <w:r w:rsidR="00001754" w:rsidRPr="00001754">
        <w:rPr>
          <w:rFonts w:ascii="標楷體" w:eastAsia="標楷體" w:hAnsi="標楷體" w:cs="新細明體" w:hint="eastAsia"/>
          <w:kern w:val="0"/>
          <w:szCs w:val="24"/>
        </w:rPr>
        <w:t>二</w:t>
      </w:r>
      <w:r w:rsidR="00001754" w:rsidRPr="00001754">
        <w:rPr>
          <w:rFonts w:ascii="標楷體" w:eastAsia="標楷體" w:hAnsi="標楷體" w:cs="新細明體"/>
          <w:kern w:val="0"/>
          <w:szCs w:val="24"/>
        </w:rPr>
        <w:t>)</w:t>
      </w:r>
      <w:r w:rsidR="00001754" w:rsidRPr="00001754">
        <w:rPr>
          <w:rFonts w:ascii="標楷體" w:eastAsia="標楷體" w:hAnsi="標楷體" w:cs="新細明體" w:hint="eastAsia"/>
          <w:kern w:val="0"/>
          <w:szCs w:val="24"/>
        </w:rPr>
        <w:t>節數：錄取教師之每週實際授課科目節數及時間，依學校需求排定後再行通知</w:t>
      </w:r>
      <w:r w:rsidR="00001754" w:rsidRPr="00001754">
        <w:rPr>
          <w:rFonts w:ascii="Times New Roman" w:eastAsia="新細明體" w:hAnsi="Times New Roman" w:cs="新細明體" w:hint="eastAsia"/>
          <w:kern w:val="0"/>
          <w:szCs w:val="24"/>
        </w:rPr>
        <w:t>。</w:t>
      </w:r>
    </w:p>
    <w:p w:rsidR="00DD3B1D" w:rsidRPr="00DD3B1D" w:rsidRDefault="00001754" w:rsidP="00DD3B1D">
      <w:pPr>
        <w:widowControl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三</w:t>
      </w:r>
      <w:r w:rsidR="00DD3B1D" w:rsidRPr="00DD3B1D">
        <w:rPr>
          <w:rFonts w:ascii="標楷體" w:eastAsia="標楷體" w:hAnsi="標楷體" w:cs="新細明體" w:hint="eastAsia"/>
          <w:kern w:val="0"/>
          <w:szCs w:val="28"/>
        </w:rPr>
        <w:t>、聘期：104/08/31-105/06/30。(實際期間以市府核定為準)</w:t>
      </w:r>
    </w:p>
    <w:p w:rsidR="00DD3B1D" w:rsidRPr="00DD3B1D" w:rsidRDefault="00001754" w:rsidP="00DD3B1D">
      <w:pPr>
        <w:widowControl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四</w:t>
      </w:r>
      <w:r w:rsidR="00DD3B1D" w:rsidRPr="00DD3B1D">
        <w:rPr>
          <w:rFonts w:ascii="標楷體" w:eastAsia="標楷體" w:hAnsi="標楷體" w:cs="新細明體" w:hint="eastAsia"/>
          <w:kern w:val="0"/>
          <w:szCs w:val="28"/>
        </w:rPr>
        <w:t>、如代理原因消失時，應即無條件解聘。</w:t>
      </w:r>
    </w:p>
    <w:p w:rsidR="00DD3B1D" w:rsidRPr="00DD3B1D" w:rsidRDefault="00DD3B1D" w:rsidP="00DD3B1D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/>
          <w:bCs/>
          <w:kern w:val="0"/>
          <w:szCs w:val="24"/>
        </w:rPr>
        <w:t>參、公告時間、方式及簡章表件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一、公告時間：</w:t>
      </w:r>
      <w:r w:rsidRPr="00FA2BBA">
        <w:rPr>
          <w:rFonts w:ascii="標楷體" w:eastAsia="標楷體" w:hAnsi="標楷體" w:cs="新細明體" w:hint="eastAsia"/>
          <w:kern w:val="0"/>
          <w:szCs w:val="28"/>
        </w:rPr>
        <w:t>104年</w:t>
      </w:r>
      <w:r w:rsidR="00FA2BBA" w:rsidRPr="00FA2BBA">
        <w:rPr>
          <w:rFonts w:ascii="標楷體" w:eastAsia="標楷體" w:hAnsi="標楷體" w:cs="新細明體" w:hint="eastAsia"/>
          <w:kern w:val="0"/>
          <w:szCs w:val="28"/>
        </w:rPr>
        <w:t>8</w:t>
      </w:r>
      <w:r w:rsidRPr="00FA2BBA">
        <w:rPr>
          <w:rFonts w:ascii="標楷體" w:eastAsia="標楷體" w:hAnsi="標楷體" w:cs="新細明體" w:hint="eastAsia"/>
          <w:kern w:val="0"/>
          <w:szCs w:val="28"/>
        </w:rPr>
        <w:t>月</w:t>
      </w:r>
      <w:r w:rsidR="00FA2BBA" w:rsidRPr="00FA2BBA">
        <w:rPr>
          <w:rFonts w:ascii="標楷體" w:eastAsia="標楷體" w:hAnsi="標楷體" w:cs="新細明體" w:hint="eastAsia"/>
          <w:kern w:val="0"/>
          <w:szCs w:val="28"/>
        </w:rPr>
        <w:t>12</w:t>
      </w:r>
      <w:r w:rsidRPr="00FA2BBA">
        <w:rPr>
          <w:rFonts w:ascii="標楷體" w:eastAsia="標楷體" w:hAnsi="標楷體" w:cs="新細明體" w:hint="eastAsia"/>
          <w:kern w:val="0"/>
          <w:szCs w:val="28"/>
        </w:rPr>
        <w:t>日(星期</w:t>
      </w:r>
      <w:r w:rsidR="00FA2BBA" w:rsidRPr="00FA2BBA">
        <w:rPr>
          <w:rFonts w:ascii="標楷體" w:eastAsia="標楷體" w:hAnsi="標楷體" w:cs="新細明體" w:hint="eastAsia"/>
          <w:kern w:val="0"/>
          <w:szCs w:val="28"/>
        </w:rPr>
        <w:t>三</w:t>
      </w:r>
      <w:r w:rsidRPr="00FA2BBA">
        <w:rPr>
          <w:rFonts w:ascii="標楷體" w:eastAsia="標楷體" w:hAnsi="標楷體" w:cs="新細明體" w:hint="eastAsia"/>
          <w:kern w:val="0"/>
          <w:szCs w:val="28"/>
        </w:rPr>
        <w:t>)至104年8月</w:t>
      </w:r>
      <w:r w:rsidR="00FA2BBA" w:rsidRPr="00FA2BBA">
        <w:rPr>
          <w:rFonts w:ascii="標楷體" w:eastAsia="標楷體" w:hAnsi="標楷體" w:cs="新細明體" w:hint="eastAsia"/>
          <w:kern w:val="0"/>
          <w:szCs w:val="28"/>
        </w:rPr>
        <w:t>25</w:t>
      </w:r>
      <w:r w:rsidRPr="00FA2BBA">
        <w:rPr>
          <w:rFonts w:ascii="標楷體" w:eastAsia="標楷體" w:hAnsi="標楷體" w:cs="新細明體" w:hint="eastAsia"/>
          <w:kern w:val="0"/>
          <w:szCs w:val="28"/>
        </w:rPr>
        <w:t>日(星期</w:t>
      </w:r>
      <w:r w:rsidR="00FA2BBA" w:rsidRPr="00FA2BBA">
        <w:rPr>
          <w:rFonts w:ascii="標楷體" w:eastAsia="標楷體" w:hAnsi="標楷體" w:cs="新細明體" w:hint="eastAsia"/>
          <w:kern w:val="0"/>
          <w:szCs w:val="28"/>
        </w:rPr>
        <w:t>二</w:t>
      </w:r>
      <w:r w:rsidRPr="00FA2BBA">
        <w:rPr>
          <w:rFonts w:ascii="標楷體" w:eastAsia="標楷體" w:hAnsi="標楷體" w:cs="新細明體" w:hint="eastAsia"/>
          <w:kern w:val="0"/>
          <w:szCs w:val="28"/>
        </w:rPr>
        <w:t>)</w:t>
      </w:r>
      <w:r w:rsidRPr="00DD3B1D">
        <w:rPr>
          <w:rFonts w:ascii="標楷體" w:eastAsia="標楷體" w:hAnsi="標楷體" w:cs="新細明體" w:hint="eastAsia"/>
          <w:kern w:val="0"/>
          <w:szCs w:val="28"/>
        </w:rPr>
        <w:t>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二、方式：公告於本校網站(http://</w:t>
      </w:r>
      <w:r w:rsidR="00E43463">
        <w:rPr>
          <w:rFonts w:ascii="標楷體" w:eastAsia="標楷體" w:hAnsi="標楷體" w:cs="新細明體"/>
          <w:kern w:val="0"/>
          <w:szCs w:val="28"/>
        </w:rPr>
        <w:t>www</w:t>
      </w:r>
      <w:r w:rsidRPr="00DD3B1D">
        <w:rPr>
          <w:rFonts w:ascii="標楷體" w:eastAsia="標楷體" w:hAnsi="標楷體" w:cs="新細明體" w:hint="eastAsia"/>
          <w:kern w:val="0"/>
          <w:szCs w:val="28"/>
        </w:rPr>
        <w:t>.</w:t>
      </w:r>
      <w:r w:rsidR="00E43463">
        <w:rPr>
          <w:rFonts w:ascii="標楷體" w:eastAsia="標楷體" w:hAnsi="標楷體" w:cs="新細明體"/>
          <w:kern w:val="0"/>
          <w:szCs w:val="28"/>
        </w:rPr>
        <w:t>dtes</w:t>
      </w:r>
      <w:r w:rsidRPr="00DD3B1D">
        <w:rPr>
          <w:rFonts w:ascii="標楷體" w:eastAsia="標楷體" w:hAnsi="標楷體" w:cs="新細明體" w:hint="eastAsia"/>
          <w:kern w:val="0"/>
          <w:szCs w:val="28"/>
        </w:rPr>
        <w:t>.tn.edu.tw/)、臺南市教育局資訊中心代課人力系統(http://104.tn.edu.tw)。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="48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三、簡章表件：本校網站下載使用(簡</w:t>
      </w:r>
      <w:r w:rsidR="00E43463">
        <w:rPr>
          <w:rFonts w:ascii="標楷體" w:eastAsia="標楷體" w:hAnsi="標楷體" w:cs="新細明體" w:hint="eastAsia"/>
          <w:kern w:val="0"/>
          <w:szCs w:val="28"/>
        </w:rPr>
        <w:t>歷</w:t>
      </w:r>
      <w:r w:rsidRPr="00DD3B1D">
        <w:rPr>
          <w:rFonts w:ascii="標楷體" w:eastAsia="標楷體" w:hAnsi="標楷體" w:cs="新細明體" w:hint="eastAsia"/>
          <w:kern w:val="0"/>
          <w:szCs w:val="28"/>
        </w:rPr>
        <w:t>、報名表、切結書等)。</w:t>
      </w:r>
    </w:p>
    <w:p w:rsidR="00DD3B1D" w:rsidRPr="00DD3B1D" w:rsidRDefault="00DD3B1D" w:rsidP="00DD3B1D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/>
          <w:bCs/>
          <w:kern w:val="0"/>
          <w:szCs w:val="24"/>
        </w:rPr>
        <w:t>肆、報名日期、地點、應繳交證件及方式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bCs/>
          <w:kern w:val="0"/>
          <w:szCs w:val="24"/>
        </w:rPr>
        <w:t>一、日期：採一次公告分次招考方式辦理</w:t>
      </w:r>
      <w:r w:rsidRPr="00DD3B1D">
        <w:rPr>
          <w:rFonts w:ascii="標楷體" w:eastAsia="標楷體" w:hAnsi="標楷體" w:cs="新細明體" w:hint="eastAsia"/>
          <w:kern w:val="0"/>
          <w:szCs w:val="28"/>
        </w:rPr>
        <w:t>，正取錄取人數額滿不再辦理第2或第3次招考，惟是否額滿，請自行查閱本校網站(http://</w:t>
      </w:r>
      <w:r w:rsidR="00240E48">
        <w:rPr>
          <w:rFonts w:ascii="標楷體" w:eastAsia="標楷體" w:hAnsi="標楷體" w:cs="新細明體"/>
          <w:kern w:val="0"/>
          <w:szCs w:val="28"/>
        </w:rPr>
        <w:t>www</w:t>
      </w:r>
      <w:r w:rsidRPr="00DD3B1D">
        <w:rPr>
          <w:rFonts w:ascii="標楷體" w:eastAsia="標楷體" w:hAnsi="標楷體" w:cs="新細明體" w:hint="eastAsia"/>
          <w:kern w:val="0"/>
          <w:szCs w:val="28"/>
        </w:rPr>
        <w:t>.d</w:t>
      </w:r>
      <w:r w:rsidR="00240E48">
        <w:rPr>
          <w:rFonts w:ascii="標楷體" w:eastAsia="標楷體" w:hAnsi="標楷體" w:cs="新細明體"/>
          <w:kern w:val="0"/>
          <w:szCs w:val="28"/>
        </w:rPr>
        <w:t>tes</w:t>
      </w:r>
      <w:r w:rsidRPr="00DD3B1D">
        <w:rPr>
          <w:rFonts w:ascii="標楷體" w:eastAsia="標楷體" w:hAnsi="標楷體" w:cs="新細明體" w:hint="eastAsia"/>
          <w:kern w:val="0"/>
          <w:szCs w:val="28"/>
        </w:rPr>
        <w:t>.tn.edu.tw/)公告。</w:t>
      </w:r>
    </w:p>
    <w:p w:rsidR="00DD3B1D" w:rsidRPr="00FA2BBA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FA2BBA">
        <w:rPr>
          <w:rFonts w:ascii="標楷體" w:eastAsia="標楷體" w:hAnsi="標楷體" w:cs="新細明體" w:hint="eastAsia"/>
          <w:kern w:val="0"/>
          <w:szCs w:val="28"/>
        </w:rPr>
        <w:t>(一)第1次招考報名截止時間：104年8月</w:t>
      </w:r>
      <w:r w:rsidR="00810DFA" w:rsidRPr="00FA2BBA">
        <w:rPr>
          <w:rFonts w:ascii="標楷體" w:eastAsia="標楷體" w:hAnsi="標楷體" w:cs="新細明體" w:hint="eastAsia"/>
          <w:kern w:val="0"/>
          <w:szCs w:val="28"/>
        </w:rPr>
        <w:t>18</w:t>
      </w:r>
      <w:r w:rsidRPr="00FA2BBA">
        <w:rPr>
          <w:rFonts w:ascii="標楷體" w:eastAsia="標楷體" w:hAnsi="標楷體" w:cs="新細明體" w:hint="eastAsia"/>
          <w:kern w:val="0"/>
          <w:szCs w:val="28"/>
        </w:rPr>
        <w:t>日(星期</w:t>
      </w:r>
      <w:r w:rsidR="00691BFE" w:rsidRPr="00FA2BBA">
        <w:rPr>
          <w:rFonts w:ascii="標楷體" w:eastAsia="標楷體" w:hAnsi="標楷體" w:cs="新細明體" w:hint="eastAsia"/>
          <w:kern w:val="0"/>
          <w:szCs w:val="28"/>
        </w:rPr>
        <w:t>二</w:t>
      </w:r>
      <w:r w:rsidRPr="00FA2BBA">
        <w:rPr>
          <w:rFonts w:ascii="標楷體" w:eastAsia="標楷體" w:hAnsi="標楷體" w:cs="新細明體" w:hint="eastAsia"/>
          <w:kern w:val="0"/>
          <w:szCs w:val="28"/>
        </w:rPr>
        <w:t>)下午</w:t>
      </w:r>
      <w:r w:rsidR="00240E48" w:rsidRPr="00FA2BBA">
        <w:rPr>
          <w:rFonts w:ascii="標楷體" w:eastAsia="標楷體" w:hAnsi="標楷體" w:cs="新細明體" w:hint="eastAsia"/>
          <w:kern w:val="0"/>
          <w:szCs w:val="28"/>
        </w:rPr>
        <w:t>4</w:t>
      </w:r>
      <w:r w:rsidRPr="00FA2BBA">
        <w:rPr>
          <w:rFonts w:ascii="標楷體" w:eastAsia="標楷體" w:hAnsi="標楷體" w:cs="新細明體" w:hint="eastAsia"/>
          <w:kern w:val="0"/>
          <w:szCs w:val="28"/>
        </w:rPr>
        <w:t>時。(逾時恕不受理)</w:t>
      </w:r>
    </w:p>
    <w:p w:rsidR="00DD3B1D" w:rsidRPr="00FA2BBA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FA2BBA">
        <w:rPr>
          <w:rFonts w:ascii="標楷體" w:eastAsia="標楷體" w:hAnsi="標楷體" w:cs="新細明體" w:hint="eastAsia"/>
          <w:kern w:val="0"/>
          <w:szCs w:val="28"/>
        </w:rPr>
        <w:t>(二)第2次招考報名截止時間：104年8月</w:t>
      </w:r>
      <w:r w:rsidR="002E53C3" w:rsidRPr="00FA2BBA">
        <w:rPr>
          <w:rFonts w:ascii="標楷體" w:eastAsia="標楷體" w:hAnsi="標楷體" w:cs="新細明體" w:hint="eastAsia"/>
          <w:kern w:val="0"/>
          <w:szCs w:val="28"/>
        </w:rPr>
        <w:t>20</w:t>
      </w:r>
      <w:r w:rsidRPr="00FA2BBA">
        <w:rPr>
          <w:rFonts w:ascii="標楷體" w:eastAsia="標楷體" w:hAnsi="標楷體" w:cs="新細明體" w:hint="eastAsia"/>
          <w:kern w:val="0"/>
          <w:szCs w:val="28"/>
        </w:rPr>
        <w:t>日(星期四)下午</w:t>
      </w:r>
      <w:r w:rsidR="00240E48" w:rsidRPr="00FA2BBA">
        <w:rPr>
          <w:rFonts w:ascii="標楷體" w:eastAsia="標楷體" w:hAnsi="標楷體" w:cs="新細明體" w:hint="eastAsia"/>
          <w:kern w:val="0"/>
          <w:szCs w:val="28"/>
        </w:rPr>
        <w:t>4</w:t>
      </w:r>
      <w:r w:rsidRPr="00FA2BBA">
        <w:rPr>
          <w:rFonts w:ascii="標楷體" w:eastAsia="標楷體" w:hAnsi="標楷體" w:cs="新細明體" w:hint="eastAsia"/>
          <w:kern w:val="0"/>
          <w:szCs w:val="28"/>
        </w:rPr>
        <w:t>時。(逾時恕不受理)</w:t>
      </w:r>
    </w:p>
    <w:p w:rsidR="00DD3B1D" w:rsidRPr="00FA2BBA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FA2BBA">
        <w:rPr>
          <w:rFonts w:ascii="標楷體" w:eastAsia="標楷體" w:hAnsi="標楷體" w:cs="新細明體" w:hint="eastAsia"/>
          <w:kern w:val="0"/>
          <w:szCs w:val="28"/>
        </w:rPr>
        <w:t>(三)第3次招考報名截止時間：104年8月</w:t>
      </w:r>
      <w:r w:rsidR="002E53C3" w:rsidRPr="00FA2BBA">
        <w:rPr>
          <w:rFonts w:ascii="標楷體" w:eastAsia="標楷體" w:hAnsi="標楷體" w:cs="新細明體" w:hint="eastAsia"/>
          <w:kern w:val="0"/>
          <w:szCs w:val="28"/>
        </w:rPr>
        <w:t>2</w:t>
      </w:r>
      <w:r w:rsidR="00691BFE" w:rsidRPr="00FA2BBA">
        <w:rPr>
          <w:rFonts w:ascii="標楷體" w:eastAsia="標楷體" w:hAnsi="標楷體" w:cs="新細明體"/>
          <w:kern w:val="0"/>
          <w:szCs w:val="28"/>
        </w:rPr>
        <w:t>4</w:t>
      </w:r>
      <w:r w:rsidRPr="00FA2BBA">
        <w:rPr>
          <w:rFonts w:ascii="標楷體" w:eastAsia="標楷體" w:hAnsi="標楷體" w:cs="新細明體" w:hint="eastAsia"/>
          <w:kern w:val="0"/>
          <w:szCs w:val="28"/>
        </w:rPr>
        <w:t>日(星期</w:t>
      </w:r>
      <w:r w:rsidR="00691BFE" w:rsidRPr="00FA2BBA">
        <w:rPr>
          <w:rFonts w:ascii="標楷體" w:eastAsia="標楷體" w:hAnsi="標楷體" w:cs="新細明體" w:hint="eastAsia"/>
          <w:kern w:val="0"/>
          <w:szCs w:val="28"/>
        </w:rPr>
        <w:t>一</w:t>
      </w:r>
      <w:r w:rsidRPr="00FA2BBA">
        <w:rPr>
          <w:rFonts w:ascii="標楷體" w:eastAsia="標楷體" w:hAnsi="標楷體" w:cs="新細明體" w:hint="eastAsia"/>
          <w:kern w:val="0"/>
          <w:szCs w:val="28"/>
        </w:rPr>
        <w:t>)下午</w:t>
      </w:r>
      <w:r w:rsidR="00240E48" w:rsidRPr="00FA2BBA">
        <w:rPr>
          <w:rFonts w:ascii="標楷體" w:eastAsia="標楷體" w:hAnsi="標楷體" w:cs="新細明體" w:hint="eastAsia"/>
          <w:kern w:val="0"/>
          <w:szCs w:val="28"/>
        </w:rPr>
        <w:t>4</w:t>
      </w:r>
      <w:r w:rsidRPr="00FA2BBA">
        <w:rPr>
          <w:rFonts w:ascii="標楷體" w:eastAsia="標楷體" w:hAnsi="標楷體" w:cs="新細明體" w:hint="eastAsia"/>
          <w:kern w:val="0"/>
          <w:szCs w:val="28"/>
        </w:rPr>
        <w:t>時。(逾時恕不受理)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Cs/>
          <w:kern w:val="0"/>
          <w:szCs w:val="24"/>
        </w:rPr>
        <w:t>二、</w:t>
      </w:r>
      <w:r w:rsidRPr="00DD3B1D">
        <w:rPr>
          <w:rFonts w:ascii="標楷體" w:eastAsia="標楷體" w:hAnsi="標楷體" w:cs="新細明體" w:hint="eastAsia"/>
          <w:color w:val="333333"/>
          <w:kern w:val="0"/>
          <w:szCs w:val="24"/>
        </w:rPr>
        <w:t>有意者請於各次招考報名截止時間內，至臺南市代課人力系統完成資料登錄(http://104.tn.edu.tw/)，並將下列相關表件(A4大小，請依序排列整齊，資料恕不寄還)於時限內掛號寄達或親自送達本校教導處：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(一)</w:t>
      </w:r>
      <w:r w:rsidR="00EC4867" w:rsidRPr="00DD3B1D">
        <w:rPr>
          <w:rFonts w:ascii="標楷體" w:eastAsia="標楷體" w:hAnsi="標楷體" w:cs="新細明體" w:hint="eastAsia"/>
          <w:kern w:val="0"/>
          <w:szCs w:val="28"/>
        </w:rPr>
        <w:t>服務切結書</w:t>
      </w:r>
      <w:r w:rsidRPr="00DD3B1D">
        <w:rPr>
          <w:rFonts w:ascii="標楷體" w:eastAsia="標楷體" w:hAnsi="標楷體" w:cs="新細明體" w:hint="eastAsia"/>
          <w:kern w:val="0"/>
          <w:szCs w:val="28"/>
        </w:rPr>
        <w:t>(如附件</w:t>
      </w:r>
      <w:r w:rsidR="00EC4867">
        <w:rPr>
          <w:rFonts w:ascii="標楷體" w:eastAsia="標楷體" w:hAnsi="標楷體" w:cs="新細明體" w:hint="eastAsia"/>
          <w:kern w:val="0"/>
          <w:szCs w:val="28"/>
        </w:rPr>
        <w:t>2</w:t>
      </w:r>
      <w:r w:rsidRPr="00DD3B1D">
        <w:rPr>
          <w:rFonts w:ascii="標楷體" w:eastAsia="標楷體" w:hAnsi="標楷體" w:cs="新細明體" w:hint="eastAsia"/>
          <w:kern w:val="0"/>
          <w:szCs w:val="28"/>
        </w:rPr>
        <w:t>，請至本校首頁下載)。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lastRenderedPageBreak/>
        <w:t>(二)</w:t>
      </w:r>
      <w:r w:rsidR="00EC4867" w:rsidRPr="00DD3B1D">
        <w:rPr>
          <w:rFonts w:ascii="標楷體" w:eastAsia="標楷體" w:hAnsi="標楷體" w:cs="新細明體" w:hint="eastAsia"/>
          <w:kern w:val="0"/>
          <w:szCs w:val="28"/>
        </w:rPr>
        <w:t>甄選報名表</w:t>
      </w:r>
      <w:r w:rsidRPr="00DD3B1D">
        <w:rPr>
          <w:rFonts w:ascii="標楷體" w:eastAsia="標楷體" w:hAnsi="標楷體" w:cs="新細明體" w:hint="eastAsia"/>
          <w:kern w:val="0"/>
          <w:szCs w:val="28"/>
        </w:rPr>
        <w:t>(如附件</w:t>
      </w:r>
      <w:r w:rsidR="00EC4867">
        <w:rPr>
          <w:rFonts w:ascii="標楷體" w:eastAsia="標楷體" w:hAnsi="標楷體" w:cs="新細明體" w:hint="eastAsia"/>
          <w:kern w:val="0"/>
          <w:szCs w:val="28"/>
        </w:rPr>
        <w:t>3</w:t>
      </w:r>
      <w:r w:rsidRPr="00DD3B1D">
        <w:rPr>
          <w:rFonts w:ascii="標楷體" w:eastAsia="標楷體" w:hAnsi="標楷體" w:cs="新細明體" w:hint="eastAsia"/>
          <w:kern w:val="0"/>
          <w:szCs w:val="28"/>
        </w:rPr>
        <w:t>，請至本校首頁下載)。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(三)應徵者簡歷(</w:t>
      </w:r>
      <w:r w:rsidR="00EC4867" w:rsidRPr="00DD3B1D">
        <w:rPr>
          <w:rFonts w:ascii="標楷體" w:eastAsia="標楷體" w:hAnsi="標楷體" w:cs="新細明體" w:hint="eastAsia"/>
          <w:kern w:val="0"/>
          <w:szCs w:val="28"/>
        </w:rPr>
        <w:t>如附件</w:t>
      </w:r>
      <w:r w:rsidR="00EC4867">
        <w:rPr>
          <w:rFonts w:ascii="標楷體" w:eastAsia="標楷體" w:hAnsi="標楷體" w:cs="新細明體" w:hint="eastAsia"/>
          <w:kern w:val="0"/>
          <w:szCs w:val="28"/>
        </w:rPr>
        <w:t>4</w:t>
      </w:r>
      <w:r w:rsidR="00EC4867" w:rsidRPr="00DD3B1D">
        <w:rPr>
          <w:rFonts w:ascii="標楷體" w:eastAsia="標楷體" w:hAnsi="標楷體" w:cs="新細明體" w:hint="eastAsia"/>
          <w:kern w:val="0"/>
          <w:szCs w:val="28"/>
        </w:rPr>
        <w:t>，請至本校首頁下載</w:t>
      </w:r>
      <w:r w:rsidRPr="00DD3B1D">
        <w:rPr>
          <w:rFonts w:ascii="標楷體" w:eastAsia="標楷體" w:hAnsi="標楷體" w:cs="新細明體" w:hint="eastAsia"/>
          <w:kern w:val="0"/>
          <w:szCs w:val="28"/>
        </w:rPr>
        <w:t>)。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(四)國民身分證正反面影本。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(五)相關學歷證件影本(畢業證書、具專長者檢附證明)。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(六)國小教育階段教師合格證書或師資職前教育課程修畢證明書影本(第1、2次報名需檢附，第3次報名無則免)。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(</w:t>
      </w:r>
      <w:r w:rsidR="00240E48">
        <w:rPr>
          <w:rFonts w:ascii="標楷體" w:eastAsia="標楷體" w:hAnsi="標楷體" w:cs="新細明體" w:hint="eastAsia"/>
          <w:kern w:val="0"/>
          <w:szCs w:val="28"/>
        </w:rPr>
        <w:t>七</w:t>
      </w:r>
      <w:r w:rsidRPr="00DD3B1D">
        <w:rPr>
          <w:rFonts w:ascii="標楷體" w:eastAsia="標楷體" w:hAnsi="標楷體" w:cs="新細明體" w:hint="eastAsia"/>
          <w:kern w:val="0"/>
          <w:szCs w:val="28"/>
        </w:rPr>
        <w:t>)其他相關文件影本(服務證明、敘獎資料…)。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Cs/>
          <w:kern w:val="0"/>
          <w:szCs w:val="24"/>
        </w:rPr>
        <w:t>三、</w:t>
      </w:r>
      <w:r w:rsidRPr="00DD3B1D">
        <w:rPr>
          <w:rFonts w:ascii="標楷體" w:eastAsia="標楷體" w:hAnsi="標楷體" w:cs="新細明體" w:hint="eastAsia"/>
          <w:color w:val="333333"/>
          <w:kern w:val="0"/>
          <w:szCs w:val="24"/>
        </w:rPr>
        <w:t>校址：臺南市</w:t>
      </w:r>
      <w:r w:rsidR="00240E48">
        <w:rPr>
          <w:rFonts w:ascii="標楷體" w:eastAsia="標楷體" w:hAnsi="標楷體" w:cs="新細明體" w:hint="eastAsia"/>
          <w:color w:val="333333"/>
          <w:kern w:val="0"/>
          <w:szCs w:val="24"/>
        </w:rPr>
        <w:t>善</w:t>
      </w:r>
      <w:r w:rsidR="00240E48">
        <w:rPr>
          <w:rFonts w:ascii="標楷體" w:eastAsia="標楷體" w:hAnsi="標楷體" w:cs="新細明體"/>
          <w:color w:val="333333"/>
          <w:kern w:val="0"/>
          <w:szCs w:val="24"/>
        </w:rPr>
        <w:t>化</w:t>
      </w:r>
      <w:r w:rsidRPr="00DD3B1D">
        <w:rPr>
          <w:rFonts w:ascii="標楷體" w:eastAsia="標楷體" w:hAnsi="標楷體" w:cs="新細明體" w:hint="eastAsia"/>
          <w:color w:val="333333"/>
          <w:kern w:val="0"/>
          <w:szCs w:val="24"/>
        </w:rPr>
        <w:t>區</w:t>
      </w:r>
      <w:r w:rsidR="00240E48">
        <w:rPr>
          <w:rFonts w:ascii="標楷體" w:eastAsia="標楷體" w:hAnsi="標楷體" w:cs="新細明體" w:hint="eastAsia"/>
          <w:color w:val="333333"/>
          <w:kern w:val="0"/>
          <w:szCs w:val="24"/>
        </w:rPr>
        <w:t>六德</w:t>
      </w:r>
      <w:r w:rsidRPr="00DD3B1D">
        <w:rPr>
          <w:rFonts w:ascii="標楷體" w:eastAsia="標楷體" w:hAnsi="標楷體" w:cs="新細明體" w:hint="eastAsia"/>
          <w:color w:val="333333"/>
          <w:kern w:val="0"/>
          <w:szCs w:val="24"/>
        </w:rPr>
        <w:t>里</w:t>
      </w:r>
      <w:r w:rsidR="00240E48">
        <w:rPr>
          <w:rFonts w:ascii="標楷體" w:eastAsia="標楷體" w:hAnsi="標楷體" w:cs="新細明體" w:hint="eastAsia"/>
          <w:color w:val="333333"/>
          <w:kern w:val="0"/>
          <w:szCs w:val="24"/>
        </w:rPr>
        <w:t>200</w:t>
      </w:r>
      <w:r w:rsidRPr="00DD3B1D">
        <w:rPr>
          <w:rFonts w:ascii="標楷體" w:eastAsia="標楷體" w:hAnsi="標楷體" w:cs="新細明體" w:hint="eastAsia"/>
          <w:color w:val="333333"/>
          <w:kern w:val="0"/>
          <w:szCs w:val="24"/>
        </w:rPr>
        <w:t>-1號，</w:t>
      </w:r>
      <w:r w:rsidR="00240E48">
        <w:rPr>
          <w:rFonts w:ascii="標楷體" w:eastAsia="標楷體" w:hAnsi="標楷體" w:cs="新細明體" w:hint="eastAsia"/>
          <w:color w:val="333333"/>
          <w:kern w:val="0"/>
          <w:szCs w:val="24"/>
        </w:rPr>
        <w:t>大</w:t>
      </w:r>
      <w:r w:rsidR="00240E48">
        <w:rPr>
          <w:rFonts w:ascii="標楷體" w:eastAsia="標楷體" w:hAnsi="標楷體" w:cs="新細明體"/>
          <w:color w:val="333333"/>
          <w:kern w:val="0"/>
          <w:szCs w:val="24"/>
        </w:rPr>
        <w:t>同</w:t>
      </w:r>
      <w:r w:rsidRPr="00DD3B1D">
        <w:rPr>
          <w:rFonts w:ascii="標楷體" w:eastAsia="標楷體" w:hAnsi="標楷體" w:cs="新細明體" w:hint="eastAsia"/>
          <w:color w:val="333333"/>
          <w:kern w:val="0"/>
          <w:szCs w:val="24"/>
        </w:rPr>
        <w:t>國小教導處收。</w:t>
      </w:r>
    </w:p>
    <w:p w:rsidR="00DD3B1D" w:rsidRPr="00DD3B1D" w:rsidRDefault="00DD3B1D" w:rsidP="00DD3B1D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/>
          <w:bCs/>
          <w:kern w:val="0"/>
          <w:szCs w:val="24"/>
        </w:rPr>
        <w:t>伍、報名資格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新細明體"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Cs/>
          <w:kern w:val="0"/>
          <w:szCs w:val="24"/>
        </w:rPr>
        <w:t>一、基本條件：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bCs/>
          <w:kern w:val="0"/>
          <w:szCs w:val="24"/>
        </w:rPr>
        <w:t>(一</w:t>
      </w:r>
      <w:r w:rsidRPr="00DD3B1D">
        <w:rPr>
          <w:rFonts w:ascii="標楷體" w:eastAsia="標楷體" w:hAnsi="標楷體" w:cs="新細明體" w:hint="eastAsia"/>
          <w:kern w:val="0"/>
          <w:szCs w:val="28"/>
        </w:rPr>
        <w:t>)具中華民國國籍者(大陸地區人民來臺設有戶籍未滿10年者，不得參加甄選)。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(二)無「教師法」第14條第1項各款之情事。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(三)無「教育人員任用條例」第31條、第33條規定之情事。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(四)以不適任教師</w:t>
      </w:r>
      <w:r w:rsidRPr="00DD3B1D">
        <w:rPr>
          <w:rFonts w:ascii="標楷體" w:eastAsia="標楷體" w:hAnsi="標楷體" w:cs="新細明體" w:hint="eastAsia"/>
          <w:bCs/>
          <w:kern w:val="0"/>
          <w:szCs w:val="24"/>
        </w:rPr>
        <w:t>資遣或退休者不得報考。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新細明體"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Cs/>
          <w:kern w:val="0"/>
          <w:szCs w:val="24"/>
        </w:rPr>
        <w:t>二、資格條件：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(一)第1次報名資格：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600" w:left="1680" w:hangingChars="100" w:hanging="24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1.具有「各該教育階段、科(類)合格教師證書」資格者，尚在有效期間者。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(二)第2次報名資格：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600" w:left="1680" w:hangingChars="100" w:hanging="24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4"/>
        </w:rPr>
        <w:t>1.具有「各該教</w:t>
      </w:r>
      <w:r w:rsidRPr="00DD3B1D">
        <w:rPr>
          <w:rFonts w:ascii="標楷體" w:eastAsia="標楷體" w:hAnsi="標楷體" w:cs="新細明體" w:hint="eastAsia"/>
          <w:kern w:val="0"/>
          <w:szCs w:val="28"/>
        </w:rPr>
        <w:t>育階段、科(類)合格教師證書」資格者，尚在有效期間者。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600" w:left="1680" w:hangingChars="100" w:hanging="24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2.或</w:t>
      </w:r>
      <w:r w:rsidRPr="00DD3B1D">
        <w:rPr>
          <w:rFonts w:ascii="標楷體" w:eastAsia="標楷體" w:hAnsi="標楷體" w:cs="新細明體" w:hint="eastAsia"/>
          <w:kern w:val="0"/>
          <w:szCs w:val="24"/>
        </w:rPr>
        <w:t>修畢師資職前教育課程，取得修畢證明書者。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DD3B1D">
        <w:rPr>
          <w:rFonts w:ascii="標楷體" w:eastAsia="標楷體" w:hAnsi="標楷體" w:cs="新細明體" w:hint="eastAsia"/>
          <w:kern w:val="0"/>
          <w:szCs w:val="28"/>
        </w:rPr>
        <w:t>(三)第3次報名資格：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600" w:left="168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kern w:val="0"/>
          <w:szCs w:val="24"/>
        </w:rPr>
        <w:t>1.具有「各該教育階段、科(類)合格教師證書」資格者，尚在有效期間者。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600" w:left="168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kern w:val="0"/>
          <w:szCs w:val="24"/>
        </w:rPr>
        <w:t>2.或修畢師資職前教育課程，取得修畢證明書者。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600" w:left="1680" w:hangingChars="100" w:hanging="240"/>
        <w:rPr>
          <w:rFonts w:ascii="標楷體" w:eastAsia="標楷體" w:hAnsi="標楷體" w:cs="新細明體"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kern w:val="0"/>
          <w:szCs w:val="24"/>
        </w:rPr>
        <w:t>3.或大學以上畢業者。</w:t>
      </w:r>
    </w:p>
    <w:p w:rsidR="00DD3B1D" w:rsidRDefault="00DD3B1D" w:rsidP="00DD3B1D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/>
          <w:bCs/>
          <w:kern w:val="0"/>
          <w:szCs w:val="24"/>
        </w:rPr>
        <w:t>陸、甄選日</w:t>
      </w:r>
      <w:r w:rsidR="00EC4867">
        <w:rPr>
          <w:rFonts w:ascii="標楷體" w:eastAsia="標楷體" w:hAnsi="標楷體" w:cs="新細明體" w:hint="eastAsia"/>
          <w:b/>
          <w:bCs/>
          <w:kern w:val="0"/>
          <w:szCs w:val="24"/>
        </w:rPr>
        <w:t>程：</w:t>
      </w:r>
    </w:p>
    <w:p w:rsidR="00EC4867" w:rsidRPr="00DD3B1D" w:rsidRDefault="00EC4867" w:rsidP="00EC4867">
      <w:pPr>
        <w:widowControl/>
        <w:spacing w:line="300" w:lineRule="atLeast"/>
        <w:ind w:firstLineChars="250" w:firstLine="601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一、日</w:t>
      </w:r>
      <w:r>
        <w:rPr>
          <w:rFonts w:ascii="標楷體" w:eastAsia="標楷體" w:hAnsi="標楷體" w:cs="新細明體"/>
          <w:b/>
          <w:bCs/>
          <w:kern w:val="0"/>
          <w:szCs w:val="24"/>
        </w:rPr>
        <w:t>期：</w:t>
      </w:r>
    </w:p>
    <w:p w:rsidR="00DD3B1D" w:rsidRPr="00FA2BBA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FA2BBA">
        <w:rPr>
          <w:rFonts w:ascii="標楷體" w:eastAsia="標楷體" w:hAnsi="標楷體" w:cs="新細明體" w:hint="eastAsia"/>
          <w:kern w:val="0"/>
          <w:szCs w:val="28"/>
        </w:rPr>
        <w:t>(一)第1次招考甄選日期：104年8月</w:t>
      </w:r>
      <w:r w:rsidR="00BA1BFB" w:rsidRPr="00FA2BBA">
        <w:rPr>
          <w:rFonts w:ascii="標楷體" w:eastAsia="標楷體" w:hAnsi="標楷體" w:cs="新細明體" w:hint="eastAsia"/>
          <w:kern w:val="0"/>
          <w:szCs w:val="28"/>
        </w:rPr>
        <w:t>19</w:t>
      </w:r>
      <w:r w:rsidRPr="00FA2BBA">
        <w:rPr>
          <w:rFonts w:ascii="標楷體" w:eastAsia="標楷體" w:hAnsi="標楷體" w:cs="新細明體" w:hint="eastAsia"/>
          <w:kern w:val="0"/>
          <w:szCs w:val="28"/>
        </w:rPr>
        <w:t>日(星期</w:t>
      </w:r>
      <w:r w:rsidR="00FA2BBA" w:rsidRPr="00FA2BBA">
        <w:rPr>
          <w:rFonts w:ascii="標楷體" w:eastAsia="標楷體" w:hAnsi="標楷體" w:cs="新細明體" w:hint="eastAsia"/>
          <w:kern w:val="0"/>
          <w:szCs w:val="28"/>
        </w:rPr>
        <w:t>三</w:t>
      </w:r>
      <w:r w:rsidRPr="00FA2BBA">
        <w:rPr>
          <w:rFonts w:ascii="標楷體" w:eastAsia="標楷體" w:hAnsi="標楷體" w:cs="新細明體" w:hint="eastAsia"/>
          <w:kern w:val="0"/>
          <w:szCs w:val="28"/>
        </w:rPr>
        <w:t>)</w:t>
      </w:r>
      <w:r w:rsidRPr="00FA2BB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D3B1D" w:rsidRPr="00FA2BBA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FA2BBA">
        <w:rPr>
          <w:rFonts w:ascii="標楷體" w:eastAsia="標楷體" w:hAnsi="標楷體" w:cs="新細明體" w:hint="eastAsia"/>
          <w:kern w:val="0"/>
          <w:szCs w:val="28"/>
        </w:rPr>
        <w:t>(二)第2次招考甄選日期：104年8月</w:t>
      </w:r>
      <w:r w:rsidR="00BA1BFB" w:rsidRPr="00FA2BBA">
        <w:rPr>
          <w:rFonts w:ascii="標楷體" w:eastAsia="標楷體" w:hAnsi="標楷體" w:cs="新細明體" w:hint="eastAsia"/>
          <w:kern w:val="0"/>
          <w:szCs w:val="28"/>
        </w:rPr>
        <w:t>21</w:t>
      </w:r>
      <w:r w:rsidRPr="00FA2BBA">
        <w:rPr>
          <w:rFonts w:ascii="標楷體" w:eastAsia="標楷體" w:hAnsi="標楷體" w:cs="新細明體" w:hint="eastAsia"/>
          <w:kern w:val="0"/>
          <w:szCs w:val="28"/>
        </w:rPr>
        <w:t>日(星期五)</w:t>
      </w:r>
      <w:r w:rsidRPr="00FA2BB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D3B1D" w:rsidRPr="00FA2BBA" w:rsidRDefault="00DD3B1D" w:rsidP="00DD3B1D">
      <w:pPr>
        <w:widowControl/>
        <w:adjustRightInd w:val="0"/>
        <w:spacing w:line="360" w:lineRule="exact"/>
        <w:ind w:leftChars="400" w:left="1440" w:hangingChars="200" w:hanging="480"/>
        <w:rPr>
          <w:rFonts w:ascii="標楷體" w:eastAsia="標楷體" w:hAnsi="標楷體" w:cs="新細明體"/>
          <w:kern w:val="0"/>
          <w:szCs w:val="28"/>
        </w:rPr>
      </w:pPr>
      <w:r w:rsidRPr="00FA2BBA">
        <w:rPr>
          <w:rFonts w:ascii="標楷體" w:eastAsia="標楷體" w:hAnsi="標楷體" w:cs="新細明體" w:hint="eastAsia"/>
          <w:kern w:val="0"/>
          <w:szCs w:val="28"/>
        </w:rPr>
        <w:t>(三)第3次招考甄選日期：104年8月</w:t>
      </w:r>
      <w:r w:rsidR="00BA1BFB" w:rsidRPr="00FA2BBA">
        <w:rPr>
          <w:rFonts w:ascii="標楷體" w:eastAsia="標楷體" w:hAnsi="標楷體" w:cs="新細明體" w:hint="eastAsia"/>
          <w:kern w:val="0"/>
          <w:szCs w:val="28"/>
        </w:rPr>
        <w:t>2</w:t>
      </w:r>
      <w:r w:rsidR="00FA2BBA" w:rsidRPr="00FA2BBA">
        <w:rPr>
          <w:rFonts w:ascii="標楷體" w:eastAsia="標楷體" w:hAnsi="標楷體" w:cs="新細明體"/>
          <w:kern w:val="0"/>
          <w:szCs w:val="28"/>
        </w:rPr>
        <w:t>5</w:t>
      </w:r>
      <w:r w:rsidRPr="00FA2BBA">
        <w:rPr>
          <w:rFonts w:ascii="標楷體" w:eastAsia="標楷體" w:hAnsi="標楷體" w:cs="新細明體" w:hint="eastAsia"/>
          <w:kern w:val="0"/>
          <w:szCs w:val="28"/>
        </w:rPr>
        <w:t>日(星期</w:t>
      </w:r>
      <w:r w:rsidR="00FA2BBA" w:rsidRPr="00FA2BBA">
        <w:rPr>
          <w:rFonts w:ascii="標楷體" w:eastAsia="標楷體" w:hAnsi="標楷體" w:cs="新細明體" w:hint="eastAsia"/>
          <w:kern w:val="0"/>
          <w:szCs w:val="28"/>
        </w:rPr>
        <w:t>二</w:t>
      </w:r>
      <w:r w:rsidRPr="00FA2BBA">
        <w:rPr>
          <w:rFonts w:ascii="標楷體" w:eastAsia="標楷體" w:hAnsi="標楷體" w:cs="新細明體" w:hint="eastAsia"/>
          <w:kern w:val="0"/>
          <w:szCs w:val="28"/>
        </w:rPr>
        <w:t>)</w:t>
      </w:r>
      <w:r w:rsidRPr="00FA2BB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D3B1D" w:rsidRPr="00DD3B1D" w:rsidRDefault="00DD3B1D" w:rsidP="004C506A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/>
          <w:bCs/>
          <w:kern w:val="0"/>
          <w:szCs w:val="24"/>
        </w:rPr>
        <w:t>柒、甄選方式</w:t>
      </w:r>
      <w:r w:rsidR="00001754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  <w:r w:rsidR="00001754">
        <w:rPr>
          <w:rFonts w:ascii="標楷體" w:eastAsia="標楷體" w:hAnsi="標楷體" w:cs="新細明體"/>
          <w:b/>
          <w:bCs/>
          <w:kern w:val="0"/>
          <w:szCs w:val="24"/>
        </w:rPr>
        <w:t>採書面審查方式。</w:t>
      </w:r>
    </w:p>
    <w:p w:rsidR="00DD3B1D" w:rsidRPr="00DD3B1D" w:rsidRDefault="00DD3B1D" w:rsidP="00DD3B1D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/>
          <w:bCs/>
          <w:kern w:val="0"/>
          <w:szCs w:val="24"/>
        </w:rPr>
        <w:t>捌、甄選結果公告、通知及錄取報到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新細明體"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Cs/>
          <w:kern w:val="0"/>
          <w:szCs w:val="24"/>
        </w:rPr>
        <w:t>一、甄選結果公告：各分次甄選完畢並經本校教評會審查同意後，中午1時前於本校網站公告正、備取人員錄取名單，並以電話通知正、備取人員，未獲錄取者恕不另行通知。</w:t>
      </w:r>
    </w:p>
    <w:p w:rsidR="00DD3B1D" w:rsidRPr="00FA2BBA" w:rsidRDefault="00DD3B1D" w:rsidP="00DD3B1D">
      <w:pPr>
        <w:widowControl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新細明體"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Cs/>
          <w:kern w:val="0"/>
          <w:szCs w:val="24"/>
        </w:rPr>
        <w:lastRenderedPageBreak/>
        <w:t>二、</w:t>
      </w:r>
      <w:r w:rsidRPr="00FA2BBA">
        <w:rPr>
          <w:rFonts w:ascii="標楷體" w:eastAsia="標楷體" w:hAnsi="標楷體" w:cs="新細明體" w:hint="eastAsia"/>
          <w:bCs/>
          <w:kern w:val="0"/>
          <w:szCs w:val="24"/>
        </w:rPr>
        <w:t>報到時間：第1次招考錄取人員時間於104年8月</w:t>
      </w:r>
      <w:r w:rsidR="00FA2BBA" w:rsidRPr="00FA2BBA">
        <w:rPr>
          <w:rFonts w:ascii="標楷體" w:eastAsia="標楷體" w:hAnsi="標楷體" w:cs="新細明體" w:hint="eastAsia"/>
          <w:bCs/>
          <w:kern w:val="0"/>
          <w:szCs w:val="24"/>
        </w:rPr>
        <w:t>19</w:t>
      </w:r>
      <w:r w:rsidRPr="00FA2BBA">
        <w:rPr>
          <w:rFonts w:ascii="標楷體" w:eastAsia="標楷體" w:hAnsi="標楷體" w:cs="新細明體" w:hint="eastAsia"/>
          <w:bCs/>
          <w:kern w:val="0"/>
          <w:szCs w:val="24"/>
        </w:rPr>
        <w:t>日下午4時、經第2次招考錄取人員時間於104年8月</w:t>
      </w:r>
      <w:r w:rsidR="00FA2BBA" w:rsidRPr="00FA2BBA">
        <w:rPr>
          <w:rFonts w:ascii="標楷體" w:eastAsia="標楷體" w:hAnsi="標楷體" w:cs="新細明體" w:hint="eastAsia"/>
          <w:bCs/>
          <w:kern w:val="0"/>
          <w:szCs w:val="24"/>
        </w:rPr>
        <w:t>21</w:t>
      </w:r>
      <w:r w:rsidRPr="00FA2BBA">
        <w:rPr>
          <w:rFonts w:ascii="標楷體" w:eastAsia="標楷體" w:hAnsi="標楷體" w:cs="新細明體" w:hint="eastAsia"/>
          <w:bCs/>
          <w:kern w:val="0"/>
          <w:szCs w:val="24"/>
        </w:rPr>
        <w:t>日下午4時、經第3次招考錄取人員時間於104年8月</w:t>
      </w:r>
      <w:r w:rsidR="00FA2BBA" w:rsidRPr="00FA2BBA">
        <w:rPr>
          <w:rFonts w:ascii="標楷體" w:eastAsia="標楷體" w:hAnsi="標楷體" w:cs="新細明體" w:hint="eastAsia"/>
          <w:bCs/>
          <w:kern w:val="0"/>
          <w:szCs w:val="24"/>
        </w:rPr>
        <w:t>25</w:t>
      </w:r>
      <w:r w:rsidRPr="00FA2BBA">
        <w:rPr>
          <w:rFonts w:ascii="標楷體" w:eastAsia="標楷體" w:hAnsi="標楷體" w:cs="新細明體" w:hint="eastAsia"/>
          <w:bCs/>
          <w:kern w:val="0"/>
          <w:szCs w:val="24"/>
        </w:rPr>
        <w:t>日下午4時前報到。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="480"/>
        <w:rPr>
          <w:rFonts w:ascii="標楷體" w:eastAsia="標楷體" w:hAnsi="標楷體" w:cs="新細明體"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Cs/>
          <w:kern w:val="0"/>
          <w:szCs w:val="24"/>
        </w:rPr>
        <w:t>三、如逾期未報到者，即予取消應聘資格，並由備取人員依序遞補。</w:t>
      </w:r>
    </w:p>
    <w:p w:rsidR="00DD3B1D" w:rsidRPr="00DD3B1D" w:rsidRDefault="00DD3B1D" w:rsidP="00DD3B1D">
      <w:pPr>
        <w:widowControl/>
        <w:spacing w:line="300" w:lineRule="atLeast"/>
        <w:rPr>
          <w:rFonts w:ascii="標楷體" w:eastAsia="標楷體" w:hAnsi="標楷體" w:cs="新細明體"/>
          <w:b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/>
          <w:bCs/>
          <w:kern w:val="0"/>
          <w:szCs w:val="24"/>
        </w:rPr>
        <w:t>玖、其他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新細明體"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Cs/>
          <w:kern w:val="0"/>
          <w:szCs w:val="24"/>
        </w:rPr>
        <w:t>一、如遇天然災害或不可抗力之因素，而致上述日期需作變更，悉於本校網站首頁公告。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新細明體"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Cs/>
          <w:kern w:val="0"/>
          <w:szCs w:val="24"/>
        </w:rPr>
        <w:t>二、應考人之基本條件、報名資格，如於聘任後發現偽造不實者，應予解聘，尚未聘任者，註銷錄取資格，如涉及刑責，應由應考人自行負責。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新細明體"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Cs/>
          <w:kern w:val="0"/>
          <w:szCs w:val="24"/>
        </w:rPr>
        <w:t>三、錄取人員應繳交公立醫院體格檢查表(含胸部X光檢查合格證明)，不合格者取消錄取資格，不得異議。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新細明體"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Cs/>
          <w:kern w:val="0"/>
          <w:szCs w:val="24"/>
        </w:rPr>
        <w:t>四、錄取聘任之代理教師於受聘期間，應享之權利與義務，則依教育部訂定發布之「中小學兼任代課及代理教師聘任辦法」第7條、第8條暨「臺南市中小學兼任代課及代理教師聘任補充規定」等相關規定辦理。</w:t>
      </w:r>
    </w:p>
    <w:p w:rsidR="00DD3B1D" w:rsidRPr="00DD3B1D" w:rsidRDefault="00DD3B1D" w:rsidP="00DD3B1D">
      <w:pPr>
        <w:widowControl/>
        <w:adjustRightInd w:val="0"/>
        <w:spacing w:line="360" w:lineRule="exact"/>
        <w:ind w:leftChars="200" w:left="960" w:hangingChars="200" w:hanging="480"/>
        <w:rPr>
          <w:rFonts w:ascii="標楷體" w:eastAsia="標楷體" w:hAnsi="標楷體" w:cs="新細明體"/>
          <w:bCs/>
          <w:kern w:val="0"/>
          <w:szCs w:val="24"/>
        </w:rPr>
      </w:pPr>
      <w:r w:rsidRPr="00DD3B1D">
        <w:rPr>
          <w:rFonts w:ascii="標楷體" w:eastAsia="標楷體" w:hAnsi="標楷體" w:cs="新細明體" w:hint="eastAsia"/>
          <w:bCs/>
          <w:kern w:val="0"/>
          <w:szCs w:val="24"/>
        </w:rPr>
        <w:t>五、考試相關事項：06-58</w:t>
      </w:r>
      <w:r w:rsidR="007802D2">
        <w:rPr>
          <w:rFonts w:ascii="標楷體" w:eastAsia="標楷體" w:hAnsi="標楷體" w:cs="新細明體"/>
          <w:bCs/>
          <w:kern w:val="0"/>
          <w:szCs w:val="24"/>
        </w:rPr>
        <w:t>37352</w:t>
      </w:r>
      <w:r w:rsidRPr="00DD3B1D">
        <w:rPr>
          <w:rFonts w:ascii="標楷體" w:eastAsia="標楷體" w:hAnsi="標楷體" w:cs="新細明體" w:hint="eastAsia"/>
          <w:bCs/>
          <w:kern w:val="0"/>
          <w:szCs w:val="24"/>
        </w:rPr>
        <w:t>(教導處)</w:t>
      </w:r>
    </w:p>
    <w:p w:rsidR="000A0A0D" w:rsidRPr="00DD3B1D" w:rsidRDefault="00DD3B1D" w:rsidP="00DD3B1D">
      <w:r w:rsidRPr="00DD3B1D">
        <w:rPr>
          <w:rFonts w:ascii="標楷體" w:eastAsia="標楷體" w:hAnsi="標楷體" w:cs="新細明體" w:hint="eastAsia"/>
          <w:b/>
          <w:bCs/>
          <w:kern w:val="0"/>
          <w:szCs w:val="24"/>
        </w:rPr>
        <w:t>拾、本簡章如有未盡事宜，悉依有關法令規定辦理。</w:t>
      </w:r>
    </w:p>
    <w:sectPr w:rsidR="000A0A0D" w:rsidRPr="00DD3B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91B" w:rsidRDefault="00C3291B" w:rsidP="00DD3B1D">
      <w:r>
        <w:separator/>
      </w:r>
    </w:p>
  </w:endnote>
  <w:endnote w:type="continuationSeparator" w:id="0">
    <w:p w:rsidR="00C3291B" w:rsidRDefault="00C3291B" w:rsidP="00DD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91B" w:rsidRDefault="00C3291B" w:rsidP="00DD3B1D">
      <w:r>
        <w:separator/>
      </w:r>
    </w:p>
  </w:footnote>
  <w:footnote w:type="continuationSeparator" w:id="0">
    <w:p w:rsidR="00C3291B" w:rsidRDefault="00C3291B" w:rsidP="00DD3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62"/>
    <w:rsid w:val="00001754"/>
    <w:rsid w:val="000A0A0D"/>
    <w:rsid w:val="00115E96"/>
    <w:rsid w:val="00185DBF"/>
    <w:rsid w:val="00240E48"/>
    <w:rsid w:val="002E53C3"/>
    <w:rsid w:val="00412F79"/>
    <w:rsid w:val="004C506A"/>
    <w:rsid w:val="00637B6C"/>
    <w:rsid w:val="006428E2"/>
    <w:rsid w:val="00691BFE"/>
    <w:rsid w:val="006F4C4F"/>
    <w:rsid w:val="007802D2"/>
    <w:rsid w:val="00810DFA"/>
    <w:rsid w:val="009354DF"/>
    <w:rsid w:val="00A4320D"/>
    <w:rsid w:val="00A45A36"/>
    <w:rsid w:val="00B1008C"/>
    <w:rsid w:val="00BA1BFB"/>
    <w:rsid w:val="00BE5848"/>
    <w:rsid w:val="00C3291B"/>
    <w:rsid w:val="00C715A6"/>
    <w:rsid w:val="00D41E62"/>
    <w:rsid w:val="00DA122F"/>
    <w:rsid w:val="00DD3B1D"/>
    <w:rsid w:val="00E43463"/>
    <w:rsid w:val="00EC4867"/>
    <w:rsid w:val="00FA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F3764A-376C-4FB6-AEFE-67AE2C04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3B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3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3B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5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12</cp:revision>
  <cp:lastPrinted>2015-08-12T06:08:00Z</cp:lastPrinted>
  <dcterms:created xsi:type="dcterms:W3CDTF">2015-08-12T02:44:00Z</dcterms:created>
  <dcterms:modified xsi:type="dcterms:W3CDTF">2015-08-21T05:02:00Z</dcterms:modified>
</cp:coreProperties>
</file>