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BE" w:rsidRPr="00DD6405" w:rsidRDefault="005447BE">
      <w:pPr>
        <w:rPr>
          <w:rFonts w:ascii="標楷體" w:eastAsia="標楷體" w:hAnsi="標楷體"/>
          <w:sz w:val="28"/>
          <w:szCs w:val="28"/>
        </w:rPr>
      </w:pPr>
    </w:p>
    <w:p w:rsidR="005447BE" w:rsidRPr="00BF171C" w:rsidRDefault="005447BE">
      <w:pPr>
        <w:rPr>
          <w:rFonts w:ascii="標楷體" w:eastAsia="標楷體" w:hAnsi="標楷體"/>
          <w:sz w:val="28"/>
          <w:szCs w:val="28"/>
        </w:rPr>
      </w:pPr>
    </w:p>
    <w:p w:rsidR="005447BE" w:rsidRPr="00BF171C" w:rsidRDefault="005447BE">
      <w:pPr>
        <w:rPr>
          <w:rFonts w:ascii="標楷體" w:eastAsia="標楷體" w:hAnsi="標楷體"/>
          <w:color w:val="0070C0"/>
          <w:sz w:val="28"/>
          <w:szCs w:val="28"/>
        </w:rPr>
      </w:pPr>
      <w:r w:rsidRPr="00BF171C">
        <w:rPr>
          <w:rFonts w:ascii="標楷體" w:eastAsia="標楷體" w:hAnsi="標楷體" w:hint="eastAsia"/>
          <w:color w:val="0070C0"/>
          <w:spacing w:val="-10"/>
          <w:sz w:val="28"/>
          <w:szCs w:val="28"/>
          <w:highlight w:val="yellow"/>
        </w:rPr>
        <w:t>標售本校</w:t>
      </w:r>
      <w:proofErr w:type="gramStart"/>
      <w:r w:rsidRPr="00BF171C">
        <w:rPr>
          <w:rFonts w:ascii="標楷體" w:eastAsia="標楷體" w:hAnsi="標楷體" w:hint="eastAsia"/>
          <w:color w:val="0070C0"/>
          <w:spacing w:val="-10"/>
          <w:sz w:val="28"/>
          <w:szCs w:val="28"/>
          <w:highlight w:val="yellow"/>
        </w:rPr>
        <w:t>10</w:t>
      </w:r>
      <w:r w:rsidR="00BF171C" w:rsidRPr="00BF171C">
        <w:rPr>
          <w:rFonts w:ascii="標楷體" w:eastAsia="標楷體" w:hAnsi="標楷體"/>
          <w:color w:val="0070C0"/>
          <w:spacing w:val="-10"/>
          <w:sz w:val="28"/>
          <w:szCs w:val="28"/>
          <w:highlight w:val="yellow"/>
        </w:rPr>
        <w:t>8</w:t>
      </w:r>
      <w:proofErr w:type="gramEnd"/>
      <w:r w:rsidRPr="00BF171C">
        <w:rPr>
          <w:rFonts w:ascii="標楷體" w:eastAsia="標楷體" w:hAnsi="標楷體" w:hint="eastAsia"/>
          <w:color w:val="0070C0"/>
          <w:spacing w:val="-10"/>
          <w:sz w:val="28"/>
          <w:szCs w:val="28"/>
          <w:highlight w:val="yellow"/>
        </w:rPr>
        <w:t>年度第</w:t>
      </w:r>
      <w:r w:rsidR="00BF171C" w:rsidRPr="00BF171C">
        <w:rPr>
          <w:rFonts w:ascii="標楷體" w:eastAsia="標楷體" w:hAnsi="標楷體" w:hint="eastAsia"/>
          <w:color w:val="0070C0"/>
          <w:spacing w:val="-10"/>
          <w:sz w:val="28"/>
          <w:szCs w:val="28"/>
          <w:highlight w:val="yellow"/>
        </w:rPr>
        <w:t>1</w:t>
      </w:r>
      <w:r w:rsidRPr="00BF171C">
        <w:rPr>
          <w:rFonts w:ascii="標楷體" w:eastAsia="標楷體" w:hAnsi="標楷體" w:hint="eastAsia"/>
          <w:color w:val="0070C0"/>
          <w:spacing w:val="-10"/>
          <w:sz w:val="28"/>
          <w:szCs w:val="28"/>
          <w:highlight w:val="yellow"/>
        </w:rPr>
        <w:t>次奉准報廢之財產及物品</w:t>
      </w:r>
      <w:proofErr w:type="gramStart"/>
      <w:r w:rsidRPr="00BF171C">
        <w:rPr>
          <w:rFonts w:ascii="標楷體" w:eastAsia="標楷體" w:hAnsi="標楷體" w:hint="eastAsia"/>
          <w:color w:val="0070C0"/>
          <w:spacing w:val="-10"/>
          <w:sz w:val="28"/>
          <w:szCs w:val="28"/>
          <w:highlight w:val="yellow"/>
        </w:rPr>
        <w:t>乙批決標</w:t>
      </w:r>
      <w:proofErr w:type="gramEnd"/>
      <w:r w:rsidRPr="00BF171C">
        <w:rPr>
          <w:rFonts w:ascii="標楷體" w:eastAsia="標楷體" w:hAnsi="標楷體" w:hint="eastAsia"/>
          <w:color w:val="0070C0"/>
          <w:spacing w:val="-10"/>
          <w:sz w:val="28"/>
          <w:szCs w:val="28"/>
          <w:highlight w:val="yellow"/>
        </w:rPr>
        <w:t>公告</w:t>
      </w:r>
    </w:p>
    <w:tbl>
      <w:tblPr>
        <w:tblStyle w:val="a3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1134"/>
      </w:tblGrid>
      <w:tr w:rsidR="00BF171C" w:rsidRPr="00BF171C" w:rsidTr="00D26D01">
        <w:trPr>
          <w:trHeight w:val="499"/>
        </w:trPr>
        <w:tc>
          <w:tcPr>
            <w:tcW w:w="2689" w:type="dxa"/>
          </w:tcPr>
          <w:p w:rsidR="000320BA" w:rsidRPr="00D26D01" w:rsidRDefault="000320BA" w:rsidP="000320B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6D01">
              <w:rPr>
                <w:rFonts w:ascii="標楷體" w:eastAsia="標楷體" w:hAnsi="標楷體" w:hint="eastAsia"/>
                <w:color w:val="000000" w:themeColor="text1"/>
                <w:szCs w:val="24"/>
              </w:rPr>
              <w:t>投標廠商</w:t>
            </w:r>
          </w:p>
        </w:tc>
        <w:tc>
          <w:tcPr>
            <w:tcW w:w="1984" w:type="dxa"/>
          </w:tcPr>
          <w:p w:rsidR="000320BA" w:rsidRPr="00D26D01" w:rsidRDefault="000320BA" w:rsidP="000320B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6D01">
              <w:rPr>
                <w:rFonts w:ascii="標楷體" w:eastAsia="標楷體" w:hAnsi="標楷體" w:hint="eastAsia"/>
                <w:color w:val="000000" w:themeColor="text1"/>
                <w:szCs w:val="24"/>
              </w:rPr>
              <w:t>投標金額</w:t>
            </w:r>
          </w:p>
        </w:tc>
        <w:tc>
          <w:tcPr>
            <w:tcW w:w="2268" w:type="dxa"/>
          </w:tcPr>
          <w:p w:rsidR="000320BA" w:rsidRPr="00D26D01" w:rsidRDefault="000320BA" w:rsidP="000320B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6D01">
              <w:rPr>
                <w:rFonts w:ascii="標楷體" w:eastAsia="標楷體" w:hAnsi="標楷體" w:hint="eastAsia"/>
                <w:color w:val="000000" w:themeColor="text1"/>
                <w:szCs w:val="24"/>
              </w:rPr>
              <w:t>得標順序</w:t>
            </w:r>
          </w:p>
        </w:tc>
        <w:tc>
          <w:tcPr>
            <w:tcW w:w="1134" w:type="dxa"/>
          </w:tcPr>
          <w:p w:rsidR="000320BA" w:rsidRPr="00D26D01" w:rsidRDefault="000320BA" w:rsidP="000320B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6D01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BF171C" w:rsidRPr="00BF171C" w:rsidTr="00D26D01">
        <w:trPr>
          <w:trHeight w:val="499"/>
        </w:trPr>
        <w:tc>
          <w:tcPr>
            <w:tcW w:w="2689" w:type="dxa"/>
          </w:tcPr>
          <w:p w:rsidR="000320BA" w:rsidRPr="00BF171C" w:rsidRDefault="000320BA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BF171C">
              <w:rPr>
                <w:rFonts w:ascii="標楷體" w:eastAsia="標楷體" w:hAnsi="標楷體" w:hint="eastAsia"/>
                <w:color w:val="0070C0"/>
                <w:szCs w:val="24"/>
              </w:rPr>
              <w:t>豐利環保科技有限公司</w:t>
            </w:r>
          </w:p>
        </w:tc>
        <w:tc>
          <w:tcPr>
            <w:tcW w:w="1984" w:type="dxa"/>
          </w:tcPr>
          <w:p w:rsidR="000320BA" w:rsidRPr="00D26D01" w:rsidRDefault="00D26D01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22190</w:t>
            </w:r>
          </w:p>
        </w:tc>
        <w:tc>
          <w:tcPr>
            <w:tcW w:w="2268" w:type="dxa"/>
          </w:tcPr>
          <w:p w:rsidR="000320BA" w:rsidRPr="00BF171C" w:rsidRDefault="00D26D01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1</w:t>
            </w:r>
          </w:p>
        </w:tc>
        <w:tc>
          <w:tcPr>
            <w:tcW w:w="1134" w:type="dxa"/>
          </w:tcPr>
          <w:p w:rsidR="000320BA" w:rsidRPr="00BF171C" w:rsidRDefault="000320BA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  <w:tr w:rsidR="00BF171C" w:rsidRPr="00BF171C" w:rsidTr="00D26D01">
        <w:trPr>
          <w:trHeight w:val="499"/>
        </w:trPr>
        <w:tc>
          <w:tcPr>
            <w:tcW w:w="2689" w:type="dxa"/>
          </w:tcPr>
          <w:p w:rsidR="000320BA" w:rsidRPr="00BF171C" w:rsidRDefault="000320BA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  <w:proofErr w:type="gramStart"/>
            <w:r w:rsidRPr="00BF171C">
              <w:rPr>
                <w:rFonts w:ascii="標楷體" w:eastAsia="標楷體" w:hAnsi="標楷體" w:hint="eastAsia"/>
                <w:color w:val="0070C0"/>
                <w:szCs w:val="24"/>
              </w:rPr>
              <w:t>振欣環保</w:t>
            </w:r>
            <w:bookmarkStart w:id="0" w:name="_GoBack"/>
            <w:bookmarkEnd w:id="0"/>
            <w:proofErr w:type="gramEnd"/>
            <w:r w:rsidRPr="00BF171C">
              <w:rPr>
                <w:rFonts w:ascii="標楷體" w:eastAsia="標楷體" w:hAnsi="標楷體" w:hint="eastAsia"/>
                <w:color w:val="0070C0"/>
                <w:szCs w:val="24"/>
              </w:rPr>
              <w:t>有限公司</w:t>
            </w:r>
          </w:p>
        </w:tc>
        <w:tc>
          <w:tcPr>
            <w:tcW w:w="1984" w:type="dxa"/>
          </w:tcPr>
          <w:p w:rsidR="000320BA" w:rsidRPr="00BF171C" w:rsidRDefault="00D26D01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不合格標</w:t>
            </w:r>
          </w:p>
        </w:tc>
        <w:tc>
          <w:tcPr>
            <w:tcW w:w="2268" w:type="dxa"/>
          </w:tcPr>
          <w:p w:rsidR="000320BA" w:rsidRPr="00BF171C" w:rsidRDefault="000320BA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1134" w:type="dxa"/>
          </w:tcPr>
          <w:p w:rsidR="000320BA" w:rsidRPr="00BF171C" w:rsidRDefault="00D26D01" w:rsidP="00D26D01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切結書未蓋公司大小章</w:t>
            </w:r>
          </w:p>
        </w:tc>
      </w:tr>
      <w:tr w:rsidR="00BF171C" w:rsidRPr="00BF171C" w:rsidTr="00D26D01">
        <w:trPr>
          <w:trHeight w:val="499"/>
        </w:trPr>
        <w:tc>
          <w:tcPr>
            <w:tcW w:w="2689" w:type="dxa"/>
          </w:tcPr>
          <w:p w:rsidR="000320BA" w:rsidRPr="00BF171C" w:rsidRDefault="00F72BA8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維京資訊</w:t>
            </w:r>
          </w:p>
        </w:tc>
        <w:tc>
          <w:tcPr>
            <w:tcW w:w="1984" w:type="dxa"/>
          </w:tcPr>
          <w:p w:rsidR="000320BA" w:rsidRPr="00BF171C" w:rsidRDefault="00D26D01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不合格標</w:t>
            </w:r>
          </w:p>
        </w:tc>
        <w:tc>
          <w:tcPr>
            <w:tcW w:w="2268" w:type="dxa"/>
          </w:tcPr>
          <w:p w:rsidR="000320BA" w:rsidRPr="00BF171C" w:rsidRDefault="000320BA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1134" w:type="dxa"/>
          </w:tcPr>
          <w:p w:rsidR="000320BA" w:rsidRPr="00BF171C" w:rsidRDefault="00D26D01" w:rsidP="000320BA">
            <w:pPr>
              <w:rPr>
                <w:rFonts w:ascii="標楷體" w:eastAsia="標楷體" w:hAnsi="標楷體"/>
                <w:color w:val="0070C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70C0"/>
                <w:szCs w:val="24"/>
              </w:rPr>
              <w:t>未附切結</w:t>
            </w:r>
            <w:proofErr w:type="gramEnd"/>
            <w:r>
              <w:rPr>
                <w:rFonts w:ascii="標楷體" w:eastAsia="標楷體" w:hAnsi="標楷體" w:hint="eastAsia"/>
                <w:color w:val="0070C0"/>
                <w:szCs w:val="24"/>
              </w:rPr>
              <w:t>書</w:t>
            </w:r>
          </w:p>
        </w:tc>
      </w:tr>
    </w:tbl>
    <w:p w:rsidR="005447BE" w:rsidRPr="00D26D01" w:rsidRDefault="005447BE">
      <w:pPr>
        <w:rPr>
          <w:rFonts w:ascii="標楷體" w:eastAsia="標楷體" w:hAnsi="標楷體"/>
          <w:color w:val="C00000"/>
          <w:sz w:val="28"/>
          <w:szCs w:val="28"/>
        </w:rPr>
      </w:pPr>
      <w:r w:rsidRPr="00D26D01">
        <w:rPr>
          <w:rFonts w:ascii="標楷體" w:eastAsia="標楷體" w:hAnsi="標楷體" w:hint="eastAsia"/>
          <w:color w:val="C00000"/>
          <w:sz w:val="28"/>
          <w:szCs w:val="28"/>
        </w:rPr>
        <w:t>得標廠商：</w:t>
      </w:r>
      <w:r w:rsidR="00B7361B" w:rsidRPr="00D26D01">
        <w:rPr>
          <w:rFonts w:ascii="標楷體" w:eastAsia="標楷體" w:hAnsi="標楷體"/>
          <w:color w:val="C00000"/>
          <w:sz w:val="28"/>
          <w:szCs w:val="28"/>
        </w:rPr>
        <w:t xml:space="preserve"> </w:t>
      </w:r>
      <w:r w:rsidR="00D26D01" w:rsidRPr="00D26D01">
        <w:rPr>
          <w:rFonts w:ascii="標楷體" w:eastAsia="標楷體" w:hAnsi="標楷體" w:hint="eastAsia"/>
          <w:color w:val="C00000"/>
          <w:sz w:val="28"/>
          <w:szCs w:val="28"/>
        </w:rPr>
        <w:t>豐利環保科技有限公司</w:t>
      </w:r>
    </w:p>
    <w:p w:rsidR="005447BE" w:rsidRPr="00D26D01" w:rsidRDefault="005447BE">
      <w:pPr>
        <w:rPr>
          <w:rFonts w:ascii="標楷體" w:eastAsia="標楷體" w:hAnsi="標楷體"/>
          <w:color w:val="C00000"/>
          <w:szCs w:val="24"/>
        </w:rPr>
      </w:pPr>
      <w:r w:rsidRPr="00D26D01">
        <w:rPr>
          <w:rFonts w:ascii="標楷體" w:eastAsia="標楷體" w:hAnsi="標楷體" w:hint="eastAsia"/>
          <w:color w:val="C00000"/>
          <w:szCs w:val="24"/>
        </w:rPr>
        <w:t>請廠商於</w:t>
      </w:r>
      <w:r w:rsidR="00DD6405" w:rsidRPr="00D26D01">
        <w:rPr>
          <w:rFonts w:ascii="標楷體" w:eastAsia="標楷體" w:hAnsi="標楷體" w:hint="eastAsia"/>
          <w:color w:val="C00000"/>
          <w:szCs w:val="24"/>
        </w:rPr>
        <w:t>7</w:t>
      </w:r>
      <w:r w:rsidRPr="00D26D01">
        <w:rPr>
          <w:rFonts w:ascii="標楷體" w:eastAsia="標楷體" w:hAnsi="標楷體" w:hint="eastAsia"/>
          <w:color w:val="C00000"/>
          <w:szCs w:val="24"/>
        </w:rPr>
        <w:t>/</w:t>
      </w:r>
      <w:r w:rsidR="00DD6405" w:rsidRPr="00D26D01">
        <w:rPr>
          <w:rFonts w:ascii="標楷體" w:eastAsia="標楷體" w:hAnsi="標楷體"/>
          <w:color w:val="C00000"/>
          <w:szCs w:val="24"/>
        </w:rPr>
        <w:t>3</w:t>
      </w:r>
      <w:r w:rsidR="00A2313A" w:rsidRPr="00D26D01">
        <w:rPr>
          <w:rFonts w:ascii="標楷體" w:eastAsia="標楷體" w:hAnsi="標楷體"/>
          <w:color w:val="C00000"/>
          <w:szCs w:val="24"/>
        </w:rPr>
        <w:t>1</w:t>
      </w:r>
      <w:r w:rsidRPr="00D26D01">
        <w:rPr>
          <w:rFonts w:ascii="標楷體" w:eastAsia="標楷體" w:hAnsi="標楷體" w:hint="eastAsia"/>
          <w:color w:val="C00000"/>
          <w:szCs w:val="24"/>
        </w:rPr>
        <w:t>前繳款及載運標售物品</w:t>
      </w:r>
    </w:p>
    <w:p w:rsidR="000320BA" w:rsidRPr="00A2313A" w:rsidRDefault="000320BA">
      <w:pPr>
        <w:rPr>
          <w:rFonts w:ascii="標楷體" w:eastAsia="標楷體" w:hAnsi="標楷體"/>
          <w:szCs w:val="24"/>
        </w:rPr>
      </w:pPr>
    </w:p>
    <w:sectPr w:rsidR="000320BA" w:rsidRPr="00A231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4C"/>
    <w:rsid w:val="000320BA"/>
    <w:rsid w:val="001224E5"/>
    <w:rsid w:val="00295C71"/>
    <w:rsid w:val="004E0A8F"/>
    <w:rsid w:val="005447BE"/>
    <w:rsid w:val="005B4C62"/>
    <w:rsid w:val="009D3FF1"/>
    <w:rsid w:val="009D7A6C"/>
    <w:rsid w:val="00A2313A"/>
    <w:rsid w:val="00A46016"/>
    <w:rsid w:val="00B7361B"/>
    <w:rsid w:val="00BF171C"/>
    <w:rsid w:val="00C643D5"/>
    <w:rsid w:val="00CE31F0"/>
    <w:rsid w:val="00D26D01"/>
    <w:rsid w:val="00DA638D"/>
    <w:rsid w:val="00DD6405"/>
    <w:rsid w:val="00EF5216"/>
    <w:rsid w:val="00EF714C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A54"/>
  <w15:chartTrackingRefBased/>
  <w15:docId w15:val="{D3E2785F-B077-403C-B1B2-85EE752B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TN-EDU</cp:lastModifiedBy>
  <cp:revision>19</cp:revision>
  <dcterms:created xsi:type="dcterms:W3CDTF">2018-05-25T00:22:00Z</dcterms:created>
  <dcterms:modified xsi:type="dcterms:W3CDTF">2019-07-25T02:43:00Z</dcterms:modified>
</cp:coreProperties>
</file>