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DD" w:rsidRDefault="005704DB">
      <w:pPr>
        <w:jc w:val="center"/>
        <w:rPr>
          <w:rFonts w:ascii="Times New Roman" w:eastAsia="標楷體" w:hAnsi="Times New Roman"/>
          <w:b/>
          <w:sz w:val="32"/>
        </w:rPr>
      </w:pPr>
      <w:r>
        <w:rPr>
          <w:rFonts w:ascii="Times New Roman" w:eastAsia="標楷體" w:hAnsi="Times New Roman"/>
          <w:b/>
          <w:sz w:val="32"/>
        </w:rPr>
        <w:t>112</w:t>
      </w:r>
      <w:r>
        <w:rPr>
          <w:rFonts w:ascii="Times New Roman" w:eastAsia="標楷體" w:hAnsi="Times New Roman"/>
          <w:b/>
          <w:sz w:val="32"/>
        </w:rPr>
        <w:t>年度能源教育「永續能</w:t>
      </w:r>
      <w:bookmarkStart w:id="0" w:name="_GoBack"/>
      <w:bookmarkEnd w:id="0"/>
      <w:r>
        <w:rPr>
          <w:rFonts w:ascii="Times New Roman" w:eastAsia="標楷體" w:hAnsi="Times New Roman"/>
          <w:b/>
          <w:sz w:val="32"/>
        </w:rPr>
        <w:t>源」教案徵選辦法</w:t>
      </w:r>
    </w:p>
    <w:p w:rsidR="00F912DD" w:rsidRDefault="005704DB">
      <w:pPr>
        <w:pStyle w:val="a4"/>
        <w:numPr>
          <w:ilvl w:val="0"/>
          <w:numId w:val="2"/>
        </w:numPr>
        <w:spacing w:before="183" w:after="183"/>
        <w:ind w:left="601" w:hanging="601"/>
        <w:jc w:val="both"/>
        <w:rPr>
          <w:rFonts w:eastAsia="標楷體"/>
          <w:b/>
          <w:sz w:val="28"/>
        </w:rPr>
      </w:pPr>
      <w:r>
        <w:rPr>
          <w:rFonts w:eastAsia="標楷體"/>
          <w:b/>
          <w:sz w:val="28"/>
        </w:rPr>
        <w:t>依據</w:t>
      </w:r>
    </w:p>
    <w:p w:rsidR="00F912DD" w:rsidRDefault="005704DB">
      <w:pPr>
        <w:pStyle w:val="a4"/>
        <w:ind w:left="600"/>
        <w:jc w:val="both"/>
      </w:pPr>
      <w:r>
        <w:rPr>
          <w:rFonts w:eastAsia="標楷體"/>
        </w:rPr>
        <w:t>依據教育部資科司教育部「永續能源跨域應用人才培育計畫」辦理。</w:t>
      </w:r>
    </w:p>
    <w:p w:rsidR="00F912DD" w:rsidRDefault="005704DB">
      <w:pPr>
        <w:spacing w:before="183" w:after="183"/>
        <w:jc w:val="both"/>
        <w:rPr>
          <w:rFonts w:eastAsia="標楷體" w:cs="Calibri"/>
          <w:b/>
          <w:sz w:val="28"/>
        </w:rPr>
      </w:pPr>
      <w:r>
        <w:rPr>
          <w:rFonts w:eastAsia="標楷體" w:cs="Calibri"/>
          <w:b/>
          <w:sz w:val="28"/>
        </w:rPr>
        <w:t>貳、目的</w:t>
      </w:r>
    </w:p>
    <w:p w:rsidR="00F912DD" w:rsidRDefault="005704DB">
      <w:pPr>
        <w:pStyle w:val="a3"/>
        <w:numPr>
          <w:ilvl w:val="0"/>
          <w:numId w:val="3"/>
        </w:numPr>
        <w:spacing w:before="120"/>
        <w:ind w:left="686"/>
        <w:jc w:val="both"/>
        <w:rPr>
          <w:rFonts w:eastAsia="標楷體" w:cs="Calibri"/>
        </w:rPr>
      </w:pPr>
      <w:r>
        <w:rPr>
          <w:rFonts w:eastAsia="標楷體" w:cs="Calibri"/>
        </w:rPr>
        <w:t>為強化教育人員對「永續能源」主題之認識，並具體轉化為教學行動，藉以提升學生之海洋教育素養。</w:t>
      </w:r>
    </w:p>
    <w:p w:rsidR="00F912DD" w:rsidRDefault="005704DB">
      <w:pPr>
        <w:pStyle w:val="a3"/>
        <w:numPr>
          <w:ilvl w:val="0"/>
          <w:numId w:val="3"/>
        </w:numPr>
        <w:spacing w:before="120"/>
        <w:ind w:left="684" w:hanging="480"/>
        <w:jc w:val="both"/>
        <w:rPr>
          <w:rFonts w:eastAsia="標楷體" w:cs="Calibri"/>
        </w:rPr>
      </w:pPr>
      <w:r>
        <w:rPr>
          <w:rFonts w:eastAsia="標楷體" w:cs="Calibri"/>
        </w:rPr>
        <w:t>鼓勵教師將能源教育融入於課程教學，並提升中學教師設計能源教育教案之動力。</w:t>
      </w:r>
    </w:p>
    <w:p w:rsidR="00F912DD" w:rsidRDefault="005704DB">
      <w:pPr>
        <w:pStyle w:val="a3"/>
        <w:numPr>
          <w:ilvl w:val="0"/>
          <w:numId w:val="3"/>
        </w:numPr>
        <w:overflowPunct w:val="0"/>
        <w:spacing w:before="120"/>
        <w:ind w:left="684" w:hanging="480"/>
        <w:jc w:val="both"/>
        <w:rPr>
          <w:rFonts w:eastAsia="標楷體" w:cs="Calibri"/>
        </w:rPr>
      </w:pPr>
      <w:r>
        <w:rPr>
          <w:rFonts w:eastAsia="標楷體" w:cs="Calibri"/>
        </w:rPr>
        <w:t>彙集能源教育優質教學範例，提供全國教師實施能源教育課程教學參考。</w:t>
      </w:r>
    </w:p>
    <w:p w:rsidR="00F912DD" w:rsidRDefault="005704DB">
      <w:pPr>
        <w:overflowPunct w:val="0"/>
        <w:spacing w:before="183" w:after="183"/>
        <w:jc w:val="both"/>
        <w:rPr>
          <w:rFonts w:eastAsia="標楷體" w:cs="Calibri"/>
          <w:b/>
          <w:sz w:val="28"/>
        </w:rPr>
      </w:pPr>
      <w:r>
        <w:rPr>
          <w:rFonts w:eastAsia="標楷體" w:cs="Calibri"/>
          <w:b/>
          <w:sz w:val="28"/>
        </w:rPr>
        <w:t>參、辦理單位</w:t>
      </w:r>
    </w:p>
    <w:p w:rsidR="00F912DD" w:rsidRDefault="005704DB">
      <w:pPr>
        <w:pStyle w:val="a3"/>
        <w:numPr>
          <w:ilvl w:val="0"/>
          <w:numId w:val="4"/>
        </w:numPr>
        <w:spacing w:before="120"/>
        <w:ind w:left="686"/>
        <w:jc w:val="both"/>
        <w:rPr>
          <w:rFonts w:eastAsia="標楷體" w:cs="Calibri"/>
        </w:rPr>
      </w:pPr>
      <w:bookmarkStart w:id="1" w:name="_Hlk39070874"/>
      <w:r>
        <w:rPr>
          <w:rFonts w:eastAsia="標楷體" w:cs="Calibri"/>
        </w:rPr>
        <w:t>指導單位：教育部</w:t>
      </w:r>
    </w:p>
    <w:p w:rsidR="00F912DD" w:rsidRDefault="005704DB">
      <w:pPr>
        <w:pStyle w:val="a3"/>
        <w:numPr>
          <w:ilvl w:val="0"/>
          <w:numId w:val="4"/>
        </w:numPr>
        <w:spacing w:before="120"/>
        <w:ind w:left="684" w:hanging="480"/>
        <w:jc w:val="both"/>
        <w:rPr>
          <w:rFonts w:eastAsia="標楷體" w:cs="Calibri"/>
        </w:rPr>
      </w:pPr>
      <w:r>
        <w:rPr>
          <w:rFonts w:eastAsia="標楷體" w:cs="Calibri"/>
        </w:rPr>
        <w:t>主辦單位：教育部永續能源跨域應用人才培育聯盟</w:t>
      </w:r>
      <w:r>
        <w:rPr>
          <w:rFonts w:eastAsia="標楷體" w:cs="Calibri"/>
        </w:rPr>
        <w:t>-</w:t>
      </w:r>
      <w:r>
        <w:rPr>
          <w:rFonts w:eastAsia="標楷體" w:cs="Calibri"/>
        </w:rPr>
        <w:t>海域再生聯盟中心</w:t>
      </w:r>
    </w:p>
    <w:p w:rsidR="00F912DD" w:rsidRDefault="005704DB">
      <w:pPr>
        <w:pStyle w:val="a3"/>
        <w:numPr>
          <w:ilvl w:val="0"/>
          <w:numId w:val="4"/>
        </w:numPr>
        <w:spacing w:before="120"/>
        <w:ind w:left="684" w:hanging="480"/>
        <w:jc w:val="both"/>
        <w:rPr>
          <w:rFonts w:eastAsia="標楷體" w:cs="Calibri"/>
        </w:rPr>
      </w:pPr>
      <w:r>
        <w:rPr>
          <w:rFonts w:eastAsia="標楷體" w:cs="Calibri"/>
        </w:rPr>
        <w:t>協辦單位：國家海洋研究院、臺灣海洋教育中心</w:t>
      </w:r>
    </w:p>
    <w:bookmarkEnd w:id="1"/>
    <w:p w:rsidR="00F912DD" w:rsidRDefault="005704DB">
      <w:pPr>
        <w:pStyle w:val="a4"/>
        <w:numPr>
          <w:ilvl w:val="1"/>
          <w:numId w:val="4"/>
        </w:numPr>
        <w:spacing w:before="183" w:after="183"/>
        <w:ind w:left="601" w:hanging="601"/>
        <w:jc w:val="both"/>
        <w:rPr>
          <w:rFonts w:eastAsia="標楷體"/>
          <w:b/>
          <w:sz w:val="28"/>
        </w:rPr>
      </w:pPr>
      <w:r>
        <w:rPr>
          <w:rFonts w:eastAsia="標楷體"/>
          <w:b/>
          <w:sz w:val="28"/>
        </w:rPr>
        <w:t>徵選對象及組別</w:t>
      </w:r>
    </w:p>
    <w:p w:rsidR="00F912DD" w:rsidRDefault="005704DB">
      <w:pPr>
        <w:pStyle w:val="a3"/>
        <w:numPr>
          <w:ilvl w:val="0"/>
          <w:numId w:val="5"/>
        </w:numPr>
        <w:spacing w:before="120"/>
        <w:ind w:left="686"/>
        <w:jc w:val="both"/>
        <w:rPr>
          <w:rFonts w:eastAsia="標楷體" w:cs="Calibri"/>
        </w:rPr>
      </w:pPr>
      <w:r>
        <w:rPr>
          <w:rFonts w:eastAsia="標楷體" w:cs="Calibri"/>
        </w:rPr>
        <w:t>現任職於公私立國（高）中之教師（含代理、代課教師、師資生），可採個人或小組報名，小組以三人為限。</w:t>
      </w:r>
    </w:p>
    <w:p w:rsidR="00F912DD" w:rsidRDefault="005704DB">
      <w:pPr>
        <w:pStyle w:val="a3"/>
        <w:numPr>
          <w:ilvl w:val="0"/>
          <w:numId w:val="5"/>
        </w:numPr>
        <w:spacing w:before="120"/>
        <w:ind w:left="686"/>
        <w:jc w:val="both"/>
        <w:rPr>
          <w:rFonts w:eastAsia="標楷體" w:cs="Calibri"/>
        </w:rPr>
      </w:pPr>
      <w:r>
        <w:rPr>
          <w:rFonts w:eastAsia="標楷體" w:cs="Calibri"/>
        </w:rPr>
        <w:t>徵選組別：國中組、高中組（各組以該教育階段之學生為教案活動實施對象）。</w:t>
      </w:r>
    </w:p>
    <w:p w:rsidR="00F912DD" w:rsidRDefault="005704DB">
      <w:pPr>
        <w:pStyle w:val="a3"/>
        <w:spacing w:before="120" w:after="183"/>
        <w:jc w:val="both"/>
        <w:rPr>
          <w:rFonts w:eastAsia="標楷體" w:cs="Calibri"/>
          <w:b/>
          <w:sz w:val="28"/>
        </w:rPr>
      </w:pPr>
      <w:r>
        <w:rPr>
          <w:rFonts w:eastAsia="標楷體" w:cs="Calibri"/>
          <w:b/>
          <w:sz w:val="28"/>
        </w:rPr>
        <w:t>伍、教案內容及格式</w:t>
      </w:r>
    </w:p>
    <w:p w:rsidR="00F912DD" w:rsidRDefault="005704DB">
      <w:pPr>
        <w:pStyle w:val="a3"/>
        <w:numPr>
          <w:ilvl w:val="0"/>
          <w:numId w:val="6"/>
        </w:numPr>
        <w:spacing w:before="120"/>
        <w:ind w:left="1932" w:hanging="1728"/>
        <w:jc w:val="both"/>
      </w:pPr>
      <w:r>
        <w:rPr>
          <w:rFonts w:eastAsia="標楷體" w:cs="Calibri"/>
        </w:rPr>
        <w:t>教案內容：各組不限科目、領域，徵選教案內容以「</w:t>
      </w:r>
      <w:r>
        <w:rPr>
          <w:rFonts w:eastAsia="標楷體" w:cs="Calibri"/>
          <w:b/>
          <w:bCs/>
        </w:rPr>
        <w:t>永續能源</w:t>
      </w:r>
      <w:r>
        <w:rPr>
          <w:rFonts w:eastAsia="標楷體" w:cs="Calibri"/>
        </w:rPr>
        <w:t>」為主軸，配合</w:t>
      </w:r>
      <w:r>
        <w:rPr>
          <w:rFonts w:eastAsia="標楷體" w:cs="Calibri"/>
        </w:rPr>
        <w:t>2050</w:t>
      </w:r>
      <w:r>
        <w:rPr>
          <w:rFonts w:eastAsia="標楷體" w:cs="Calibri"/>
        </w:rPr>
        <w:t>淨零排放、能源趨勢、國際海洋教育政策發展、呼應新課綱培養學生海洋素養之精神、與促進</w:t>
      </w:r>
      <w:r>
        <w:rPr>
          <w:rFonts w:eastAsia="標楷體" w:cs="Calibri"/>
          <w:szCs w:val="24"/>
        </w:rPr>
        <w:t>聯合國</w:t>
      </w:r>
      <w:r>
        <w:rPr>
          <w:rFonts w:eastAsia="標楷體" w:cs="Calibri"/>
          <w:szCs w:val="24"/>
        </w:rPr>
        <w:t>17</w:t>
      </w:r>
      <w:r>
        <w:rPr>
          <w:rFonts w:eastAsia="標楷體" w:cs="Calibri"/>
          <w:szCs w:val="24"/>
        </w:rPr>
        <w:t>項永續發展目標（</w:t>
      </w:r>
      <w:r>
        <w:rPr>
          <w:rFonts w:eastAsia="標楷體" w:cs="Calibri"/>
          <w:szCs w:val="24"/>
        </w:rPr>
        <w:t>SDGs</w:t>
      </w:r>
      <w:r>
        <w:rPr>
          <w:rFonts w:eastAsia="標楷體" w:cs="Calibri"/>
          <w:szCs w:val="24"/>
        </w:rPr>
        <w:t>）</w:t>
      </w:r>
      <w:r>
        <w:rPr>
          <w:rFonts w:eastAsia="標楷體" w:cs="Calibri"/>
        </w:rPr>
        <w:t>，徵選主題聚焦於能源教育（以能源相關主題作為出發點，透過能源特色，探索永續能源的意涵與落實方法）。課程規劃以</w:t>
      </w:r>
      <w:r>
        <w:rPr>
          <w:rFonts w:eastAsia="標楷體" w:cs="Calibri"/>
        </w:rPr>
        <w:t>1</w:t>
      </w:r>
      <w:r>
        <w:rPr>
          <w:rFonts w:eastAsia="標楷體" w:cs="Calibri"/>
        </w:rPr>
        <w:t>至</w:t>
      </w:r>
      <w:r>
        <w:rPr>
          <w:rFonts w:eastAsia="標楷體" w:cs="Calibri"/>
        </w:rPr>
        <w:t>4</w:t>
      </w:r>
      <w:r>
        <w:rPr>
          <w:rFonts w:eastAsia="標楷體" w:cs="Calibri"/>
        </w:rPr>
        <w:t>節課設計教學課程。</w:t>
      </w:r>
    </w:p>
    <w:p w:rsidR="00F912DD" w:rsidRDefault="005704DB">
      <w:pPr>
        <w:pStyle w:val="a3"/>
        <w:numPr>
          <w:ilvl w:val="0"/>
          <w:numId w:val="6"/>
        </w:numPr>
        <w:spacing w:before="120"/>
        <w:ind w:left="686" w:hanging="482"/>
        <w:jc w:val="both"/>
        <w:rPr>
          <w:rFonts w:eastAsia="標楷體" w:cs="Calibri"/>
        </w:rPr>
      </w:pPr>
      <w:r>
        <w:rPr>
          <w:rFonts w:eastAsia="標楷體" w:cs="Calibri"/>
        </w:rPr>
        <w:t>教案內容格式：</w:t>
      </w:r>
    </w:p>
    <w:p w:rsidR="00F912DD" w:rsidRDefault="005704DB">
      <w:pPr>
        <w:pStyle w:val="a3"/>
        <w:ind w:left="1130" w:hanging="422"/>
        <w:jc w:val="both"/>
      </w:pPr>
      <w:r>
        <w:rPr>
          <w:rFonts w:eastAsia="標楷體" w:cs="Calibri"/>
        </w:rPr>
        <w:lastRenderedPageBreak/>
        <w:t>(</w:t>
      </w:r>
      <w:r>
        <w:rPr>
          <w:rFonts w:eastAsia="標楷體" w:cs="Calibri"/>
        </w:rPr>
        <w:t>一</w:t>
      </w:r>
      <w:r>
        <w:rPr>
          <w:rFonts w:eastAsia="標楷體" w:cs="Calibri"/>
        </w:rPr>
        <w:t>)</w:t>
      </w:r>
      <w:r>
        <w:rPr>
          <w:rFonts w:ascii="標楷體" w:eastAsia="標楷體" w:hAnsi="標楷體" w:cs="Calibri"/>
        </w:rPr>
        <w:t>112</w:t>
      </w:r>
      <w:r>
        <w:rPr>
          <w:rFonts w:ascii="標楷體" w:eastAsia="標楷體" w:hAnsi="標楷體" w:cs="Calibri"/>
        </w:rPr>
        <w:t>年度</w:t>
      </w:r>
      <w:r>
        <w:rPr>
          <w:rFonts w:ascii="標楷體" w:eastAsia="標楷體" w:hAnsi="標楷體"/>
        </w:rPr>
        <w:t>能源教育</w:t>
      </w:r>
      <w:r>
        <w:rPr>
          <w:rFonts w:ascii="標楷體" w:eastAsia="標楷體" w:hAnsi="標楷體" w:cs="Calibri"/>
        </w:rPr>
        <w:t>「永續能源」</w:t>
      </w:r>
      <w:r>
        <w:rPr>
          <w:rFonts w:eastAsia="標楷體" w:cs="Calibri"/>
        </w:rPr>
        <w:t>教案徵選報名表如</w:t>
      </w:r>
      <w:r>
        <w:rPr>
          <w:rStyle w:val="a6"/>
          <w:rFonts w:eastAsia="標楷體" w:cs="Calibri"/>
          <w:b w:val="0"/>
          <w:szCs w:val="28"/>
        </w:rPr>
        <w:t>【附件</w:t>
      </w:r>
      <w:r>
        <w:rPr>
          <w:rStyle w:val="a6"/>
          <w:rFonts w:eastAsia="標楷體" w:cs="Calibri"/>
          <w:b w:val="0"/>
          <w:szCs w:val="28"/>
        </w:rPr>
        <w:t>1</w:t>
      </w:r>
      <w:r>
        <w:rPr>
          <w:rStyle w:val="a6"/>
          <w:rFonts w:eastAsia="標楷體" w:cs="Calibri"/>
          <w:b w:val="0"/>
          <w:szCs w:val="28"/>
        </w:rPr>
        <w:t>】，請確實填寫資料內容。</w:t>
      </w:r>
    </w:p>
    <w:p w:rsidR="00F912DD" w:rsidRDefault="005704DB">
      <w:pPr>
        <w:pStyle w:val="a3"/>
        <w:ind w:left="1130" w:hanging="422"/>
        <w:jc w:val="both"/>
      </w:pPr>
      <w:r>
        <w:rPr>
          <w:rFonts w:eastAsia="標楷體" w:cs="Calibri"/>
        </w:rPr>
        <w:t>(</w:t>
      </w:r>
      <w:r>
        <w:rPr>
          <w:rFonts w:eastAsia="標楷體" w:cs="Calibri"/>
        </w:rPr>
        <w:t>二</w:t>
      </w:r>
      <w:r>
        <w:rPr>
          <w:rFonts w:eastAsia="標楷體" w:cs="Calibri"/>
        </w:rPr>
        <w:t>)</w:t>
      </w:r>
      <w:r>
        <w:rPr>
          <w:rFonts w:eastAsia="標楷體" w:cs="Calibri"/>
        </w:rPr>
        <w:t>教案內容以</w:t>
      </w:r>
      <w:r>
        <w:rPr>
          <w:rFonts w:eastAsia="標楷體" w:cs="Calibri"/>
          <w:b/>
        </w:rPr>
        <w:t>A4</w:t>
      </w:r>
      <w:r>
        <w:rPr>
          <w:rFonts w:eastAsia="標楷體" w:cs="Calibri"/>
          <w:b/>
        </w:rPr>
        <w:t>直式橫書</w:t>
      </w:r>
      <w:r>
        <w:rPr>
          <w:rFonts w:eastAsia="標楷體" w:cs="Calibri"/>
        </w:rPr>
        <w:t>撰打，除標題</w:t>
      </w:r>
      <w:r>
        <w:rPr>
          <w:rFonts w:eastAsia="標楷體" w:cs="Calibri"/>
        </w:rPr>
        <w:t>16</w:t>
      </w:r>
      <w:r>
        <w:rPr>
          <w:rFonts w:eastAsia="標楷體" w:cs="Calibri"/>
        </w:rPr>
        <w:t>號字外，其餘以</w:t>
      </w:r>
      <w:r>
        <w:rPr>
          <w:rFonts w:eastAsia="標楷體" w:cs="Calibri"/>
        </w:rPr>
        <w:t>12</w:t>
      </w:r>
      <w:r>
        <w:rPr>
          <w:rFonts w:eastAsia="標楷體" w:cs="Calibri"/>
        </w:rPr>
        <w:t>號標楷體或細明體繕打，單行間距，並插入頁碼，格式如</w:t>
      </w:r>
      <w:r>
        <w:rPr>
          <w:rStyle w:val="a6"/>
          <w:rFonts w:eastAsia="標楷體" w:cs="Calibri"/>
          <w:b w:val="0"/>
          <w:szCs w:val="28"/>
        </w:rPr>
        <w:t>【附件</w:t>
      </w:r>
      <w:r>
        <w:rPr>
          <w:rStyle w:val="a6"/>
          <w:rFonts w:eastAsia="標楷體" w:cs="Calibri"/>
          <w:b w:val="0"/>
          <w:szCs w:val="28"/>
        </w:rPr>
        <w:t>2</w:t>
      </w:r>
      <w:r>
        <w:rPr>
          <w:rStyle w:val="a6"/>
          <w:rFonts w:eastAsia="標楷體" w:cs="Calibri"/>
          <w:b w:val="0"/>
          <w:szCs w:val="28"/>
        </w:rPr>
        <w:t>】</w:t>
      </w:r>
      <w:r>
        <w:rPr>
          <w:rFonts w:eastAsia="標楷體" w:cs="Calibri"/>
        </w:rPr>
        <w:t>。若內容超出表格請自行增加頁數，至多</w:t>
      </w:r>
      <w:r>
        <w:rPr>
          <w:rFonts w:eastAsia="標楷體" w:cs="Calibri"/>
        </w:rPr>
        <w:t>20</w:t>
      </w:r>
      <w:r>
        <w:rPr>
          <w:rFonts w:eastAsia="標楷體" w:cs="Calibri"/>
        </w:rPr>
        <w:t>頁（含教案內文及附錄）；另內容可包含活動成果與實錄照片。</w:t>
      </w:r>
    </w:p>
    <w:p w:rsidR="00F912DD" w:rsidRDefault="005704DB">
      <w:pPr>
        <w:pStyle w:val="a3"/>
        <w:ind w:left="1131" w:hanging="449"/>
        <w:jc w:val="both"/>
        <w:rPr>
          <w:rFonts w:eastAsia="標楷體" w:cs="Calibri"/>
        </w:rPr>
      </w:pPr>
      <w:r>
        <w:rPr>
          <w:rFonts w:eastAsia="標楷體" w:cs="Calibri"/>
        </w:rPr>
        <w:t>(</w:t>
      </w:r>
      <w:r>
        <w:rPr>
          <w:rFonts w:eastAsia="標楷體" w:cs="Calibri"/>
        </w:rPr>
        <w:t>三</w:t>
      </w:r>
      <w:r>
        <w:rPr>
          <w:rFonts w:eastAsia="標楷體" w:cs="Calibri"/>
        </w:rPr>
        <w:t>)</w:t>
      </w:r>
      <w:r>
        <w:rPr>
          <w:rFonts w:eastAsia="標楷體" w:cs="Calibri"/>
        </w:rPr>
        <w:t>教案可以多元化形式呈現，可附上多個數位內容（教材、學習單、測驗題、圖片、影片、相關網站、配合教案所拍攝之影片等）。</w:t>
      </w:r>
    </w:p>
    <w:p w:rsidR="00F912DD" w:rsidRDefault="005704DB">
      <w:pPr>
        <w:pStyle w:val="a3"/>
        <w:ind w:left="1131" w:hanging="449"/>
        <w:jc w:val="both"/>
        <w:rPr>
          <w:rFonts w:eastAsia="標楷體" w:cs="Calibri"/>
        </w:rPr>
      </w:pPr>
      <w:r>
        <w:rPr>
          <w:rFonts w:eastAsia="標楷體" w:cs="Calibri"/>
        </w:rPr>
        <w:t>(</w:t>
      </w:r>
      <w:r>
        <w:rPr>
          <w:rFonts w:eastAsia="標楷體" w:cs="Calibri"/>
        </w:rPr>
        <w:t>四</w:t>
      </w:r>
      <w:r>
        <w:rPr>
          <w:rFonts w:eastAsia="標楷體" w:cs="Calibri"/>
        </w:rPr>
        <w:t>)</w:t>
      </w:r>
      <w:r>
        <w:rPr>
          <w:rFonts w:eastAsia="標楷體" w:cs="Calibri"/>
        </w:rPr>
        <w:t>教案資料請儲存於光碟，作品檔案須以</w:t>
      </w:r>
      <w:r>
        <w:rPr>
          <w:rFonts w:eastAsia="標楷體" w:cs="Calibri"/>
        </w:rPr>
        <w:t>Word</w:t>
      </w:r>
      <w:r>
        <w:rPr>
          <w:rFonts w:eastAsia="標楷體" w:cs="Calibri"/>
        </w:rPr>
        <w:t>製作後，轉成</w:t>
      </w:r>
      <w:r>
        <w:rPr>
          <w:rFonts w:eastAsia="標楷體" w:cs="Calibri"/>
        </w:rPr>
        <w:t>PDF</w:t>
      </w:r>
      <w:r>
        <w:rPr>
          <w:rFonts w:eastAsia="標楷體" w:cs="Calibri"/>
        </w:rPr>
        <w:t>檔；影音檔以</w:t>
      </w:r>
      <w:r>
        <w:rPr>
          <w:rFonts w:eastAsia="標楷體" w:cs="Calibri"/>
        </w:rPr>
        <w:t>wmv</w:t>
      </w:r>
      <w:r>
        <w:rPr>
          <w:rFonts w:eastAsia="標楷體" w:cs="Calibri"/>
        </w:rPr>
        <w:t>、</w:t>
      </w:r>
      <w:r>
        <w:rPr>
          <w:rFonts w:eastAsia="標楷體" w:cs="Calibri"/>
        </w:rPr>
        <w:t>mpeg</w:t>
      </w:r>
      <w:r>
        <w:rPr>
          <w:rFonts w:eastAsia="標楷體" w:cs="Calibri"/>
        </w:rPr>
        <w:t>、</w:t>
      </w:r>
      <w:r>
        <w:rPr>
          <w:rFonts w:eastAsia="標楷體" w:cs="Calibri"/>
        </w:rPr>
        <w:t>mpg</w:t>
      </w:r>
      <w:r>
        <w:rPr>
          <w:rFonts w:eastAsia="標楷體" w:cs="Calibri"/>
        </w:rPr>
        <w:t>、</w:t>
      </w:r>
      <w:r>
        <w:rPr>
          <w:rFonts w:eastAsia="標楷體" w:cs="Calibri"/>
        </w:rPr>
        <w:t>mp4</w:t>
      </w:r>
      <w:r>
        <w:rPr>
          <w:rFonts w:eastAsia="標楷體" w:cs="Calibri"/>
        </w:rPr>
        <w:t>等普遍格式儲存，時間不超過</w:t>
      </w:r>
      <w:r>
        <w:rPr>
          <w:rFonts w:eastAsia="標楷體" w:cs="Calibri"/>
        </w:rPr>
        <w:t>3</w:t>
      </w:r>
      <w:r>
        <w:rPr>
          <w:rFonts w:eastAsia="標楷體" w:cs="Calibri"/>
        </w:rPr>
        <w:t>分鐘，檔案大小不超過</w:t>
      </w:r>
      <w:r>
        <w:rPr>
          <w:rFonts w:eastAsia="標楷體" w:cs="Calibri"/>
        </w:rPr>
        <w:t>1G</w:t>
      </w:r>
      <w:r>
        <w:rPr>
          <w:rFonts w:eastAsia="標楷體" w:cs="Calibri"/>
        </w:rPr>
        <w:t>，片頭請標示教案名稱與設計者姓名；內容之圖片須另以</w:t>
      </w:r>
      <w:r>
        <w:rPr>
          <w:rFonts w:eastAsia="標楷體" w:cs="Calibri"/>
        </w:rPr>
        <w:t>jpg</w:t>
      </w:r>
      <w:r>
        <w:rPr>
          <w:rFonts w:eastAsia="標楷體" w:cs="Calibri"/>
        </w:rPr>
        <w:t>檔提供。</w:t>
      </w:r>
    </w:p>
    <w:p w:rsidR="00F912DD" w:rsidRDefault="005704DB">
      <w:pPr>
        <w:pStyle w:val="a3"/>
        <w:ind w:left="1130" w:hanging="422"/>
        <w:jc w:val="both"/>
      </w:pPr>
      <w:r>
        <w:rPr>
          <w:rFonts w:eastAsia="標楷體" w:cs="Calibri"/>
        </w:rPr>
        <w:t>(</w:t>
      </w:r>
      <w:r>
        <w:rPr>
          <w:rFonts w:eastAsia="標楷體" w:cs="Calibri"/>
        </w:rPr>
        <w:t>五</w:t>
      </w:r>
      <w:r>
        <w:rPr>
          <w:rFonts w:eastAsia="標楷體" w:cs="Calibri"/>
        </w:rPr>
        <w:t>)</w:t>
      </w:r>
      <w:r>
        <w:rPr>
          <w:rFonts w:eastAsia="標楷體" w:cs="Calibri"/>
        </w:rPr>
        <w:t>作品中所有引用內容（例如擷取圖片、影像、文字等資源），</w:t>
      </w:r>
      <w:r>
        <w:rPr>
          <w:rFonts w:eastAsia="標楷體" w:cs="Calibri"/>
          <w:b/>
        </w:rPr>
        <w:t>務必於引用處標明其來源出處</w:t>
      </w:r>
      <w:r>
        <w:rPr>
          <w:rFonts w:eastAsia="標楷體" w:cs="Calibri"/>
        </w:rPr>
        <w:t>，以維護智慧財產權。</w:t>
      </w:r>
    </w:p>
    <w:p w:rsidR="00F912DD" w:rsidRDefault="005704DB">
      <w:pPr>
        <w:pStyle w:val="a3"/>
        <w:ind w:left="1130" w:hanging="422"/>
        <w:jc w:val="both"/>
        <w:rPr>
          <w:rFonts w:eastAsia="標楷體" w:cs="Calibri"/>
        </w:rPr>
      </w:pPr>
      <w:r>
        <w:rPr>
          <w:rFonts w:eastAsia="標楷體" w:cs="Calibri"/>
        </w:rPr>
        <w:t>(</w:t>
      </w:r>
      <w:r>
        <w:rPr>
          <w:rFonts w:eastAsia="標楷體" w:cs="Calibri"/>
        </w:rPr>
        <w:t>六</w:t>
      </w:r>
      <w:r>
        <w:rPr>
          <w:rFonts w:eastAsia="標楷體" w:cs="Calibri"/>
        </w:rPr>
        <w:t>)</w:t>
      </w:r>
      <w:r>
        <w:rPr>
          <w:rFonts w:eastAsia="標楷體" w:cs="Calibri"/>
        </w:rPr>
        <w:t>為協助得獎作品後續推廣事宜，教案作品如有需使用外掛特定程式，該程式須為網路上可取得之免費或共享軟體。</w:t>
      </w:r>
    </w:p>
    <w:p w:rsidR="00F912DD" w:rsidRDefault="005704DB">
      <w:pPr>
        <w:pStyle w:val="a3"/>
        <w:spacing w:before="120" w:after="183"/>
        <w:jc w:val="both"/>
        <w:rPr>
          <w:rFonts w:ascii="Times New Roman" w:eastAsia="標楷體" w:hAnsi="Times New Roman"/>
          <w:b/>
          <w:sz w:val="28"/>
        </w:rPr>
      </w:pPr>
      <w:r>
        <w:rPr>
          <w:rFonts w:ascii="Times New Roman" w:eastAsia="標楷體" w:hAnsi="Times New Roman"/>
          <w:b/>
          <w:sz w:val="28"/>
        </w:rPr>
        <w:t>陸、報名及收件方式</w:t>
      </w:r>
    </w:p>
    <w:p w:rsidR="00F912DD" w:rsidRDefault="005704DB">
      <w:pPr>
        <w:pStyle w:val="a3"/>
        <w:spacing w:before="183"/>
        <w:ind w:left="1826" w:hanging="1682"/>
        <w:jc w:val="both"/>
      </w:pPr>
      <w:r>
        <w:rPr>
          <w:rFonts w:eastAsia="標楷體" w:cs="Calibri"/>
        </w:rPr>
        <w:t>一、</w:t>
      </w:r>
      <w:r>
        <w:rPr>
          <w:rFonts w:eastAsia="標楷體" w:cs="Calibri"/>
          <w:bCs/>
        </w:rPr>
        <w:t>郵寄報名：</w:t>
      </w:r>
      <w:r>
        <w:rPr>
          <w:rStyle w:val="a6"/>
          <w:rFonts w:eastAsia="標楷體" w:cs="Calibri"/>
          <w:b w:val="0"/>
          <w:szCs w:val="28"/>
        </w:rPr>
        <w:t>請送交</w:t>
      </w:r>
      <w:r>
        <w:rPr>
          <w:rStyle w:val="a6"/>
          <w:rFonts w:eastAsia="標楷體" w:cs="Calibri"/>
          <w:szCs w:val="28"/>
        </w:rPr>
        <w:t>紙本正本（含附件</w:t>
      </w:r>
      <w:r>
        <w:rPr>
          <w:rStyle w:val="a6"/>
          <w:rFonts w:eastAsia="標楷體" w:cs="Calibri"/>
          <w:szCs w:val="28"/>
        </w:rPr>
        <w:t>1</w:t>
      </w:r>
      <w:r>
        <w:rPr>
          <w:rStyle w:val="a6"/>
          <w:rFonts w:eastAsia="標楷體" w:cs="Calibri"/>
          <w:szCs w:val="28"/>
        </w:rPr>
        <w:t>至</w:t>
      </w:r>
      <w:r>
        <w:rPr>
          <w:rStyle w:val="a6"/>
          <w:rFonts w:eastAsia="標楷體" w:cs="Calibri"/>
          <w:szCs w:val="28"/>
        </w:rPr>
        <w:t>3</w:t>
      </w:r>
      <w:r>
        <w:rPr>
          <w:rStyle w:val="a6"/>
          <w:rFonts w:eastAsia="標楷體" w:cs="Calibri"/>
          <w:szCs w:val="28"/>
        </w:rPr>
        <w:t>）與光碟一份（請勿黏貼標籤及上鎖），</w:t>
      </w:r>
      <w:r>
        <w:rPr>
          <w:rFonts w:eastAsia="標楷體" w:cs="Calibri"/>
        </w:rPr>
        <w:t>並請確認投稿教案資料後再寄出；寄出後不得修改內容及其附件。</w:t>
      </w:r>
      <w:r>
        <w:rPr>
          <w:rStyle w:val="a6"/>
          <w:rFonts w:eastAsia="標楷體" w:cs="Calibri"/>
          <w:b w:val="0"/>
          <w:szCs w:val="28"/>
        </w:rPr>
        <w:t>信封請貼上</w:t>
      </w:r>
      <w:r>
        <w:rPr>
          <w:rFonts w:eastAsia="標楷體" w:cs="Calibri"/>
          <w:b/>
          <w:bCs/>
        </w:rPr>
        <w:t>教案徵選專用封面（如附件</w:t>
      </w:r>
      <w:r>
        <w:rPr>
          <w:rFonts w:eastAsia="標楷體" w:cs="Calibri"/>
          <w:b/>
          <w:bCs/>
        </w:rPr>
        <w:t>4</w:t>
      </w:r>
      <w:r>
        <w:rPr>
          <w:rFonts w:eastAsia="標楷體" w:cs="Calibri"/>
          <w:b/>
          <w:bCs/>
        </w:rPr>
        <w:t>）</w:t>
      </w:r>
      <w:r>
        <w:rPr>
          <w:rStyle w:val="a6"/>
          <w:rFonts w:eastAsia="標楷體" w:cs="Calibri"/>
          <w:b w:val="0"/>
          <w:szCs w:val="28"/>
        </w:rPr>
        <w:t>郵寄至</w:t>
      </w:r>
      <w:r>
        <w:rPr>
          <w:rFonts w:eastAsia="標楷體" w:cs="Calibri"/>
          <w:b/>
          <w:bCs/>
        </w:rPr>
        <w:t>20224</w:t>
      </w:r>
      <w:r>
        <w:rPr>
          <w:rFonts w:eastAsia="標楷體" w:cs="Calibri"/>
          <w:b/>
          <w:bCs/>
        </w:rPr>
        <w:t>基隆市中正區北寧路</w:t>
      </w:r>
      <w:r>
        <w:rPr>
          <w:rFonts w:eastAsia="標楷體" w:cs="Calibri"/>
          <w:b/>
          <w:bCs/>
        </w:rPr>
        <w:t>2</w:t>
      </w:r>
      <w:r>
        <w:rPr>
          <w:rFonts w:eastAsia="標楷體" w:cs="Calibri"/>
          <w:b/>
          <w:bCs/>
        </w:rPr>
        <w:t>號</w:t>
      </w:r>
      <w:r>
        <w:rPr>
          <w:rFonts w:eastAsia="標楷體" w:cs="Calibri"/>
          <w:b/>
          <w:bCs/>
        </w:rPr>
        <w:t xml:space="preserve"> </w:t>
      </w:r>
      <w:r>
        <w:rPr>
          <w:rFonts w:eastAsia="標楷體" w:cs="Calibri"/>
          <w:b/>
          <w:bCs/>
        </w:rPr>
        <w:t>延平水下科技中心</w:t>
      </w:r>
      <w:r>
        <w:rPr>
          <w:rFonts w:eastAsia="標楷體" w:cs="Calibri"/>
          <w:b/>
          <w:bCs/>
        </w:rPr>
        <w:t xml:space="preserve"> 302</w:t>
      </w:r>
      <w:r>
        <w:rPr>
          <w:rFonts w:eastAsia="標楷體" w:cs="Calibri"/>
          <w:b/>
          <w:bCs/>
        </w:rPr>
        <w:t>室</w:t>
      </w:r>
      <w:r>
        <w:rPr>
          <w:rFonts w:eastAsia="標楷體" w:cs="Calibri"/>
          <w:b/>
          <w:bCs/>
        </w:rPr>
        <w:t xml:space="preserve"> </w:t>
      </w:r>
      <w:r>
        <w:rPr>
          <w:rFonts w:eastAsia="標楷體" w:cs="Calibri"/>
          <w:b/>
          <w:bCs/>
        </w:rPr>
        <w:t>海域再生能源聯盟中心</w:t>
      </w:r>
      <w:r>
        <w:rPr>
          <w:rFonts w:eastAsia="標楷體" w:cs="Calibri"/>
          <w:b/>
        </w:rPr>
        <w:t xml:space="preserve"> </w:t>
      </w:r>
      <w:r>
        <w:rPr>
          <w:rFonts w:eastAsia="標楷體" w:cs="Calibri"/>
          <w:b/>
          <w:bCs/>
        </w:rPr>
        <w:t>收。</w:t>
      </w:r>
    </w:p>
    <w:p w:rsidR="00F912DD" w:rsidRDefault="005704DB">
      <w:pPr>
        <w:pStyle w:val="a3"/>
        <w:spacing w:before="183"/>
        <w:ind w:left="1824" w:hanging="1680"/>
        <w:jc w:val="both"/>
      </w:pPr>
      <w:r>
        <w:rPr>
          <w:rFonts w:eastAsia="標楷體" w:cs="Calibri"/>
          <w:szCs w:val="24"/>
        </w:rPr>
        <w:t>二、截止日期</w:t>
      </w:r>
      <w:r>
        <w:rPr>
          <w:rFonts w:eastAsia="標楷體" w:cs="Calibri"/>
        </w:rPr>
        <w:t>：</w:t>
      </w:r>
      <w:r>
        <w:rPr>
          <w:rFonts w:eastAsia="標楷體" w:cs="Calibri"/>
          <w:b/>
        </w:rPr>
        <w:t>即日起至</w:t>
      </w:r>
      <w:r>
        <w:rPr>
          <w:rFonts w:eastAsia="標楷體" w:cs="Calibri"/>
          <w:b/>
        </w:rPr>
        <w:t>112</w:t>
      </w:r>
      <w:r>
        <w:rPr>
          <w:rFonts w:eastAsia="標楷體" w:cs="Calibri"/>
          <w:b/>
        </w:rPr>
        <w:t>年</w:t>
      </w:r>
      <w:r>
        <w:rPr>
          <w:rFonts w:eastAsia="標楷體" w:cs="Calibri"/>
          <w:b/>
        </w:rPr>
        <w:t>10</w:t>
      </w:r>
      <w:r>
        <w:rPr>
          <w:rFonts w:eastAsia="標楷體" w:cs="Calibri"/>
          <w:b/>
        </w:rPr>
        <w:t>月</w:t>
      </w:r>
      <w:r>
        <w:rPr>
          <w:rFonts w:eastAsia="標楷體" w:cs="Calibri"/>
          <w:b/>
        </w:rPr>
        <w:t>13</w:t>
      </w:r>
      <w:r>
        <w:rPr>
          <w:rFonts w:eastAsia="標楷體" w:cs="Calibri"/>
          <w:b/>
        </w:rPr>
        <w:t>日</w:t>
      </w:r>
      <w:r>
        <w:rPr>
          <w:rStyle w:val="a6"/>
          <w:rFonts w:eastAsia="標楷體" w:cs="Calibri"/>
          <w:szCs w:val="28"/>
        </w:rPr>
        <w:t>（</w:t>
      </w:r>
      <w:r>
        <w:rPr>
          <w:rFonts w:eastAsia="標楷體" w:cs="Calibri"/>
          <w:b/>
        </w:rPr>
        <w:t>星期五</w:t>
      </w:r>
      <w:r>
        <w:rPr>
          <w:rStyle w:val="a6"/>
          <w:rFonts w:eastAsia="標楷體" w:cs="Calibri"/>
          <w:szCs w:val="28"/>
        </w:rPr>
        <w:t>）</w:t>
      </w:r>
      <w:r>
        <w:rPr>
          <w:rFonts w:eastAsia="標楷體" w:cs="Calibri"/>
          <w:b/>
        </w:rPr>
        <w:t>截止收件</w:t>
      </w:r>
      <w:r>
        <w:rPr>
          <w:rFonts w:eastAsia="標楷體" w:cs="Calibri"/>
        </w:rPr>
        <w:t>，以</w:t>
      </w:r>
      <w:r>
        <w:rPr>
          <w:rFonts w:eastAsia="標楷體" w:cs="Calibri"/>
          <w:b/>
        </w:rPr>
        <w:t>郵戳為憑</w:t>
      </w:r>
      <w:r>
        <w:rPr>
          <w:rFonts w:eastAsia="標楷體" w:cs="Calibri"/>
        </w:rPr>
        <w:t>，</w:t>
      </w:r>
      <w:r>
        <w:rPr>
          <w:rFonts w:eastAsia="標楷體" w:cs="Calibri"/>
          <w:b/>
        </w:rPr>
        <w:t>逾期恕不受理。</w:t>
      </w:r>
    </w:p>
    <w:p w:rsidR="00F912DD" w:rsidRDefault="005704DB">
      <w:pPr>
        <w:pStyle w:val="a3"/>
        <w:spacing w:before="183"/>
        <w:ind w:left="1822" w:hanging="1680"/>
        <w:jc w:val="both"/>
      </w:pPr>
      <w:r>
        <w:rPr>
          <w:rFonts w:ascii="Times New Roman" w:eastAsia="標楷體" w:hAnsi="Times New Roman"/>
          <w:szCs w:val="24"/>
        </w:rPr>
        <w:t>三、投稿方式</w:t>
      </w:r>
      <w:r>
        <w:rPr>
          <w:rFonts w:ascii="Times New Roman" w:eastAsia="標楷體" w:hAnsi="Times New Roman"/>
        </w:rPr>
        <w:t>：</w:t>
      </w:r>
      <w:r>
        <w:rPr>
          <w:rFonts w:ascii="Times New Roman" w:eastAsia="標楷體" w:hAnsi="Times New Roman"/>
          <w:szCs w:val="24"/>
        </w:rPr>
        <w:t>不論以個人</w:t>
      </w:r>
      <w:r>
        <w:rPr>
          <w:rFonts w:ascii="Times New Roman" w:eastAsia="標楷體" w:hAnsi="Times New Roman"/>
          <w:szCs w:val="24"/>
        </w:rPr>
        <w:t>或小組形式參加徵選，每一位參選教師於同一組別內，僅得以一件教案參與徵選。</w:t>
      </w:r>
    </w:p>
    <w:p w:rsidR="00F912DD" w:rsidRDefault="005704DB">
      <w:pPr>
        <w:pStyle w:val="a3"/>
        <w:spacing w:before="183"/>
        <w:ind w:left="1822" w:hanging="1680"/>
        <w:jc w:val="both"/>
        <w:rPr>
          <w:rFonts w:ascii="Times New Roman" w:eastAsia="標楷體" w:hAnsi="Times New Roman"/>
        </w:rPr>
      </w:pPr>
      <w:r>
        <w:rPr>
          <w:rFonts w:ascii="Times New Roman" w:eastAsia="標楷體" w:hAnsi="Times New Roman"/>
        </w:rPr>
        <w:t>四、繳交資料：</w:t>
      </w:r>
    </w:p>
    <w:p w:rsidR="00F912DD" w:rsidRDefault="005704DB">
      <w:pPr>
        <w:pStyle w:val="a3"/>
        <w:ind w:left="566"/>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r>
        <w:rPr>
          <w:rFonts w:ascii="Times New Roman" w:eastAsia="標楷體" w:hAnsi="Times New Roman"/>
        </w:rPr>
        <w:t>教案徵選報名表【附件</w:t>
      </w:r>
      <w:r>
        <w:rPr>
          <w:rFonts w:ascii="Times New Roman" w:eastAsia="標楷體" w:hAnsi="Times New Roman"/>
        </w:rPr>
        <w:t>1</w:t>
      </w:r>
      <w:r>
        <w:rPr>
          <w:rFonts w:ascii="Times New Roman" w:eastAsia="標楷體" w:hAnsi="Times New Roman"/>
        </w:rPr>
        <w:t>】一份。</w:t>
      </w:r>
    </w:p>
    <w:p w:rsidR="00F912DD" w:rsidRDefault="005704DB">
      <w:pPr>
        <w:pStyle w:val="a3"/>
        <w:ind w:left="566"/>
        <w:jc w:val="both"/>
        <w:rPr>
          <w:rFonts w:ascii="Times New Roman" w:eastAsia="標楷體" w:hAnsi="Times New Roman"/>
        </w:rPr>
      </w:pP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r>
        <w:rPr>
          <w:rFonts w:ascii="Times New Roman" w:eastAsia="標楷體" w:hAnsi="Times New Roman"/>
        </w:rPr>
        <w:t>教案設計格式【附件</w:t>
      </w:r>
      <w:r>
        <w:rPr>
          <w:rFonts w:ascii="Times New Roman" w:eastAsia="標楷體" w:hAnsi="Times New Roman"/>
        </w:rPr>
        <w:t>2</w:t>
      </w:r>
      <w:r>
        <w:rPr>
          <w:rFonts w:ascii="Times New Roman" w:eastAsia="標楷體" w:hAnsi="Times New Roman"/>
        </w:rPr>
        <w:t>】一式五份。</w:t>
      </w:r>
    </w:p>
    <w:p w:rsidR="00F912DD" w:rsidRDefault="005704DB">
      <w:pPr>
        <w:pStyle w:val="a3"/>
        <w:ind w:left="566"/>
        <w:jc w:val="both"/>
        <w:rPr>
          <w:rFonts w:ascii="Times New Roman" w:eastAsia="標楷體" w:hAnsi="Times New Roman"/>
        </w:rPr>
      </w:pPr>
      <w:r>
        <w:rPr>
          <w:rFonts w:ascii="Times New Roman" w:eastAsia="標楷體" w:hAnsi="Times New Roman"/>
        </w:rPr>
        <w:t>(</w:t>
      </w:r>
      <w:r>
        <w:rPr>
          <w:rFonts w:ascii="Times New Roman" w:eastAsia="標楷體" w:hAnsi="Times New Roman"/>
        </w:rPr>
        <w:t>三</w:t>
      </w:r>
      <w:r>
        <w:rPr>
          <w:rFonts w:ascii="Times New Roman" w:eastAsia="標楷體" w:hAnsi="Times New Roman"/>
        </w:rPr>
        <w:t>)</w:t>
      </w:r>
      <w:r>
        <w:rPr>
          <w:rFonts w:ascii="Times New Roman" w:eastAsia="標楷體" w:hAnsi="Times New Roman"/>
        </w:rPr>
        <w:t>教案使用授權同意書（正本）【附件</w:t>
      </w:r>
      <w:r>
        <w:rPr>
          <w:rFonts w:ascii="Times New Roman" w:eastAsia="標楷體" w:hAnsi="Times New Roman"/>
        </w:rPr>
        <w:t>3</w:t>
      </w:r>
      <w:r>
        <w:rPr>
          <w:rFonts w:ascii="Times New Roman" w:eastAsia="標楷體" w:hAnsi="Times New Roman"/>
        </w:rPr>
        <w:t>】一份。</w:t>
      </w:r>
    </w:p>
    <w:p w:rsidR="00F912DD" w:rsidRDefault="005704DB">
      <w:pPr>
        <w:pStyle w:val="a3"/>
        <w:ind w:left="566"/>
        <w:jc w:val="both"/>
        <w:rPr>
          <w:rFonts w:ascii="Times New Roman" w:eastAsia="標楷體" w:hAnsi="Times New Roman"/>
        </w:rPr>
      </w:pPr>
      <w:r>
        <w:rPr>
          <w:rFonts w:ascii="Times New Roman" w:eastAsia="標楷體" w:hAnsi="Times New Roman"/>
        </w:rPr>
        <w:t>(</w:t>
      </w:r>
      <w:r>
        <w:rPr>
          <w:rFonts w:ascii="Times New Roman" w:eastAsia="標楷體" w:hAnsi="Times New Roman"/>
        </w:rPr>
        <w:t>四</w:t>
      </w:r>
      <w:r>
        <w:rPr>
          <w:rFonts w:ascii="Times New Roman" w:eastAsia="標楷體" w:hAnsi="Times New Roman"/>
        </w:rPr>
        <w:t>)</w:t>
      </w:r>
      <w:r>
        <w:rPr>
          <w:rFonts w:ascii="Times New Roman" w:eastAsia="標楷體" w:hAnsi="Times New Roman"/>
        </w:rPr>
        <w:t>光碟片一份（或是可提供隨身碟，中心將不會寄回原隨身碟）。</w:t>
      </w:r>
    </w:p>
    <w:p w:rsidR="00F912DD" w:rsidRDefault="005704DB">
      <w:pPr>
        <w:pStyle w:val="a3"/>
        <w:spacing w:before="120" w:after="183"/>
        <w:ind w:left="703" w:hanging="703"/>
        <w:jc w:val="both"/>
      </w:pPr>
      <w:r>
        <w:rPr>
          <w:rFonts w:ascii="Times New Roman" w:eastAsia="標楷體" w:hAnsi="Times New Roman"/>
          <w:b/>
          <w:sz w:val="28"/>
          <w:szCs w:val="24"/>
        </w:rPr>
        <w:t>柒、</w:t>
      </w:r>
      <w:r>
        <w:rPr>
          <w:rFonts w:ascii="Times New Roman" w:eastAsia="標楷體" w:hAnsi="Times New Roman"/>
          <w:b/>
          <w:sz w:val="28"/>
        </w:rPr>
        <w:t>評選標準</w:t>
      </w:r>
    </w:p>
    <w:p w:rsidR="00F912DD" w:rsidRDefault="005704DB">
      <w:pPr>
        <w:pStyle w:val="a4"/>
        <w:numPr>
          <w:ilvl w:val="0"/>
          <w:numId w:val="7"/>
        </w:numPr>
        <w:spacing w:before="120"/>
        <w:ind w:left="686" w:hanging="482"/>
        <w:jc w:val="both"/>
        <w:rPr>
          <w:rFonts w:ascii="Times New Roman" w:eastAsia="標楷體" w:hAnsi="Times New Roman" w:cs="Times New Roman"/>
        </w:rPr>
      </w:pPr>
      <w:r>
        <w:rPr>
          <w:rFonts w:ascii="Times New Roman" w:eastAsia="標楷體" w:hAnsi="Times New Roman" w:cs="Times New Roman"/>
        </w:rPr>
        <w:t>評選方式：</w:t>
      </w:r>
    </w:p>
    <w:p w:rsidR="00F912DD" w:rsidRDefault="005704DB">
      <w:pPr>
        <w:pStyle w:val="a4"/>
        <w:spacing w:before="180"/>
        <w:ind w:left="684"/>
        <w:jc w:val="both"/>
        <w:rPr>
          <w:rFonts w:ascii="Times New Roman" w:eastAsia="標楷體" w:hAnsi="Times New Roman" w:cs="Times New Roman"/>
        </w:rPr>
      </w:pPr>
      <w:r>
        <w:rPr>
          <w:rFonts w:ascii="Times New Roman" w:eastAsia="標楷體" w:hAnsi="Times New Roman" w:cs="Times New Roman"/>
        </w:rPr>
        <w:t>收件後，由主辦單位針對教案格式及繳交資料進行初步審閱；經確認符合參選資格且繳交資料無誤後，將由專家學者進行分組審查，評選出獲獎教案。</w:t>
      </w:r>
    </w:p>
    <w:p w:rsidR="00F912DD" w:rsidRDefault="005704DB">
      <w:pPr>
        <w:pStyle w:val="a4"/>
        <w:numPr>
          <w:ilvl w:val="0"/>
          <w:numId w:val="7"/>
        </w:numPr>
        <w:spacing w:before="120"/>
        <w:ind w:left="924" w:hanging="720"/>
        <w:jc w:val="both"/>
        <w:rPr>
          <w:rFonts w:ascii="Times New Roman" w:eastAsia="標楷體" w:hAnsi="Times New Roman" w:cs="Times New Roman"/>
        </w:rPr>
      </w:pPr>
      <w:r>
        <w:rPr>
          <w:rFonts w:ascii="Times New Roman" w:eastAsia="標楷體" w:hAnsi="Times New Roman" w:cs="Times New Roman"/>
        </w:rPr>
        <w:t>評分項目及權重：</w:t>
      </w:r>
    </w:p>
    <w:tbl>
      <w:tblPr>
        <w:tblW w:w="5306" w:type="pct"/>
        <w:jc w:val="center"/>
        <w:tblCellMar>
          <w:left w:w="10" w:type="dxa"/>
          <w:right w:w="10" w:type="dxa"/>
        </w:tblCellMar>
        <w:tblLook w:val="04A0" w:firstRow="1" w:lastRow="0" w:firstColumn="1" w:lastColumn="0" w:noHBand="0" w:noVBand="1"/>
      </w:tblPr>
      <w:tblGrid>
        <w:gridCol w:w="1253"/>
        <w:gridCol w:w="6662"/>
        <w:gridCol w:w="851"/>
      </w:tblGrid>
      <w:tr w:rsidR="00F912DD">
        <w:tblPrEx>
          <w:tblCellMar>
            <w:top w:w="0" w:type="dxa"/>
            <w:bottom w:w="0" w:type="dxa"/>
          </w:tblCellMar>
        </w:tblPrEx>
        <w:trPr>
          <w:jc w:val="center"/>
        </w:trPr>
        <w:tc>
          <w:tcPr>
            <w:tcW w:w="1253" w:type="dxa"/>
            <w:tcBorders>
              <w:top w:val="single" w:sz="18" w:space="0" w:color="000000"/>
              <w:left w:val="single" w:sz="1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F912DD" w:rsidRDefault="005704DB">
            <w:pPr>
              <w:pStyle w:val="a3"/>
              <w:jc w:val="center"/>
              <w:rPr>
                <w:rFonts w:eastAsia="標楷體" w:cs="Calibri"/>
                <w:b/>
              </w:rPr>
            </w:pPr>
            <w:r>
              <w:rPr>
                <w:rFonts w:eastAsia="標楷體" w:cs="Calibri"/>
                <w:b/>
              </w:rPr>
              <w:t>評分項目</w:t>
            </w:r>
          </w:p>
        </w:tc>
        <w:tc>
          <w:tcPr>
            <w:tcW w:w="6662" w:type="dxa"/>
            <w:tcBorders>
              <w:top w:val="single" w:sz="1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tcPr>
          <w:p w:rsidR="00F912DD" w:rsidRDefault="005704DB">
            <w:pPr>
              <w:pStyle w:val="a3"/>
              <w:jc w:val="both"/>
              <w:rPr>
                <w:rFonts w:eastAsia="標楷體" w:cs="Calibri"/>
                <w:b/>
              </w:rPr>
            </w:pPr>
            <w:r>
              <w:rPr>
                <w:rFonts w:eastAsia="標楷體" w:cs="Calibri"/>
                <w:b/>
              </w:rPr>
              <w:t>評分項目說明</w:t>
            </w:r>
          </w:p>
        </w:tc>
        <w:tc>
          <w:tcPr>
            <w:tcW w:w="851" w:type="dxa"/>
            <w:tcBorders>
              <w:top w:val="single" w:sz="18" w:space="0" w:color="000000"/>
              <w:left w:val="single" w:sz="8" w:space="0" w:color="000000"/>
              <w:bottom w:val="single" w:sz="8" w:space="0" w:color="000000"/>
              <w:right w:val="single" w:sz="18" w:space="0" w:color="000000"/>
            </w:tcBorders>
            <w:shd w:val="clear" w:color="auto" w:fill="BFBFBF"/>
            <w:tcMar>
              <w:top w:w="0" w:type="dxa"/>
              <w:left w:w="108" w:type="dxa"/>
              <w:bottom w:w="0" w:type="dxa"/>
              <w:right w:w="108" w:type="dxa"/>
            </w:tcMar>
            <w:vAlign w:val="center"/>
          </w:tcPr>
          <w:p w:rsidR="00F912DD" w:rsidRDefault="005704DB">
            <w:pPr>
              <w:pStyle w:val="a3"/>
              <w:jc w:val="center"/>
              <w:rPr>
                <w:rFonts w:eastAsia="標楷體" w:cs="Calibri"/>
                <w:b/>
              </w:rPr>
            </w:pPr>
            <w:r>
              <w:rPr>
                <w:rFonts w:eastAsia="標楷體" w:cs="Calibri"/>
                <w:b/>
              </w:rPr>
              <w:t>評分比重</w:t>
            </w:r>
          </w:p>
        </w:tc>
      </w:tr>
      <w:tr w:rsidR="00F912DD">
        <w:tblPrEx>
          <w:tblCellMar>
            <w:top w:w="0" w:type="dxa"/>
            <w:bottom w:w="0" w:type="dxa"/>
          </w:tblCellMar>
        </w:tblPrEx>
        <w:trPr>
          <w:jc w:val="center"/>
        </w:trPr>
        <w:tc>
          <w:tcPr>
            <w:tcW w:w="1253" w:type="dxa"/>
            <w:tcBorders>
              <w:top w:val="single" w:sz="8" w:space="0" w:color="000000"/>
              <w:left w:val="single" w:sz="18" w:space="0" w:color="000000"/>
              <w:bottom w:val="single" w:sz="6" w:space="0" w:color="000000"/>
              <w:right w:val="single" w:sz="8" w:space="0" w:color="000000"/>
            </w:tcBorders>
            <w:shd w:val="clear" w:color="auto" w:fill="D9D9D9"/>
            <w:tcMar>
              <w:top w:w="0" w:type="dxa"/>
              <w:left w:w="108" w:type="dxa"/>
              <w:bottom w:w="0" w:type="dxa"/>
              <w:right w:w="108" w:type="dxa"/>
            </w:tcMar>
            <w:vAlign w:val="center"/>
          </w:tcPr>
          <w:p w:rsidR="00F912DD" w:rsidRDefault="005704DB">
            <w:pPr>
              <w:pStyle w:val="a3"/>
              <w:jc w:val="center"/>
              <w:rPr>
                <w:rFonts w:eastAsia="標楷體" w:cs="Calibri"/>
              </w:rPr>
            </w:pPr>
            <w:r>
              <w:rPr>
                <w:rFonts w:eastAsia="標楷體" w:cs="Calibri"/>
              </w:rPr>
              <w:t>主題明確與創新</w:t>
            </w:r>
          </w:p>
        </w:tc>
        <w:tc>
          <w:tcPr>
            <w:tcW w:w="6662" w:type="dxa"/>
            <w:tcBorders>
              <w:top w:val="single" w:sz="8"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912DD" w:rsidRDefault="005704DB">
            <w:pPr>
              <w:pStyle w:val="a3"/>
              <w:ind w:left="360" w:hanging="360"/>
              <w:jc w:val="both"/>
              <w:rPr>
                <w:rFonts w:eastAsia="標楷體" w:cs="Calibri"/>
              </w:rPr>
            </w:pPr>
            <w:r>
              <w:rPr>
                <w:rFonts w:eastAsia="標楷體" w:cs="Calibri"/>
              </w:rPr>
              <w:t>1</w:t>
            </w:r>
            <w:r>
              <w:rPr>
                <w:rFonts w:eastAsia="標楷體" w:cs="Calibri"/>
              </w:rPr>
              <w:t>、符合本次徵選目的與精神，具有能源教育與能源教育相關概念特色，並能有效提升學生海洋教育素養。</w:t>
            </w:r>
          </w:p>
          <w:p w:rsidR="00F912DD" w:rsidRDefault="005704DB">
            <w:pPr>
              <w:pStyle w:val="a3"/>
              <w:ind w:left="360" w:hanging="360"/>
              <w:jc w:val="both"/>
              <w:rPr>
                <w:rFonts w:eastAsia="標楷體" w:cs="Calibri"/>
              </w:rPr>
            </w:pPr>
            <w:r>
              <w:rPr>
                <w:rFonts w:eastAsia="標楷體" w:cs="Calibri"/>
              </w:rPr>
              <w:t>2</w:t>
            </w:r>
            <w:r>
              <w:rPr>
                <w:rFonts w:eastAsia="標楷體" w:cs="Calibri"/>
              </w:rPr>
              <w:t>、教學活動設計具特色，能啟發學生思考與視野。</w:t>
            </w:r>
          </w:p>
        </w:tc>
        <w:tc>
          <w:tcPr>
            <w:tcW w:w="851" w:type="dxa"/>
            <w:tcBorders>
              <w:top w:val="single" w:sz="8" w:space="0" w:color="000000"/>
              <w:left w:val="single" w:sz="8"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F912DD" w:rsidRDefault="005704DB">
            <w:pPr>
              <w:pStyle w:val="a3"/>
              <w:jc w:val="center"/>
              <w:rPr>
                <w:rFonts w:eastAsia="標楷體" w:cs="Calibri"/>
                <w:b/>
              </w:rPr>
            </w:pPr>
            <w:r>
              <w:rPr>
                <w:rFonts w:eastAsia="標楷體" w:cs="Calibri"/>
                <w:b/>
              </w:rPr>
              <w:t>40%</w:t>
            </w:r>
          </w:p>
        </w:tc>
      </w:tr>
      <w:tr w:rsidR="00F912DD">
        <w:tblPrEx>
          <w:tblCellMar>
            <w:top w:w="0" w:type="dxa"/>
            <w:bottom w:w="0" w:type="dxa"/>
          </w:tblCellMar>
        </w:tblPrEx>
        <w:trPr>
          <w:jc w:val="center"/>
        </w:trPr>
        <w:tc>
          <w:tcPr>
            <w:tcW w:w="1253" w:type="dxa"/>
            <w:tcBorders>
              <w:top w:val="single" w:sz="6" w:space="0" w:color="000000"/>
              <w:left w:val="single" w:sz="18" w:space="0" w:color="000000"/>
              <w:bottom w:val="single" w:sz="6" w:space="0" w:color="000000"/>
              <w:right w:val="single" w:sz="8" w:space="0" w:color="000000"/>
            </w:tcBorders>
            <w:shd w:val="clear" w:color="auto" w:fill="D9D9D9"/>
            <w:tcMar>
              <w:top w:w="0" w:type="dxa"/>
              <w:left w:w="108" w:type="dxa"/>
              <w:bottom w:w="0" w:type="dxa"/>
              <w:right w:w="108" w:type="dxa"/>
            </w:tcMar>
            <w:vAlign w:val="center"/>
          </w:tcPr>
          <w:p w:rsidR="00F912DD" w:rsidRDefault="005704DB">
            <w:pPr>
              <w:pStyle w:val="a3"/>
              <w:jc w:val="center"/>
              <w:rPr>
                <w:rFonts w:eastAsia="標楷體" w:cs="Calibri"/>
              </w:rPr>
            </w:pPr>
            <w:r>
              <w:rPr>
                <w:rFonts w:eastAsia="標楷體" w:cs="Calibri"/>
              </w:rPr>
              <w:t>內容正確與豐富</w:t>
            </w:r>
          </w:p>
        </w:tc>
        <w:tc>
          <w:tcPr>
            <w:tcW w:w="6662" w:type="dxa"/>
            <w:tcBorders>
              <w:top w:val="single" w:sz="6"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912DD" w:rsidRDefault="005704DB">
            <w:pPr>
              <w:pStyle w:val="a3"/>
              <w:ind w:left="360" w:hanging="360"/>
              <w:jc w:val="both"/>
            </w:pPr>
            <w:r>
              <w:rPr>
                <w:rFonts w:eastAsia="標楷體" w:cs="Calibri"/>
              </w:rPr>
              <w:t>1</w:t>
            </w:r>
            <w:r>
              <w:rPr>
                <w:rFonts w:eastAsia="標楷體" w:cs="Calibri"/>
              </w:rPr>
              <w:t>、</w:t>
            </w:r>
            <w:r>
              <w:rPr>
                <w:rFonts w:eastAsia="標楷體" w:cs="Calibri"/>
                <w:shd w:val="clear" w:color="auto" w:fill="FFFFFF"/>
              </w:rPr>
              <w:t>學習目標和教學方法具體，並符合邏輯連貫性教學後的學習成果執行情形須符合學習目標。</w:t>
            </w:r>
          </w:p>
          <w:p w:rsidR="00F912DD" w:rsidRDefault="005704DB">
            <w:pPr>
              <w:pStyle w:val="a3"/>
              <w:ind w:left="360" w:hanging="360"/>
              <w:jc w:val="both"/>
            </w:pPr>
            <w:r>
              <w:rPr>
                <w:rFonts w:eastAsia="標楷體" w:cs="Calibri"/>
              </w:rPr>
              <w:t>2</w:t>
            </w:r>
            <w:r>
              <w:rPr>
                <w:rFonts w:eastAsia="標楷體" w:cs="Calibri"/>
              </w:rPr>
              <w:t>、教學內容正確，且</w:t>
            </w:r>
            <w:r>
              <w:rPr>
                <w:rFonts w:eastAsia="標楷體" w:cs="Calibri"/>
                <w:shd w:val="clear" w:color="auto" w:fill="FFFFFF"/>
              </w:rPr>
              <w:t>後續延伸活動多元完整。</w:t>
            </w:r>
          </w:p>
        </w:tc>
        <w:tc>
          <w:tcPr>
            <w:tcW w:w="851" w:type="dxa"/>
            <w:tcBorders>
              <w:top w:val="single" w:sz="6" w:space="0" w:color="000000"/>
              <w:left w:val="single" w:sz="8"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F912DD" w:rsidRDefault="005704DB">
            <w:pPr>
              <w:pStyle w:val="a3"/>
              <w:jc w:val="center"/>
              <w:rPr>
                <w:rFonts w:eastAsia="標楷體" w:cs="Calibri"/>
                <w:b/>
              </w:rPr>
            </w:pPr>
            <w:r>
              <w:rPr>
                <w:rFonts w:eastAsia="標楷體" w:cs="Calibri"/>
                <w:b/>
              </w:rPr>
              <w:t>30%</w:t>
            </w:r>
          </w:p>
        </w:tc>
      </w:tr>
      <w:tr w:rsidR="00F912DD">
        <w:tblPrEx>
          <w:tblCellMar>
            <w:top w:w="0" w:type="dxa"/>
            <w:bottom w:w="0" w:type="dxa"/>
          </w:tblCellMar>
        </w:tblPrEx>
        <w:trPr>
          <w:jc w:val="center"/>
        </w:trPr>
        <w:tc>
          <w:tcPr>
            <w:tcW w:w="1253" w:type="dxa"/>
            <w:tcBorders>
              <w:top w:val="single" w:sz="6" w:space="0" w:color="000000"/>
              <w:left w:val="single" w:sz="18" w:space="0" w:color="000000"/>
              <w:bottom w:val="single" w:sz="6" w:space="0" w:color="000000"/>
              <w:right w:val="single" w:sz="8" w:space="0" w:color="000000"/>
            </w:tcBorders>
            <w:shd w:val="clear" w:color="auto" w:fill="D9D9D9"/>
            <w:tcMar>
              <w:top w:w="0" w:type="dxa"/>
              <w:left w:w="108" w:type="dxa"/>
              <w:bottom w:w="0" w:type="dxa"/>
              <w:right w:w="108" w:type="dxa"/>
            </w:tcMar>
            <w:vAlign w:val="center"/>
          </w:tcPr>
          <w:p w:rsidR="00F912DD" w:rsidRDefault="005704DB">
            <w:pPr>
              <w:pStyle w:val="a3"/>
              <w:jc w:val="center"/>
              <w:rPr>
                <w:rFonts w:eastAsia="標楷體" w:cs="Calibri"/>
              </w:rPr>
            </w:pPr>
            <w:r>
              <w:rPr>
                <w:rFonts w:eastAsia="標楷體" w:cs="Calibri"/>
              </w:rPr>
              <w:t>規劃適切與可行</w:t>
            </w:r>
          </w:p>
        </w:tc>
        <w:tc>
          <w:tcPr>
            <w:tcW w:w="6662" w:type="dxa"/>
            <w:tcBorders>
              <w:top w:val="single" w:sz="6" w:space="0" w:color="000000"/>
              <w:left w:val="single" w:sz="8" w:space="0" w:color="000000"/>
              <w:bottom w:val="single" w:sz="6" w:space="0" w:color="000000"/>
              <w:right w:val="single" w:sz="8" w:space="0" w:color="000000"/>
            </w:tcBorders>
            <w:shd w:val="clear" w:color="auto" w:fill="auto"/>
            <w:tcMar>
              <w:top w:w="0" w:type="dxa"/>
              <w:left w:w="108" w:type="dxa"/>
              <w:bottom w:w="0" w:type="dxa"/>
              <w:right w:w="108" w:type="dxa"/>
            </w:tcMar>
            <w:vAlign w:val="center"/>
          </w:tcPr>
          <w:p w:rsidR="00F912DD" w:rsidRDefault="005704DB">
            <w:pPr>
              <w:pStyle w:val="a3"/>
              <w:ind w:left="360" w:hanging="360"/>
              <w:jc w:val="both"/>
              <w:rPr>
                <w:rFonts w:eastAsia="標楷體" w:cs="Calibri"/>
              </w:rPr>
            </w:pPr>
            <w:r>
              <w:rPr>
                <w:rFonts w:eastAsia="標楷體" w:cs="Calibri"/>
              </w:rPr>
              <w:t>1</w:t>
            </w:r>
            <w:r>
              <w:rPr>
                <w:rFonts w:eastAsia="標楷體" w:cs="Calibri"/>
              </w:rPr>
              <w:t>、教材與活動符合教育或學習之需要，並於現行教學環境下具體可行。</w:t>
            </w:r>
          </w:p>
          <w:p w:rsidR="00F912DD" w:rsidRDefault="005704DB">
            <w:pPr>
              <w:pStyle w:val="a3"/>
              <w:ind w:left="360" w:hanging="360"/>
              <w:jc w:val="both"/>
              <w:rPr>
                <w:rFonts w:eastAsia="標楷體" w:cs="Calibri"/>
              </w:rPr>
            </w:pPr>
            <w:r>
              <w:rPr>
                <w:rFonts w:eastAsia="標楷體" w:cs="Calibri"/>
              </w:rPr>
              <w:t>2</w:t>
            </w:r>
            <w:r>
              <w:rPr>
                <w:rFonts w:eastAsia="標楷體" w:cs="Calibri"/>
              </w:rPr>
              <w:t>、教學活動可行性高且易推廣。</w:t>
            </w:r>
          </w:p>
        </w:tc>
        <w:tc>
          <w:tcPr>
            <w:tcW w:w="851" w:type="dxa"/>
            <w:tcBorders>
              <w:top w:val="single" w:sz="6" w:space="0" w:color="000000"/>
              <w:left w:val="single" w:sz="8"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F912DD" w:rsidRDefault="005704DB">
            <w:pPr>
              <w:pStyle w:val="a3"/>
              <w:jc w:val="center"/>
              <w:rPr>
                <w:rFonts w:eastAsia="標楷體" w:cs="Calibri"/>
                <w:b/>
              </w:rPr>
            </w:pPr>
            <w:r>
              <w:rPr>
                <w:rFonts w:eastAsia="標楷體" w:cs="Calibri"/>
                <w:b/>
              </w:rPr>
              <w:t>30%</w:t>
            </w:r>
          </w:p>
        </w:tc>
      </w:tr>
      <w:tr w:rsidR="00F912DD">
        <w:tblPrEx>
          <w:tblCellMar>
            <w:top w:w="0" w:type="dxa"/>
            <w:bottom w:w="0" w:type="dxa"/>
          </w:tblCellMar>
        </w:tblPrEx>
        <w:trPr>
          <w:jc w:val="center"/>
        </w:trPr>
        <w:tc>
          <w:tcPr>
            <w:tcW w:w="7915" w:type="dxa"/>
            <w:gridSpan w:val="2"/>
            <w:tcBorders>
              <w:top w:val="single" w:sz="6" w:space="0" w:color="000000"/>
              <w:left w:val="single" w:sz="18" w:space="0" w:color="000000"/>
              <w:bottom w:val="single" w:sz="18" w:space="0" w:color="000000"/>
              <w:right w:val="single" w:sz="8" w:space="0" w:color="000000"/>
            </w:tcBorders>
            <w:shd w:val="clear" w:color="auto" w:fill="auto"/>
            <w:tcMar>
              <w:top w:w="0" w:type="dxa"/>
              <w:left w:w="108" w:type="dxa"/>
              <w:bottom w:w="0" w:type="dxa"/>
              <w:right w:w="108" w:type="dxa"/>
            </w:tcMar>
            <w:vAlign w:val="center"/>
          </w:tcPr>
          <w:p w:rsidR="00F912DD" w:rsidRDefault="005704DB">
            <w:pPr>
              <w:pStyle w:val="a3"/>
              <w:jc w:val="center"/>
              <w:rPr>
                <w:rFonts w:eastAsia="標楷體" w:cs="Calibri"/>
              </w:rPr>
            </w:pPr>
            <w:r>
              <w:rPr>
                <w:rFonts w:eastAsia="標楷體" w:cs="Calibri"/>
              </w:rPr>
              <w:t>合計</w:t>
            </w:r>
          </w:p>
        </w:tc>
        <w:tc>
          <w:tcPr>
            <w:tcW w:w="851" w:type="dxa"/>
            <w:tcBorders>
              <w:top w:val="single" w:sz="6" w:space="0" w:color="000000"/>
              <w:left w:val="single" w:sz="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F912DD" w:rsidRDefault="005704DB">
            <w:pPr>
              <w:pStyle w:val="a3"/>
              <w:jc w:val="center"/>
              <w:rPr>
                <w:rFonts w:eastAsia="標楷體" w:cs="Calibri"/>
              </w:rPr>
            </w:pPr>
            <w:r>
              <w:rPr>
                <w:rFonts w:eastAsia="標楷體" w:cs="Calibri"/>
              </w:rPr>
              <w:t>100%</w:t>
            </w:r>
          </w:p>
        </w:tc>
      </w:tr>
    </w:tbl>
    <w:p w:rsidR="00F912DD" w:rsidRDefault="005704DB">
      <w:pPr>
        <w:spacing w:before="120" w:after="183"/>
        <w:jc w:val="both"/>
      </w:pPr>
      <w:r>
        <w:rPr>
          <w:rFonts w:eastAsia="標楷體" w:cs="Calibri"/>
          <w:b/>
          <w:sz w:val="28"/>
        </w:rPr>
        <w:t>捌、獎項</w:t>
      </w:r>
    </w:p>
    <w:p w:rsidR="00F912DD" w:rsidRDefault="005704DB">
      <w:pPr>
        <w:pStyle w:val="a4"/>
        <w:numPr>
          <w:ilvl w:val="0"/>
          <w:numId w:val="8"/>
        </w:numPr>
        <w:spacing w:before="120"/>
        <w:jc w:val="both"/>
      </w:pPr>
      <w:r>
        <w:rPr>
          <w:rFonts w:eastAsia="標楷體"/>
        </w:rPr>
        <w:t>依據徵選將選出特優若干名</w:t>
      </w:r>
      <w:r>
        <w:rPr>
          <w:rFonts w:eastAsia="標楷體"/>
        </w:rPr>
        <w:t>(</w:t>
      </w:r>
      <w:r>
        <w:rPr>
          <w:rFonts w:eastAsia="標楷體"/>
        </w:rPr>
        <w:t>新臺幣</w:t>
      </w:r>
      <w:r>
        <w:rPr>
          <w:rFonts w:eastAsia="標楷體"/>
        </w:rPr>
        <w:t>5,000</w:t>
      </w:r>
      <w:r>
        <w:rPr>
          <w:rFonts w:eastAsia="標楷體"/>
        </w:rPr>
        <w:t>元</w:t>
      </w:r>
      <w:r>
        <w:rPr>
          <w:rFonts w:eastAsia="標楷體"/>
        </w:rPr>
        <w:t>)</w:t>
      </w:r>
      <w:r>
        <w:rPr>
          <w:rFonts w:eastAsia="標楷體"/>
        </w:rPr>
        <w:t>、優等若干名</w:t>
      </w:r>
      <w:r>
        <w:rPr>
          <w:rFonts w:eastAsia="標楷體"/>
        </w:rPr>
        <w:t>(</w:t>
      </w:r>
      <w:r>
        <w:rPr>
          <w:rFonts w:eastAsia="標楷體"/>
        </w:rPr>
        <w:t>新臺幣</w:t>
      </w:r>
      <w:r>
        <w:rPr>
          <w:rFonts w:eastAsia="標楷體"/>
        </w:rPr>
        <w:t>2,000</w:t>
      </w:r>
      <w:r>
        <w:rPr>
          <w:rFonts w:eastAsia="標楷體"/>
        </w:rPr>
        <w:t>元</w:t>
      </w:r>
      <w:r>
        <w:rPr>
          <w:rFonts w:eastAsia="標楷體"/>
        </w:rPr>
        <w:t>)</w:t>
      </w:r>
      <w:r>
        <w:rPr>
          <w:rFonts w:eastAsia="標楷體"/>
        </w:rPr>
        <w:t>、佳作若干名，並由</w:t>
      </w:r>
      <w:r>
        <w:rPr>
          <w:rFonts w:eastAsia="標楷體"/>
          <w:b/>
        </w:rPr>
        <w:t>國家海洋研究院</w:t>
      </w:r>
      <w:r>
        <w:rPr>
          <w:rFonts w:eastAsia="標楷體"/>
        </w:rPr>
        <w:t>頒發</w:t>
      </w:r>
      <w:r>
        <w:rPr>
          <w:rFonts w:eastAsia="標楷體"/>
          <w:kern w:val="0"/>
        </w:rPr>
        <w:t>獎狀乙張</w:t>
      </w:r>
      <w:r>
        <w:rPr>
          <w:rFonts w:eastAsia="標楷體"/>
        </w:rPr>
        <w:t>。</w:t>
      </w:r>
    </w:p>
    <w:p w:rsidR="00F912DD" w:rsidRDefault="005704DB">
      <w:pPr>
        <w:pStyle w:val="a4"/>
        <w:numPr>
          <w:ilvl w:val="0"/>
          <w:numId w:val="8"/>
        </w:numPr>
        <w:spacing w:before="120"/>
        <w:jc w:val="both"/>
        <w:rPr>
          <w:rFonts w:eastAsia="標楷體"/>
        </w:rPr>
      </w:pPr>
      <w:r>
        <w:rPr>
          <w:rFonts w:eastAsia="標楷體"/>
        </w:rPr>
        <w:t>評審會議得視參賽作品數量及品質，增減獎項名額。</w:t>
      </w:r>
    </w:p>
    <w:p w:rsidR="00F912DD" w:rsidRDefault="005704DB">
      <w:pPr>
        <w:spacing w:before="120" w:after="183"/>
        <w:jc w:val="both"/>
      </w:pPr>
      <w:r>
        <w:rPr>
          <w:rFonts w:ascii="Times New Roman" w:eastAsia="標楷體" w:hAnsi="Times New Roman"/>
          <w:b/>
          <w:sz w:val="28"/>
        </w:rPr>
        <w:t>玖、著作使用權相關事宜</w:t>
      </w:r>
    </w:p>
    <w:p w:rsidR="00F912DD" w:rsidRDefault="005704DB">
      <w:pPr>
        <w:pStyle w:val="a3"/>
        <w:numPr>
          <w:ilvl w:val="1"/>
          <w:numId w:val="9"/>
        </w:numPr>
        <w:spacing w:before="120"/>
        <w:ind w:left="686"/>
        <w:jc w:val="both"/>
      </w:pPr>
      <w:r>
        <w:rPr>
          <w:rFonts w:ascii="Times New Roman" w:eastAsia="標楷體" w:hAnsi="Times New Roman"/>
        </w:rPr>
        <w:t>參賽作品送件時，應由參賽者依著作權法規定簽署「教案使用授權同意書」</w:t>
      </w:r>
      <w:r>
        <w:rPr>
          <w:rFonts w:ascii="Times New Roman" w:eastAsia="標楷體" w:hAnsi="Times New Roman"/>
          <w:b/>
          <w:bCs/>
        </w:rPr>
        <w:t>【附件</w:t>
      </w:r>
      <w:r>
        <w:rPr>
          <w:rFonts w:ascii="Times New Roman" w:eastAsia="標楷體" w:hAnsi="Times New Roman"/>
          <w:b/>
          <w:bCs/>
        </w:rPr>
        <w:t>3</w:t>
      </w:r>
      <w:r>
        <w:rPr>
          <w:rFonts w:ascii="Times New Roman" w:eastAsia="標楷體" w:hAnsi="Times New Roman"/>
          <w:b/>
          <w:bCs/>
        </w:rPr>
        <w:t>】</w:t>
      </w:r>
      <w:r>
        <w:rPr>
          <w:rFonts w:ascii="Times New Roman" w:eastAsia="標楷體" w:hAnsi="Times New Roman"/>
        </w:rPr>
        <w:t>，得獎作品無償授權主辦單位及承辦單位不限時間、方式、次數及地域利用（包括公開傳輸），其著作人格權並受著作權法保護。</w:t>
      </w:r>
    </w:p>
    <w:p w:rsidR="00F912DD" w:rsidRDefault="005704DB">
      <w:pPr>
        <w:pStyle w:val="a3"/>
        <w:numPr>
          <w:ilvl w:val="1"/>
          <w:numId w:val="9"/>
        </w:numPr>
        <w:spacing w:before="120"/>
        <w:ind w:left="686"/>
        <w:jc w:val="both"/>
      </w:pPr>
      <w:r>
        <w:rPr>
          <w:rFonts w:ascii="Times New Roman" w:eastAsia="標楷體" w:hAnsi="Times New Roman"/>
        </w:rPr>
        <w:t>獲獎團隊之成果檔案（含書面資料、教學及成果影片等）後續將上傳至</w:t>
      </w:r>
      <w:r>
        <w:rPr>
          <w:rFonts w:eastAsia="標楷體" w:cs="Calibri"/>
          <w:b/>
          <w:bCs/>
        </w:rPr>
        <w:t>海域再生能源聯盟中心</w:t>
      </w:r>
      <w:r>
        <w:rPr>
          <w:rFonts w:ascii="Times New Roman" w:eastAsia="標楷體" w:hAnsi="Times New Roman"/>
        </w:rPr>
        <w:t>教學分享平臺，俾提供全國各學校教師參考使用。</w:t>
      </w:r>
    </w:p>
    <w:p w:rsidR="00F912DD" w:rsidRDefault="005704DB">
      <w:pPr>
        <w:pStyle w:val="a3"/>
        <w:numPr>
          <w:ilvl w:val="1"/>
          <w:numId w:val="9"/>
        </w:numPr>
        <w:spacing w:before="120"/>
        <w:ind w:left="686"/>
        <w:jc w:val="both"/>
        <w:rPr>
          <w:rFonts w:ascii="Times New Roman" w:eastAsia="標楷體" w:hAnsi="Times New Roman"/>
        </w:rPr>
      </w:pPr>
      <w:r>
        <w:rPr>
          <w:rFonts w:ascii="Times New Roman" w:eastAsia="標楷體" w:hAnsi="Times New Roman"/>
        </w:rPr>
        <w:t>參賽者須為參賽作品之著作財產權人，參賽</w:t>
      </w:r>
      <w:r>
        <w:rPr>
          <w:rFonts w:ascii="Times New Roman" w:eastAsia="標楷體" w:hAnsi="Times New Roman"/>
        </w:rPr>
        <w:t>作品倘有使用他人之著作或違反著作權法令之情事，一切法律責任皆由參賽者自行承擔，與主辦單位無涉。</w:t>
      </w:r>
    </w:p>
    <w:p w:rsidR="00F912DD" w:rsidRDefault="005704DB">
      <w:pPr>
        <w:spacing w:before="120" w:after="183"/>
        <w:jc w:val="both"/>
        <w:rPr>
          <w:rFonts w:ascii="Times New Roman" w:eastAsia="標楷體" w:hAnsi="Times New Roman"/>
          <w:b/>
          <w:sz w:val="28"/>
        </w:rPr>
      </w:pPr>
      <w:r>
        <w:rPr>
          <w:rFonts w:ascii="Times New Roman" w:eastAsia="標楷體" w:hAnsi="Times New Roman"/>
          <w:b/>
          <w:sz w:val="28"/>
        </w:rPr>
        <w:t>拾、注意事項</w:t>
      </w:r>
    </w:p>
    <w:p w:rsidR="00F912DD" w:rsidRDefault="005704DB">
      <w:pPr>
        <w:pStyle w:val="a3"/>
        <w:numPr>
          <w:ilvl w:val="0"/>
          <w:numId w:val="10"/>
        </w:numPr>
        <w:spacing w:before="120"/>
        <w:ind w:left="686"/>
        <w:jc w:val="both"/>
        <w:rPr>
          <w:rFonts w:ascii="Times New Roman" w:eastAsia="標楷體" w:hAnsi="Times New Roman"/>
        </w:rPr>
      </w:pPr>
      <w:r>
        <w:rPr>
          <w:rFonts w:ascii="Times New Roman" w:eastAsia="標楷體" w:hAnsi="Times New Roman"/>
        </w:rPr>
        <w:t>作品須以中文創作，不接受翻譯作品。得獎作品如有發現抄襲、已公開發表或違反著作權者之情事，除取消參賽資格外，獲獎者應繳回該作品獲得之獎項、獎金；如過程導致主辦單位或其他任何第三人損害，參賽者應負一切民、刑事責任；另因填寫資料錯誤以致無法接獲比賽相關訊息，主辦單位將不負任何責任。</w:t>
      </w:r>
    </w:p>
    <w:p w:rsidR="00F912DD" w:rsidRDefault="005704DB">
      <w:pPr>
        <w:pStyle w:val="a3"/>
        <w:numPr>
          <w:ilvl w:val="0"/>
          <w:numId w:val="10"/>
        </w:numPr>
        <w:spacing w:before="120"/>
        <w:ind w:left="684" w:hanging="480"/>
        <w:jc w:val="both"/>
        <w:rPr>
          <w:rFonts w:ascii="Times New Roman" w:eastAsia="標楷體" w:hAnsi="Times New Roman"/>
        </w:rPr>
      </w:pPr>
      <w:r>
        <w:rPr>
          <w:rFonts w:ascii="Times New Roman" w:eastAsia="標楷體" w:hAnsi="Times New Roman"/>
        </w:rPr>
        <w:t>作品如有主題不符、違反善良社會風俗、暴力或報名資料填寫不完整、檔案格式不完整，以致無法開啟或使用之情形者，將不列入評選，主辦單位亦不另行通知。</w:t>
      </w:r>
    </w:p>
    <w:p w:rsidR="00F912DD" w:rsidRDefault="005704DB">
      <w:pPr>
        <w:pStyle w:val="a3"/>
        <w:numPr>
          <w:ilvl w:val="0"/>
          <w:numId w:val="10"/>
        </w:numPr>
        <w:spacing w:before="120"/>
        <w:ind w:left="709"/>
        <w:jc w:val="both"/>
        <w:rPr>
          <w:rFonts w:ascii="Times New Roman" w:eastAsia="標楷體" w:hAnsi="Times New Roman"/>
          <w:b/>
        </w:rPr>
      </w:pPr>
      <w:r>
        <w:rPr>
          <w:rFonts w:ascii="Times New Roman" w:eastAsia="標楷體" w:hAnsi="Times New Roman"/>
          <w:b/>
        </w:rPr>
        <w:t>各組別不得以過去獲獎之作品重複報名。</w:t>
      </w:r>
    </w:p>
    <w:p w:rsidR="00F912DD" w:rsidRDefault="005704DB">
      <w:pPr>
        <w:pStyle w:val="a3"/>
        <w:numPr>
          <w:ilvl w:val="0"/>
          <w:numId w:val="10"/>
        </w:numPr>
        <w:spacing w:before="120"/>
        <w:ind w:left="684" w:hanging="480"/>
        <w:jc w:val="both"/>
        <w:rPr>
          <w:rFonts w:ascii="Times New Roman" w:eastAsia="標楷體" w:hAnsi="Times New Roman"/>
        </w:rPr>
      </w:pPr>
      <w:r>
        <w:rPr>
          <w:rFonts w:ascii="Times New Roman" w:eastAsia="標楷體" w:hAnsi="Times New Roman"/>
        </w:rPr>
        <w:t>各項注意事項載明於本辦法中，參賽者於參加本活動時，即同意接受本活動注意事項之規範。如有違反本活動注意事項之行為，主辦單位得取消其參賽或得獎資格。</w:t>
      </w:r>
    </w:p>
    <w:p w:rsidR="00F912DD" w:rsidRDefault="005704DB">
      <w:pPr>
        <w:pStyle w:val="a3"/>
        <w:numPr>
          <w:ilvl w:val="0"/>
          <w:numId w:val="10"/>
        </w:numPr>
        <w:spacing w:before="120"/>
        <w:ind w:left="684" w:hanging="480"/>
        <w:jc w:val="both"/>
        <w:rPr>
          <w:rFonts w:ascii="Times New Roman" w:eastAsia="標楷體" w:hAnsi="Times New Roman"/>
        </w:rPr>
      </w:pPr>
      <w:r>
        <w:rPr>
          <w:rFonts w:ascii="Times New Roman" w:eastAsia="標楷體" w:hAnsi="Times New Roman"/>
        </w:rPr>
        <w:t>如有任何因電腦、網路、電話、技術或不可歸責於主辦單位之事由，以致參賽者或得獎者寄出之資料有遲延、遺失、錯誤、無法辨識或毀損之情況，主辦單位不負任何法律責任，參賽者或得獎者亦不得有異議。</w:t>
      </w:r>
    </w:p>
    <w:p w:rsidR="00F912DD" w:rsidRDefault="005704DB">
      <w:pPr>
        <w:pStyle w:val="a3"/>
        <w:numPr>
          <w:ilvl w:val="0"/>
          <w:numId w:val="10"/>
        </w:numPr>
        <w:spacing w:before="120"/>
        <w:ind w:left="684" w:hanging="480"/>
        <w:jc w:val="both"/>
        <w:rPr>
          <w:rFonts w:ascii="Times New Roman" w:eastAsia="標楷體" w:hAnsi="Times New Roman"/>
        </w:rPr>
      </w:pPr>
      <w:r>
        <w:rPr>
          <w:rFonts w:ascii="Times New Roman" w:eastAsia="標楷體" w:hAnsi="Times New Roman"/>
        </w:rPr>
        <w:t>主辦單位保留最終修改、暫停或終止本活動計畫之權利；若有任何更動，以本活動官方網站公告資料為準，將不另行通知。</w:t>
      </w:r>
    </w:p>
    <w:p w:rsidR="00F912DD" w:rsidRDefault="005704DB">
      <w:pPr>
        <w:spacing w:before="183" w:after="183"/>
        <w:jc w:val="both"/>
      </w:pPr>
      <w:r>
        <w:rPr>
          <w:rFonts w:ascii="Times New Roman" w:eastAsia="標楷體" w:hAnsi="Times New Roman"/>
          <w:b/>
          <w:sz w:val="28"/>
        </w:rPr>
        <w:t>拾壹、活動網址</w:t>
      </w:r>
    </w:p>
    <w:p w:rsidR="00F912DD" w:rsidRDefault="005704DB">
      <w:pPr>
        <w:pStyle w:val="a3"/>
        <w:numPr>
          <w:ilvl w:val="0"/>
          <w:numId w:val="11"/>
        </w:numPr>
        <w:spacing w:before="180"/>
        <w:ind w:left="709"/>
        <w:jc w:val="both"/>
      </w:pPr>
      <w:r>
        <w:rPr>
          <w:rFonts w:eastAsia="標楷體" w:cs="Calibri"/>
        </w:rPr>
        <w:t>活動相關資訊公布於</w:t>
      </w:r>
      <w:r>
        <w:rPr>
          <w:rFonts w:eastAsia="標楷體" w:cs="Calibri"/>
        </w:rPr>
        <w:t>FB</w:t>
      </w:r>
      <w:r>
        <w:rPr>
          <w:rFonts w:eastAsia="標楷體" w:cs="Calibri"/>
        </w:rPr>
        <w:t>海域再生能源聯盟中心粉絲專頁。</w:t>
      </w:r>
    </w:p>
    <w:p w:rsidR="00F912DD" w:rsidRDefault="005704DB">
      <w:pPr>
        <w:pStyle w:val="a3"/>
        <w:numPr>
          <w:ilvl w:val="0"/>
          <w:numId w:val="11"/>
        </w:numPr>
        <w:spacing w:before="180"/>
        <w:ind w:left="709"/>
        <w:jc w:val="both"/>
      </w:pPr>
      <w:r>
        <w:rPr>
          <w:rFonts w:eastAsia="標楷體" w:cs="Calibri"/>
        </w:rPr>
        <w:t>獲獎名單預計於</w:t>
      </w:r>
      <w:r>
        <w:rPr>
          <w:rFonts w:eastAsia="標楷體" w:cs="Calibri"/>
          <w:b/>
        </w:rPr>
        <w:t>112</w:t>
      </w:r>
      <w:r>
        <w:rPr>
          <w:rFonts w:eastAsia="標楷體" w:cs="Calibri"/>
          <w:b/>
        </w:rPr>
        <w:t>年</w:t>
      </w:r>
      <w:r>
        <w:rPr>
          <w:rFonts w:eastAsia="標楷體" w:cs="Calibri"/>
          <w:b/>
        </w:rPr>
        <w:t>11</w:t>
      </w:r>
      <w:r>
        <w:rPr>
          <w:rFonts w:eastAsia="標楷體" w:cs="Calibri"/>
          <w:b/>
        </w:rPr>
        <w:t>月底</w:t>
      </w:r>
      <w:r>
        <w:rPr>
          <w:rFonts w:eastAsia="標楷體" w:cs="Calibri"/>
        </w:rPr>
        <w:t>前在</w:t>
      </w:r>
      <w:r>
        <w:rPr>
          <w:rFonts w:eastAsia="標楷體" w:cs="Calibri"/>
        </w:rPr>
        <w:t>FB</w:t>
      </w:r>
      <w:r>
        <w:rPr>
          <w:rFonts w:eastAsia="標楷體" w:cs="Calibri"/>
        </w:rPr>
        <w:t>海域再生能源聯盟中心粉絲專頁公告。</w:t>
      </w:r>
    </w:p>
    <w:p w:rsidR="00F912DD" w:rsidRDefault="005704DB">
      <w:pPr>
        <w:spacing w:before="183" w:after="183"/>
        <w:jc w:val="both"/>
        <w:rPr>
          <w:rFonts w:ascii="Times New Roman" w:eastAsia="標楷體" w:hAnsi="Times New Roman"/>
          <w:b/>
          <w:sz w:val="28"/>
        </w:rPr>
      </w:pPr>
      <w:r>
        <w:rPr>
          <w:rFonts w:ascii="Times New Roman" w:eastAsia="標楷體" w:hAnsi="Times New Roman"/>
          <w:b/>
          <w:sz w:val="28"/>
        </w:rPr>
        <w:t>拾貳、活動聯繫人</w:t>
      </w:r>
    </w:p>
    <w:p w:rsidR="00F912DD" w:rsidRDefault="005704DB">
      <w:pPr>
        <w:pStyle w:val="a3"/>
        <w:ind w:left="850"/>
        <w:jc w:val="both"/>
      </w:pPr>
      <w:r>
        <w:rPr>
          <w:rFonts w:eastAsia="標楷體" w:cs="Calibri"/>
        </w:rPr>
        <w:t>聯絡人：海域再生能源聯盟中心</w:t>
      </w:r>
      <w:r>
        <w:rPr>
          <w:rFonts w:eastAsia="標楷體" w:cs="Calibri"/>
        </w:rPr>
        <w:t xml:space="preserve">  </w:t>
      </w:r>
      <w:r>
        <w:rPr>
          <w:rFonts w:eastAsia="標楷體" w:cs="Calibri"/>
        </w:rPr>
        <w:t>吳侑蓉</w:t>
      </w:r>
      <w:r>
        <w:rPr>
          <w:rFonts w:eastAsia="標楷體" w:cs="Calibri"/>
        </w:rPr>
        <w:t>/</w:t>
      </w:r>
      <w:r>
        <w:rPr>
          <w:rFonts w:eastAsia="標楷體" w:cs="Calibri"/>
        </w:rPr>
        <w:t>余麗秀小姐</w:t>
      </w:r>
    </w:p>
    <w:p w:rsidR="00F912DD" w:rsidRDefault="005704DB">
      <w:pPr>
        <w:pStyle w:val="a3"/>
        <w:ind w:left="850"/>
      </w:pPr>
      <w:r>
        <w:rPr>
          <w:rFonts w:eastAsia="標楷體" w:cs="Calibri"/>
        </w:rPr>
        <w:t>電話：（</w:t>
      </w:r>
      <w:r>
        <w:rPr>
          <w:rFonts w:eastAsia="標楷體" w:cs="Calibri"/>
        </w:rPr>
        <w:t>02</w:t>
      </w:r>
      <w:r>
        <w:rPr>
          <w:rFonts w:eastAsia="標楷體" w:cs="Calibri"/>
        </w:rPr>
        <w:t>）</w:t>
      </w:r>
      <w:r>
        <w:rPr>
          <w:rFonts w:eastAsia="標楷體" w:cs="Calibri"/>
        </w:rPr>
        <w:t>2462-2192</w:t>
      </w:r>
      <w:r>
        <w:rPr>
          <w:rFonts w:eastAsia="標楷體" w:cs="Calibri"/>
        </w:rPr>
        <w:t>轉</w:t>
      </w:r>
      <w:r>
        <w:rPr>
          <w:rFonts w:eastAsia="標楷體" w:cs="Calibri"/>
        </w:rPr>
        <w:t>6053/6035</w:t>
      </w:r>
      <w:r>
        <w:rPr>
          <w:rFonts w:eastAsia="標楷體" w:cs="Calibri"/>
        </w:rPr>
        <w:br/>
      </w:r>
      <w:r>
        <w:rPr>
          <w:rFonts w:eastAsia="標楷體" w:cs="Calibri"/>
        </w:rPr>
        <w:t>地址：</w:t>
      </w:r>
      <w:r>
        <w:rPr>
          <w:rFonts w:eastAsia="標楷體" w:cs="Calibri"/>
        </w:rPr>
        <w:t xml:space="preserve">20224 </w:t>
      </w:r>
      <w:r>
        <w:rPr>
          <w:rFonts w:eastAsia="標楷體" w:cs="Calibri"/>
        </w:rPr>
        <w:t>基隆市中正區北寧路</w:t>
      </w:r>
      <w:r>
        <w:rPr>
          <w:rFonts w:eastAsia="標楷體" w:cs="Calibri"/>
        </w:rPr>
        <w:t>2</w:t>
      </w:r>
      <w:r>
        <w:rPr>
          <w:rFonts w:eastAsia="標楷體" w:cs="Calibri"/>
        </w:rPr>
        <w:t>號</w:t>
      </w:r>
      <w:r>
        <w:rPr>
          <w:rFonts w:eastAsia="標楷體" w:cs="Calibri"/>
        </w:rPr>
        <w:t xml:space="preserve"> </w:t>
      </w:r>
      <w:r>
        <w:rPr>
          <w:rFonts w:eastAsia="標楷體" w:cs="Calibri"/>
        </w:rPr>
        <w:t>延平水下科技中心</w:t>
      </w:r>
      <w:r>
        <w:rPr>
          <w:rFonts w:eastAsia="標楷體" w:cs="Calibri"/>
        </w:rPr>
        <w:t>302</w:t>
      </w:r>
      <w:r>
        <w:rPr>
          <w:rFonts w:eastAsia="標楷體" w:cs="Calibri"/>
        </w:rPr>
        <w:t>室</w:t>
      </w:r>
    </w:p>
    <w:p w:rsidR="00F912DD" w:rsidRDefault="005704DB">
      <w:pPr>
        <w:pStyle w:val="a3"/>
        <w:ind w:left="850"/>
        <w:jc w:val="both"/>
      </w:pPr>
      <w:r>
        <w:rPr>
          <w:rFonts w:eastAsia="標楷體" w:cs="Calibri"/>
        </w:rPr>
        <w:t>E-mail</w:t>
      </w:r>
      <w:r>
        <w:rPr>
          <w:rFonts w:eastAsia="標楷體" w:cs="Calibri"/>
        </w:rPr>
        <w:t>：</w:t>
      </w:r>
      <w:r>
        <w:rPr>
          <w:rFonts w:cs="Calibri"/>
          <w:sz w:val="23"/>
          <w:szCs w:val="23"/>
          <w:shd w:val="clear" w:color="auto" w:fill="FFFFFF"/>
        </w:rPr>
        <w:t>enegryntou@gmail.com</w:t>
      </w:r>
    </w:p>
    <w:p w:rsidR="00F912DD" w:rsidRDefault="00F912DD">
      <w:pPr>
        <w:pageBreakBefore/>
        <w:widowControl/>
        <w:suppressAutoHyphens w:val="0"/>
      </w:pPr>
    </w:p>
    <w:p w:rsidR="00F912DD" w:rsidRDefault="005704DB">
      <w:pPr>
        <w:widowControl/>
        <w:suppressAutoHyphens w:val="0"/>
      </w:pPr>
      <w:r>
        <w:rPr>
          <w:rStyle w:val="a6"/>
          <w:rFonts w:ascii="Times New Roman" w:eastAsia="標楷體" w:hAnsi="Times New Roman"/>
          <w:sz w:val="28"/>
          <w:szCs w:val="28"/>
        </w:rPr>
        <w:t>【附件</w:t>
      </w:r>
      <w:r>
        <w:rPr>
          <w:rStyle w:val="a6"/>
          <w:rFonts w:ascii="Times New Roman" w:eastAsia="標楷體" w:hAnsi="Times New Roman"/>
          <w:sz w:val="28"/>
          <w:szCs w:val="28"/>
        </w:rPr>
        <w:t>1</w:t>
      </w:r>
      <w:r>
        <w:rPr>
          <w:rStyle w:val="a6"/>
          <w:rFonts w:ascii="Times New Roman" w:eastAsia="標楷體" w:hAnsi="Times New Roman"/>
          <w:sz w:val="28"/>
          <w:szCs w:val="28"/>
        </w:rPr>
        <w:t>】</w:t>
      </w:r>
      <w:r>
        <w:rPr>
          <w:rFonts w:ascii="Times New Roman" w:eastAsia="標楷體" w:hAnsi="Times New Roman"/>
          <w:b/>
          <w:sz w:val="28"/>
          <w:szCs w:val="32"/>
        </w:rPr>
        <w:t>：</w:t>
      </w:r>
      <w:r>
        <w:rPr>
          <w:rFonts w:ascii="Times New Roman" w:eastAsia="標楷體" w:hAnsi="Times New Roman"/>
          <w:b/>
          <w:color w:val="000000"/>
          <w:sz w:val="28"/>
          <w:szCs w:val="32"/>
        </w:rPr>
        <w:t>112</w:t>
      </w:r>
      <w:r>
        <w:rPr>
          <w:rFonts w:ascii="Times New Roman" w:eastAsia="標楷體" w:hAnsi="Times New Roman"/>
          <w:b/>
          <w:sz w:val="28"/>
          <w:szCs w:val="32"/>
        </w:rPr>
        <w:t>年度能源教育「永續能源」教案徵選</w:t>
      </w:r>
      <w:r>
        <w:rPr>
          <w:rFonts w:ascii="Times New Roman" w:eastAsia="標楷體" w:hAnsi="Times New Roman"/>
          <w:b/>
          <w:sz w:val="28"/>
        </w:rPr>
        <w:t>報名表</w:t>
      </w:r>
    </w:p>
    <w:tbl>
      <w:tblPr>
        <w:tblW w:w="5000" w:type="pct"/>
        <w:tblLayout w:type="fixed"/>
        <w:tblCellMar>
          <w:left w:w="10" w:type="dxa"/>
          <w:right w:w="10" w:type="dxa"/>
        </w:tblCellMar>
        <w:tblLook w:val="04A0" w:firstRow="1" w:lastRow="0" w:firstColumn="1" w:lastColumn="0" w:noHBand="0" w:noVBand="1"/>
      </w:tblPr>
      <w:tblGrid>
        <w:gridCol w:w="1120"/>
        <w:gridCol w:w="720"/>
        <w:gridCol w:w="699"/>
        <w:gridCol w:w="992"/>
        <w:gridCol w:w="851"/>
        <w:gridCol w:w="3894"/>
      </w:tblGrid>
      <w:tr w:rsidR="00F912DD">
        <w:tblPrEx>
          <w:tblCellMar>
            <w:top w:w="0" w:type="dxa"/>
            <w:bottom w:w="0" w:type="dxa"/>
          </w:tblCellMar>
        </w:tblPrEx>
        <w:trPr>
          <w:cantSplit/>
          <w:trHeight w:val="655"/>
        </w:trPr>
        <w:tc>
          <w:tcPr>
            <w:tcW w:w="1840" w:type="dxa"/>
            <w:gridSpan w:val="2"/>
            <w:tcBorders>
              <w:top w:val="single" w:sz="12"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F912DD" w:rsidRDefault="005704DB">
            <w:pPr>
              <w:pStyle w:val="af3"/>
              <w:tabs>
                <w:tab w:val="left" w:pos="985"/>
              </w:tabs>
              <w:rPr>
                <w:rFonts w:ascii="Times New Roman" w:hAnsi="Times New Roman"/>
              </w:rPr>
            </w:pPr>
            <w:r>
              <w:rPr>
                <w:rFonts w:ascii="Times New Roman" w:hAnsi="Times New Roman"/>
              </w:rPr>
              <w:t>編號</w:t>
            </w:r>
          </w:p>
        </w:tc>
        <w:tc>
          <w:tcPr>
            <w:tcW w:w="6436" w:type="dxa"/>
            <w:gridSpan w:val="4"/>
            <w:tcBorders>
              <w:top w:val="single" w:sz="12"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912DD" w:rsidRDefault="005704DB">
            <w:pPr>
              <w:rPr>
                <w:rFonts w:ascii="Times New Roman" w:eastAsia="標楷體" w:hAnsi="Times New Roman"/>
              </w:rPr>
            </w:pPr>
            <w:r>
              <w:rPr>
                <w:rFonts w:ascii="Times New Roman" w:eastAsia="標楷體" w:hAnsi="Times New Roman"/>
              </w:rPr>
              <w:t>(</w:t>
            </w:r>
            <w:r>
              <w:rPr>
                <w:rFonts w:ascii="Times New Roman" w:eastAsia="標楷體" w:hAnsi="Times New Roman"/>
              </w:rPr>
              <w:t>由本中心填寫</w:t>
            </w:r>
            <w:r>
              <w:rPr>
                <w:rFonts w:ascii="Times New Roman" w:eastAsia="標楷體" w:hAnsi="Times New Roman"/>
              </w:rPr>
              <w:t>)</w:t>
            </w:r>
          </w:p>
        </w:tc>
      </w:tr>
      <w:tr w:rsidR="00F912DD">
        <w:tblPrEx>
          <w:tblCellMar>
            <w:top w:w="0" w:type="dxa"/>
            <w:bottom w:w="0" w:type="dxa"/>
          </w:tblCellMar>
        </w:tblPrEx>
        <w:trPr>
          <w:cantSplit/>
          <w:trHeight w:val="655"/>
        </w:trPr>
        <w:tc>
          <w:tcPr>
            <w:tcW w:w="1840" w:type="dxa"/>
            <w:gridSpan w:val="2"/>
            <w:tcBorders>
              <w:top w:val="single" w:sz="6"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2DD" w:rsidRDefault="005704DB">
            <w:pPr>
              <w:pStyle w:val="af3"/>
              <w:tabs>
                <w:tab w:val="left" w:pos="985"/>
              </w:tabs>
              <w:rPr>
                <w:rFonts w:ascii="Times New Roman" w:hAnsi="Times New Roman"/>
              </w:rPr>
            </w:pPr>
            <w:r>
              <w:rPr>
                <w:rFonts w:ascii="Times New Roman" w:hAnsi="Times New Roman"/>
              </w:rPr>
              <w:t>參加組別</w:t>
            </w:r>
          </w:p>
        </w:tc>
        <w:tc>
          <w:tcPr>
            <w:tcW w:w="6436" w:type="dxa"/>
            <w:gridSpan w:val="4"/>
            <w:tcBorders>
              <w:top w:val="single" w:sz="6"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2DD" w:rsidRDefault="005704DB">
            <w:pPr>
              <w:pStyle w:val="af3"/>
              <w:tabs>
                <w:tab w:val="left" w:pos="985"/>
              </w:tabs>
              <w:jc w:val="left"/>
            </w:pPr>
            <w:r>
              <w:t>□</w:t>
            </w:r>
            <w:r>
              <w:t xml:space="preserve">高中組　</w:t>
            </w:r>
            <w:r>
              <w:t>□</w:t>
            </w:r>
            <w:r>
              <w:t>國中組</w:t>
            </w:r>
          </w:p>
        </w:tc>
      </w:tr>
      <w:tr w:rsidR="00F912DD">
        <w:tblPrEx>
          <w:tblCellMar>
            <w:top w:w="0" w:type="dxa"/>
            <w:bottom w:w="0" w:type="dxa"/>
          </w:tblCellMar>
        </w:tblPrEx>
        <w:trPr>
          <w:cantSplit/>
          <w:trHeight w:val="687"/>
        </w:trPr>
        <w:tc>
          <w:tcPr>
            <w:tcW w:w="1840" w:type="dxa"/>
            <w:gridSpan w:val="2"/>
            <w:tcBorders>
              <w:top w:val="single" w:sz="4" w:space="0" w:color="000000"/>
              <w:left w:val="single" w:sz="1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F912DD" w:rsidRDefault="005704DB">
            <w:pPr>
              <w:pStyle w:val="af3"/>
              <w:tabs>
                <w:tab w:val="left" w:pos="985"/>
              </w:tabs>
              <w:rPr>
                <w:rFonts w:ascii="Times New Roman" w:hAnsi="Times New Roman"/>
              </w:rPr>
            </w:pPr>
            <w:r>
              <w:rPr>
                <w:rFonts w:ascii="Times New Roman" w:hAnsi="Times New Roman"/>
              </w:rPr>
              <w:t>能源屬性</w:t>
            </w:r>
          </w:p>
        </w:tc>
        <w:tc>
          <w:tcPr>
            <w:tcW w:w="643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2DD" w:rsidRDefault="005704DB">
            <w:pPr>
              <w:pStyle w:val="af3"/>
              <w:tabs>
                <w:tab w:val="left" w:pos="985"/>
              </w:tabs>
              <w:jc w:val="left"/>
            </w:pPr>
            <w:r>
              <w:t>□</w:t>
            </w:r>
            <w:r>
              <w:t xml:space="preserve">儲能　</w:t>
            </w:r>
            <w:r>
              <w:t>□</w:t>
            </w:r>
            <w:r>
              <w:t>創能</w:t>
            </w:r>
            <w:r>
              <w:t xml:space="preserve">  □</w:t>
            </w:r>
            <w:r>
              <w:t>節能</w:t>
            </w:r>
          </w:p>
        </w:tc>
      </w:tr>
      <w:tr w:rsidR="00F912DD">
        <w:tblPrEx>
          <w:tblCellMar>
            <w:top w:w="0" w:type="dxa"/>
            <w:bottom w:w="0" w:type="dxa"/>
          </w:tblCellMar>
        </w:tblPrEx>
        <w:trPr>
          <w:cantSplit/>
          <w:trHeight w:val="954"/>
        </w:trPr>
        <w:tc>
          <w:tcPr>
            <w:tcW w:w="1840" w:type="dxa"/>
            <w:gridSpan w:val="2"/>
            <w:tcBorders>
              <w:top w:val="single" w:sz="4" w:space="0" w:color="000000"/>
              <w:left w:val="single" w:sz="1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rsidR="00F912DD" w:rsidRDefault="005704DB">
            <w:pPr>
              <w:pStyle w:val="af3"/>
              <w:tabs>
                <w:tab w:val="left" w:pos="985"/>
              </w:tabs>
              <w:rPr>
                <w:rFonts w:ascii="Times New Roman" w:hAnsi="Times New Roman"/>
              </w:rPr>
            </w:pPr>
            <w:r>
              <w:rPr>
                <w:rFonts w:ascii="Times New Roman" w:hAnsi="Times New Roman"/>
              </w:rPr>
              <w:t>教案名稱</w:t>
            </w:r>
          </w:p>
        </w:tc>
        <w:tc>
          <w:tcPr>
            <w:tcW w:w="643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2DD" w:rsidRDefault="00F912DD">
            <w:pPr>
              <w:pStyle w:val="af3"/>
              <w:tabs>
                <w:tab w:val="left" w:pos="985"/>
              </w:tabs>
              <w:jc w:val="left"/>
              <w:rPr>
                <w:rFonts w:ascii="Times New Roman" w:hAnsi="Times New Roman"/>
                <w:spacing w:val="0"/>
              </w:rPr>
            </w:pPr>
          </w:p>
        </w:tc>
      </w:tr>
      <w:tr w:rsidR="00F912DD">
        <w:tblPrEx>
          <w:tblCellMar>
            <w:top w:w="0" w:type="dxa"/>
            <w:bottom w:w="0" w:type="dxa"/>
          </w:tblCellMar>
        </w:tblPrEx>
        <w:trPr>
          <w:cantSplit/>
          <w:trHeight w:val="995"/>
        </w:trPr>
        <w:tc>
          <w:tcPr>
            <w:tcW w:w="1840" w:type="dxa"/>
            <w:gridSpan w:val="2"/>
            <w:tcBorders>
              <w:top w:val="single" w:sz="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2DD" w:rsidRDefault="005704DB">
            <w:pPr>
              <w:pStyle w:val="af3"/>
              <w:tabs>
                <w:tab w:val="left" w:pos="985"/>
              </w:tabs>
              <w:rPr>
                <w:rFonts w:ascii="Times New Roman" w:hAnsi="Times New Roman"/>
              </w:rPr>
            </w:pPr>
            <w:r>
              <w:rPr>
                <w:rFonts w:ascii="Times New Roman" w:hAnsi="Times New Roman"/>
              </w:rPr>
              <w:t>教學領域</w:t>
            </w:r>
          </w:p>
          <w:p w:rsidR="00F912DD" w:rsidRDefault="005704DB">
            <w:pPr>
              <w:pStyle w:val="af3"/>
              <w:tabs>
                <w:tab w:val="left" w:pos="985"/>
              </w:tabs>
              <w:rPr>
                <w:rFonts w:ascii="Times New Roman" w:hAnsi="Times New Roman"/>
              </w:rPr>
            </w:pPr>
            <w:r>
              <w:rPr>
                <w:rFonts w:ascii="Times New Roman" w:hAnsi="Times New Roman"/>
              </w:rPr>
              <w:t>（或科目）</w:t>
            </w:r>
          </w:p>
        </w:tc>
        <w:tc>
          <w:tcPr>
            <w:tcW w:w="643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2DD" w:rsidRDefault="00F912DD">
            <w:pPr>
              <w:pStyle w:val="af3"/>
              <w:tabs>
                <w:tab w:val="left" w:pos="985"/>
              </w:tabs>
              <w:jc w:val="left"/>
              <w:rPr>
                <w:rFonts w:ascii="Times New Roman" w:hAnsi="Times New Roman"/>
                <w:spacing w:val="0"/>
              </w:rPr>
            </w:pPr>
          </w:p>
        </w:tc>
      </w:tr>
      <w:tr w:rsidR="00F912DD">
        <w:tblPrEx>
          <w:tblCellMar>
            <w:top w:w="0" w:type="dxa"/>
            <w:bottom w:w="0" w:type="dxa"/>
          </w:tblCellMar>
        </w:tblPrEx>
        <w:trPr>
          <w:cantSplit/>
          <w:trHeight w:val="850"/>
        </w:trPr>
        <w:tc>
          <w:tcPr>
            <w:tcW w:w="112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2DD" w:rsidRDefault="005704DB">
            <w:pPr>
              <w:pStyle w:val="af3"/>
              <w:tabs>
                <w:tab w:val="left" w:pos="985"/>
              </w:tabs>
              <w:rPr>
                <w:rFonts w:ascii="Times New Roman" w:hAnsi="Times New Roman"/>
              </w:rPr>
            </w:pPr>
            <w:r>
              <w:rPr>
                <w:rFonts w:ascii="Times New Roman" w:hAnsi="Times New Roman"/>
              </w:rPr>
              <w:t>校名</w:t>
            </w:r>
          </w:p>
        </w:tc>
        <w:tc>
          <w:tcPr>
            <w:tcW w:w="1419"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2DD" w:rsidRDefault="005704DB">
            <w:pPr>
              <w:pStyle w:val="af3"/>
              <w:tabs>
                <w:tab w:val="left" w:pos="985"/>
              </w:tabs>
              <w:rPr>
                <w:rFonts w:ascii="Times New Roman" w:hAnsi="Times New Roman"/>
              </w:rPr>
            </w:pPr>
            <w:r>
              <w:rPr>
                <w:rFonts w:ascii="Times New Roman" w:hAnsi="Times New Roman"/>
              </w:rPr>
              <w:t>設計者</w:t>
            </w:r>
            <w:r>
              <w:rPr>
                <w:rFonts w:ascii="Times New Roman" w:hAnsi="Times New Roman"/>
              </w:rPr>
              <w:br/>
            </w:r>
            <w:r>
              <w:rPr>
                <w:rFonts w:ascii="Times New Roman" w:hAnsi="Times New Roman"/>
              </w:rPr>
              <w:t>姓名</w:t>
            </w:r>
          </w:p>
        </w:tc>
        <w:tc>
          <w:tcPr>
            <w:tcW w:w="992"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912DD" w:rsidRDefault="005704DB">
            <w:pPr>
              <w:pStyle w:val="af3"/>
              <w:tabs>
                <w:tab w:val="left" w:pos="985"/>
              </w:tabs>
              <w:rPr>
                <w:rFonts w:ascii="Times New Roman" w:hAnsi="Times New Roman"/>
              </w:rPr>
            </w:pPr>
            <w:r>
              <w:rPr>
                <w:rFonts w:ascii="Times New Roman" w:hAnsi="Times New Roman"/>
              </w:rPr>
              <w:t>職稱</w:t>
            </w:r>
          </w:p>
        </w:tc>
        <w:tc>
          <w:tcPr>
            <w:tcW w:w="8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2DD" w:rsidRDefault="005704DB">
            <w:pPr>
              <w:pStyle w:val="af3"/>
              <w:tabs>
                <w:tab w:val="left" w:pos="985"/>
              </w:tabs>
              <w:rPr>
                <w:rFonts w:ascii="Times New Roman" w:hAnsi="Times New Roman"/>
              </w:rPr>
            </w:pPr>
            <w:r>
              <w:rPr>
                <w:rFonts w:ascii="Times New Roman" w:hAnsi="Times New Roman"/>
              </w:rPr>
              <w:t>性別</w:t>
            </w:r>
          </w:p>
        </w:tc>
        <w:tc>
          <w:tcPr>
            <w:tcW w:w="3894"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2DD" w:rsidRDefault="005704DB">
            <w:pPr>
              <w:jc w:val="center"/>
              <w:rPr>
                <w:rFonts w:ascii="Times New Roman" w:eastAsia="標楷體" w:hAnsi="Times New Roman"/>
              </w:rPr>
            </w:pPr>
            <w:r>
              <w:rPr>
                <w:rFonts w:ascii="Times New Roman" w:eastAsia="標楷體" w:hAnsi="Times New Roman"/>
              </w:rPr>
              <w:t>聯絡方式</w:t>
            </w:r>
          </w:p>
        </w:tc>
      </w:tr>
      <w:tr w:rsidR="00F912DD">
        <w:tblPrEx>
          <w:tblCellMar>
            <w:top w:w="0" w:type="dxa"/>
            <w:bottom w:w="0" w:type="dxa"/>
          </w:tblCellMar>
        </w:tblPrEx>
        <w:trPr>
          <w:cantSplit/>
          <w:trHeight w:val="2268"/>
        </w:trPr>
        <w:tc>
          <w:tcPr>
            <w:tcW w:w="11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2DD" w:rsidRDefault="00F912DD">
            <w:pPr>
              <w:pStyle w:val="af3"/>
              <w:tabs>
                <w:tab w:val="left" w:pos="985"/>
              </w:tabs>
              <w:rPr>
                <w:rFonts w:ascii="Times New Roman" w:hAnsi="Times New Roman"/>
                <w:spacing w:val="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2DD" w:rsidRDefault="00F912DD">
            <w:pPr>
              <w:pStyle w:val="af3"/>
              <w:tabs>
                <w:tab w:val="left" w:pos="985"/>
              </w:tabs>
              <w:jc w:val="left"/>
              <w:rPr>
                <w:rFonts w:ascii="Times New Roman" w:hAnsi="Times New Roman"/>
                <w:spacing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912DD" w:rsidRDefault="00F912DD">
            <w:pPr>
              <w:pStyle w:val="af3"/>
              <w:tabs>
                <w:tab w:val="left" w:pos="985"/>
              </w:tabs>
              <w:jc w:val="left"/>
              <w:rPr>
                <w:rFonts w:ascii="Times New Roman" w:hAnsi="Times New Roman"/>
                <w:spacing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2DD" w:rsidRDefault="005704DB">
            <w:pPr>
              <w:pStyle w:val="af3"/>
              <w:tabs>
                <w:tab w:val="left" w:pos="985"/>
              </w:tabs>
              <w:spacing w:line="360" w:lineRule="auto"/>
            </w:pPr>
            <w:r>
              <w:t>□</w:t>
            </w:r>
            <w:r>
              <w:rPr>
                <w:spacing w:val="0"/>
              </w:rPr>
              <w:t>男</w:t>
            </w:r>
          </w:p>
          <w:p w:rsidR="00F912DD" w:rsidRDefault="005704DB">
            <w:pPr>
              <w:pStyle w:val="af3"/>
              <w:tabs>
                <w:tab w:val="left" w:pos="985"/>
              </w:tabs>
              <w:spacing w:line="360" w:lineRule="auto"/>
            </w:pPr>
            <w:r>
              <w:t>□</w:t>
            </w:r>
            <w:r>
              <w:rPr>
                <w:spacing w:val="0"/>
              </w:rPr>
              <w:t>女</w:t>
            </w:r>
          </w:p>
        </w:tc>
        <w:tc>
          <w:tcPr>
            <w:tcW w:w="38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2DD" w:rsidRDefault="005704DB">
            <w:pPr>
              <w:spacing w:line="360" w:lineRule="auto"/>
              <w:rPr>
                <w:rFonts w:eastAsia="標楷體" w:cs="Calibri"/>
              </w:rPr>
            </w:pPr>
            <w:r>
              <w:rPr>
                <w:rFonts w:eastAsia="標楷體" w:cs="Calibri"/>
              </w:rPr>
              <w:t>電話：</w:t>
            </w:r>
          </w:p>
          <w:p w:rsidR="00F912DD" w:rsidRDefault="005704DB">
            <w:pPr>
              <w:spacing w:line="360" w:lineRule="auto"/>
              <w:rPr>
                <w:rFonts w:eastAsia="標楷體" w:cs="Calibri"/>
              </w:rPr>
            </w:pPr>
            <w:r>
              <w:rPr>
                <w:rFonts w:eastAsia="標楷體" w:cs="Calibri"/>
              </w:rPr>
              <w:t>手機：</w:t>
            </w:r>
          </w:p>
          <w:p w:rsidR="00F912DD" w:rsidRDefault="005704DB">
            <w:pPr>
              <w:spacing w:line="360" w:lineRule="auto"/>
              <w:rPr>
                <w:rFonts w:eastAsia="標楷體" w:cs="Calibri"/>
              </w:rPr>
            </w:pPr>
            <w:r>
              <w:rPr>
                <w:rFonts w:eastAsia="標楷體" w:cs="Calibri"/>
              </w:rPr>
              <w:t>E-mail</w:t>
            </w:r>
            <w:r>
              <w:rPr>
                <w:rFonts w:eastAsia="標楷體" w:cs="Calibri"/>
              </w:rPr>
              <w:t>：</w:t>
            </w:r>
          </w:p>
          <w:p w:rsidR="00F912DD" w:rsidRDefault="005704DB">
            <w:pPr>
              <w:spacing w:line="360" w:lineRule="auto"/>
              <w:rPr>
                <w:rFonts w:eastAsia="標楷體" w:cs="Calibri"/>
              </w:rPr>
            </w:pPr>
            <w:r>
              <w:rPr>
                <w:rFonts w:eastAsia="標楷體" w:cs="Calibri"/>
              </w:rPr>
              <w:t>通訊地址：</w:t>
            </w:r>
          </w:p>
        </w:tc>
      </w:tr>
      <w:tr w:rsidR="00F912DD">
        <w:tblPrEx>
          <w:tblCellMar>
            <w:top w:w="0" w:type="dxa"/>
            <w:bottom w:w="0" w:type="dxa"/>
          </w:tblCellMar>
        </w:tblPrEx>
        <w:trPr>
          <w:cantSplit/>
          <w:trHeight w:val="2268"/>
        </w:trPr>
        <w:tc>
          <w:tcPr>
            <w:tcW w:w="112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2DD" w:rsidRDefault="00F912DD">
            <w:pPr>
              <w:pStyle w:val="af3"/>
              <w:tabs>
                <w:tab w:val="left" w:pos="985"/>
              </w:tabs>
              <w:rPr>
                <w:rFonts w:ascii="Times New Roman" w:hAnsi="Times New Roman"/>
                <w:spacing w:val="0"/>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2DD" w:rsidRDefault="00F912DD">
            <w:pPr>
              <w:pStyle w:val="af3"/>
              <w:tabs>
                <w:tab w:val="left" w:pos="985"/>
              </w:tabs>
              <w:jc w:val="left"/>
              <w:rPr>
                <w:rFonts w:ascii="Times New Roman" w:hAnsi="Times New Roman"/>
                <w:spacing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F912DD" w:rsidRDefault="00F912DD">
            <w:pPr>
              <w:pStyle w:val="af3"/>
              <w:tabs>
                <w:tab w:val="left" w:pos="985"/>
              </w:tabs>
              <w:jc w:val="left"/>
              <w:rPr>
                <w:rFonts w:ascii="Times New Roman" w:hAnsi="Times New Roman"/>
                <w:spacing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2DD" w:rsidRDefault="005704DB">
            <w:pPr>
              <w:pStyle w:val="af3"/>
              <w:tabs>
                <w:tab w:val="left" w:pos="985"/>
              </w:tabs>
              <w:spacing w:line="360" w:lineRule="auto"/>
            </w:pPr>
            <w:r>
              <w:t>□</w:t>
            </w:r>
            <w:r>
              <w:t>男</w:t>
            </w:r>
          </w:p>
          <w:p w:rsidR="00F912DD" w:rsidRDefault="005704DB">
            <w:pPr>
              <w:pStyle w:val="af3"/>
              <w:tabs>
                <w:tab w:val="left" w:pos="985"/>
              </w:tabs>
              <w:spacing w:line="360" w:lineRule="auto"/>
            </w:pPr>
            <w:r>
              <w:t>□</w:t>
            </w:r>
            <w:r>
              <w:t>女</w:t>
            </w:r>
          </w:p>
        </w:tc>
        <w:tc>
          <w:tcPr>
            <w:tcW w:w="3894"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F912DD" w:rsidRDefault="005704DB">
            <w:pPr>
              <w:spacing w:line="360" w:lineRule="auto"/>
              <w:rPr>
                <w:rFonts w:eastAsia="標楷體" w:cs="Calibri"/>
              </w:rPr>
            </w:pPr>
            <w:r>
              <w:rPr>
                <w:rFonts w:eastAsia="標楷體" w:cs="Calibri"/>
              </w:rPr>
              <w:t>電話：</w:t>
            </w:r>
          </w:p>
          <w:p w:rsidR="00F912DD" w:rsidRDefault="005704DB">
            <w:pPr>
              <w:spacing w:line="360" w:lineRule="auto"/>
              <w:rPr>
                <w:rFonts w:eastAsia="標楷體" w:cs="Calibri"/>
              </w:rPr>
            </w:pPr>
            <w:r>
              <w:rPr>
                <w:rFonts w:eastAsia="標楷體" w:cs="Calibri"/>
              </w:rPr>
              <w:t>手機：</w:t>
            </w:r>
          </w:p>
          <w:p w:rsidR="00F912DD" w:rsidRDefault="005704DB">
            <w:pPr>
              <w:spacing w:line="360" w:lineRule="auto"/>
              <w:rPr>
                <w:rFonts w:eastAsia="標楷體" w:cs="Calibri"/>
              </w:rPr>
            </w:pPr>
            <w:r>
              <w:rPr>
                <w:rFonts w:eastAsia="標楷體" w:cs="Calibri"/>
              </w:rPr>
              <w:t>E-mail</w:t>
            </w:r>
            <w:r>
              <w:rPr>
                <w:rFonts w:eastAsia="標楷體" w:cs="Calibri"/>
              </w:rPr>
              <w:t>：</w:t>
            </w:r>
          </w:p>
          <w:p w:rsidR="00F912DD" w:rsidRDefault="005704DB">
            <w:pPr>
              <w:spacing w:line="360" w:lineRule="auto"/>
              <w:rPr>
                <w:rFonts w:eastAsia="標楷體" w:cs="Calibri"/>
              </w:rPr>
            </w:pPr>
            <w:r>
              <w:rPr>
                <w:rFonts w:eastAsia="標楷體" w:cs="Calibri"/>
              </w:rPr>
              <w:t>通訊地址：</w:t>
            </w:r>
          </w:p>
        </w:tc>
      </w:tr>
      <w:tr w:rsidR="00F912DD">
        <w:tblPrEx>
          <w:tblCellMar>
            <w:top w:w="0" w:type="dxa"/>
            <w:bottom w:w="0" w:type="dxa"/>
          </w:tblCellMar>
        </w:tblPrEx>
        <w:trPr>
          <w:cantSplit/>
          <w:trHeight w:val="2268"/>
        </w:trPr>
        <w:tc>
          <w:tcPr>
            <w:tcW w:w="1120"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2DD" w:rsidRDefault="00F912DD">
            <w:pPr>
              <w:pStyle w:val="af3"/>
              <w:tabs>
                <w:tab w:val="left" w:pos="985"/>
              </w:tabs>
              <w:rPr>
                <w:rFonts w:ascii="Times New Roman" w:hAnsi="Times New Roman"/>
                <w:spacing w:val="0"/>
              </w:rPr>
            </w:pPr>
          </w:p>
        </w:tc>
        <w:tc>
          <w:tcPr>
            <w:tcW w:w="141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2DD" w:rsidRDefault="00F912DD">
            <w:pPr>
              <w:pStyle w:val="af3"/>
              <w:tabs>
                <w:tab w:val="left" w:pos="985"/>
              </w:tabs>
              <w:jc w:val="left"/>
              <w:rPr>
                <w:rFonts w:ascii="Times New Roman" w:hAnsi="Times New Roman"/>
                <w:spacing w:val="0"/>
              </w:rPr>
            </w:pPr>
          </w:p>
        </w:tc>
        <w:tc>
          <w:tcPr>
            <w:tcW w:w="992" w:type="dxa"/>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rsidR="00F912DD" w:rsidRDefault="00F912DD">
            <w:pPr>
              <w:pStyle w:val="af3"/>
              <w:tabs>
                <w:tab w:val="left" w:pos="985"/>
              </w:tabs>
              <w:jc w:val="left"/>
              <w:rPr>
                <w:rFonts w:ascii="Times New Roman" w:hAnsi="Times New Roman"/>
                <w:spacing w:val="0"/>
              </w:rPr>
            </w:pPr>
          </w:p>
        </w:tc>
        <w:tc>
          <w:tcPr>
            <w:tcW w:w="85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F912DD" w:rsidRDefault="005704DB">
            <w:pPr>
              <w:pStyle w:val="af3"/>
              <w:tabs>
                <w:tab w:val="left" w:pos="985"/>
              </w:tabs>
              <w:spacing w:line="360" w:lineRule="auto"/>
            </w:pPr>
            <w:r>
              <w:t>□</w:t>
            </w:r>
            <w:r>
              <w:t>男</w:t>
            </w:r>
          </w:p>
          <w:p w:rsidR="00F912DD" w:rsidRDefault="005704DB">
            <w:pPr>
              <w:pStyle w:val="af3"/>
              <w:tabs>
                <w:tab w:val="left" w:pos="985"/>
              </w:tabs>
              <w:spacing w:line="360" w:lineRule="auto"/>
            </w:pPr>
            <w:r>
              <w:t>□</w:t>
            </w:r>
            <w:r>
              <w:t>女</w:t>
            </w:r>
          </w:p>
        </w:tc>
        <w:tc>
          <w:tcPr>
            <w:tcW w:w="389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912DD" w:rsidRDefault="005704DB">
            <w:pPr>
              <w:spacing w:line="360" w:lineRule="auto"/>
              <w:rPr>
                <w:rFonts w:eastAsia="標楷體" w:cs="Calibri"/>
              </w:rPr>
            </w:pPr>
            <w:r>
              <w:rPr>
                <w:rFonts w:eastAsia="標楷體" w:cs="Calibri"/>
              </w:rPr>
              <w:t>電話：</w:t>
            </w:r>
          </w:p>
          <w:p w:rsidR="00F912DD" w:rsidRDefault="005704DB">
            <w:pPr>
              <w:spacing w:line="360" w:lineRule="auto"/>
              <w:rPr>
                <w:rFonts w:eastAsia="標楷體" w:cs="Calibri"/>
              </w:rPr>
            </w:pPr>
            <w:r>
              <w:rPr>
                <w:rFonts w:eastAsia="標楷體" w:cs="Calibri"/>
              </w:rPr>
              <w:t>手機：</w:t>
            </w:r>
          </w:p>
          <w:p w:rsidR="00F912DD" w:rsidRDefault="005704DB">
            <w:pPr>
              <w:spacing w:line="360" w:lineRule="auto"/>
              <w:rPr>
                <w:rFonts w:eastAsia="標楷體" w:cs="Calibri"/>
              </w:rPr>
            </w:pPr>
            <w:r>
              <w:rPr>
                <w:rFonts w:eastAsia="標楷體" w:cs="Calibri"/>
              </w:rPr>
              <w:t>E-mail</w:t>
            </w:r>
            <w:r>
              <w:rPr>
                <w:rFonts w:eastAsia="標楷體" w:cs="Calibri"/>
              </w:rPr>
              <w:t>：</w:t>
            </w:r>
          </w:p>
          <w:p w:rsidR="00F912DD" w:rsidRDefault="005704DB">
            <w:pPr>
              <w:spacing w:line="360" w:lineRule="auto"/>
              <w:rPr>
                <w:rFonts w:eastAsia="標楷體" w:cs="Calibri"/>
              </w:rPr>
            </w:pPr>
            <w:r>
              <w:rPr>
                <w:rFonts w:eastAsia="標楷體" w:cs="Calibri"/>
              </w:rPr>
              <w:t>通訊地址：</w:t>
            </w:r>
          </w:p>
        </w:tc>
      </w:tr>
    </w:tbl>
    <w:p w:rsidR="00F912DD" w:rsidRDefault="00F912DD">
      <w:pPr>
        <w:rPr>
          <w:rFonts w:ascii="Times New Roman" w:eastAsia="標楷體" w:hAnsi="Times New Roman"/>
        </w:rPr>
      </w:pPr>
    </w:p>
    <w:p w:rsidR="00F912DD" w:rsidRDefault="00F912DD">
      <w:pPr>
        <w:pageBreakBefore/>
        <w:widowControl/>
        <w:suppressAutoHyphens w:val="0"/>
      </w:pPr>
    </w:p>
    <w:p w:rsidR="00F912DD" w:rsidRDefault="005704DB">
      <w:pPr>
        <w:pStyle w:val="Standard"/>
        <w:spacing w:before="156" w:after="156"/>
        <w:jc w:val="center"/>
      </w:pPr>
      <w:r>
        <w:rPr>
          <w:rStyle w:val="a6"/>
          <w:rFonts w:ascii="Times New Roman" w:eastAsia="標楷體" w:hAnsi="Times New Roman"/>
          <w:sz w:val="28"/>
          <w:szCs w:val="28"/>
        </w:rPr>
        <w:t>【附件</w:t>
      </w:r>
      <w:r>
        <w:rPr>
          <w:rStyle w:val="a6"/>
          <w:rFonts w:ascii="Times New Roman" w:eastAsia="標楷體" w:hAnsi="Times New Roman"/>
          <w:sz w:val="28"/>
          <w:szCs w:val="28"/>
        </w:rPr>
        <w:t>2</w:t>
      </w:r>
      <w:r>
        <w:rPr>
          <w:rStyle w:val="a6"/>
          <w:rFonts w:ascii="Times New Roman" w:eastAsia="標楷體" w:hAnsi="Times New Roman"/>
          <w:sz w:val="28"/>
          <w:szCs w:val="28"/>
        </w:rPr>
        <w:t>】</w:t>
      </w:r>
      <w:r>
        <w:rPr>
          <w:rFonts w:ascii="Times New Roman" w:eastAsia="標楷體" w:hAnsi="Times New Roman"/>
          <w:b/>
          <w:sz w:val="28"/>
          <w:szCs w:val="32"/>
        </w:rPr>
        <w:t>：</w:t>
      </w:r>
      <w:r>
        <w:rPr>
          <w:rFonts w:ascii="Times New Roman" w:eastAsia="標楷體" w:hAnsi="Times New Roman"/>
          <w:b/>
          <w:color w:val="000000"/>
          <w:sz w:val="28"/>
        </w:rPr>
        <w:t>112</w:t>
      </w:r>
      <w:r>
        <w:rPr>
          <w:rFonts w:ascii="Times New Roman" w:eastAsia="標楷體" w:hAnsi="Times New Roman"/>
          <w:b/>
          <w:sz w:val="28"/>
        </w:rPr>
        <w:t>年度能源教育「永續能源」教案</w:t>
      </w:r>
      <w:r>
        <w:rPr>
          <w:rFonts w:ascii="Times New Roman" w:eastAsia="標楷體" w:hAnsi="Times New Roman"/>
          <w:b/>
          <w:sz w:val="28"/>
          <w:szCs w:val="32"/>
        </w:rPr>
        <w:t>設計格式</w:t>
      </w:r>
    </w:p>
    <w:tbl>
      <w:tblPr>
        <w:tblW w:w="5000" w:type="pct"/>
        <w:tblLayout w:type="fixed"/>
        <w:tblCellMar>
          <w:left w:w="10" w:type="dxa"/>
          <w:right w:w="10" w:type="dxa"/>
        </w:tblCellMar>
        <w:tblLook w:val="04A0" w:firstRow="1" w:lastRow="0" w:firstColumn="1" w:lastColumn="0" w:noHBand="0" w:noVBand="1"/>
      </w:tblPr>
      <w:tblGrid>
        <w:gridCol w:w="1359"/>
        <w:gridCol w:w="4152"/>
        <w:gridCol w:w="1016"/>
        <w:gridCol w:w="1779"/>
      </w:tblGrid>
      <w:tr w:rsidR="00F912DD">
        <w:tblPrEx>
          <w:tblCellMar>
            <w:top w:w="0" w:type="dxa"/>
            <w:bottom w:w="0" w:type="dxa"/>
          </w:tblCellMar>
        </w:tblPrEx>
        <w:trPr>
          <w:trHeight w:hRule="exact" w:val="715"/>
        </w:trPr>
        <w:tc>
          <w:tcPr>
            <w:tcW w:w="8306" w:type="dxa"/>
            <w:gridSpan w:val="4"/>
            <w:tcBorders>
              <w:bottom w:val="single" w:sz="4" w:space="0" w:color="000000"/>
            </w:tcBorders>
            <w:shd w:val="clear" w:color="auto" w:fill="auto"/>
            <w:tcMar>
              <w:top w:w="0" w:type="dxa"/>
              <w:left w:w="28" w:type="dxa"/>
              <w:bottom w:w="0" w:type="dxa"/>
              <w:right w:w="28" w:type="dxa"/>
            </w:tcMar>
            <w:vAlign w:val="center"/>
          </w:tcPr>
          <w:p w:rsidR="00F912DD" w:rsidRDefault="005704DB">
            <w:pPr>
              <w:pStyle w:val="Standard"/>
              <w:tabs>
                <w:tab w:val="left" w:pos="985"/>
              </w:tabs>
              <w:jc w:val="both"/>
              <w:rPr>
                <w:rFonts w:ascii="Times New Roman" w:eastAsia="標楷體" w:hAnsi="Times New Roman"/>
                <w:sz w:val="32"/>
                <w:szCs w:val="24"/>
              </w:rPr>
            </w:pPr>
            <w:r>
              <w:rPr>
                <w:rFonts w:ascii="Times New Roman" w:eastAsia="標楷體" w:hAnsi="Times New Roman"/>
                <w:sz w:val="32"/>
                <w:szCs w:val="24"/>
              </w:rPr>
              <w:t>（一）基本資料</w:t>
            </w:r>
          </w:p>
        </w:tc>
      </w:tr>
      <w:tr w:rsidR="00F912DD">
        <w:tblPrEx>
          <w:tblCellMar>
            <w:top w:w="0" w:type="dxa"/>
            <w:bottom w:w="0" w:type="dxa"/>
          </w:tblCellMar>
        </w:tblPrEx>
        <w:trPr>
          <w:trHeight w:val="508"/>
        </w:trPr>
        <w:tc>
          <w:tcPr>
            <w:tcW w:w="1359" w:type="dxa"/>
            <w:tcBorders>
              <w:top w:val="single" w:sz="12"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F912DD" w:rsidRDefault="005704DB">
            <w:pPr>
              <w:pStyle w:val="af3"/>
              <w:tabs>
                <w:tab w:val="left" w:pos="985"/>
              </w:tabs>
              <w:rPr>
                <w:rFonts w:ascii="Times New Roman" w:hAnsi="Times New Roman"/>
                <w:spacing w:val="20"/>
              </w:rPr>
            </w:pPr>
            <w:r>
              <w:rPr>
                <w:rFonts w:ascii="Times New Roman" w:hAnsi="Times New Roman"/>
                <w:spacing w:val="20"/>
              </w:rPr>
              <w:t>參加組別</w:t>
            </w:r>
          </w:p>
        </w:tc>
        <w:tc>
          <w:tcPr>
            <w:tcW w:w="4152" w:type="dxa"/>
            <w:tcBorders>
              <w:top w:val="single" w:sz="12"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2DD" w:rsidRDefault="005704DB">
            <w:pPr>
              <w:pStyle w:val="Standard"/>
              <w:tabs>
                <w:tab w:val="left" w:pos="985"/>
              </w:tabs>
              <w:rPr>
                <w:rFonts w:ascii="標楷體" w:eastAsia="標楷體" w:hAnsi="標楷體"/>
                <w:szCs w:val="24"/>
              </w:rPr>
            </w:pPr>
            <w:r>
              <w:rPr>
                <w:rFonts w:ascii="標楷體" w:eastAsia="標楷體" w:hAnsi="標楷體"/>
                <w:szCs w:val="24"/>
              </w:rPr>
              <w:t>□</w:t>
            </w:r>
            <w:r>
              <w:rPr>
                <w:rFonts w:ascii="標楷體" w:eastAsia="標楷體" w:hAnsi="標楷體"/>
                <w:szCs w:val="24"/>
              </w:rPr>
              <w:t xml:space="preserve">高中組　</w:t>
            </w:r>
            <w:r>
              <w:rPr>
                <w:rFonts w:ascii="標楷體" w:eastAsia="標楷體" w:hAnsi="標楷體"/>
                <w:szCs w:val="24"/>
              </w:rPr>
              <w:t>□</w:t>
            </w:r>
            <w:r>
              <w:rPr>
                <w:rFonts w:ascii="標楷體" w:eastAsia="標楷體" w:hAnsi="標楷體"/>
                <w:szCs w:val="24"/>
              </w:rPr>
              <w:t>國中組</w:t>
            </w:r>
          </w:p>
        </w:tc>
        <w:tc>
          <w:tcPr>
            <w:tcW w:w="1016" w:type="dxa"/>
            <w:tcBorders>
              <w:top w:val="single" w:sz="12"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F912DD" w:rsidRDefault="005704DB">
            <w:pPr>
              <w:pStyle w:val="Standard"/>
              <w:jc w:val="center"/>
              <w:rPr>
                <w:rFonts w:ascii="標楷體" w:eastAsia="標楷體" w:hAnsi="標楷體"/>
              </w:rPr>
            </w:pPr>
            <w:r>
              <w:rPr>
                <w:rFonts w:ascii="標楷體" w:eastAsia="標楷體" w:hAnsi="標楷體"/>
              </w:rPr>
              <w:t>編號</w:t>
            </w:r>
          </w:p>
        </w:tc>
        <w:tc>
          <w:tcPr>
            <w:tcW w:w="1779"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912DD" w:rsidRDefault="005704DB">
            <w:pPr>
              <w:pStyle w:val="Standard"/>
              <w:rPr>
                <w:rFonts w:ascii="Times New Roman" w:eastAsia="標楷體" w:hAnsi="Times New Roman"/>
                <w:color w:val="808080"/>
                <w:spacing w:val="24"/>
                <w:szCs w:val="24"/>
              </w:rPr>
            </w:pPr>
            <w:r>
              <w:rPr>
                <w:rFonts w:ascii="Times New Roman" w:eastAsia="標楷體" w:hAnsi="Times New Roman"/>
                <w:color w:val="808080"/>
                <w:spacing w:val="24"/>
                <w:szCs w:val="24"/>
              </w:rPr>
              <w:t>(</w:t>
            </w:r>
            <w:r>
              <w:rPr>
                <w:rFonts w:ascii="Times New Roman" w:eastAsia="標楷體" w:hAnsi="Times New Roman"/>
                <w:color w:val="808080"/>
                <w:spacing w:val="24"/>
                <w:szCs w:val="24"/>
              </w:rPr>
              <w:t>由本中心需填寫</w:t>
            </w:r>
            <w:r>
              <w:rPr>
                <w:rFonts w:ascii="Times New Roman" w:eastAsia="標楷體" w:hAnsi="Times New Roman"/>
                <w:color w:val="808080"/>
                <w:spacing w:val="24"/>
                <w:szCs w:val="24"/>
              </w:rPr>
              <w:t>)</w:t>
            </w:r>
          </w:p>
        </w:tc>
      </w:tr>
      <w:tr w:rsidR="00F912DD">
        <w:tblPrEx>
          <w:tblCellMar>
            <w:top w:w="0" w:type="dxa"/>
            <w:bottom w:w="0" w:type="dxa"/>
          </w:tblCellMar>
        </w:tblPrEx>
        <w:trPr>
          <w:trHeight w:val="589"/>
        </w:trPr>
        <w:tc>
          <w:tcPr>
            <w:tcW w:w="1359" w:type="dxa"/>
            <w:tcBorders>
              <w:top w:val="single" w:sz="4" w:space="0" w:color="000000"/>
              <w:left w:val="single" w:sz="12" w:space="0" w:color="000000"/>
              <w:bottom w:val="single" w:sz="4" w:space="0" w:color="000000"/>
              <w:right w:val="single" w:sz="6" w:space="0" w:color="000000"/>
            </w:tcBorders>
            <w:shd w:val="clear" w:color="auto" w:fill="D9D9D9"/>
            <w:tcMar>
              <w:top w:w="0" w:type="dxa"/>
              <w:left w:w="28" w:type="dxa"/>
              <w:bottom w:w="0" w:type="dxa"/>
              <w:right w:w="28" w:type="dxa"/>
            </w:tcMar>
            <w:vAlign w:val="center"/>
          </w:tcPr>
          <w:p w:rsidR="00F912DD" w:rsidRDefault="005704DB">
            <w:pPr>
              <w:pStyle w:val="af3"/>
              <w:tabs>
                <w:tab w:val="left" w:pos="985"/>
              </w:tabs>
              <w:rPr>
                <w:rFonts w:ascii="Times New Roman" w:hAnsi="Times New Roman"/>
                <w:spacing w:val="20"/>
              </w:rPr>
            </w:pPr>
            <w:r>
              <w:rPr>
                <w:rFonts w:ascii="Times New Roman" w:hAnsi="Times New Roman"/>
                <w:spacing w:val="20"/>
              </w:rPr>
              <w:t>能源屬性</w:t>
            </w:r>
          </w:p>
        </w:tc>
        <w:tc>
          <w:tcPr>
            <w:tcW w:w="415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2DD" w:rsidRDefault="005704DB">
            <w:pPr>
              <w:pStyle w:val="Standard"/>
              <w:tabs>
                <w:tab w:val="left" w:pos="985"/>
              </w:tabs>
            </w:pPr>
            <w:r>
              <w:rPr>
                <w:rFonts w:ascii="標楷體" w:eastAsia="標楷體" w:hAnsi="標楷體"/>
              </w:rPr>
              <w:t>□</w:t>
            </w:r>
            <w:r>
              <w:rPr>
                <w:rFonts w:ascii="標楷體" w:eastAsia="標楷體" w:hAnsi="標楷體"/>
              </w:rPr>
              <w:t xml:space="preserve">儲能　</w:t>
            </w:r>
            <w:r>
              <w:rPr>
                <w:rFonts w:ascii="標楷體" w:eastAsia="標楷體" w:hAnsi="標楷體"/>
              </w:rPr>
              <w:t>□</w:t>
            </w:r>
            <w:r>
              <w:rPr>
                <w:rFonts w:ascii="標楷體" w:eastAsia="標楷體" w:hAnsi="標楷體"/>
              </w:rPr>
              <w:t>創能</w:t>
            </w:r>
            <w:r>
              <w:rPr>
                <w:rFonts w:ascii="標楷體" w:eastAsia="標楷體" w:hAnsi="標楷體"/>
              </w:rPr>
              <w:t xml:space="preserve">  □</w:t>
            </w:r>
            <w:r>
              <w:rPr>
                <w:rFonts w:ascii="標楷體" w:eastAsia="標楷體" w:hAnsi="標楷體"/>
              </w:rPr>
              <w:t>節能</w:t>
            </w:r>
          </w:p>
        </w:tc>
        <w:tc>
          <w:tcPr>
            <w:tcW w:w="10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F912DD" w:rsidRDefault="005704DB">
            <w:pPr>
              <w:pStyle w:val="Standard"/>
              <w:jc w:val="center"/>
              <w:rPr>
                <w:rFonts w:ascii="標楷體" w:eastAsia="標楷體" w:hAnsi="標楷體"/>
              </w:rPr>
            </w:pPr>
            <w:r>
              <w:rPr>
                <w:rFonts w:ascii="標楷體" w:eastAsia="標楷體" w:hAnsi="標楷體"/>
              </w:rPr>
              <w:t>設計者</w:t>
            </w:r>
          </w:p>
          <w:p w:rsidR="00F912DD" w:rsidRDefault="005704DB">
            <w:pPr>
              <w:pStyle w:val="Standard"/>
              <w:jc w:val="center"/>
              <w:rPr>
                <w:rFonts w:ascii="標楷體" w:eastAsia="標楷體" w:hAnsi="標楷體"/>
              </w:rPr>
            </w:pPr>
            <w:r>
              <w:rPr>
                <w:rFonts w:ascii="標楷體" w:eastAsia="標楷體" w:hAnsi="標楷體"/>
              </w:rPr>
              <w:t>姓名</w:t>
            </w:r>
          </w:p>
          <w:p w:rsidR="00F912DD" w:rsidRDefault="005704DB">
            <w:pPr>
              <w:pStyle w:val="Standard"/>
              <w:jc w:val="center"/>
              <w:rPr>
                <w:rFonts w:ascii="標楷體" w:eastAsia="標楷體" w:hAnsi="標楷體"/>
              </w:rPr>
            </w:pPr>
            <w:r>
              <w:rPr>
                <w:rFonts w:ascii="標楷體" w:eastAsia="標楷體" w:hAnsi="標楷體"/>
              </w:rPr>
              <w:t>(</w:t>
            </w:r>
            <w:r>
              <w:rPr>
                <w:rFonts w:ascii="標楷體" w:eastAsia="標楷體" w:hAnsi="標楷體"/>
              </w:rPr>
              <w:t>至多</w:t>
            </w:r>
            <w:r>
              <w:rPr>
                <w:rFonts w:ascii="標楷體" w:eastAsia="標楷體" w:hAnsi="標楷體"/>
              </w:rPr>
              <w:t>3</w:t>
            </w:r>
            <w:r>
              <w:rPr>
                <w:rFonts w:ascii="標楷體" w:eastAsia="標楷體" w:hAnsi="標楷體"/>
              </w:rPr>
              <w:t>名</w:t>
            </w:r>
            <w:r>
              <w:rPr>
                <w:rFonts w:ascii="標楷體" w:eastAsia="標楷體" w:hAnsi="標楷體"/>
              </w:rPr>
              <w:t>)</w:t>
            </w:r>
          </w:p>
        </w:tc>
        <w:tc>
          <w:tcPr>
            <w:tcW w:w="1779"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912DD" w:rsidRDefault="00F912DD">
            <w:pPr>
              <w:pStyle w:val="Standard"/>
              <w:rPr>
                <w:rFonts w:ascii="標楷體" w:eastAsia="標楷體" w:hAnsi="標楷體"/>
              </w:rPr>
            </w:pPr>
          </w:p>
        </w:tc>
      </w:tr>
      <w:tr w:rsidR="00F912DD">
        <w:tblPrEx>
          <w:tblCellMar>
            <w:top w:w="0" w:type="dxa"/>
            <w:bottom w:w="0" w:type="dxa"/>
          </w:tblCellMar>
        </w:tblPrEx>
        <w:trPr>
          <w:trHeight w:val="564"/>
        </w:trPr>
        <w:tc>
          <w:tcPr>
            <w:tcW w:w="135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tabs>
                <w:tab w:val="left" w:pos="985"/>
              </w:tabs>
            </w:pPr>
            <w:r>
              <w:rPr>
                <w:rFonts w:ascii="Times New Roman" w:hAnsi="Times New Roman"/>
                <w:spacing w:val="20"/>
              </w:rPr>
              <w:t>教案</w:t>
            </w:r>
            <w:r>
              <w:rPr>
                <w:rFonts w:ascii="Times New Roman" w:hAnsi="Times New Roman"/>
                <w:spacing w:val="20"/>
                <w:kern w:val="0"/>
              </w:rPr>
              <w:t>名稱</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2DD" w:rsidRDefault="00F912DD">
            <w:pPr>
              <w:pStyle w:val="Standard"/>
              <w:tabs>
                <w:tab w:val="left" w:pos="985"/>
              </w:tabs>
            </w:pPr>
          </w:p>
        </w:tc>
        <w:tc>
          <w:tcPr>
            <w:tcW w:w="10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F912DD" w:rsidRDefault="00F912DD"/>
        </w:tc>
        <w:tc>
          <w:tcPr>
            <w:tcW w:w="1779"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912DD" w:rsidRDefault="00F912DD">
            <w:pPr>
              <w:pStyle w:val="Standard"/>
              <w:rPr>
                <w:rFonts w:ascii="標楷體" w:eastAsia="標楷體" w:hAnsi="標楷體"/>
              </w:rPr>
            </w:pPr>
          </w:p>
        </w:tc>
      </w:tr>
      <w:tr w:rsidR="00F912DD">
        <w:tblPrEx>
          <w:tblCellMar>
            <w:top w:w="0" w:type="dxa"/>
            <w:bottom w:w="0" w:type="dxa"/>
          </w:tblCellMar>
        </w:tblPrEx>
        <w:trPr>
          <w:trHeight w:val="612"/>
        </w:trPr>
        <w:tc>
          <w:tcPr>
            <w:tcW w:w="135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tabs>
                <w:tab w:val="left" w:pos="985"/>
              </w:tabs>
              <w:rPr>
                <w:rFonts w:ascii="Times New Roman" w:hAnsi="Times New Roman"/>
                <w:spacing w:val="20"/>
              </w:rPr>
            </w:pPr>
            <w:r>
              <w:rPr>
                <w:rFonts w:ascii="Times New Roman" w:hAnsi="Times New Roman"/>
                <w:spacing w:val="20"/>
              </w:rPr>
              <w:t>教學領域</w:t>
            </w:r>
            <w:r>
              <w:rPr>
                <w:rFonts w:ascii="Times New Roman" w:hAnsi="Times New Roman"/>
                <w:spacing w:val="20"/>
              </w:rPr>
              <w:br/>
            </w:r>
            <w:r>
              <w:rPr>
                <w:rFonts w:ascii="Times New Roman" w:hAnsi="Times New Roman"/>
                <w:spacing w:val="20"/>
              </w:rPr>
              <w:t>(</w:t>
            </w:r>
            <w:r>
              <w:rPr>
                <w:rFonts w:ascii="Times New Roman" w:hAnsi="Times New Roman"/>
                <w:spacing w:val="20"/>
              </w:rPr>
              <w:t>或科目</w:t>
            </w:r>
            <w:r>
              <w:rPr>
                <w:rFonts w:ascii="Times New Roman" w:hAnsi="Times New Roman"/>
                <w:spacing w:val="20"/>
              </w:rPr>
              <w:t>)</w:t>
            </w:r>
          </w:p>
        </w:tc>
        <w:tc>
          <w:tcPr>
            <w:tcW w:w="41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12DD" w:rsidRDefault="00F912DD">
            <w:pPr>
              <w:pStyle w:val="Standard"/>
              <w:suppressAutoHyphens w:val="0"/>
              <w:rPr>
                <w:rFonts w:ascii="Times New Roman" w:eastAsia="標楷體" w:hAnsi="Times New Roman"/>
                <w:szCs w:val="24"/>
              </w:rPr>
            </w:pPr>
          </w:p>
          <w:p w:rsidR="00F912DD" w:rsidRDefault="00F912DD">
            <w:pPr>
              <w:pStyle w:val="Standard"/>
              <w:tabs>
                <w:tab w:val="left" w:pos="985"/>
              </w:tabs>
              <w:rPr>
                <w:rFonts w:ascii="Times New Roman" w:eastAsia="標楷體" w:hAnsi="Times New Roman"/>
                <w:szCs w:val="24"/>
              </w:rPr>
            </w:pPr>
          </w:p>
        </w:tc>
        <w:tc>
          <w:tcPr>
            <w:tcW w:w="10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F912DD" w:rsidRDefault="00F912DD"/>
        </w:tc>
        <w:tc>
          <w:tcPr>
            <w:tcW w:w="1779"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912DD" w:rsidRDefault="00F912DD">
            <w:pPr>
              <w:pStyle w:val="Standard"/>
              <w:tabs>
                <w:tab w:val="left" w:pos="985"/>
              </w:tabs>
              <w:rPr>
                <w:rFonts w:ascii="Times New Roman" w:eastAsia="標楷體" w:hAnsi="Times New Roman"/>
                <w:szCs w:val="24"/>
              </w:rPr>
            </w:pPr>
          </w:p>
        </w:tc>
      </w:tr>
      <w:tr w:rsidR="00F912DD">
        <w:tblPrEx>
          <w:tblCellMar>
            <w:top w:w="0" w:type="dxa"/>
            <w:bottom w:w="0" w:type="dxa"/>
          </w:tblCellMar>
        </w:tblPrEx>
        <w:trPr>
          <w:trHeight w:val="576"/>
        </w:trPr>
        <w:tc>
          <w:tcPr>
            <w:tcW w:w="135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tabs>
                <w:tab w:val="left" w:pos="985"/>
              </w:tabs>
            </w:pPr>
            <w:r>
              <w:rPr>
                <w:rFonts w:ascii="Times New Roman" w:hAnsi="Times New Roman"/>
                <w:spacing w:val="20"/>
              </w:rPr>
              <w:t>教學理念</w:t>
            </w:r>
          </w:p>
        </w:tc>
        <w:tc>
          <w:tcPr>
            <w:tcW w:w="6947" w:type="dxa"/>
            <w:gridSpan w:val="3"/>
            <w:tcBorders>
              <w:top w:val="single" w:sz="4" w:space="0" w:color="000000"/>
              <w:left w:val="single" w:sz="4" w:space="0" w:color="000000"/>
              <w:bottom w:val="single" w:sz="4" w:space="0" w:color="000000"/>
              <w:right w:val="single" w:sz="12" w:space="0" w:color="000000"/>
            </w:tcBorders>
            <w:shd w:val="clear" w:color="auto" w:fill="FFFFFF"/>
            <w:tcMar>
              <w:top w:w="0" w:type="dxa"/>
              <w:left w:w="28" w:type="dxa"/>
              <w:bottom w:w="0" w:type="dxa"/>
              <w:right w:w="28" w:type="dxa"/>
            </w:tcMar>
          </w:tcPr>
          <w:p w:rsidR="00F912DD" w:rsidRDefault="00F912DD">
            <w:pPr>
              <w:pStyle w:val="Standard"/>
              <w:suppressAutoHyphens w:val="0"/>
              <w:rPr>
                <w:rFonts w:ascii="Times New Roman" w:eastAsia="標楷體" w:hAnsi="Times New Roman"/>
                <w:color w:val="808080"/>
              </w:rPr>
            </w:pPr>
          </w:p>
        </w:tc>
      </w:tr>
      <w:tr w:rsidR="00F912DD">
        <w:tblPrEx>
          <w:tblCellMar>
            <w:top w:w="0" w:type="dxa"/>
            <w:bottom w:w="0" w:type="dxa"/>
          </w:tblCellMar>
        </w:tblPrEx>
        <w:trPr>
          <w:trHeight w:val="576"/>
        </w:trPr>
        <w:tc>
          <w:tcPr>
            <w:tcW w:w="1359" w:type="dxa"/>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tabs>
                <w:tab w:val="left" w:pos="985"/>
              </w:tabs>
              <w:rPr>
                <w:rFonts w:ascii="Times New Roman" w:hAnsi="Times New Roman"/>
                <w:spacing w:val="20"/>
              </w:rPr>
            </w:pPr>
            <w:r>
              <w:rPr>
                <w:rFonts w:ascii="Times New Roman" w:hAnsi="Times New Roman"/>
                <w:spacing w:val="20"/>
              </w:rPr>
              <w:t>符合聯合國</w:t>
            </w:r>
          </w:p>
          <w:p w:rsidR="00F912DD" w:rsidRDefault="005704DB">
            <w:pPr>
              <w:pStyle w:val="af3"/>
              <w:tabs>
                <w:tab w:val="left" w:pos="985"/>
              </w:tabs>
            </w:pPr>
            <w:r>
              <w:rPr>
                <w:rFonts w:ascii="Times New Roman" w:hAnsi="Times New Roman"/>
                <w:spacing w:val="20"/>
              </w:rPr>
              <w:t>永續發展目標</w:t>
            </w:r>
          </w:p>
        </w:tc>
        <w:tc>
          <w:tcPr>
            <w:tcW w:w="6947" w:type="dxa"/>
            <w:gridSpan w:val="3"/>
            <w:tcBorders>
              <w:top w:val="single" w:sz="4" w:space="0" w:color="000000"/>
              <w:left w:val="single" w:sz="4" w:space="0" w:color="000000"/>
              <w:bottom w:val="single" w:sz="12" w:space="0" w:color="000000"/>
              <w:right w:val="single" w:sz="12" w:space="0" w:color="000000"/>
            </w:tcBorders>
            <w:shd w:val="clear" w:color="auto" w:fill="FFFFFF"/>
            <w:tcMar>
              <w:top w:w="0" w:type="dxa"/>
              <w:left w:w="28" w:type="dxa"/>
              <w:bottom w:w="0" w:type="dxa"/>
              <w:right w:w="28" w:type="dxa"/>
            </w:tcMar>
            <w:vAlign w:val="center"/>
          </w:tcPr>
          <w:p w:rsidR="00F912DD" w:rsidRDefault="005704DB">
            <w:pPr>
              <w:pStyle w:val="Standard"/>
              <w:suppressAutoHyphens w:val="0"/>
              <w:jc w:val="both"/>
              <w:rPr>
                <w:rFonts w:eastAsia="標楷體" w:cs="Calibri"/>
                <w:color w:val="808080"/>
              </w:rPr>
            </w:pPr>
            <w:r>
              <w:rPr>
                <w:rFonts w:eastAsia="標楷體" w:cs="Calibri"/>
                <w:color w:val="808080"/>
              </w:rPr>
              <w:t>例：</w:t>
            </w:r>
            <w:r>
              <w:rPr>
                <w:rFonts w:eastAsia="標楷體" w:cs="Calibri"/>
                <w:color w:val="808080"/>
              </w:rPr>
              <w:t>SDGs 4.7</w:t>
            </w:r>
            <w:r>
              <w:rPr>
                <w:rFonts w:eastAsia="標楷體" w:cs="Calibri"/>
                <w:color w:val="808080"/>
              </w:rPr>
              <w:t>、</w:t>
            </w:r>
            <w:r>
              <w:rPr>
                <w:rFonts w:eastAsia="標楷體" w:cs="Calibri"/>
                <w:color w:val="808080"/>
              </w:rPr>
              <w:t xml:space="preserve">SDGs 14.2 </w:t>
            </w:r>
          </w:p>
          <w:p w:rsidR="00F912DD" w:rsidRDefault="00F912DD">
            <w:pPr>
              <w:pStyle w:val="Standard"/>
              <w:suppressAutoHyphens w:val="0"/>
              <w:rPr>
                <w:rFonts w:eastAsia="標楷體" w:cs="Calibri"/>
                <w:color w:val="808080"/>
              </w:rPr>
            </w:pPr>
          </w:p>
          <w:p w:rsidR="00F912DD" w:rsidRDefault="005704DB">
            <w:pPr>
              <w:pStyle w:val="Standard"/>
              <w:suppressAutoHyphens w:val="0"/>
            </w:pPr>
            <w:r>
              <w:rPr>
                <w:rFonts w:eastAsia="標楷體" w:cs="Calibri"/>
                <w:color w:val="808080"/>
              </w:rPr>
              <w:t>完整「聯合國永續發展目標</w:t>
            </w:r>
            <w:r>
              <w:rPr>
                <w:rFonts w:eastAsia="標楷體" w:cs="Calibri"/>
                <w:color w:val="808080"/>
              </w:rPr>
              <w:t xml:space="preserve"> SDGs</w:t>
            </w:r>
            <w:r>
              <w:rPr>
                <w:rFonts w:eastAsia="標楷體" w:cs="Calibri"/>
                <w:color w:val="808080"/>
              </w:rPr>
              <w:t>」可參考海洋委員會海洋保育署網站：</w:t>
            </w:r>
            <w:r>
              <w:rPr>
                <w:rFonts w:eastAsia="標楷體" w:cs="Calibri"/>
                <w:color w:val="808080"/>
              </w:rPr>
              <w:t xml:space="preserve">  </w:t>
            </w:r>
            <w:hyperlink r:id="rId7" w:history="1">
              <w:r>
                <w:rPr>
                  <w:rStyle w:val="a7"/>
                  <w:rFonts w:eastAsia="標楷體" w:cs="Calibri"/>
                  <w:color w:val="767171"/>
                </w:rPr>
                <w:t>https://reurl.cc/qOnEgD</w:t>
              </w:r>
            </w:hyperlink>
            <w:r>
              <w:rPr>
                <w:rFonts w:eastAsia="標楷體" w:cs="Calibri"/>
                <w:color w:val="767171"/>
              </w:rPr>
              <w:t xml:space="preserve"> </w:t>
            </w:r>
          </w:p>
        </w:tc>
      </w:tr>
    </w:tbl>
    <w:p w:rsidR="00F912DD" w:rsidRDefault="00F912DD">
      <w:pPr>
        <w:pStyle w:val="Standard"/>
      </w:pPr>
    </w:p>
    <w:p w:rsidR="00F912DD" w:rsidRDefault="00F912DD">
      <w:pPr>
        <w:pStyle w:val="Standard"/>
      </w:pPr>
    </w:p>
    <w:tbl>
      <w:tblPr>
        <w:tblW w:w="4950" w:type="pct"/>
        <w:tblInd w:w="15" w:type="dxa"/>
        <w:tblLayout w:type="fixed"/>
        <w:tblCellMar>
          <w:left w:w="10" w:type="dxa"/>
          <w:right w:w="10" w:type="dxa"/>
        </w:tblCellMar>
        <w:tblLook w:val="04A0" w:firstRow="1" w:lastRow="0" w:firstColumn="1" w:lastColumn="0" w:noHBand="0" w:noVBand="1"/>
      </w:tblPr>
      <w:tblGrid>
        <w:gridCol w:w="970"/>
        <w:gridCol w:w="2898"/>
        <w:gridCol w:w="867"/>
        <w:gridCol w:w="3488"/>
      </w:tblGrid>
      <w:tr w:rsidR="00F912DD">
        <w:tblPrEx>
          <w:tblCellMar>
            <w:top w:w="0" w:type="dxa"/>
            <w:bottom w:w="0" w:type="dxa"/>
          </w:tblCellMar>
        </w:tblPrEx>
        <w:trPr>
          <w:trHeight w:hRule="exact" w:val="590"/>
        </w:trPr>
        <w:tc>
          <w:tcPr>
            <w:tcW w:w="8223" w:type="dxa"/>
            <w:gridSpan w:val="4"/>
            <w:tcBorders>
              <w:bottom w:val="single" w:sz="12" w:space="0" w:color="000000"/>
            </w:tcBorders>
            <w:shd w:val="clear" w:color="auto" w:fill="auto"/>
            <w:tcMar>
              <w:top w:w="0" w:type="dxa"/>
              <w:left w:w="28" w:type="dxa"/>
              <w:bottom w:w="0" w:type="dxa"/>
              <w:right w:w="28" w:type="dxa"/>
            </w:tcMar>
            <w:vAlign w:val="center"/>
          </w:tcPr>
          <w:p w:rsidR="00F912DD" w:rsidRDefault="005704DB">
            <w:pPr>
              <w:pStyle w:val="Standard"/>
              <w:tabs>
                <w:tab w:val="left" w:pos="1930"/>
              </w:tabs>
              <w:ind w:left="945" w:hanging="840"/>
            </w:pPr>
            <w:r>
              <w:rPr>
                <w:rFonts w:ascii="標楷體" w:eastAsia="標楷體" w:hAnsi="標楷體"/>
                <w:color w:val="000000"/>
                <w:sz w:val="32"/>
                <w:szCs w:val="24"/>
              </w:rPr>
              <w:t>（二）教案概述</w:t>
            </w:r>
          </w:p>
        </w:tc>
      </w:tr>
      <w:tr w:rsidR="00F912DD">
        <w:tblPrEx>
          <w:tblCellMar>
            <w:top w:w="0" w:type="dxa"/>
            <w:bottom w:w="0" w:type="dxa"/>
          </w:tblCellMar>
        </w:tblPrEx>
        <w:trPr>
          <w:trHeight w:val="454"/>
        </w:trPr>
        <w:tc>
          <w:tcPr>
            <w:tcW w:w="970" w:type="dxa"/>
            <w:tcBorders>
              <w:top w:val="single" w:sz="1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tabs>
                <w:tab w:val="left" w:pos="985"/>
              </w:tabs>
              <w:rPr>
                <w:color w:val="000000"/>
                <w:spacing w:val="20"/>
              </w:rPr>
            </w:pPr>
            <w:r>
              <w:rPr>
                <w:color w:val="000000"/>
                <w:spacing w:val="20"/>
              </w:rPr>
              <w:t>教案名稱</w:t>
            </w:r>
          </w:p>
        </w:tc>
        <w:tc>
          <w:tcPr>
            <w:tcW w:w="7253" w:type="dxa"/>
            <w:gridSpan w:val="3"/>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912DD" w:rsidRDefault="00F912DD">
            <w:pPr>
              <w:pStyle w:val="Standard"/>
              <w:tabs>
                <w:tab w:val="left" w:pos="985"/>
              </w:tabs>
              <w:jc w:val="both"/>
              <w:rPr>
                <w:rFonts w:ascii="標楷體" w:eastAsia="標楷體" w:hAnsi="標楷體"/>
                <w:color w:val="000000"/>
                <w:szCs w:val="24"/>
              </w:rPr>
            </w:pPr>
          </w:p>
        </w:tc>
      </w:tr>
      <w:tr w:rsidR="00F912DD">
        <w:tblPrEx>
          <w:tblCellMar>
            <w:top w:w="0" w:type="dxa"/>
            <w:bottom w:w="0" w:type="dxa"/>
          </w:tblCellMar>
        </w:tblPrEx>
        <w:trPr>
          <w:trHeight w:val="454"/>
        </w:trPr>
        <w:tc>
          <w:tcPr>
            <w:tcW w:w="970"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tabs>
                <w:tab w:val="left" w:pos="985"/>
              </w:tabs>
              <w:rPr>
                <w:rFonts w:ascii="Times New Roman" w:hAnsi="Times New Roman"/>
                <w:spacing w:val="20"/>
              </w:rPr>
            </w:pPr>
            <w:r>
              <w:rPr>
                <w:rFonts w:ascii="Times New Roman" w:hAnsi="Times New Roman"/>
                <w:spacing w:val="20"/>
              </w:rPr>
              <w:t>實施年級</w:t>
            </w:r>
          </w:p>
        </w:tc>
        <w:tc>
          <w:tcPr>
            <w:tcW w:w="2898"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912DD" w:rsidRDefault="00F912DD">
            <w:pPr>
              <w:pStyle w:val="Standard"/>
              <w:tabs>
                <w:tab w:val="left" w:pos="985"/>
              </w:tabs>
              <w:jc w:val="both"/>
              <w:rPr>
                <w:rFonts w:ascii="Times New Roman" w:eastAsia="標楷體" w:hAnsi="Times New Roman"/>
                <w:szCs w:val="24"/>
              </w:rPr>
            </w:pPr>
          </w:p>
        </w:tc>
        <w:tc>
          <w:tcPr>
            <w:tcW w:w="867" w:type="dxa"/>
            <w:tcBorders>
              <w:top w:val="single" w:sz="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tabs>
                <w:tab w:val="left" w:pos="985"/>
              </w:tabs>
              <w:rPr>
                <w:rFonts w:ascii="Times New Roman" w:hAnsi="Times New Roman"/>
                <w:spacing w:val="20"/>
              </w:rPr>
            </w:pPr>
            <w:r>
              <w:rPr>
                <w:rFonts w:ascii="Times New Roman" w:hAnsi="Times New Roman"/>
                <w:spacing w:val="20"/>
              </w:rPr>
              <w:t>節數</w:t>
            </w:r>
          </w:p>
        </w:tc>
        <w:tc>
          <w:tcPr>
            <w:tcW w:w="3488"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912DD" w:rsidRDefault="005704DB">
            <w:pPr>
              <w:pStyle w:val="Standard"/>
              <w:tabs>
                <w:tab w:val="left" w:pos="985"/>
              </w:tabs>
              <w:jc w:val="both"/>
            </w:pPr>
            <w:r>
              <w:rPr>
                <w:rFonts w:ascii="Times New Roman" w:eastAsia="標楷體" w:hAnsi="Times New Roman"/>
                <w:szCs w:val="24"/>
              </w:rPr>
              <w:t>共</w:t>
            </w:r>
            <w:r>
              <w:rPr>
                <w:rFonts w:ascii="Times New Roman" w:eastAsia="標楷體" w:hAnsi="Times New Roman"/>
                <w:szCs w:val="24"/>
                <w:u w:val="single"/>
              </w:rPr>
              <w:t xml:space="preserve">    </w:t>
            </w:r>
            <w:r>
              <w:rPr>
                <w:rFonts w:ascii="Times New Roman" w:eastAsia="標楷體" w:hAnsi="Times New Roman"/>
                <w:szCs w:val="24"/>
              </w:rPr>
              <w:t>節，</w:t>
            </w:r>
            <w:r>
              <w:rPr>
                <w:rFonts w:ascii="Times New Roman" w:eastAsia="標楷體" w:hAnsi="Times New Roman"/>
                <w:szCs w:val="24"/>
                <w:u w:val="single"/>
              </w:rPr>
              <w:t xml:space="preserve">    </w:t>
            </w:r>
            <w:r>
              <w:rPr>
                <w:rFonts w:ascii="Times New Roman" w:eastAsia="標楷體" w:hAnsi="Times New Roman"/>
                <w:szCs w:val="24"/>
              </w:rPr>
              <w:t>分鐘。</w:t>
            </w:r>
            <w:r>
              <w:rPr>
                <w:rFonts w:ascii="Times New Roman" w:eastAsia="標楷體" w:hAnsi="Times New Roman"/>
                <w:color w:val="808080"/>
                <w:sz w:val="20"/>
                <w:szCs w:val="24"/>
              </w:rPr>
              <w:t>(</w:t>
            </w:r>
            <w:r>
              <w:rPr>
                <w:rFonts w:ascii="Times New Roman" w:eastAsia="標楷體" w:hAnsi="Times New Roman"/>
                <w:color w:val="808080"/>
                <w:sz w:val="20"/>
                <w:szCs w:val="24"/>
              </w:rPr>
              <w:t>請以</w:t>
            </w:r>
            <w:r>
              <w:rPr>
                <w:rFonts w:ascii="Times New Roman" w:eastAsia="標楷體" w:hAnsi="Times New Roman"/>
                <w:color w:val="808080"/>
                <w:sz w:val="20"/>
                <w:szCs w:val="24"/>
              </w:rPr>
              <w:t>1</w:t>
            </w:r>
            <w:r>
              <w:rPr>
                <w:rFonts w:ascii="Times New Roman" w:eastAsia="標楷體" w:hAnsi="Times New Roman"/>
                <w:color w:val="808080"/>
                <w:sz w:val="20"/>
                <w:szCs w:val="24"/>
              </w:rPr>
              <w:t>至</w:t>
            </w:r>
            <w:r>
              <w:rPr>
                <w:rFonts w:ascii="Times New Roman" w:eastAsia="標楷體" w:hAnsi="Times New Roman"/>
                <w:color w:val="808080"/>
                <w:sz w:val="20"/>
                <w:szCs w:val="24"/>
              </w:rPr>
              <w:t>4</w:t>
            </w:r>
            <w:r>
              <w:rPr>
                <w:rFonts w:ascii="Times New Roman" w:eastAsia="標楷體" w:hAnsi="Times New Roman"/>
                <w:color w:val="808080"/>
                <w:sz w:val="20"/>
                <w:szCs w:val="24"/>
              </w:rPr>
              <w:t>節課設計</w:t>
            </w:r>
            <w:r>
              <w:rPr>
                <w:rFonts w:ascii="Times New Roman" w:eastAsia="標楷體" w:hAnsi="Times New Roman"/>
                <w:color w:val="808080"/>
                <w:sz w:val="20"/>
                <w:szCs w:val="24"/>
              </w:rPr>
              <w:t>)</w:t>
            </w:r>
          </w:p>
        </w:tc>
      </w:tr>
      <w:tr w:rsidR="00F912DD">
        <w:tblPrEx>
          <w:tblCellMar>
            <w:top w:w="0" w:type="dxa"/>
            <w:bottom w:w="0" w:type="dxa"/>
          </w:tblCellMar>
        </w:tblPrEx>
        <w:trPr>
          <w:trHeight w:val="454"/>
        </w:trPr>
        <w:tc>
          <w:tcPr>
            <w:tcW w:w="970"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tabs>
                <w:tab w:val="left" w:pos="985"/>
              </w:tabs>
            </w:pPr>
            <w:r>
              <w:rPr>
                <w:rFonts w:ascii="Times New Roman" w:hAnsi="Times New Roman"/>
                <w:spacing w:val="20"/>
              </w:rPr>
              <w:t>課程類型</w:t>
            </w:r>
            <w:r>
              <w:rPr>
                <w:rFonts w:ascii="Times New Roman" w:hAnsi="Times New Roman"/>
                <w:spacing w:val="20"/>
                <w:vertAlign w:val="superscript"/>
              </w:rPr>
              <w:t>i</w:t>
            </w:r>
          </w:p>
        </w:tc>
        <w:tc>
          <w:tcPr>
            <w:tcW w:w="2898"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F912DD" w:rsidRDefault="005704DB">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議題融入式課程</w:t>
            </w:r>
          </w:p>
          <w:p w:rsidR="00F912DD" w:rsidRDefault="005704DB">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議題主題式課程</w:t>
            </w:r>
          </w:p>
          <w:p w:rsidR="00F912DD" w:rsidRDefault="005704DB">
            <w:pPr>
              <w:pStyle w:val="Standard"/>
              <w:tabs>
                <w:tab w:val="left" w:pos="1225"/>
              </w:tabs>
              <w:ind w:left="240" w:hanging="240"/>
              <w:jc w:val="both"/>
            </w:pPr>
            <w:r>
              <w:rPr>
                <w:rFonts w:ascii="標楷體" w:eastAsia="標楷體" w:hAnsi="標楷體"/>
                <w:szCs w:val="24"/>
              </w:rPr>
              <w:t>□</w:t>
            </w:r>
            <w:r>
              <w:rPr>
                <w:rFonts w:ascii="Times New Roman" w:eastAsia="標楷體" w:hAnsi="Times New Roman"/>
                <w:szCs w:val="24"/>
              </w:rPr>
              <w:t>議題特色課程</w:t>
            </w:r>
          </w:p>
        </w:tc>
        <w:tc>
          <w:tcPr>
            <w:tcW w:w="867" w:type="dxa"/>
            <w:tcBorders>
              <w:top w:val="single" w:sz="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tabs>
                <w:tab w:val="left" w:pos="985"/>
              </w:tabs>
              <w:rPr>
                <w:rFonts w:ascii="Times New Roman" w:hAnsi="Times New Roman"/>
                <w:spacing w:val="20"/>
              </w:rPr>
            </w:pPr>
            <w:r>
              <w:rPr>
                <w:rFonts w:ascii="Times New Roman" w:hAnsi="Times New Roman"/>
                <w:spacing w:val="20"/>
              </w:rPr>
              <w:t>課程實施</w:t>
            </w:r>
            <w:r>
              <w:rPr>
                <w:rFonts w:ascii="Times New Roman" w:hAnsi="Times New Roman"/>
                <w:spacing w:val="20"/>
              </w:rPr>
              <w:br/>
            </w:r>
            <w:r>
              <w:rPr>
                <w:rFonts w:ascii="Times New Roman" w:hAnsi="Times New Roman"/>
                <w:spacing w:val="20"/>
              </w:rPr>
              <w:t>時間</w:t>
            </w:r>
          </w:p>
        </w:tc>
        <w:tc>
          <w:tcPr>
            <w:tcW w:w="3488"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912DD" w:rsidRDefault="005704DB">
            <w:pPr>
              <w:pStyle w:val="Standard"/>
              <w:tabs>
                <w:tab w:val="left" w:pos="985"/>
              </w:tabs>
              <w:jc w:val="both"/>
            </w:pPr>
            <w:r>
              <w:rPr>
                <w:rFonts w:ascii="標楷體" w:eastAsia="標楷體" w:hAnsi="標楷體"/>
                <w:szCs w:val="24"/>
              </w:rPr>
              <w:t>□</w:t>
            </w:r>
            <w:r>
              <w:rPr>
                <w:rFonts w:ascii="Times New Roman" w:eastAsia="標楷體" w:hAnsi="Times New Roman"/>
                <w:szCs w:val="24"/>
              </w:rPr>
              <w:t>領域</w:t>
            </w:r>
            <w:r>
              <w:rPr>
                <w:rFonts w:ascii="Times New Roman" w:eastAsia="標楷體" w:hAnsi="Times New Roman"/>
                <w:szCs w:val="24"/>
              </w:rPr>
              <w:t>/</w:t>
            </w:r>
            <w:r>
              <w:rPr>
                <w:rFonts w:ascii="Times New Roman" w:eastAsia="標楷體" w:hAnsi="Times New Roman"/>
                <w:szCs w:val="24"/>
              </w:rPr>
              <w:t>科目：</w:t>
            </w:r>
          </w:p>
          <w:p w:rsidR="00F912DD" w:rsidRDefault="005704DB">
            <w:pPr>
              <w:pStyle w:val="Standard"/>
              <w:tabs>
                <w:tab w:val="left" w:pos="985"/>
              </w:tabs>
              <w:jc w:val="both"/>
            </w:pPr>
            <w:r>
              <w:rPr>
                <w:rFonts w:ascii="標楷體" w:eastAsia="標楷體" w:hAnsi="標楷體"/>
                <w:szCs w:val="24"/>
              </w:rPr>
              <w:t>□</w:t>
            </w:r>
            <w:r>
              <w:rPr>
                <w:rFonts w:ascii="Times New Roman" w:eastAsia="標楷體" w:hAnsi="Times New Roman"/>
                <w:szCs w:val="24"/>
              </w:rPr>
              <w:t>校訂必修</w:t>
            </w:r>
            <w:r>
              <w:rPr>
                <w:rFonts w:ascii="Times New Roman" w:eastAsia="標楷體" w:hAnsi="Times New Roman"/>
                <w:szCs w:val="24"/>
              </w:rPr>
              <w:t>/</w:t>
            </w:r>
            <w:r>
              <w:rPr>
                <w:rFonts w:ascii="Times New Roman" w:eastAsia="標楷體" w:hAnsi="Times New Roman"/>
                <w:szCs w:val="24"/>
              </w:rPr>
              <w:t>選修</w:t>
            </w:r>
          </w:p>
          <w:p w:rsidR="00F912DD" w:rsidRDefault="005704DB">
            <w:pPr>
              <w:pStyle w:val="Standard"/>
              <w:tabs>
                <w:tab w:val="left" w:pos="985"/>
              </w:tabs>
              <w:jc w:val="both"/>
            </w:pPr>
            <w:r>
              <w:rPr>
                <w:rFonts w:ascii="標楷體" w:eastAsia="標楷體" w:hAnsi="標楷體"/>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時間</w:t>
            </w:r>
          </w:p>
          <w:p w:rsidR="00F912DD" w:rsidRDefault="005704DB">
            <w:pPr>
              <w:pStyle w:val="Standard"/>
              <w:tabs>
                <w:tab w:val="left" w:pos="985"/>
              </w:tabs>
              <w:jc w:val="both"/>
            </w:pPr>
            <w:r>
              <w:rPr>
                <w:rFonts w:ascii="標楷體" w:eastAsia="標楷體" w:hAnsi="標楷體"/>
                <w:szCs w:val="24"/>
              </w:rPr>
              <w:t>□</w:t>
            </w:r>
            <w:r>
              <w:rPr>
                <w:rFonts w:ascii="標楷體" w:eastAsia="標楷體" w:hAnsi="標楷體"/>
                <w:szCs w:val="24"/>
              </w:rPr>
              <w:t>其它：</w:t>
            </w:r>
          </w:p>
        </w:tc>
      </w:tr>
      <w:tr w:rsidR="00F912DD">
        <w:tblPrEx>
          <w:tblCellMar>
            <w:top w:w="0" w:type="dxa"/>
            <w:bottom w:w="0" w:type="dxa"/>
          </w:tblCellMar>
        </w:tblPrEx>
        <w:trPr>
          <w:trHeight w:val="311"/>
        </w:trPr>
        <w:tc>
          <w:tcPr>
            <w:tcW w:w="970" w:type="dxa"/>
            <w:tcBorders>
              <w:top w:val="single" w:sz="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rPr>
                <w:rFonts w:ascii="Times New Roman" w:hAnsi="Times New Roman"/>
                <w:color w:val="000000"/>
                <w:spacing w:val="20"/>
              </w:rPr>
            </w:pPr>
            <w:r>
              <w:rPr>
                <w:rFonts w:ascii="Times New Roman" w:hAnsi="Times New Roman"/>
                <w:color w:val="000000"/>
                <w:spacing w:val="20"/>
              </w:rPr>
              <w:t>學習目標</w:t>
            </w:r>
          </w:p>
        </w:tc>
        <w:tc>
          <w:tcPr>
            <w:tcW w:w="7253" w:type="dxa"/>
            <w:gridSpan w:val="3"/>
            <w:tcBorders>
              <w:top w:val="single" w:sz="2"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F912DD" w:rsidRDefault="005704DB">
            <w:pPr>
              <w:pStyle w:val="af3"/>
              <w:jc w:val="left"/>
              <w:rPr>
                <w:rFonts w:ascii="Times New Roman" w:hAnsi="Times New Roman"/>
                <w:color w:val="808080"/>
              </w:rPr>
            </w:pPr>
            <w:r>
              <w:rPr>
                <w:rFonts w:ascii="Times New Roman" w:hAnsi="Times New Roman"/>
                <w:color w:val="808080"/>
              </w:rPr>
              <w:t>可從海洋休閒與重視戲水安全的親海行為；了解海洋社會與感受海洋文化的愛海情懷；探究海洋科學與永續海洋資源的知海素養，三個面向思考提升學生海洋教育素養之目標。</w:t>
            </w:r>
          </w:p>
        </w:tc>
      </w:tr>
      <w:tr w:rsidR="00F912DD">
        <w:tblPrEx>
          <w:tblCellMar>
            <w:top w:w="0" w:type="dxa"/>
            <w:bottom w:w="0" w:type="dxa"/>
          </w:tblCellMar>
        </w:tblPrEx>
        <w:trPr>
          <w:trHeight w:val="311"/>
        </w:trPr>
        <w:tc>
          <w:tcPr>
            <w:tcW w:w="970"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pPr>
            <w:r>
              <w:rPr>
                <w:rFonts w:ascii="Times New Roman" w:hAnsi="Times New Roman"/>
                <w:spacing w:val="20"/>
              </w:rPr>
              <w:t>總綱核心素養</w:t>
            </w:r>
            <w:r>
              <w:rPr>
                <w:rFonts w:ascii="Times New Roman" w:hAnsi="Times New Roman"/>
                <w:spacing w:val="20"/>
                <w:vertAlign w:val="superscript"/>
              </w:rPr>
              <w:t>ii</w:t>
            </w:r>
          </w:p>
        </w:tc>
        <w:tc>
          <w:tcPr>
            <w:tcW w:w="7253" w:type="dxa"/>
            <w:gridSpan w:val="3"/>
            <w:tcBorders>
              <w:top w:val="single" w:sz="4" w:space="0" w:color="000000"/>
              <w:left w:val="single" w:sz="4" w:space="0" w:color="000000"/>
              <w:bottom w:val="single" w:sz="4" w:space="0" w:color="000000"/>
              <w:right w:val="single" w:sz="12" w:space="0" w:color="000000"/>
            </w:tcBorders>
            <w:shd w:val="clear" w:color="auto" w:fill="FFFFFF"/>
            <w:tcMar>
              <w:top w:w="0" w:type="dxa"/>
              <w:left w:w="10" w:type="dxa"/>
              <w:bottom w:w="0" w:type="dxa"/>
              <w:right w:w="10" w:type="dxa"/>
            </w:tcMar>
            <w:vAlign w:val="center"/>
          </w:tcPr>
          <w:p w:rsidR="00F912DD" w:rsidRDefault="005704DB">
            <w:pPr>
              <w:pStyle w:val="af3"/>
              <w:jc w:val="left"/>
              <w:rPr>
                <w:rFonts w:ascii="Times New Roman" w:hAnsi="Times New Roman"/>
                <w:color w:val="808080"/>
                <w:spacing w:val="0"/>
              </w:rPr>
            </w:pPr>
            <w:r>
              <w:rPr>
                <w:rFonts w:ascii="Times New Roman" w:hAnsi="Times New Roman"/>
                <w:color w:val="808080"/>
                <w:spacing w:val="0"/>
              </w:rPr>
              <w:t>例：</w:t>
            </w:r>
            <w:r>
              <w:rPr>
                <w:rFonts w:ascii="Times New Roman" w:hAnsi="Times New Roman"/>
                <w:color w:val="808080"/>
                <w:spacing w:val="0"/>
              </w:rPr>
              <w:t>A1</w:t>
            </w:r>
            <w:r>
              <w:rPr>
                <w:rFonts w:ascii="Times New Roman" w:hAnsi="Times New Roman"/>
                <w:color w:val="808080"/>
                <w:spacing w:val="0"/>
              </w:rPr>
              <w:t>身心素質與自我精進、</w:t>
            </w:r>
            <w:r>
              <w:rPr>
                <w:rFonts w:ascii="Times New Roman" w:hAnsi="Times New Roman"/>
                <w:color w:val="808080"/>
                <w:spacing w:val="0"/>
              </w:rPr>
              <w:t>C2</w:t>
            </w:r>
            <w:r>
              <w:rPr>
                <w:rFonts w:ascii="Times New Roman" w:hAnsi="Times New Roman"/>
                <w:color w:val="808080"/>
                <w:spacing w:val="0"/>
              </w:rPr>
              <w:t>人際關係與團隊合作等。</w:t>
            </w:r>
          </w:p>
        </w:tc>
      </w:tr>
      <w:tr w:rsidR="00F912DD">
        <w:tblPrEx>
          <w:tblCellMar>
            <w:top w:w="0" w:type="dxa"/>
            <w:bottom w:w="0" w:type="dxa"/>
          </w:tblCellMar>
        </w:tblPrEx>
        <w:trPr>
          <w:trHeight w:val="359"/>
        </w:trPr>
        <w:tc>
          <w:tcPr>
            <w:tcW w:w="8223" w:type="dxa"/>
            <w:gridSpan w:val="4"/>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912DD" w:rsidRDefault="005704DB">
            <w:pPr>
              <w:pStyle w:val="af3"/>
            </w:pPr>
            <w:r>
              <w:rPr>
                <w:rFonts w:ascii="Times New Roman" w:hAnsi="Times New Roman"/>
                <w:spacing w:val="20"/>
              </w:rPr>
              <w:t>與課程綱要對應之各領域學習重點</w:t>
            </w:r>
            <w:r>
              <w:rPr>
                <w:rFonts w:ascii="Times New Roman" w:hAnsi="Times New Roman"/>
                <w:spacing w:val="20"/>
                <w:vertAlign w:val="superscript"/>
              </w:rPr>
              <w:t>ii</w:t>
            </w:r>
          </w:p>
        </w:tc>
      </w:tr>
      <w:tr w:rsidR="00F912DD">
        <w:tblPrEx>
          <w:tblCellMar>
            <w:top w:w="0" w:type="dxa"/>
            <w:bottom w:w="0" w:type="dxa"/>
          </w:tblCellMar>
        </w:tblPrEx>
        <w:trPr>
          <w:trHeight w:val="311"/>
        </w:trPr>
        <w:tc>
          <w:tcPr>
            <w:tcW w:w="970"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rPr>
                <w:rFonts w:ascii="Times New Roman" w:hAnsi="Times New Roman"/>
                <w:spacing w:val="20"/>
              </w:rPr>
            </w:pPr>
            <w:r>
              <w:rPr>
                <w:rFonts w:ascii="Times New Roman" w:hAnsi="Times New Roman"/>
                <w:spacing w:val="20"/>
              </w:rPr>
              <w:t>核心素養</w:t>
            </w:r>
          </w:p>
        </w:tc>
        <w:tc>
          <w:tcPr>
            <w:tcW w:w="725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912DD" w:rsidRDefault="005704DB">
            <w:pPr>
              <w:pStyle w:val="af3"/>
              <w:ind w:left="240" w:hanging="240"/>
              <w:jc w:val="left"/>
              <w:rPr>
                <w:rFonts w:ascii="Times New Roman" w:hAnsi="Times New Roman"/>
                <w:color w:val="808080"/>
                <w:spacing w:val="0"/>
              </w:rPr>
            </w:pPr>
            <w:r>
              <w:rPr>
                <w:rFonts w:ascii="Times New Roman" w:hAnsi="Times New Roman"/>
                <w:color w:val="808080"/>
                <w:spacing w:val="0"/>
              </w:rPr>
              <w:t>例：</w:t>
            </w:r>
          </w:p>
          <w:p w:rsidR="00F912DD" w:rsidRDefault="005704DB">
            <w:pPr>
              <w:pStyle w:val="af3"/>
              <w:ind w:left="840" w:hanging="840"/>
              <w:jc w:val="left"/>
              <w:rPr>
                <w:rFonts w:ascii="Times New Roman" w:hAnsi="Times New Roman"/>
                <w:color w:val="808080"/>
                <w:spacing w:val="0"/>
              </w:rPr>
            </w:pPr>
            <w:r>
              <w:rPr>
                <w:rFonts w:ascii="Times New Roman" w:hAnsi="Times New Roman"/>
                <w:color w:val="808080"/>
                <w:spacing w:val="0"/>
              </w:rPr>
              <w:t>國</w:t>
            </w:r>
            <w:r>
              <w:rPr>
                <w:rFonts w:ascii="Times New Roman" w:hAnsi="Times New Roman"/>
                <w:color w:val="808080"/>
                <w:spacing w:val="0"/>
              </w:rPr>
              <w:t>-E-A1</w:t>
            </w:r>
            <w:r>
              <w:rPr>
                <w:rFonts w:ascii="Times New Roman" w:hAnsi="Times New Roman"/>
                <w:color w:val="808080"/>
                <w:spacing w:val="0"/>
              </w:rPr>
              <w:t>認識國語文的重要性，培養國語文的興趣，能運用國語文認識自我、表現自我</w:t>
            </w:r>
          </w:p>
          <w:p w:rsidR="00F912DD" w:rsidRDefault="005704DB">
            <w:pPr>
              <w:pStyle w:val="af3"/>
              <w:ind w:left="1871" w:hanging="1134"/>
              <w:jc w:val="left"/>
              <w:rPr>
                <w:rFonts w:ascii="Times New Roman" w:hAnsi="Times New Roman"/>
                <w:color w:val="808080"/>
                <w:spacing w:val="0"/>
              </w:rPr>
            </w:pPr>
            <w:r>
              <w:rPr>
                <w:rFonts w:ascii="Times New Roman" w:hAnsi="Times New Roman"/>
                <w:color w:val="808080"/>
                <w:spacing w:val="0"/>
              </w:rPr>
              <w:t>，奠定終身學習的基礎。</w:t>
            </w:r>
          </w:p>
          <w:p w:rsidR="00F912DD" w:rsidRDefault="005704DB">
            <w:pPr>
              <w:pStyle w:val="af3"/>
              <w:jc w:val="left"/>
              <w:rPr>
                <w:rFonts w:ascii="Times New Roman" w:hAnsi="Times New Roman"/>
                <w:color w:val="808080"/>
                <w:spacing w:val="0"/>
              </w:rPr>
            </w:pPr>
            <w:r>
              <w:rPr>
                <w:rFonts w:ascii="Times New Roman" w:hAnsi="Times New Roman"/>
                <w:color w:val="808080"/>
                <w:spacing w:val="0"/>
              </w:rPr>
              <w:t>自</w:t>
            </w:r>
            <w:r>
              <w:rPr>
                <w:rFonts w:ascii="Times New Roman" w:hAnsi="Times New Roman"/>
                <w:color w:val="808080"/>
                <w:spacing w:val="0"/>
              </w:rPr>
              <w:t>-J-A1</w:t>
            </w:r>
            <w:r>
              <w:rPr>
                <w:rFonts w:ascii="Times New Roman" w:hAnsi="Times New Roman"/>
                <w:color w:val="808080"/>
                <w:spacing w:val="0"/>
              </w:rPr>
              <w:t>能應用科學知識、方法與態度與日常生活當中。</w:t>
            </w:r>
          </w:p>
        </w:tc>
      </w:tr>
      <w:tr w:rsidR="00F912DD">
        <w:tblPrEx>
          <w:tblCellMar>
            <w:top w:w="0" w:type="dxa"/>
            <w:bottom w:w="0" w:type="dxa"/>
          </w:tblCellMar>
        </w:tblPrEx>
        <w:trPr>
          <w:trHeight w:val="311"/>
        </w:trPr>
        <w:tc>
          <w:tcPr>
            <w:tcW w:w="970"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rPr>
                <w:rFonts w:ascii="Times New Roman" w:hAnsi="Times New Roman"/>
                <w:spacing w:val="20"/>
              </w:rPr>
            </w:pPr>
            <w:r>
              <w:rPr>
                <w:rFonts w:ascii="Times New Roman" w:hAnsi="Times New Roman"/>
                <w:spacing w:val="20"/>
              </w:rPr>
              <w:t>學習內容</w:t>
            </w:r>
          </w:p>
        </w:tc>
        <w:tc>
          <w:tcPr>
            <w:tcW w:w="725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912DD" w:rsidRDefault="005704DB">
            <w:pPr>
              <w:pStyle w:val="af3"/>
              <w:ind w:left="240" w:hanging="240"/>
              <w:jc w:val="both"/>
              <w:rPr>
                <w:rFonts w:ascii="Times New Roman" w:hAnsi="Times New Roman"/>
                <w:color w:val="808080"/>
                <w:spacing w:val="0"/>
              </w:rPr>
            </w:pPr>
            <w:r>
              <w:rPr>
                <w:rFonts w:ascii="Times New Roman" w:hAnsi="Times New Roman"/>
                <w:color w:val="808080"/>
                <w:spacing w:val="0"/>
              </w:rPr>
              <w:t>例：</w:t>
            </w:r>
          </w:p>
          <w:p w:rsidR="00F912DD" w:rsidRDefault="005704DB">
            <w:pPr>
              <w:pStyle w:val="af3"/>
              <w:ind w:left="240" w:hanging="240"/>
              <w:jc w:val="both"/>
              <w:rPr>
                <w:rFonts w:ascii="Times New Roman" w:hAnsi="Times New Roman"/>
                <w:color w:val="808080"/>
                <w:spacing w:val="0"/>
              </w:rPr>
            </w:pPr>
            <w:r>
              <w:rPr>
                <w:rFonts w:ascii="Times New Roman" w:hAnsi="Times New Roman"/>
                <w:color w:val="808080"/>
                <w:spacing w:val="0"/>
              </w:rPr>
              <w:t>Aa-I-3</w:t>
            </w:r>
            <w:r>
              <w:rPr>
                <w:rFonts w:ascii="Times New Roman" w:hAnsi="Times New Roman"/>
                <w:color w:val="808080"/>
                <w:spacing w:val="0"/>
              </w:rPr>
              <w:t>二拼音和三拼音的拼讀和書寫。</w:t>
            </w:r>
          </w:p>
          <w:p w:rsidR="00F912DD" w:rsidRDefault="005704DB">
            <w:pPr>
              <w:pStyle w:val="af3"/>
              <w:ind w:left="240" w:hanging="240"/>
              <w:jc w:val="left"/>
              <w:rPr>
                <w:rFonts w:ascii="Times New Roman" w:hAnsi="Times New Roman"/>
                <w:color w:val="808080"/>
                <w:spacing w:val="0"/>
              </w:rPr>
            </w:pPr>
            <w:r>
              <w:rPr>
                <w:rFonts w:ascii="Times New Roman" w:hAnsi="Times New Roman"/>
                <w:color w:val="808080"/>
                <w:spacing w:val="0"/>
              </w:rPr>
              <w:t>Be-I-2</w:t>
            </w:r>
            <w:r>
              <w:rPr>
                <w:rFonts w:ascii="Times New Roman" w:hAnsi="Times New Roman"/>
                <w:color w:val="808080"/>
                <w:spacing w:val="0"/>
              </w:rPr>
              <w:t>在人際溝通方面，以書信、卡片等慣用語匯集書寫格式為主。</w:t>
            </w:r>
          </w:p>
        </w:tc>
      </w:tr>
      <w:tr w:rsidR="00F912DD">
        <w:tblPrEx>
          <w:tblCellMar>
            <w:top w:w="0" w:type="dxa"/>
            <w:bottom w:w="0" w:type="dxa"/>
          </w:tblCellMar>
        </w:tblPrEx>
        <w:trPr>
          <w:trHeight w:val="311"/>
        </w:trPr>
        <w:tc>
          <w:tcPr>
            <w:tcW w:w="970"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rPr>
                <w:rFonts w:ascii="Times New Roman" w:hAnsi="Times New Roman"/>
                <w:spacing w:val="20"/>
              </w:rPr>
            </w:pPr>
            <w:r>
              <w:rPr>
                <w:rFonts w:ascii="Times New Roman" w:hAnsi="Times New Roman"/>
                <w:spacing w:val="20"/>
              </w:rPr>
              <w:t>學習表現</w:t>
            </w:r>
          </w:p>
        </w:tc>
        <w:tc>
          <w:tcPr>
            <w:tcW w:w="725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912DD" w:rsidRDefault="005704DB">
            <w:pPr>
              <w:pStyle w:val="af3"/>
              <w:jc w:val="left"/>
              <w:rPr>
                <w:rFonts w:ascii="Times New Roman" w:hAnsi="Times New Roman"/>
                <w:color w:val="808080"/>
                <w:spacing w:val="0"/>
              </w:rPr>
            </w:pPr>
            <w:r>
              <w:rPr>
                <w:rFonts w:ascii="Times New Roman" w:hAnsi="Times New Roman"/>
                <w:color w:val="808080"/>
                <w:spacing w:val="0"/>
              </w:rPr>
              <w:t>例：</w:t>
            </w:r>
          </w:p>
          <w:p w:rsidR="00F912DD" w:rsidRDefault="005704DB">
            <w:pPr>
              <w:pStyle w:val="af3"/>
              <w:jc w:val="left"/>
              <w:rPr>
                <w:rFonts w:ascii="Times New Roman" w:hAnsi="Times New Roman"/>
                <w:color w:val="808080"/>
                <w:spacing w:val="0"/>
              </w:rPr>
            </w:pPr>
            <w:r>
              <w:rPr>
                <w:rFonts w:ascii="Times New Roman" w:hAnsi="Times New Roman"/>
                <w:color w:val="808080"/>
                <w:spacing w:val="0"/>
              </w:rPr>
              <w:t>1-Ⅰ-1</w:t>
            </w:r>
            <w:r>
              <w:rPr>
                <w:rFonts w:ascii="Times New Roman" w:hAnsi="Times New Roman"/>
                <w:color w:val="808080"/>
                <w:spacing w:val="0"/>
              </w:rPr>
              <w:t>養成專心聆聽的習慣，尊重對方的發言。</w:t>
            </w:r>
            <w:r>
              <w:rPr>
                <w:rFonts w:ascii="Times New Roman" w:hAnsi="Times New Roman"/>
                <w:color w:val="808080"/>
                <w:spacing w:val="0"/>
              </w:rPr>
              <w:br/>
            </w:r>
            <w:r>
              <w:rPr>
                <w:rFonts w:ascii="Times New Roman" w:hAnsi="Times New Roman"/>
                <w:color w:val="808080"/>
                <w:spacing w:val="0"/>
              </w:rPr>
              <w:t>6-I-2</w:t>
            </w:r>
            <w:r>
              <w:rPr>
                <w:rFonts w:ascii="Times New Roman" w:hAnsi="Times New Roman"/>
                <w:color w:val="808080"/>
                <w:spacing w:val="0"/>
              </w:rPr>
              <w:t>透過閱讀及觀察，積累寫作材料。</w:t>
            </w:r>
          </w:p>
          <w:p w:rsidR="00F912DD" w:rsidRDefault="00F912DD">
            <w:pPr>
              <w:pStyle w:val="Standard"/>
            </w:pPr>
          </w:p>
        </w:tc>
      </w:tr>
      <w:tr w:rsidR="00F912DD">
        <w:tblPrEx>
          <w:tblCellMar>
            <w:top w:w="0" w:type="dxa"/>
            <w:bottom w:w="0" w:type="dxa"/>
          </w:tblCellMar>
        </w:tblPrEx>
        <w:trPr>
          <w:trHeight w:val="308"/>
        </w:trPr>
        <w:tc>
          <w:tcPr>
            <w:tcW w:w="8223" w:type="dxa"/>
            <w:gridSpan w:val="4"/>
            <w:tcBorders>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912DD" w:rsidRDefault="005704DB">
            <w:pPr>
              <w:pStyle w:val="af3"/>
              <w:ind w:left="240" w:hanging="240"/>
            </w:pPr>
            <w:r>
              <w:rPr>
                <w:rFonts w:ascii="Times New Roman" w:hAnsi="Times New Roman"/>
                <w:spacing w:val="20"/>
              </w:rPr>
              <w:t>與課程綱要對應之海洋教育議題</w:t>
            </w:r>
            <w:r>
              <w:rPr>
                <w:rFonts w:ascii="Times New Roman" w:hAnsi="Times New Roman"/>
                <w:spacing w:val="20"/>
                <w:vertAlign w:val="superscript"/>
              </w:rPr>
              <w:t>i</w:t>
            </w:r>
          </w:p>
        </w:tc>
      </w:tr>
      <w:tr w:rsidR="00F912DD">
        <w:tblPrEx>
          <w:tblCellMar>
            <w:top w:w="0" w:type="dxa"/>
            <w:bottom w:w="0" w:type="dxa"/>
          </w:tblCellMar>
        </w:tblPrEx>
        <w:trPr>
          <w:trHeight w:val="311"/>
        </w:trPr>
        <w:tc>
          <w:tcPr>
            <w:tcW w:w="970" w:type="dxa"/>
            <w:tcBorders>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rPr>
                <w:rFonts w:ascii="Times New Roman" w:hAnsi="Times New Roman"/>
                <w:spacing w:val="20"/>
              </w:rPr>
            </w:pPr>
            <w:r>
              <w:rPr>
                <w:rFonts w:ascii="Times New Roman" w:hAnsi="Times New Roman"/>
                <w:spacing w:val="20"/>
              </w:rPr>
              <w:t>核心素養</w:t>
            </w:r>
          </w:p>
        </w:tc>
        <w:tc>
          <w:tcPr>
            <w:tcW w:w="725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912DD" w:rsidRDefault="005704DB">
            <w:pPr>
              <w:pStyle w:val="af3"/>
              <w:ind w:left="240" w:hanging="240"/>
              <w:jc w:val="left"/>
              <w:rPr>
                <w:rFonts w:ascii="Times New Roman" w:hAnsi="Times New Roman"/>
                <w:color w:val="808080"/>
                <w:spacing w:val="0"/>
              </w:rPr>
            </w:pPr>
            <w:r>
              <w:rPr>
                <w:rFonts w:ascii="Times New Roman" w:hAnsi="Times New Roman"/>
                <w:color w:val="808080"/>
                <w:spacing w:val="0"/>
              </w:rPr>
              <w:t>例：</w:t>
            </w:r>
          </w:p>
          <w:p w:rsidR="00F912DD" w:rsidRDefault="005704DB">
            <w:pPr>
              <w:pStyle w:val="af3"/>
              <w:ind w:left="600" w:hanging="600"/>
              <w:jc w:val="left"/>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A1</w:t>
            </w:r>
            <w:r>
              <w:rPr>
                <w:rFonts w:ascii="Times New Roman" w:hAnsi="Times New Roman"/>
                <w:color w:val="808080"/>
                <w:spacing w:val="0"/>
              </w:rPr>
              <w:t>能從海洋探索與休閒中，建立合宜的人生觀，探尋生命意義，並不斷精進，追求至善。</w:t>
            </w:r>
          </w:p>
          <w:p w:rsidR="00F912DD" w:rsidRDefault="005704DB">
            <w:pPr>
              <w:pStyle w:val="af3"/>
              <w:ind w:left="240" w:hanging="240"/>
              <w:jc w:val="left"/>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C2</w:t>
            </w:r>
            <w:r>
              <w:rPr>
                <w:rFonts w:ascii="Times New Roman" w:hAnsi="Times New Roman"/>
                <w:color w:val="808080"/>
                <w:spacing w:val="0"/>
              </w:rPr>
              <w:t>能以海納百川之包容精神，建立良好之人際關係，參與社會服務團隊。</w:t>
            </w:r>
          </w:p>
        </w:tc>
      </w:tr>
      <w:tr w:rsidR="00F912DD">
        <w:tblPrEx>
          <w:tblCellMar>
            <w:top w:w="0" w:type="dxa"/>
            <w:bottom w:w="0" w:type="dxa"/>
          </w:tblCellMar>
        </w:tblPrEx>
        <w:trPr>
          <w:trHeight w:val="311"/>
        </w:trPr>
        <w:tc>
          <w:tcPr>
            <w:tcW w:w="970"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rPr>
                <w:rFonts w:ascii="Times New Roman" w:hAnsi="Times New Roman"/>
                <w:spacing w:val="20"/>
              </w:rPr>
            </w:pPr>
            <w:r>
              <w:rPr>
                <w:rFonts w:ascii="Times New Roman" w:hAnsi="Times New Roman"/>
                <w:spacing w:val="20"/>
              </w:rPr>
              <w:t>學習主題</w:t>
            </w:r>
          </w:p>
        </w:tc>
        <w:tc>
          <w:tcPr>
            <w:tcW w:w="725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rsidR="00F912DD" w:rsidRDefault="005704DB">
            <w:pPr>
              <w:pStyle w:val="af3"/>
              <w:ind w:left="240" w:hanging="240"/>
              <w:jc w:val="left"/>
              <w:rPr>
                <w:rFonts w:ascii="Times New Roman" w:hAnsi="Times New Roman"/>
                <w:color w:val="808080"/>
                <w:spacing w:val="0"/>
              </w:rPr>
            </w:pPr>
            <w:r>
              <w:rPr>
                <w:rFonts w:ascii="Times New Roman" w:hAnsi="Times New Roman"/>
                <w:color w:val="808080"/>
                <w:spacing w:val="0"/>
              </w:rPr>
              <w:t>例：</w:t>
            </w:r>
          </w:p>
          <w:p w:rsidR="00F912DD" w:rsidRDefault="005704DB">
            <w:pPr>
              <w:pStyle w:val="af3"/>
              <w:ind w:left="240" w:hanging="240"/>
              <w:jc w:val="left"/>
            </w:pPr>
            <w:r>
              <w:rPr>
                <w:rFonts w:ascii="Times New Roman" w:hAnsi="Times New Roman"/>
                <w:color w:val="808080"/>
                <w:spacing w:val="0"/>
              </w:rPr>
              <w:t>海洋休閒、海洋社會、海洋文化、海洋科學與技術、海洋資源與永續。</w:t>
            </w:r>
          </w:p>
        </w:tc>
      </w:tr>
      <w:tr w:rsidR="00F912DD">
        <w:tblPrEx>
          <w:tblCellMar>
            <w:top w:w="0" w:type="dxa"/>
            <w:bottom w:w="0" w:type="dxa"/>
          </w:tblCellMar>
        </w:tblPrEx>
        <w:trPr>
          <w:trHeight w:val="311"/>
        </w:trPr>
        <w:tc>
          <w:tcPr>
            <w:tcW w:w="970" w:type="dxa"/>
            <w:tcBorders>
              <w:top w:val="single" w:sz="4"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rPr>
                <w:rFonts w:ascii="Times New Roman" w:hAnsi="Times New Roman"/>
                <w:spacing w:val="20"/>
              </w:rPr>
            </w:pPr>
            <w:r>
              <w:rPr>
                <w:rFonts w:ascii="Times New Roman" w:hAnsi="Times New Roman"/>
                <w:spacing w:val="20"/>
              </w:rPr>
              <w:t>實質內涵</w:t>
            </w:r>
          </w:p>
        </w:tc>
        <w:tc>
          <w:tcPr>
            <w:tcW w:w="7253" w:type="dxa"/>
            <w:gridSpan w:val="3"/>
            <w:tcBorders>
              <w:top w:val="single" w:sz="4" w:space="0" w:color="000000"/>
              <w:left w:val="single" w:sz="4" w:space="0" w:color="000000"/>
              <w:bottom w:val="single" w:sz="2" w:space="0" w:color="000000"/>
              <w:right w:val="single" w:sz="12" w:space="0" w:color="000000"/>
            </w:tcBorders>
            <w:shd w:val="clear" w:color="auto" w:fill="auto"/>
            <w:tcMar>
              <w:top w:w="0" w:type="dxa"/>
              <w:left w:w="10" w:type="dxa"/>
              <w:bottom w:w="0" w:type="dxa"/>
              <w:right w:w="10" w:type="dxa"/>
            </w:tcMar>
          </w:tcPr>
          <w:p w:rsidR="00F912DD" w:rsidRDefault="005704DB">
            <w:pPr>
              <w:pStyle w:val="af3"/>
              <w:ind w:left="240" w:hanging="240"/>
              <w:jc w:val="both"/>
              <w:rPr>
                <w:rFonts w:ascii="Times New Roman" w:hAnsi="Times New Roman"/>
                <w:color w:val="808080"/>
                <w:spacing w:val="0"/>
              </w:rPr>
            </w:pPr>
            <w:r>
              <w:rPr>
                <w:rFonts w:ascii="Times New Roman" w:hAnsi="Times New Roman"/>
                <w:color w:val="808080"/>
                <w:spacing w:val="0"/>
              </w:rPr>
              <w:t>例：</w:t>
            </w:r>
          </w:p>
          <w:p w:rsidR="00F912DD" w:rsidRDefault="005704DB">
            <w:pPr>
              <w:pStyle w:val="af3"/>
              <w:ind w:left="24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E1</w:t>
            </w:r>
            <w:r>
              <w:rPr>
                <w:rFonts w:ascii="Times New Roman" w:hAnsi="Times New Roman"/>
                <w:color w:val="808080"/>
                <w:spacing w:val="0"/>
              </w:rPr>
              <w:t>喜歡親水活動，重視水域安全。</w:t>
            </w:r>
          </w:p>
          <w:p w:rsidR="00F912DD" w:rsidRDefault="005704DB">
            <w:pPr>
              <w:pStyle w:val="af3"/>
              <w:ind w:left="240" w:hanging="240"/>
              <w:jc w:val="both"/>
              <w:rPr>
                <w:rFonts w:ascii="Times New Roman" w:hAnsi="Times New Roman"/>
                <w:color w:val="808080"/>
                <w:spacing w:val="0"/>
              </w:rPr>
            </w:pPr>
            <w:r>
              <w:rPr>
                <w:rFonts w:ascii="Times New Roman" w:hAnsi="Times New Roman"/>
                <w:color w:val="808080"/>
                <w:spacing w:val="0"/>
              </w:rPr>
              <w:t>海</w:t>
            </w:r>
            <w:r>
              <w:rPr>
                <w:rFonts w:ascii="Times New Roman" w:hAnsi="Times New Roman"/>
                <w:color w:val="808080"/>
                <w:spacing w:val="0"/>
              </w:rPr>
              <w:t>E7</w:t>
            </w:r>
            <w:r>
              <w:rPr>
                <w:rFonts w:ascii="Times New Roman" w:hAnsi="Times New Roman"/>
                <w:color w:val="808080"/>
                <w:spacing w:val="0"/>
              </w:rPr>
              <w:t>閱讀、分享及創</w:t>
            </w:r>
            <w:r>
              <w:rPr>
                <w:rFonts w:ascii="Times New Roman" w:hAnsi="Times New Roman"/>
                <w:color w:val="808080"/>
                <w:spacing w:val="0"/>
              </w:rPr>
              <w:t xml:space="preserve"> </w:t>
            </w:r>
            <w:r>
              <w:rPr>
                <w:rFonts w:ascii="Times New Roman" w:hAnsi="Times New Roman"/>
                <w:color w:val="808080"/>
                <w:spacing w:val="0"/>
              </w:rPr>
              <w:t>作與海洋有關的故事。</w:t>
            </w:r>
          </w:p>
        </w:tc>
      </w:tr>
      <w:tr w:rsidR="00F912DD">
        <w:tblPrEx>
          <w:tblCellMar>
            <w:top w:w="0" w:type="dxa"/>
            <w:bottom w:w="0" w:type="dxa"/>
          </w:tblCellMar>
        </w:tblPrEx>
        <w:trPr>
          <w:trHeight w:val="538"/>
        </w:trPr>
        <w:tc>
          <w:tcPr>
            <w:tcW w:w="970" w:type="dxa"/>
            <w:tcBorders>
              <w:top w:val="single" w:sz="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af3"/>
              <w:tabs>
                <w:tab w:val="left" w:pos="985"/>
              </w:tabs>
              <w:rPr>
                <w:spacing w:val="20"/>
              </w:rPr>
            </w:pPr>
            <w:r>
              <w:rPr>
                <w:spacing w:val="20"/>
              </w:rPr>
              <w:t>教學資源</w:t>
            </w:r>
          </w:p>
        </w:tc>
        <w:tc>
          <w:tcPr>
            <w:tcW w:w="7253" w:type="dxa"/>
            <w:gridSpan w:val="3"/>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F912DD" w:rsidRDefault="005704DB">
            <w:pPr>
              <w:pStyle w:val="Standard"/>
            </w:pPr>
            <w:r>
              <w:rPr>
                <w:rFonts w:ascii="Times New Roman" w:eastAsia="標楷體" w:hAnsi="Times New Roman" w:cs="標楷體"/>
                <w:color w:val="808080"/>
                <w:szCs w:val="24"/>
              </w:rPr>
              <w:t>軟硬體設備、學習單、網站等。</w:t>
            </w:r>
          </w:p>
        </w:tc>
      </w:tr>
      <w:tr w:rsidR="00F912DD">
        <w:tblPrEx>
          <w:tblCellMar>
            <w:top w:w="0" w:type="dxa"/>
            <w:bottom w:w="0" w:type="dxa"/>
          </w:tblCellMar>
        </w:tblPrEx>
        <w:trPr>
          <w:trHeight w:val="564"/>
        </w:trPr>
        <w:tc>
          <w:tcPr>
            <w:tcW w:w="970" w:type="dxa"/>
            <w:tcBorders>
              <w:top w:val="single" w:sz="2"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Standard"/>
              <w:jc w:val="center"/>
            </w:pPr>
            <w:r>
              <w:rPr>
                <w:rFonts w:ascii="標楷體" w:eastAsia="標楷體" w:hAnsi="標楷體"/>
              </w:rPr>
              <w:t>教學架構</w:t>
            </w:r>
          </w:p>
        </w:tc>
        <w:tc>
          <w:tcPr>
            <w:tcW w:w="7253" w:type="dxa"/>
            <w:gridSpan w:val="3"/>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912DD" w:rsidRDefault="005704DB">
            <w:pPr>
              <w:pStyle w:val="Standard"/>
            </w:pPr>
            <w:r>
              <w:rPr>
                <w:rFonts w:ascii="Times New Roman" w:eastAsia="標楷體" w:hAnsi="Times New Roman" w:cs="標楷體"/>
                <w:color w:val="808080"/>
                <w:szCs w:val="24"/>
              </w:rPr>
              <w:t>課程設計架構圖。</w:t>
            </w:r>
          </w:p>
        </w:tc>
      </w:tr>
    </w:tbl>
    <w:p w:rsidR="00F912DD" w:rsidRDefault="00F912DD">
      <w:pPr>
        <w:pStyle w:val="Standard"/>
        <w:rPr>
          <w:rFonts w:ascii="標楷體" w:eastAsia="標楷體" w:hAnsi="標楷體"/>
        </w:rPr>
      </w:pPr>
    </w:p>
    <w:p w:rsidR="00F912DD" w:rsidRDefault="005704DB">
      <w:pPr>
        <w:pStyle w:val="Standard"/>
      </w:pPr>
      <w:r>
        <w:rPr>
          <w:noProof/>
        </w:rPr>
        <mc:AlternateContent>
          <mc:Choice Requires="wps">
            <w:drawing>
              <wp:inline distT="0" distB="0" distL="0" distR="0">
                <wp:extent cx="1871347" cy="9528"/>
                <wp:effectExtent l="0" t="0" r="14603" b="28572"/>
                <wp:docPr id="1" name="形狀1"/>
                <wp:cNvGraphicFramePr/>
                <a:graphic xmlns:a="http://schemas.openxmlformats.org/drawingml/2006/main">
                  <a:graphicData uri="http://schemas.microsoft.com/office/word/2010/wordprocessingShape">
                    <wps:wsp>
                      <wps:cNvSpPr/>
                      <wps:spPr>
                        <a:xfrm>
                          <a:off x="0" y="0"/>
                          <a:ext cx="1871347" cy="9528"/>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3"/>
                              </a:lnTo>
                            </a:path>
                          </a:pathLst>
                        </a:custGeom>
                        <a:noFill/>
                        <a:ln w="6483" cap="flat">
                          <a:solidFill>
                            <a:srgbClr val="000000"/>
                          </a:solidFill>
                          <a:prstDash val="solid"/>
                          <a:miter/>
                        </a:ln>
                      </wps:spPr>
                      <wps:txbx>
                        <w:txbxContent>
                          <w:p w:rsidR="00F912DD" w:rsidRDefault="00F912DD"/>
                        </w:txbxContent>
                      </wps:txbx>
                      <wps:bodyPr vert="horz" wrap="square" lIns="90004" tIns="44997" rIns="90004" bIns="44997" anchor="t" anchorCtr="0" compatLnSpc="0">
                        <a:noAutofit/>
                      </wps:bodyPr>
                    </wps:wsp>
                  </a:graphicData>
                </a:graphic>
              </wp:inline>
            </w:drawing>
          </mc:Choice>
          <mc:Fallback>
            <w:pict>
              <v:shape id="形狀1" o:spid="_x0000_s1026" style="width:147.35pt;height:.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" adj="-11796480,,5400" path="m,l21600,21600e" filled="f" strokeweight=".18008mm">
                <v:stroke joinstyle="miter"/>
                <v:formulas/>
                <v:path arrowok="t" o:connecttype="custom" o:connectlocs="935674,0;1871347,4764;935674,9528;0,4764" o:connectangles="270,0,90,180" textboxrect="0,0,21600,21600"/>
                <v:textbox inset="2.50011mm,1.2499mm,2.50011mm,1.2499mm">
                  <w:txbxContent>
                    <w:p w:rsidR="00F912DD" w:rsidRDefault="00F912DD"/>
                  </w:txbxContent>
                </v:textbox>
                <w10:anchorlock/>
              </v:shape>
            </w:pict>
          </mc:Fallback>
        </mc:AlternateContent>
      </w:r>
    </w:p>
    <w:p w:rsidR="00F912DD" w:rsidRDefault="005704DB">
      <w:pPr>
        <w:pStyle w:val="Footnote"/>
        <w:ind w:left="200" w:hanging="200"/>
      </w:pPr>
      <w:r>
        <w:rPr>
          <w:vertAlign w:val="superscript"/>
        </w:rPr>
        <w:t>i</w:t>
      </w:r>
      <w:r>
        <w:t xml:space="preserve"> </w:t>
      </w:r>
      <w:r>
        <w:rPr>
          <w:rFonts w:ascii="Times New Roman" w:eastAsia="標楷體" w:hAnsi="Times New Roman"/>
          <w:color w:val="000000"/>
        </w:rPr>
        <w:t>可參閱國家教育研究院發展之</w:t>
      </w:r>
      <w:r>
        <w:rPr>
          <w:rFonts w:ascii="新細明體" w:eastAsia="標楷體" w:hAnsi="新細明體"/>
          <w:color w:val="000000"/>
        </w:rPr>
        <w:t>「</w:t>
      </w:r>
      <w:r>
        <w:rPr>
          <w:rFonts w:ascii="Times New Roman" w:eastAsia="標楷體" w:hAnsi="Times New Roman"/>
          <w:color w:val="000000"/>
        </w:rPr>
        <w:t>十二年國民基本教育課程綱要國民中小學暨普通型高級中等學校議題融入說明手冊</w:t>
      </w:r>
      <w:r>
        <w:rPr>
          <w:rFonts w:ascii="新細明體" w:eastAsia="標楷體" w:hAnsi="新細明體"/>
          <w:color w:val="000000"/>
        </w:rPr>
        <w:t>」</w:t>
      </w:r>
      <w:r>
        <w:rPr>
          <w:rFonts w:ascii="Times New Roman" w:eastAsia="標楷體" w:hAnsi="Times New Roman"/>
          <w:color w:val="000000"/>
        </w:rPr>
        <w:t xml:space="preserve"> (12-13</w:t>
      </w:r>
      <w:r>
        <w:rPr>
          <w:rFonts w:ascii="Times New Roman" w:eastAsia="標楷體" w:hAnsi="Times New Roman"/>
          <w:color w:val="000000"/>
        </w:rPr>
        <w:t>頁；</w:t>
      </w:r>
      <w:r>
        <w:rPr>
          <w:rFonts w:ascii="Times New Roman" w:eastAsia="標楷體" w:hAnsi="Times New Roman"/>
          <w:color w:val="000000"/>
        </w:rPr>
        <w:t>294</w:t>
      </w:r>
      <w:r>
        <w:rPr>
          <w:rFonts w:ascii="Times New Roman" w:eastAsia="標楷體" w:hAnsi="Times New Roman"/>
          <w:color w:val="000000"/>
        </w:rPr>
        <w:t>頁；</w:t>
      </w:r>
      <w:r>
        <w:rPr>
          <w:rFonts w:ascii="Times New Roman" w:eastAsia="標楷體" w:hAnsi="Times New Roman"/>
          <w:color w:val="000000"/>
        </w:rPr>
        <w:t>52-57</w:t>
      </w:r>
      <w:r>
        <w:rPr>
          <w:rFonts w:ascii="Times New Roman" w:eastAsia="標楷體" w:hAnsi="Times New Roman"/>
          <w:color w:val="000000"/>
        </w:rPr>
        <w:t>頁</w:t>
      </w:r>
      <w:r>
        <w:rPr>
          <w:rFonts w:ascii="Times New Roman" w:eastAsia="標楷體" w:hAnsi="Times New Roman"/>
          <w:color w:val="000000"/>
        </w:rPr>
        <w:t>)</w:t>
      </w:r>
      <w:r>
        <w:rPr>
          <w:rFonts w:ascii="Times New Roman" w:eastAsia="標楷體" w:hAnsi="Times New Roman"/>
          <w:color w:val="000000"/>
        </w:rPr>
        <w:t>。</w:t>
      </w:r>
    </w:p>
    <w:p w:rsidR="00F912DD" w:rsidRDefault="005704DB">
      <w:pPr>
        <w:pStyle w:val="Footnote"/>
        <w:ind w:left="200" w:hanging="200"/>
        <w:rPr>
          <w:rFonts w:ascii="Times New Roman" w:eastAsia="標楷體" w:hAnsi="Times New Roman"/>
          <w:color w:val="000000"/>
        </w:rPr>
      </w:pPr>
      <w:r>
        <w:rPr>
          <w:rFonts w:ascii="Times New Roman" w:eastAsia="標楷體" w:hAnsi="Times New Roman"/>
          <w:color w:val="000000"/>
        </w:rPr>
        <w:t>(1)</w:t>
      </w:r>
      <w:r>
        <w:rPr>
          <w:rFonts w:ascii="Times New Roman" w:eastAsia="標楷體" w:hAnsi="Times New Roman"/>
          <w:color w:val="000000"/>
        </w:rPr>
        <w:t>議題融入式課程：此類課程是在既有課程內容中將議題的概念或主軸融入。融入的議題可僅就某一議題，或多項相關議題。此類課程因建立於原有課程架構與內容，以現有課程內容為主體，就其教學的領域</w:t>
      </w:r>
      <w:r>
        <w:rPr>
          <w:rFonts w:ascii="Times New Roman" w:eastAsia="標楷體" w:hAnsi="Times New Roman"/>
          <w:color w:val="000000"/>
        </w:rPr>
        <w:t>/</w:t>
      </w:r>
      <w:r>
        <w:rPr>
          <w:rFonts w:ascii="Times New Roman" w:eastAsia="標楷體" w:hAnsi="Times New Roman"/>
          <w:color w:val="000000"/>
        </w:rPr>
        <w:t>科目內容與議題，適時進行教學的連結或延伸，設計與實施相對容易。</w:t>
      </w:r>
    </w:p>
    <w:p w:rsidR="00F912DD" w:rsidRDefault="005704DB">
      <w:pPr>
        <w:pStyle w:val="Footnote"/>
        <w:ind w:left="200" w:hanging="200"/>
        <w:rPr>
          <w:rFonts w:ascii="Times New Roman" w:eastAsia="標楷體" w:hAnsi="Times New Roman"/>
          <w:color w:val="000000"/>
        </w:rPr>
      </w:pPr>
      <w:r>
        <w:rPr>
          <w:rFonts w:ascii="Times New Roman" w:eastAsia="標楷體" w:hAnsi="Times New Roman"/>
          <w:color w:val="000000"/>
        </w:rPr>
        <w:t>(2)</w:t>
      </w:r>
      <w:r>
        <w:rPr>
          <w:rFonts w:ascii="Times New Roman" w:eastAsia="標楷體" w:hAnsi="Times New Roman"/>
          <w:color w:val="000000"/>
        </w:rPr>
        <w:t>議題主題式課程：此類課程是擷取某單一議題之其中一項學習主題，發展為議題主題式課程。其與第一類課程的不同，在於此類課程的主軸是議題的學習</w:t>
      </w:r>
      <w:r>
        <w:rPr>
          <w:rFonts w:ascii="Times New Roman" w:eastAsia="標楷體" w:hAnsi="Times New Roman"/>
          <w:color w:val="000000"/>
        </w:rPr>
        <w:t>主題，而非原領域</w:t>
      </w:r>
      <w:r>
        <w:rPr>
          <w:rFonts w:ascii="Times New Roman" w:eastAsia="標楷體" w:hAnsi="Times New Roman"/>
          <w:color w:val="000000"/>
        </w:rPr>
        <w:t>/</w:t>
      </w:r>
      <w:r>
        <w:rPr>
          <w:rFonts w:ascii="Times New Roman" w:eastAsia="標楷體" w:hAnsi="Times New Roman"/>
          <w:color w:val="000000"/>
        </w:rPr>
        <w:t>科目課程內容，故需另行設計與自編教材。它可運用於國中小的彈性學習課程、高級中等學校的彈性學習時間，以數週的微課程方式進行，或於涉及之領域教學時間中實施。</w:t>
      </w:r>
    </w:p>
    <w:p w:rsidR="00F912DD" w:rsidRDefault="005704DB">
      <w:pPr>
        <w:pStyle w:val="Footnote"/>
        <w:ind w:left="200" w:hanging="200"/>
        <w:rPr>
          <w:rFonts w:ascii="Times New Roman" w:eastAsia="標楷體" w:hAnsi="Times New Roman"/>
          <w:color w:val="000000"/>
        </w:rPr>
      </w:pPr>
      <w:r>
        <w:rPr>
          <w:rFonts w:ascii="Times New Roman" w:eastAsia="標楷體" w:hAnsi="Times New Roman"/>
          <w:color w:val="000000"/>
        </w:rPr>
        <w:t>(3)</w:t>
      </w:r>
      <w:r>
        <w:rPr>
          <w:rFonts w:ascii="Times New Roman" w:eastAsia="標楷體" w:hAnsi="Times New Roman"/>
          <w:color w:val="000000"/>
        </w:rPr>
        <w:t>議題特色課程：此類課程是以議題為學校特色課程，其對議題採跨領域方式設計，形成獨立完整的單元課程。它可於校訂課程中實施，例如國中小的彈性學習課程、高級中等學校的彈性學習時間，或規劃成為校訂必修或選修科目。此類課程不論是單議題或多議題整合進行，通常需要跨領域課程教師的團隊合作，以協力發展跨領域的議題教育教材。雖有其難度且費時，但因是更有</w:t>
      </w:r>
      <w:r>
        <w:rPr>
          <w:rFonts w:ascii="Times New Roman" w:eastAsia="標楷體" w:hAnsi="Times New Roman"/>
          <w:color w:val="000000"/>
        </w:rPr>
        <w:t>系統的課程設計，並輔以較長的教學時間，故極有助於學生對議題的完整與深入了解，可進行價值建立與實踐行動的高層次學習；同時，亦可形成學校的辦學特色。</w:t>
      </w:r>
    </w:p>
    <w:p w:rsidR="00F912DD" w:rsidRDefault="005704DB">
      <w:pPr>
        <w:pStyle w:val="Endnote"/>
        <w:sectPr w:rsidR="00F912DD">
          <w:footerReference w:type="default" r:id="rId8"/>
          <w:pgSz w:w="11906" w:h="16838"/>
          <w:pgMar w:top="1440" w:right="1800" w:bottom="1440" w:left="1800" w:header="720" w:footer="720" w:gutter="0"/>
          <w:cols w:space="720"/>
          <w:docGrid w:type="lines" w:linePitch="405"/>
        </w:sectPr>
      </w:pPr>
      <w:r>
        <w:rPr>
          <w:vertAlign w:val="superscript"/>
        </w:rPr>
        <w:t>ii</w:t>
      </w:r>
      <w:r>
        <w:t xml:space="preserve"> </w:t>
      </w:r>
      <w:r>
        <w:rPr>
          <w:rFonts w:ascii="Times New Roman" w:eastAsia="標楷體" w:hAnsi="Times New Roman"/>
          <w:color w:val="000000"/>
          <w:sz w:val="20"/>
          <w:szCs w:val="20"/>
        </w:rPr>
        <w:t>可參閱教育部發布之「十二年國民基本教育課程綱要」總綱及各領域綱要。</w:t>
      </w:r>
    </w:p>
    <w:tbl>
      <w:tblPr>
        <w:tblW w:w="4900" w:type="pct"/>
        <w:tblInd w:w="75" w:type="dxa"/>
        <w:tblLayout w:type="fixed"/>
        <w:tblCellMar>
          <w:left w:w="10" w:type="dxa"/>
          <w:right w:w="10" w:type="dxa"/>
        </w:tblCellMar>
        <w:tblLook w:val="04A0" w:firstRow="1" w:lastRow="0" w:firstColumn="1" w:lastColumn="0" w:noHBand="0" w:noVBand="1"/>
      </w:tblPr>
      <w:tblGrid>
        <w:gridCol w:w="7390"/>
        <w:gridCol w:w="830"/>
        <w:gridCol w:w="1997"/>
        <w:gridCol w:w="40"/>
      </w:tblGrid>
      <w:tr w:rsidR="00F912DD">
        <w:tblPrEx>
          <w:tblCellMar>
            <w:top w:w="0" w:type="dxa"/>
            <w:bottom w:w="0" w:type="dxa"/>
          </w:tblCellMar>
        </w:tblPrEx>
        <w:trPr>
          <w:trHeight w:val="573"/>
        </w:trPr>
        <w:tc>
          <w:tcPr>
            <w:tcW w:w="10217" w:type="dxa"/>
            <w:gridSpan w:val="3"/>
            <w:tcBorders>
              <w:bottom w:val="single" w:sz="12" w:space="0" w:color="000000"/>
            </w:tcBorders>
            <w:shd w:val="clear" w:color="auto" w:fill="auto"/>
            <w:tcMar>
              <w:top w:w="0" w:type="dxa"/>
              <w:left w:w="28" w:type="dxa"/>
              <w:bottom w:w="0" w:type="dxa"/>
              <w:right w:w="28" w:type="dxa"/>
            </w:tcMar>
            <w:vAlign w:val="center"/>
          </w:tcPr>
          <w:p w:rsidR="00F912DD" w:rsidRDefault="005704DB">
            <w:pPr>
              <w:pStyle w:val="af3"/>
              <w:tabs>
                <w:tab w:val="left" w:pos="985"/>
              </w:tabs>
              <w:jc w:val="both"/>
              <w:rPr>
                <w:rFonts w:ascii="Times New Roman" w:hAnsi="Times New Roman"/>
                <w:spacing w:val="0"/>
                <w:sz w:val="32"/>
              </w:rPr>
            </w:pPr>
            <w:r>
              <w:rPr>
                <w:rFonts w:ascii="Times New Roman" w:hAnsi="Times New Roman"/>
                <w:spacing w:val="0"/>
                <w:sz w:val="32"/>
              </w:rPr>
              <w:t>（三）教學活動設計</w:t>
            </w:r>
          </w:p>
        </w:tc>
        <w:tc>
          <w:tcPr>
            <w:tcW w:w="40" w:type="dxa"/>
            <w:shd w:val="clear" w:color="auto" w:fill="auto"/>
            <w:tcMar>
              <w:top w:w="0" w:type="dxa"/>
              <w:left w:w="10" w:type="dxa"/>
              <w:bottom w:w="0" w:type="dxa"/>
              <w:right w:w="10" w:type="dxa"/>
            </w:tcMar>
          </w:tcPr>
          <w:p w:rsidR="00F912DD" w:rsidRDefault="00F912DD">
            <w:pPr>
              <w:pStyle w:val="af3"/>
              <w:tabs>
                <w:tab w:val="left" w:pos="985"/>
              </w:tabs>
              <w:jc w:val="both"/>
            </w:pPr>
          </w:p>
        </w:tc>
      </w:tr>
      <w:tr w:rsidR="00F912DD">
        <w:tblPrEx>
          <w:tblCellMar>
            <w:top w:w="0" w:type="dxa"/>
            <w:bottom w:w="0" w:type="dxa"/>
          </w:tblCellMar>
        </w:tblPrEx>
        <w:trPr>
          <w:trHeight w:val="655"/>
        </w:trPr>
        <w:tc>
          <w:tcPr>
            <w:tcW w:w="7390" w:type="dxa"/>
            <w:tcBorders>
              <w:top w:val="single" w:sz="12" w:space="0" w:color="000000"/>
              <w:left w:val="single" w:sz="1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Standard"/>
              <w:jc w:val="center"/>
              <w:rPr>
                <w:rFonts w:ascii="標楷體" w:eastAsia="標楷體" w:hAnsi="標楷體"/>
              </w:rPr>
            </w:pPr>
            <w:r>
              <w:rPr>
                <w:rFonts w:ascii="標楷體" w:eastAsia="標楷體" w:hAnsi="標楷體"/>
              </w:rPr>
              <w:t>學習活動</w:t>
            </w:r>
          </w:p>
        </w:tc>
        <w:tc>
          <w:tcPr>
            <w:tcW w:w="830" w:type="dxa"/>
            <w:tcBorders>
              <w:top w:val="single" w:sz="12"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F912DD" w:rsidRDefault="005704DB">
            <w:pPr>
              <w:pStyle w:val="Standard"/>
              <w:jc w:val="center"/>
              <w:rPr>
                <w:rFonts w:ascii="標楷體" w:eastAsia="標楷體" w:hAnsi="標楷體"/>
              </w:rPr>
            </w:pPr>
            <w:r>
              <w:rPr>
                <w:rFonts w:ascii="標楷體" w:eastAsia="標楷體" w:hAnsi="標楷體"/>
              </w:rPr>
              <w:t>時間</w:t>
            </w:r>
          </w:p>
        </w:tc>
        <w:tc>
          <w:tcPr>
            <w:tcW w:w="2037" w:type="dxa"/>
            <w:gridSpan w:val="2"/>
            <w:tcBorders>
              <w:top w:val="single" w:sz="6" w:space="0" w:color="000000"/>
              <w:left w:val="single" w:sz="4" w:space="0" w:color="000000"/>
              <w:bottom w:val="single" w:sz="2" w:space="0" w:color="000000"/>
              <w:right w:val="single" w:sz="12" w:space="0" w:color="000000"/>
            </w:tcBorders>
            <w:shd w:val="clear" w:color="auto" w:fill="D9D9D9"/>
            <w:tcMar>
              <w:top w:w="0" w:type="dxa"/>
              <w:left w:w="28" w:type="dxa"/>
              <w:bottom w:w="0" w:type="dxa"/>
              <w:right w:w="28" w:type="dxa"/>
            </w:tcMar>
            <w:vAlign w:val="center"/>
          </w:tcPr>
          <w:p w:rsidR="00F912DD" w:rsidRDefault="005704DB">
            <w:pPr>
              <w:pStyle w:val="Standard"/>
              <w:jc w:val="center"/>
              <w:rPr>
                <w:rFonts w:ascii="標楷體" w:eastAsia="標楷體" w:hAnsi="標楷體"/>
              </w:rPr>
            </w:pPr>
            <w:r>
              <w:rPr>
                <w:rFonts w:ascii="標楷體" w:eastAsia="標楷體" w:hAnsi="標楷體"/>
              </w:rPr>
              <w:t>備註</w:t>
            </w:r>
            <w:r>
              <w:rPr>
                <w:rFonts w:ascii="標楷體" w:eastAsia="標楷體" w:hAnsi="標楷體"/>
              </w:rPr>
              <w:br/>
            </w:r>
            <w:r>
              <w:rPr>
                <w:rFonts w:ascii="標楷體" w:eastAsia="標楷體" w:hAnsi="標楷體"/>
              </w:rPr>
              <w:t>(</w:t>
            </w:r>
            <w:r>
              <w:rPr>
                <w:rFonts w:ascii="標楷體" w:eastAsia="標楷體" w:hAnsi="標楷體"/>
              </w:rPr>
              <w:t>請說明評量方式</w:t>
            </w:r>
            <w:r>
              <w:rPr>
                <w:rFonts w:ascii="標楷體" w:eastAsia="標楷體" w:hAnsi="標楷體"/>
              </w:rPr>
              <w:t>)</w:t>
            </w:r>
          </w:p>
        </w:tc>
      </w:tr>
      <w:tr w:rsidR="00F912DD">
        <w:tblPrEx>
          <w:tblCellMar>
            <w:top w:w="0" w:type="dxa"/>
            <w:bottom w:w="0" w:type="dxa"/>
          </w:tblCellMar>
        </w:tblPrEx>
        <w:trPr>
          <w:trHeight w:val="830"/>
        </w:trPr>
        <w:tc>
          <w:tcPr>
            <w:tcW w:w="7390" w:type="dxa"/>
            <w:tcBorders>
              <w:top w:val="single" w:sz="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912DD" w:rsidRDefault="005704DB">
            <w:pPr>
              <w:pStyle w:val="Standard"/>
              <w:rPr>
                <w:rFonts w:ascii="標楷體" w:eastAsia="標楷體" w:hAnsi="標楷體"/>
                <w:color w:val="000000"/>
              </w:rPr>
            </w:pPr>
            <w:r>
              <w:rPr>
                <w:rFonts w:ascii="標楷體" w:eastAsia="標楷體" w:hAnsi="標楷體"/>
                <w:color w:val="000000"/>
              </w:rPr>
              <w:t>學習目標</w:t>
            </w:r>
            <w:r>
              <w:rPr>
                <w:rFonts w:ascii="標楷體" w:eastAsia="標楷體" w:hAnsi="標楷體"/>
                <w:color w:val="000000"/>
              </w:rPr>
              <w:t>:</w:t>
            </w:r>
          </w:p>
          <w:p w:rsidR="00F912DD" w:rsidRDefault="005704DB">
            <w:pPr>
              <w:pStyle w:val="Standard"/>
            </w:pPr>
            <w:r>
              <w:rPr>
                <w:rFonts w:ascii="標楷體" w:eastAsia="標楷體" w:hAnsi="標楷體"/>
                <w:color w:val="000000"/>
              </w:rPr>
              <w:t>學習活動</w:t>
            </w:r>
            <w:r>
              <w:rPr>
                <w:rFonts w:ascii="標楷體" w:eastAsia="標楷體" w:hAnsi="標楷體"/>
                <w:color w:val="000000"/>
              </w:rPr>
              <w:t>:</w:t>
            </w:r>
          </w:p>
        </w:tc>
        <w:tc>
          <w:tcPr>
            <w:tcW w:w="830" w:type="dxa"/>
            <w:tcBorders>
              <w:top w:val="single" w:sz="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F912DD" w:rsidRDefault="00F912DD">
            <w:pPr>
              <w:pStyle w:val="Standard"/>
              <w:rPr>
                <w:rFonts w:ascii="標楷體" w:eastAsia="標楷體" w:hAnsi="標楷體"/>
              </w:rPr>
            </w:pPr>
          </w:p>
        </w:tc>
        <w:tc>
          <w:tcPr>
            <w:tcW w:w="2037" w:type="dxa"/>
            <w:gridSpan w:val="2"/>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912DD" w:rsidRDefault="00F912DD">
            <w:pPr>
              <w:pStyle w:val="Standard"/>
              <w:rPr>
                <w:rFonts w:ascii="標楷體" w:eastAsia="標楷體" w:hAnsi="標楷體"/>
              </w:rPr>
            </w:pPr>
          </w:p>
        </w:tc>
      </w:tr>
    </w:tbl>
    <w:p w:rsidR="00F912DD" w:rsidRDefault="00F912DD">
      <w:pPr>
        <w:pStyle w:val="Standard"/>
        <w:rPr>
          <w:rFonts w:ascii="Times New Roman" w:eastAsia="標楷體" w:hAnsi="Times New Roman"/>
          <w:color w:val="808080"/>
        </w:rPr>
      </w:pPr>
    </w:p>
    <w:p w:rsidR="00F912DD" w:rsidRDefault="005704DB">
      <w:pPr>
        <w:pStyle w:val="Standard"/>
        <w:spacing w:before="312"/>
      </w:pPr>
      <w:r>
        <w:rPr>
          <w:rFonts w:ascii="Times New Roman" w:eastAsia="標楷體" w:hAnsi="Times New Roman"/>
          <w:color w:val="000000"/>
          <w:sz w:val="32"/>
        </w:rPr>
        <w:t xml:space="preserve"> </w:t>
      </w:r>
      <w:r>
        <w:rPr>
          <w:rFonts w:ascii="標楷體" w:eastAsia="標楷體" w:hAnsi="標楷體"/>
          <w:sz w:val="32"/>
        </w:rPr>
        <w:t>（四）附錄</w:t>
      </w:r>
    </w:p>
    <w:tbl>
      <w:tblPr>
        <w:tblW w:w="5000" w:type="pct"/>
        <w:jc w:val="center"/>
        <w:tblLayout w:type="fixed"/>
        <w:tblCellMar>
          <w:left w:w="10" w:type="dxa"/>
          <w:right w:w="10" w:type="dxa"/>
        </w:tblCellMar>
        <w:tblLook w:val="04A0" w:firstRow="1" w:lastRow="0" w:firstColumn="1" w:lastColumn="0" w:noHBand="0" w:noVBand="1"/>
      </w:tblPr>
      <w:tblGrid>
        <w:gridCol w:w="10436"/>
      </w:tblGrid>
      <w:tr w:rsidR="00F912DD">
        <w:tblPrEx>
          <w:tblCellMar>
            <w:top w:w="0" w:type="dxa"/>
            <w:bottom w:w="0" w:type="dxa"/>
          </w:tblCellMar>
        </w:tblPrEx>
        <w:trPr>
          <w:trHeight w:val="455"/>
          <w:jc w:val="center"/>
        </w:trPr>
        <w:tc>
          <w:tcPr>
            <w:tcW w:w="10436"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F912DD" w:rsidRDefault="005704DB">
            <w:pPr>
              <w:pStyle w:val="Standard"/>
              <w:jc w:val="center"/>
              <w:rPr>
                <w:rFonts w:ascii="標楷體" w:eastAsia="標楷體" w:hAnsi="標楷體"/>
              </w:rPr>
            </w:pPr>
            <w:r>
              <w:rPr>
                <w:rFonts w:ascii="標楷體" w:eastAsia="標楷體" w:hAnsi="標楷體"/>
              </w:rPr>
              <w:t>附錄資料</w:t>
            </w:r>
          </w:p>
        </w:tc>
      </w:tr>
      <w:tr w:rsidR="00F912DD">
        <w:tblPrEx>
          <w:tblCellMar>
            <w:top w:w="0" w:type="dxa"/>
            <w:bottom w:w="0" w:type="dxa"/>
          </w:tblCellMar>
        </w:tblPrEx>
        <w:trPr>
          <w:trHeight w:val="58"/>
          <w:jc w:val="center"/>
        </w:trPr>
        <w:tc>
          <w:tcPr>
            <w:tcW w:w="10436"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912DD" w:rsidRDefault="005704DB">
            <w:pPr>
              <w:pStyle w:val="af3"/>
              <w:jc w:val="both"/>
              <w:rPr>
                <w:color w:val="000000"/>
              </w:rPr>
            </w:pPr>
            <w:r>
              <w:rPr>
                <w:color w:val="000000"/>
              </w:rPr>
              <w:t>一、附錄清單說明</w:t>
            </w:r>
            <w:r>
              <w:rPr>
                <w:color w:val="000000"/>
              </w:rPr>
              <w:t>:</w:t>
            </w:r>
          </w:p>
          <w:p w:rsidR="00F912DD" w:rsidRDefault="005704DB">
            <w:pPr>
              <w:pStyle w:val="af3"/>
              <w:jc w:val="both"/>
              <w:rPr>
                <w:rFonts w:ascii="Times New Roman" w:hAnsi="Times New Roman"/>
                <w:color w:val="000000"/>
              </w:rPr>
            </w:pPr>
            <w:r>
              <w:rPr>
                <w:rFonts w:ascii="Times New Roman" w:hAnsi="Times New Roman"/>
                <w:color w:val="000000"/>
              </w:rPr>
              <w:t>例</w:t>
            </w:r>
            <w:r>
              <w:rPr>
                <w:rFonts w:ascii="Times New Roman" w:hAnsi="Times New Roman"/>
                <w:color w:val="000000"/>
              </w:rPr>
              <w:t>:</w:t>
            </w:r>
          </w:p>
          <w:p w:rsidR="00F912DD" w:rsidRDefault="005704DB">
            <w:pPr>
              <w:pStyle w:val="af3"/>
              <w:ind w:left="377"/>
              <w:jc w:val="both"/>
              <w:rPr>
                <w:rFonts w:ascii="Times New Roman" w:hAnsi="Times New Roman"/>
                <w:color w:val="000000"/>
              </w:rPr>
            </w:pPr>
            <w:r>
              <w:rPr>
                <w:rFonts w:ascii="Times New Roman" w:hAnsi="Times New Roman"/>
                <w:color w:val="000000"/>
              </w:rPr>
              <w:t>(</w:t>
            </w:r>
            <w:r>
              <w:rPr>
                <w:rFonts w:ascii="Times New Roman" w:hAnsi="Times New Roman"/>
                <w:color w:val="000000"/>
              </w:rPr>
              <w:t>一</w:t>
            </w:r>
            <w:r>
              <w:rPr>
                <w:rFonts w:ascii="Times New Roman" w:hAnsi="Times New Roman"/>
                <w:color w:val="000000"/>
              </w:rPr>
              <w:t>)</w:t>
            </w:r>
            <w:r>
              <w:rPr>
                <w:rFonts w:ascii="Times New Roman" w:hAnsi="Times New Roman"/>
                <w:color w:val="000000"/>
              </w:rPr>
              <w:t>學習單</w:t>
            </w:r>
            <w:r>
              <w:rPr>
                <w:rFonts w:ascii="Times New Roman" w:hAnsi="Times New Roman"/>
                <w:color w:val="000000"/>
              </w:rPr>
              <w:t xml:space="preserve">: </w:t>
            </w:r>
            <w:r>
              <w:rPr>
                <w:rFonts w:ascii="Times New Roman" w:hAnsi="Times New Roman"/>
                <w:color w:val="000000"/>
              </w:rPr>
              <w:t>二份</w:t>
            </w:r>
          </w:p>
          <w:p w:rsidR="00F912DD" w:rsidRDefault="005704DB">
            <w:pPr>
              <w:pStyle w:val="af3"/>
              <w:ind w:left="377"/>
              <w:jc w:val="both"/>
              <w:rPr>
                <w:rFonts w:ascii="Times New Roman" w:hAnsi="Times New Roman"/>
                <w:color w:val="000000"/>
              </w:rPr>
            </w:pPr>
            <w:r>
              <w:rPr>
                <w:rFonts w:ascii="Times New Roman" w:hAnsi="Times New Roman"/>
                <w:color w:val="000000"/>
              </w:rPr>
              <w:t>(</w:t>
            </w:r>
            <w:r>
              <w:rPr>
                <w:rFonts w:ascii="Times New Roman" w:hAnsi="Times New Roman"/>
                <w:color w:val="000000"/>
              </w:rPr>
              <w:t>二</w:t>
            </w:r>
            <w:r>
              <w:rPr>
                <w:rFonts w:ascii="Times New Roman" w:hAnsi="Times New Roman"/>
                <w:color w:val="000000"/>
              </w:rPr>
              <w:t>)</w:t>
            </w:r>
            <w:r>
              <w:rPr>
                <w:rFonts w:ascii="Times New Roman" w:hAnsi="Times New Roman"/>
                <w:color w:val="000000"/>
              </w:rPr>
              <w:t>教學簡報</w:t>
            </w:r>
            <w:r>
              <w:rPr>
                <w:rFonts w:ascii="Times New Roman" w:hAnsi="Times New Roman"/>
                <w:color w:val="000000"/>
              </w:rPr>
              <w:t xml:space="preserve">: </w:t>
            </w:r>
            <w:r>
              <w:rPr>
                <w:rFonts w:ascii="Times New Roman" w:hAnsi="Times New Roman"/>
                <w:color w:val="000000"/>
              </w:rPr>
              <w:t>一份</w:t>
            </w:r>
          </w:p>
          <w:p w:rsidR="00F912DD" w:rsidRDefault="005704DB">
            <w:pPr>
              <w:pStyle w:val="af3"/>
              <w:ind w:left="377"/>
              <w:jc w:val="both"/>
              <w:rPr>
                <w:rFonts w:ascii="Times New Roman" w:hAnsi="Times New Roman"/>
                <w:color w:val="000000"/>
              </w:rPr>
            </w:pPr>
            <w:r>
              <w:rPr>
                <w:rFonts w:ascii="Times New Roman" w:hAnsi="Times New Roman"/>
                <w:color w:val="000000"/>
              </w:rPr>
              <w:t>(</w:t>
            </w:r>
            <w:r>
              <w:rPr>
                <w:rFonts w:ascii="Times New Roman" w:hAnsi="Times New Roman"/>
                <w:color w:val="000000"/>
              </w:rPr>
              <w:t>三</w:t>
            </w:r>
            <w:r>
              <w:rPr>
                <w:rFonts w:ascii="Times New Roman" w:hAnsi="Times New Roman"/>
                <w:color w:val="000000"/>
              </w:rPr>
              <w:t>)</w:t>
            </w:r>
            <w:r>
              <w:rPr>
                <w:rFonts w:ascii="Times New Roman" w:hAnsi="Times New Roman"/>
                <w:color w:val="000000"/>
              </w:rPr>
              <w:t>學生作品</w:t>
            </w:r>
            <w:r>
              <w:rPr>
                <w:rFonts w:ascii="Times New Roman" w:hAnsi="Times New Roman"/>
                <w:color w:val="000000"/>
              </w:rPr>
              <w:t xml:space="preserve">: </w:t>
            </w:r>
            <w:r>
              <w:rPr>
                <w:rFonts w:ascii="Times New Roman" w:hAnsi="Times New Roman"/>
                <w:color w:val="000000"/>
              </w:rPr>
              <w:t>一份</w:t>
            </w:r>
          </w:p>
          <w:p w:rsidR="00F912DD" w:rsidRDefault="005704DB">
            <w:pPr>
              <w:pStyle w:val="af3"/>
              <w:ind w:left="377"/>
              <w:jc w:val="both"/>
              <w:rPr>
                <w:rFonts w:ascii="Times New Roman" w:hAnsi="Times New Roman"/>
                <w:color w:val="000000"/>
              </w:rPr>
            </w:pPr>
            <w:r>
              <w:rPr>
                <w:rFonts w:ascii="Times New Roman" w:hAnsi="Times New Roman"/>
                <w:color w:val="000000"/>
              </w:rPr>
              <w:t>(</w:t>
            </w:r>
            <w:r>
              <w:rPr>
                <w:rFonts w:ascii="Times New Roman" w:hAnsi="Times New Roman"/>
                <w:color w:val="000000"/>
              </w:rPr>
              <w:t>四</w:t>
            </w:r>
            <w:r>
              <w:rPr>
                <w:rFonts w:ascii="Times New Roman" w:hAnsi="Times New Roman"/>
                <w:color w:val="000000"/>
              </w:rPr>
              <w:t>)</w:t>
            </w:r>
            <w:r>
              <w:rPr>
                <w:rFonts w:ascii="Times New Roman" w:hAnsi="Times New Roman"/>
                <w:color w:val="000000"/>
              </w:rPr>
              <w:t>評量工具</w:t>
            </w:r>
            <w:r>
              <w:rPr>
                <w:rFonts w:ascii="Times New Roman" w:hAnsi="Times New Roman"/>
                <w:color w:val="000000"/>
              </w:rPr>
              <w:t xml:space="preserve">: </w:t>
            </w:r>
            <w:r>
              <w:rPr>
                <w:rFonts w:ascii="Times New Roman" w:hAnsi="Times New Roman"/>
                <w:color w:val="000000"/>
              </w:rPr>
              <w:t>一份</w:t>
            </w:r>
          </w:p>
          <w:p w:rsidR="00F912DD" w:rsidRDefault="005704DB">
            <w:pPr>
              <w:pStyle w:val="af3"/>
              <w:jc w:val="both"/>
              <w:rPr>
                <w:color w:val="000000"/>
              </w:rPr>
            </w:pPr>
            <w:r>
              <w:rPr>
                <w:color w:val="000000"/>
              </w:rPr>
              <w:t>二、附錄內容</w:t>
            </w:r>
            <w:r>
              <w:rPr>
                <w:color w:val="000000"/>
              </w:rPr>
              <w:t>:</w:t>
            </w:r>
          </w:p>
          <w:p w:rsidR="00F912DD" w:rsidRDefault="005704DB">
            <w:pPr>
              <w:pStyle w:val="af3"/>
              <w:jc w:val="both"/>
              <w:rPr>
                <w:rFonts w:ascii="Times New Roman" w:hAnsi="Times New Roman"/>
                <w:color w:val="808080"/>
              </w:rPr>
            </w:pPr>
            <w:r>
              <w:rPr>
                <w:rFonts w:ascii="Times New Roman" w:hAnsi="Times New Roman"/>
                <w:color w:val="808080"/>
              </w:rPr>
              <w:t>（得附上如教學活動簡報、活動照片、學生作品及相關資料或評量工具，如活動單、學習單、作品檢核表</w:t>
            </w:r>
            <w:r>
              <w:rPr>
                <w:rFonts w:ascii="Times New Roman" w:hAnsi="Times New Roman"/>
                <w:color w:val="808080"/>
              </w:rPr>
              <w:t>…</w:t>
            </w:r>
            <w:r>
              <w:rPr>
                <w:rFonts w:ascii="Times New Roman" w:hAnsi="Times New Roman"/>
                <w:color w:val="808080"/>
              </w:rPr>
              <w:t>等等）</w:t>
            </w:r>
          </w:p>
          <w:p w:rsidR="00F912DD" w:rsidRDefault="005704DB">
            <w:pPr>
              <w:pStyle w:val="Standard"/>
              <w:ind w:left="480" w:hanging="480"/>
              <w:jc w:val="both"/>
              <w:rPr>
                <w:rFonts w:ascii="標楷體" w:eastAsia="標楷體" w:hAnsi="標楷體"/>
                <w:color w:val="808080"/>
              </w:rPr>
            </w:pPr>
            <w:r>
              <w:rPr>
                <w:rFonts w:ascii="標楷體" w:eastAsia="標楷體" w:hAnsi="標楷體"/>
                <w:color w:val="808080"/>
              </w:rPr>
              <w:t>備註：表格若不敷使用，請自行增刪，總頁數請於</w:t>
            </w:r>
            <w:r>
              <w:rPr>
                <w:rFonts w:ascii="標楷體" w:eastAsia="標楷體" w:hAnsi="標楷體"/>
                <w:color w:val="808080"/>
              </w:rPr>
              <w:t>20</w:t>
            </w:r>
            <w:r>
              <w:rPr>
                <w:rFonts w:ascii="標楷體" w:eastAsia="標楷體" w:hAnsi="標楷體"/>
                <w:color w:val="808080"/>
              </w:rPr>
              <w:t>頁以內。</w:t>
            </w:r>
          </w:p>
        </w:tc>
      </w:tr>
    </w:tbl>
    <w:p w:rsidR="00F912DD" w:rsidRDefault="00F912DD">
      <w:pPr>
        <w:pStyle w:val="Standard"/>
      </w:pPr>
    </w:p>
    <w:p w:rsidR="00F912DD" w:rsidRDefault="00F912DD">
      <w:pPr>
        <w:pageBreakBefore/>
        <w:widowControl/>
        <w:suppressAutoHyphens w:val="0"/>
      </w:pPr>
    </w:p>
    <w:p w:rsidR="00F912DD" w:rsidRDefault="005704DB">
      <w:pPr>
        <w:pStyle w:val="Standard"/>
        <w:spacing w:line="0" w:lineRule="atLeast"/>
        <w:jc w:val="center"/>
      </w:pPr>
      <w:r>
        <w:rPr>
          <w:rFonts w:eastAsia="標楷體" w:cs="Calibri"/>
          <w:sz w:val="28"/>
          <w:szCs w:val="28"/>
        </w:rPr>
        <w:t>【</w:t>
      </w:r>
      <w:r>
        <w:rPr>
          <w:rFonts w:eastAsia="標楷體" w:cs="Calibri"/>
          <w:b/>
          <w:sz w:val="28"/>
          <w:szCs w:val="28"/>
        </w:rPr>
        <w:t>附件</w:t>
      </w:r>
      <w:r>
        <w:rPr>
          <w:rFonts w:eastAsia="標楷體" w:cs="Calibri"/>
          <w:b/>
          <w:sz w:val="28"/>
          <w:szCs w:val="28"/>
        </w:rPr>
        <w:t>3</w:t>
      </w:r>
      <w:r>
        <w:rPr>
          <w:rFonts w:eastAsia="標楷體" w:cs="Calibri"/>
          <w:sz w:val="28"/>
          <w:szCs w:val="28"/>
        </w:rPr>
        <w:t>】</w:t>
      </w:r>
      <w:r>
        <w:rPr>
          <w:rFonts w:eastAsia="標楷體" w:cs="Calibri"/>
          <w:b/>
          <w:color w:val="000000"/>
          <w:sz w:val="28"/>
          <w:szCs w:val="28"/>
        </w:rPr>
        <w:t>112</w:t>
      </w:r>
      <w:r>
        <w:rPr>
          <w:rFonts w:eastAsia="標楷體" w:cs="Calibri"/>
          <w:b/>
          <w:sz w:val="28"/>
          <w:szCs w:val="28"/>
        </w:rPr>
        <w:t>年度能源教育「永續能源」教案使用授權同意書</w:t>
      </w:r>
    </w:p>
    <w:p w:rsidR="00F912DD" w:rsidRDefault="005704DB">
      <w:pPr>
        <w:pStyle w:val="Standard"/>
        <w:spacing w:after="360" w:line="0" w:lineRule="atLeast"/>
        <w:jc w:val="center"/>
      </w:pPr>
      <w:r>
        <w:rPr>
          <w:rFonts w:ascii="Times New Roman" w:eastAsia="標楷體" w:hAnsi="Times New Roman"/>
          <w:szCs w:val="24"/>
        </w:rPr>
        <w:t>(</w:t>
      </w:r>
      <w:r>
        <w:rPr>
          <w:rFonts w:ascii="Times New Roman" w:eastAsia="標楷體" w:hAnsi="Times New Roman"/>
          <w:szCs w:val="24"/>
        </w:rPr>
        <w:t>本授權同意書為</w:t>
      </w:r>
      <w:r>
        <w:rPr>
          <w:rFonts w:ascii="Times New Roman" w:eastAsia="標楷體" w:hAnsi="Times New Roman"/>
          <w:b/>
          <w:szCs w:val="24"/>
          <w:u w:val="single"/>
        </w:rPr>
        <w:t>每一教案</w:t>
      </w:r>
      <w:r>
        <w:rPr>
          <w:rFonts w:ascii="Times New Roman" w:eastAsia="標楷體" w:hAnsi="Times New Roman"/>
          <w:szCs w:val="24"/>
        </w:rPr>
        <w:t>一份</w:t>
      </w:r>
      <w:r>
        <w:rPr>
          <w:rFonts w:ascii="Times New Roman" w:eastAsia="標楷體" w:hAnsi="Times New Roman"/>
          <w:szCs w:val="24"/>
        </w:rPr>
        <w:t>)</w:t>
      </w:r>
    </w:p>
    <w:p w:rsidR="00F912DD" w:rsidRDefault="005704DB">
      <w:pPr>
        <w:pStyle w:val="Default"/>
        <w:spacing w:before="180"/>
        <w:rPr>
          <w:rFonts w:ascii="Times New Roman" w:hAnsi="Times New Roman" w:cs="Times New Roman"/>
          <w:b/>
        </w:rPr>
      </w:pPr>
      <w:r>
        <w:rPr>
          <w:rFonts w:ascii="Times New Roman" w:hAnsi="Times New Roman" w:cs="Times New Roman"/>
          <w:b/>
        </w:rPr>
        <w:t>一、契約雙方：</w:t>
      </w:r>
    </w:p>
    <w:p w:rsidR="00F912DD" w:rsidRDefault="005704DB">
      <w:pPr>
        <w:pStyle w:val="Default"/>
        <w:spacing w:before="180" w:line="0" w:lineRule="atLeast"/>
        <w:ind w:left="840" w:hanging="840"/>
      </w:pPr>
      <w:r>
        <w:rPr>
          <w:rFonts w:ascii="Times New Roman" w:hAnsi="Times New Roman" w:cs="Times New Roman"/>
          <w:color w:val="auto"/>
        </w:rPr>
        <w:t>甲</w:t>
      </w:r>
      <w:r>
        <w:rPr>
          <w:rFonts w:ascii="Times New Roman" w:hAnsi="Times New Roman" w:cs="Times New Roman"/>
          <w:color w:val="auto"/>
        </w:rPr>
        <w:t xml:space="preserve"> </w:t>
      </w:r>
      <w:r>
        <w:rPr>
          <w:rFonts w:ascii="Times New Roman" w:hAnsi="Times New Roman" w:cs="Times New Roman"/>
          <w:color w:val="auto"/>
        </w:rPr>
        <w:t>方：</w:t>
      </w:r>
      <w:r>
        <w:rPr>
          <w:color w:val="auto"/>
          <w:u w:val="single"/>
        </w:rPr>
        <w:t>教育部「永續能源跨域應用人才培育計畫</w:t>
      </w:r>
      <w:r>
        <w:rPr>
          <w:color w:val="auto"/>
          <w:u w:val="single"/>
        </w:rPr>
        <w:t>-</w:t>
      </w:r>
      <w:r>
        <w:rPr>
          <w:color w:val="auto"/>
          <w:u w:val="single"/>
        </w:rPr>
        <w:t>海域再生能源聯盟中心」</w:t>
      </w:r>
    </w:p>
    <w:p w:rsidR="00F912DD" w:rsidRDefault="005704DB">
      <w:pPr>
        <w:pStyle w:val="Default"/>
        <w:spacing w:before="72"/>
      </w:pPr>
      <w:r>
        <w:rPr>
          <w:rFonts w:ascii="Times New Roman" w:hAnsi="Times New Roman" w:cs="Times New Roman"/>
          <w:color w:val="auto"/>
        </w:rPr>
        <w:t>乙</w:t>
      </w:r>
      <w:r>
        <w:rPr>
          <w:rFonts w:ascii="Times New Roman" w:hAnsi="Times New Roman" w:cs="Times New Roman"/>
          <w:color w:val="auto"/>
        </w:rPr>
        <w:t xml:space="preserve"> </w:t>
      </w:r>
      <w:r>
        <w:rPr>
          <w:rFonts w:ascii="Times New Roman" w:hAnsi="Times New Roman" w:cs="Times New Roman"/>
          <w:color w:val="auto"/>
        </w:rPr>
        <w:t>方：</w:t>
      </w:r>
      <w:r>
        <w:rPr>
          <w:rFonts w:ascii="Times New Roman" w:hAnsi="Times New Roman" w:cs="Times New Roman"/>
          <w:b/>
          <w:bCs/>
          <w:color w:val="auto"/>
        </w:rPr>
        <w:t>___________________________________________________________</w:t>
      </w:r>
    </w:p>
    <w:p w:rsidR="00F912DD" w:rsidRDefault="005704DB">
      <w:pPr>
        <w:pStyle w:val="Default"/>
        <w:spacing w:before="312"/>
        <w:rPr>
          <w:rFonts w:ascii="Times New Roman" w:hAnsi="Times New Roman" w:cs="Times New Roman"/>
          <w:b/>
          <w:color w:val="auto"/>
        </w:rPr>
      </w:pPr>
      <w:r>
        <w:rPr>
          <w:rFonts w:ascii="Times New Roman" w:hAnsi="Times New Roman" w:cs="Times New Roman"/>
          <w:b/>
          <w:color w:val="auto"/>
        </w:rPr>
        <w:t>二、著作授權之範圍及限制：</w:t>
      </w:r>
    </w:p>
    <w:p w:rsidR="00F912DD" w:rsidRDefault="005704DB">
      <w:pPr>
        <w:pStyle w:val="Standard"/>
        <w:spacing w:before="180"/>
        <w:jc w:val="both"/>
      </w:pPr>
      <w:r>
        <w:rPr>
          <w:rFonts w:ascii="Times New Roman" w:eastAsia="標楷體" w:hAnsi="Times New Roman"/>
        </w:rPr>
        <w:t>本人（參賽人）（以下簡稱乙方），茲同意無償授權教育部「永續能源跨域應用人才培育計畫</w:t>
      </w:r>
      <w:r>
        <w:rPr>
          <w:rFonts w:ascii="Times New Roman" w:eastAsia="標楷體" w:hAnsi="Times New Roman"/>
        </w:rPr>
        <w:t>-</w:t>
      </w:r>
      <w:r>
        <w:rPr>
          <w:rFonts w:ascii="Times New Roman" w:eastAsia="標楷體" w:hAnsi="Times New Roman"/>
        </w:rPr>
        <w:t>海域再生能源聯盟中心」（以下簡稱甲方）</w:t>
      </w:r>
      <w:r>
        <w:rPr>
          <w:rFonts w:eastAsia="標楷體" w:cs="Calibri"/>
        </w:rPr>
        <w:t>使用乙方報名參加</w:t>
      </w:r>
      <w:r>
        <w:rPr>
          <w:rFonts w:eastAsia="標楷體" w:cs="Calibri"/>
        </w:rPr>
        <w:t>112</w:t>
      </w:r>
      <w:r>
        <w:rPr>
          <w:rFonts w:eastAsia="標楷體" w:cs="Calibri"/>
        </w:rPr>
        <w:t>年</w:t>
      </w:r>
      <w:r>
        <w:rPr>
          <w:rFonts w:ascii="Times New Roman" w:eastAsia="標楷體" w:hAnsi="Times New Roman"/>
        </w:rPr>
        <w:t>度能源教育「永續能源」教案徵選之作品：</w:t>
      </w:r>
    </w:p>
    <w:p w:rsidR="00F912DD" w:rsidRDefault="00F912DD">
      <w:pPr>
        <w:pStyle w:val="Standard"/>
        <w:spacing w:before="180"/>
        <w:jc w:val="both"/>
        <w:rPr>
          <w:rFonts w:eastAsia="Times New Roman"/>
        </w:rPr>
      </w:pPr>
    </w:p>
    <w:p w:rsidR="00F912DD" w:rsidRDefault="005704DB">
      <w:pPr>
        <w:pStyle w:val="a4"/>
        <w:numPr>
          <w:ilvl w:val="0"/>
          <w:numId w:val="12"/>
        </w:numPr>
        <w:spacing w:line="360" w:lineRule="auto"/>
        <w:ind w:left="284" w:hanging="284"/>
        <w:jc w:val="both"/>
        <w:rPr>
          <w:rFonts w:eastAsia="標楷體"/>
        </w:rPr>
      </w:pPr>
      <w:r>
        <w:rPr>
          <w:rFonts w:eastAsia="標楷體"/>
        </w:rPr>
        <w:t>乙方擁有權限簽署並履行本同意書，且已取得簽署本同意書必要之第三者同意與授權。</w:t>
      </w:r>
    </w:p>
    <w:p w:rsidR="00F912DD" w:rsidRDefault="005704DB">
      <w:pPr>
        <w:pStyle w:val="a4"/>
        <w:numPr>
          <w:ilvl w:val="0"/>
          <w:numId w:val="1"/>
        </w:numPr>
        <w:spacing w:line="360" w:lineRule="auto"/>
        <w:ind w:left="284" w:hanging="284"/>
        <w:jc w:val="both"/>
        <w:rPr>
          <w:rFonts w:eastAsia="標楷體"/>
        </w:rPr>
      </w:pPr>
      <w:r>
        <w:rPr>
          <w:rFonts w:eastAsia="標楷體"/>
        </w:rPr>
        <w:t>乙方作品無償授權甲方於非營利目的下，得以各種方式、永久、不限地區，編輯、重製、改作、散布、發行、公開口述、公開播送、公開上映、公開演出、公開傳輸、公開展示、公開發表等方式使用本著作。</w:t>
      </w:r>
    </w:p>
    <w:p w:rsidR="00F912DD" w:rsidRDefault="005704DB">
      <w:pPr>
        <w:pStyle w:val="a4"/>
        <w:numPr>
          <w:ilvl w:val="0"/>
          <w:numId w:val="1"/>
        </w:numPr>
        <w:spacing w:line="360" w:lineRule="auto"/>
        <w:ind w:left="284" w:hanging="284"/>
        <w:jc w:val="both"/>
        <w:rPr>
          <w:rFonts w:eastAsia="標楷體"/>
        </w:rPr>
      </w:pPr>
      <w:r>
        <w:rPr>
          <w:rFonts w:eastAsia="標楷體"/>
        </w:rPr>
        <w:t>授權之作品無侵害任何第三者之著作權、專利權、商標權、商業機密或其他智慧財產權之情形。</w:t>
      </w:r>
    </w:p>
    <w:p w:rsidR="00F912DD" w:rsidRDefault="005704DB">
      <w:pPr>
        <w:pStyle w:val="a4"/>
        <w:numPr>
          <w:ilvl w:val="0"/>
          <w:numId w:val="1"/>
        </w:numPr>
        <w:spacing w:line="360" w:lineRule="auto"/>
        <w:ind w:left="284" w:hanging="284"/>
        <w:jc w:val="both"/>
        <w:rPr>
          <w:rFonts w:eastAsia="標楷體"/>
        </w:rPr>
      </w:pPr>
      <w:r>
        <w:rPr>
          <w:rFonts w:eastAsia="標楷體"/>
        </w:rPr>
        <w:t>乙方不得運用同一作品參加其他比賽，亦不得運用前已獲獎之作品參加本競賽。</w:t>
      </w:r>
    </w:p>
    <w:p w:rsidR="00F912DD" w:rsidRDefault="005704DB">
      <w:pPr>
        <w:pStyle w:val="a4"/>
        <w:numPr>
          <w:ilvl w:val="0"/>
          <w:numId w:val="1"/>
        </w:numPr>
        <w:spacing w:line="360" w:lineRule="auto"/>
        <w:ind w:left="284" w:hanging="284"/>
        <w:jc w:val="both"/>
        <w:rPr>
          <w:rFonts w:eastAsia="標楷體"/>
        </w:rPr>
      </w:pPr>
      <w:r>
        <w:rPr>
          <w:rFonts w:eastAsia="標楷體"/>
        </w:rPr>
        <w:t>如違反本同意書各項規定，乙方須自負法律責任，甲方並得要求乙方返還全數得獎獎勵，於本同意書內容範圍內，因可歸責於乙方之事由致甲方受有損害，乙方應負賠償甲方之責。</w:t>
      </w:r>
    </w:p>
    <w:p w:rsidR="00F912DD" w:rsidRDefault="00F912DD">
      <w:pPr>
        <w:pStyle w:val="a4"/>
        <w:ind w:left="284"/>
        <w:jc w:val="both"/>
        <w:rPr>
          <w:rFonts w:ascii="Times New Roman" w:eastAsia="標楷體" w:hAnsi="Times New Roman" w:cs="Times New Roman"/>
        </w:rPr>
      </w:pPr>
    </w:p>
    <w:p w:rsidR="00F912DD" w:rsidRDefault="005704DB">
      <w:pPr>
        <w:pStyle w:val="a4"/>
        <w:spacing w:before="180" w:line="360" w:lineRule="auto"/>
        <w:ind w:left="284"/>
        <w:jc w:val="both"/>
        <w:rPr>
          <w:rFonts w:ascii="Times New Roman" w:eastAsia="標楷體" w:hAnsi="Times New Roman" w:cs="Times New Roman"/>
        </w:rPr>
      </w:pPr>
      <w:r>
        <w:rPr>
          <w:rFonts w:ascii="Times New Roman" w:eastAsia="標楷體" w:hAnsi="Times New Roman" w:cs="Times New Roman"/>
        </w:rPr>
        <w:t>此致</w:t>
      </w:r>
    </w:p>
    <w:p w:rsidR="00F912DD" w:rsidRDefault="005704DB">
      <w:pPr>
        <w:pStyle w:val="a4"/>
        <w:ind w:left="284"/>
        <w:jc w:val="both"/>
        <w:rPr>
          <w:rFonts w:ascii="Times New Roman" w:eastAsia="標楷體" w:hAnsi="Times New Roman" w:cs="Times New Roman"/>
        </w:rPr>
      </w:pPr>
      <w:r>
        <w:rPr>
          <w:rFonts w:ascii="Times New Roman" w:eastAsia="標楷體" w:hAnsi="Times New Roman" w:cs="Times New Roman"/>
        </w:rPr>
        <w:t>教育部資科司</w:t>
      </w:r>
    </w:p>
    <w:p w:rsidR="00F912DD" w:rsidRDefault="005704DB">
      <w:pPr>
        <w:pStyle w:val="a4"/>
        <w:ind w:left="284"/>
        <w:jc w:val="both"/>
      </w:pPr>
      <w:r>
        <w:rPr>
          <w:rFonts w:ascii="Times New Roman" w:eastAsia="標楷體" w:hAnsi="Times New Roman"/>
        </w:rPr>
        <w:t>永續能源跨域應用人才培育計畫</w:t>
      </w:r>
      <w:r>
        <w:rPr>
          <w:rFonts w:ascii="Times New Roman" w:eastAsia="標楷體" w:hAnsi="Times New Roman"/>
        </w:rPr>
        <w:t>-</w:t>
      </w:r>
      <w:r>
        <w:rPr>
          <w:rFonts w:ascii="Times New Roman" w:eastAsia="標楷體" w:hAnsi="Times New Roman"/>
        </w:rPr>
        <w:t>海域再生能源聯盟中心</w:t>
      </w:r>
    </w:p>
    <w:p w:rsidR="00F912DD" w:rsidRDefault="00F912DD">
      <w:pPr>
        <w:pStyle w:val="a4"/>
        <w:ind w:left="284"/>
        <w:jc w:val="both"/>
      </w:pPr>
    </w:p>
    <w:tbl>
      <w:tblPr>
        <w:tblW w:w="10572" w:type="dxa"/>
        <w:tblInd w:w="5" w:type="dxa"/>
        <w:tblLayout w:type="fixed"/>
        <w:tblCellMar>
          <w:left w:w="10" w:type="dxa"/>
          <w:right w:w="10" w:type="dxa"/>
        </w:tblCellMar>
        <w:tblLook w:val="04A0" w:firstRow="1" w:lastRow="0" w:firstColumn="1" w:lastColumn="0" w:noHBand="0" w:noVBand="1"/>
      </w:tblPr>
      <w:tblGrid>
        <w:gridCol w:w="4043"/>
        <w:gridCol w:w="6529"/>
      </w:tblGrid>
      <w:tr w:rsidR="00F912DD">
        <w:tblPrEx>
          <w:tblCellMar>
            <w:top w:w="0" w:type="dxa"/>
            <w:bottom w:w="0" w:type="dxa"/>
          </w:tblCellMar>
        </w:tblPrEx>
        <w:trPr>
          <w:trHeight w:val="855"/>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2DD" w:rsidRDefault="005704DB">
            <w:pPr>
              <w:pStyle w:val="Standard"/>
              <w:rPr>
                <w:rFonts w:ascii="Times New Roman" w:eastAsia="標楷體" w:hAnsi="Times New Roman"/>
                <w:spacing w:val="50"/>
                <w:kern w:val="0"/>
              </w:rPr>
            </w:pPr>
            <w:r>
              <w:rPr>
                <w:rFonts w:ascii="Times New Roman" w:eastAsia="標楷體" w:hAnsi="Times New Roman"/>
                <w:spacing w:val="50"/>
                <w:kern w:val="0"/>
              </w:rPr>
              <w:t>參賽作品名稱</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2DD" w:rsidRDefault="00F912DD">
            <w:pPr>
              <w:pStyle w:val="Standard"/>
              <w:jc w:val="center"/>
              <w:rPr>
                <w:rFonts w:ascii="Times New Roman" w:eastAsia="標楷體" w:hAnsi="Times New Roman"/>
                <w:spacing w:val="50"/>
                <w:kern w:val="0"/>
                <w:sz w:val="20"/>
                <w:szCs w:val="24"/>
              </w:rPr>
            </w:pPr>
          </w:p>
        </w:tc>
      </w:tr>
      <w:tr w:rsidR="00F912DD">
        <w:tblPrEx>
          <w:tblCellMar>
            <w:top w:w="0" w:type="dxa"/>
            <w:bottom w:w="0" w:type="dxa"/>
          </w:tblCellMar>
        </w:tblPrEx>
        <w:trPr>
          <w:trHeight w:val="836"/>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2DD" w:rsidRDefault="005704DB">
            <w:pPr>
              <w:pStyle w:val="Standard"/>
              <w:rPr>
                <w:rFonts w:ascii="Times New Roman" w:eastAsia="標楷體" w:hAnsi="Times New Roman"/>
                <w:kern w:val="0"/>
              </w:rPr>
            </w:pPr>
            <w:r>
              <w:rPr>
                <w:rFonts w:ascii="Times New Roman" w:eastAsia="標楷體" w:hAnsi="Times New Roman"/>
                <w:kern w:val="0"/>
              </w:rPr>
              <w:t>參賽人（設計人）簽名（乙方）</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12DD" w:rsidRDefault="00F912DD">
            <w:pPr>
              <w:pStyle w:val="Standard"/>
              <w:jc w:val="center"/>
              <w:rPr>
                <w:rFonts w:ascii="Times New Roman" w:eastAsia="標楷體" w:hAnsi="Times New Roman"/>
                <w:spacing w:val="50"/>
                <w:kern w:val="0"/>
                <w:sz w:val="20"/>
                <w:szCs w:val="24"/>
              </w:rPr>
            </w:pPr>
          </w:p>
        </w:tc>
      </w:tr>
    </w:tbl>
    <w:p w:rsidR="00F912DD" w:rsidRDefault="00F912DD">
      <w:pPr>
        <w:pStyle w:val="Standard"/>
        <w:rPr>
          <w:rFonts w:ascii="Times New Roman" w:eastAsia="標楷體" w:hAnsi="Times New Roman"/>
          <w:spacing w:val="173"/>
          <w:kern w:val="0"/>
          <w:sz w:val="28"/>
        </w:rPr>
      </w:pPr>
    </w:p>
    <w:p w:rsidR="00F912DD" w:rsidRDefault="005704DB">
      <w:pPr>
        <w:pStyle w:val="Standard"/>
      </w:pPr>
      <w:r>
        <w:rPr>
          <w:rFonts w:ascii="Times New Roman" w:eastAsia="標楷體" w:hAnsi="Times New Roman"/>
          <w:spacing w:val="173"/>
          <w:kern w:val="0"/>
          <w:sz w:val="28"/>
        </w:rPr>
        <w:t>中華民</w:t>
      </w:r>
      <w:r>
        <w:rPr>
          <w:rFonts w:ascii="Times New Roman" w:eastAsia="標楷體" w:hAnsi="Times New Roman"/>
          <w:spacing w:val="1"/>
          <w:kern w:val="0"/>
          <w:sz w:val="28"/>
        </w:rPr>
        <w:t>國</w:t>
      </w:r>
      <w:r>
        <w:rPr>
          <w:rFonts w:ascii="Times New Roman" w:eastAsia="標楷體" w:hAnsi="Times New Roman"/>
          <w:sz w:val="28"/>
        </w:rPr>
        <w:t xml:space="preserve">                </w:t>
      </w:r>
      <w:r>
        <w:rPr>
          <w:rFonts w:ascii="Times New Roman" w:eastAsia="標楷體" w:hAnsi="Times New Roman"/>
          <w:sz w:val="28"/>
        </w:rPr>
        <w:t>年</w:t>
      </w:r>
      <w:r>
        <w:rPr>
          <w:rFonts w:ascii="Times New Roman" w:eastAsia="標楷體" w:hAnsi="Times New Roman"/>
          <w:sz w:val="28"/>
        </w:rPr>
        <w:t xml:space="preserve">                  </w:t>
      </w:r>
      <w:r>
        <w:rPr>
          <w:rFonts w:ascii="Times New Roman" w:eastAsia="標楷體" w:hAnsi="Times New Roman"/>
          <w:sz w:val="28"/>
        </w:rPr>
        <w:t>月</w:t>
      </w:r>
      <w:r>
        <w:rPr>
          <w:rFonts w:ascii="Times New Roman" w:eastAsia="標楷體" w:hAnsi="Times New Roman"/>
          <w:sz w:val="28"/>
        </w:rPr>
        <w:t xml:space="preserve">                    </w:t>
      </w:r>
      <w:r>
        <w:rPr>
          <w:rFonts w:ascii="Times New Roman" w:eastAsia="標楷體" w:hAnsi="Times New Roman"/>
          <w:sz w:val="28"/>
        </w:rPr>
        <w:t>日</w:t>
      </w:r>
    </w:p>
    <w:p w:rsidR="00F912DD" w:rsidRDefault="00F912DD">
      <w:pPr>
        <w:pStyle w:val="a3"/>
        <w:jc w:val="both"/>
        <w:sectPr w:rsidR="00F912DD">
          <w:footerReference w:type="default" r:id="rId9"/>
          <w:pgSz w:w="11906" w:h="16838"/>
          <w:pgMar w:top="720" w:right="720" w:bottom="1049" w:left="720" w:header="720" w:footer="720" w:gutter="0"/>
          <w:cols w:space="720"/>
          <w:docGrid w:type="lines" w:linePitch="367"/>
        </w:sectPr>
      </w:pPr>
    </w:p>
    <w:p w:rsidR="00F912DD" w:rsidRDefault="005704DB">
      <w:pPr>
        <w:pStyle w:val="Standard"/>
        <w:spacing w:after="156"/>
        <w:jc w:val="center"/>
      </w:pPr>
      <w:r>
        <w:rPr>
          <w:rStyle w:val="a6"/>
          <w:rFonts w:eastAsia="標楷體" w:cs="Calibri"/>
          <w:sz w:val="28"/>
          <w:szCs w:val="28"/>
        </w:rPr>
        <w:t>【附件</w:t>
      </w:r>
      <w:r>
        <w:rPr>
          <w:rStyle w:val="a6"/>
          <w:rFonts w:eastAsia="標楷體" w:cs="Calibri"/>
          <w:sz w:val="28"/>
          <w:szCs w:val="28"/>
        </w:rPr>
        <w:t>4</w:t>
      </w:r>
      <w:r>
        <w:rPr>
          <w:rStyle w:val="a6"/>
          <w:rFonts w:eastAsia="標楷體" w:cs="Calibri"/>
          <w:sz w:val="28"/>
          <w:szCs w:val="28"/>
        </w:rPr>
        <w:t>】教案比賽專用信封封面</w:t>
      </w:r>
    </w:p>
    <w:p w:rsidR="00F912DD" w:rsidRDefault="005704DB">
      <w:pPr>
        <w:pStyle w:val="Standard"/>
        <w:spacing w:before="156" w:after="468"/>
      </w:pPr>
      <w:r>
        <w:rPr>
          <w:rFonts w:eastAsia="標楷體" w:cs="Calibri"/>
          <w:sz w:val="36"/>
          <w:u w:val="single"/>
        </w:rPr>
        <w:t>國立臺灣海洋大學臺灣海洋教育中心【</w:t>
      </w:r>
      <w:r>
        <w:rPr>
          <w:rFonts w:eastAsia="標楷體" w:cs="Calibri"/>
          <w:color w:val="000000"/>
          <w:sz w:val="36"/>
          <w:u w:val="single"/>
        </w:rPr>
        <w:t>112</w:t>
      </w:r>
      <w:r>
        <w:rPr>
          <w:rFonts w:eastAsia="標楷體" w:cs="Calibri"/>
          <w:sz w:val="36"/>
          <w:u w:val="single"/>
        </w:rPr>
        <w:t>年度能源教育「永續能源」教案徵選】</w:t>
      </w:r>
      <w:r>
        <w:rPr>
          <w:rFonts w:eastAsia="標楷體" w:cs="Calibri"/>
          <w:sz w:val="36"/>
          <w:u w:val="single"/>
        </w:rPr>
        <w:br/>
      </w:r>
      <w:r>
        <w:rPr>
          <w:rFonts w:eastAsia="標楷體" w:cs="Calibri"/>
          <w:sz w:val="36"/>
          <w:u w:val="single"/>
        </w:rPr>
        <w:t>通信報名專用信封</w:t>
      </w:r>
    </w:p>
    <w:p w:rsidR="00F912DD" w:rsidRDefault="005704DB">
      <w:pPr>
        <w:pStyle w:val="Standard"/>
        <w:spacing w:before="180"/>
        <w:ind w:right="-1470"/>
      </w:pPr>
      <w:r>
        <w:rPr>
          <w:rFonts w:ascii="Times New Roman" w:eastAsia="標楷體" w:hAnsi="Times New Roman"/>
        </w:rPr>
        <w:t>寄件人姓名：</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比賽組別：</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t>身分：</w:t>
      </w:r>
      <w:r>
        <w:rPr>
          <w:rFonts w:ascii="Times New Roman" w:eastAsia="標楷體" w:hAnsi="Times New Roman"/>
          <w:u w:val="single"/>
        </w:rPr>
        <w:t xml:space="preserve">                  </w:t>
      </w:r>
      <w:r>
        <w:rPr>
          <w:rFonts w:ascii="Times New Roman" w:eastAsia="標楷體" w:hAnsi="Times New Roman"/>
        </w:rPr>
        <w:t xml:space="preserve">  </w:t>
      </w:r>
      <w:r>
        <w:rPr>
          <w:rFonts w:ascii="Times New Roman" w:eastAsia="標楷體" w:hAnsi="Times New Roman"/>
        </w:rPr>
        <w:br/>
      </w:r>
      <w:r>
        <w:rPr>
          <w:rFonts w:ascii="Times New Roman" w:eastAsia="標楷體" w:hAnsi="Times New Roman"/>
          <w:spacing w:val="360"/>
          <w:kern w:val="0"/>
        </w:rPr>
        <w:t>地</w:t>
      </w:r>
      <w:r>
        <w:rPr>
          <w:rFonts w:ascii="Times New Roman" w:eastAsia="標楷體" w:hAnsi="Times New Roman"/>
          <w:kern w:val="0"/>
        </w:rPr>
        <w:t>址：</w:t>
      </w:r>
      <w:r>
        <w:rPr>
          <w:rFonts w:ascii="Times New Roman" w:eastAsia="標楷體" w:hAnsi="Times New Roman"/>
          <w:kern w:val="0"/>
        </w:rPr>
        <w:br/>
      </w:r>
      <w:r>
        <w:rPr>
          <w:rFonts w:ascii="Times New Roman" w:eastAsia="標楷體" w:hAnsi="Times New Roman"/>
          <w:spacing w:val="40"/>
          <w:kern w:val="0"/>
        </w:rPr>
        <w:t>連絡電</w:t>
      </w:r>
      <w:r>
        <w:rPr>
          <w:rFonts w:ascii="Times New Roman" w:eastAsia="標楷體" w:hAnsi="Times New Roman"/>
          <w:kern w:val="0"/>
        </w:rPr>
        <w:t>話：</w:t>
      </w:r>
    </w:p>
    <w:p w:rsidR="00F912DD" w:rsidRDefault="005704DB">
      <w:pPr>
        <w:pStyle w:val="Standard"/>
        <w:spacing w:before="62"/>
      </w:pPr>
      <w:r>
        <w:rPr>
          <w:rFonts w:ascii="Times New Roman" w:eastAsia="標楷體" w:hAnsi="Times New Roman"/>
        </w:rPr>
        <w:t>注意：</w:t>
      </w:r>
      <w:r>
        <w:rPr>
          <w:rFonts w:ascii="Times New Roman" w:eastAsia="標楷體" w:hAnsi="Times New Roman"/>
        </w:rPr>
        <w:br/>
      </w:r>
      <w:r>
        <w:rPr>
          <w:rFonts w:ascii="Times New Roman" w:eastAsia="標楷體" w:hAnsi="Times New Roman"/>
        </w:rPr>
        <w:t>一、信件以限時掛號寄件，如以平信郵遞發生遺失或延誤而致無法報名，責任由報名人負責。</w:t>
      </w:r>
      <w:r>
        <w:rPr>
          <w:rFonts w:ascii="Times New Roman" w:eastAsia="標楷體" w:hAnsi="Times New Roman"/>
        </w:rPr>
        <w:br/>
      </w:r>
      <w:r>
        <w:rPr>
          <w:rFonts w:ascii="Times New Roman" w:eastAsia="標楷體" w:hAnsi="Times New Roman"/>
        </w:rPr>
        <w:t>二、</w:t>
      </w:r>
      <w:r>
        <w:rPr>
          <w:rFonts w:eastAsia="標楷體" w:cs="Calibri"/>
        </w:rPr>
        <w:t>徵選日期至</w:t>
      </w:r>
      <w:r>
        <w:rPr>
          <w:rFonts w:eastAsia="標楷體" w:cs="Calibri"/>
        </w:rPr>
        <w:t>112</w:t>
      </w:r>
      <w:r>
        <w:rPr>
          <w:rFonts w:eastAsia="標楷體" w:cs="Calibri"/>
        </w:rPr>
        <w:t>年</w:t>
      </w:r>
      <w:r>
        <w:rPr>
          <w:rFonts w:eastAsia="標楷體" w:cs="Calibri"/>
        </w:rPr>
        <w:t>10</w:t>
      </w:r>
      <w:r>
        <w:rPr>
          <w:rFonts w:eastAsia="標楷體" w:cs="Calibri"/>
        </w:rPr>
        <w:t>月</w:t>
      </w:r>
      <w:r>
        <w:rPr>
          <w:rFonts w:eastAsia="標楷體" w:cs="Calibri"/>
        </w:rPr>
        <w:t>13</w:t>
      </w:r>
      <w:r>
        <w:rPr>
          <w:rFonts w:eastAsia="標楷體" w:cs="Calibri"/>
        </w:rPr>
        <w:t>日（五）</w:t>
      </w:r>
      <w:r>
        <w:rPr>
          <w:rFonts w:ascii="Times New Roman" w:eastAsia="標楷體" w:hAnsi="Times New Roman"/>
        </w:rPr>
        <w:t>止，以郵戳為憑，逾期不予受理。</w:t>
      </w:r>
      <w:r>
        <w:rPr>
          <w:rFonts w:ascii="Times New Roman" w:eastAsia="標楷體" w:hAnsi="Times New Roman"/>
        </w:rPr>
        <w:br/>
      </w:r>
      <w:r>
        <w:rPr>
          <w:rFonts w:ascii="Times New Roman" w:eastAsia="標楷體" w:hAnsi="Times New Roman"/>
        </w:rPr>
        <w:t>三、信封內需有以下資料：</w:t>
      </w:r>
      <w:r>
        <w:rPr>
          <w:rFonts w:ascii="Times New Roman" w:eastAsia="標楷體" w:hAnsi="Times New Roman"/>
        </w:rPr>
        <w:br/>
      </w:r>
      <w:r>
        <w:rPr>
          <w:rFonts w:ascii="Times New Roman" w:eastAsia="標楷體" w:hAnsi="Times New Roman"/>
        </w:rPr>
        <w:t xml:space="preserve">  </w:t>
      </w:r>
      <w:r>
        <w:rPr>
          <w:rFonts w:ascii="標楷體" w:eastAsia="標楷體" w:hAnsi="標楷體"/>
          <w:b/>
        </w:rPr>
        <w:t xml:space="preserve">□ </w:t>
      </w:r>
      <w:r>
        <w:rPr>
          <w:rFonts w:ascii="Times New Roman" w:eastAsia="標楷體" w:hAnsi="Times New Roman"/>
          <w:b/>
        </w:rPr>
        <w:t>附件</w:t>
      </w:r>
      <w:r>
        <w:rPr>
          <w:rFonts w:ascii="Times New Roman" w:eastAsia="標楷體" w:hAnsi="Times New Roman"/>
          <w:b/>
        </w:rPr>
        <w:t>1</w:t>
      </w:r>
      <w:r>
        <w:rPr>
          <w:rFonts w:ascii="Times New Roman" w:eastAsia="標楷體" w:hAnsi="Times New Roman"/>
          <w:b/>
        </w:rPr>
        <w:t>紙本正本－教案設計徵選報名表</w:t>
      </w:r>
    </w:p>
    <w:p w:rsidR="00F912DD" w:rsidRDefault="005704DB">
      <w:pPr>
        <w:pStyle w:val="Standard"/>
        <w:spacing w:before="62"/>
      </w:pPr>
      <w:r>
        <w:rPr>
          <w:rFonts w:ascii="Times New Roman" w:eastAsia="標楷體" w:hAnsi="Times New Roman"/>
          <w:b/>
        </w:rPr>
        <w:t xml:space="preserve"> </w:t>
      </w:r>
      <w:r>
        <w:rPr>
          <w:rFonts w:ascii="標楷體" w:eastAsia="標楷體" w:hAnsi="標楷體"/>
          <w:b/>
        </w:rPr>
        <w:t xml:space="preserve">□ </w:t>
      </w:r>
      <w:r>
        <w:rPr>
          <w:rFonts w:ascii="Times New Roman" w:eastAsia="標楷體" w:hAnsi="Times New Roman"/>
          <w:b/>
        </w:rPr>
        <w:t>附件</w:t>
      </w:r>
      <w:r>
        <w:rPr>
          <w:rFonts w:ascii="Times New Roman" w:eastAsia="標楷體" w:hAnsi="Times New Roman"/>
          <w:b/>
        </w:rPr>
        <w:t>2</w:t>
      </w:r>
      <w:r>
        <w:rPr>
          <w:rFonts w:ascii="Times New Roman" w:eastAsia="標楷體" w:hAnsi="Times New Roman"/>
          <w:b/>
        </w:rPr>
        <w:t>紙本正本－教案設計格式</w:t>
      </w:r>
    </w:p>
    <w:p w:rsidR="00F912DD" w:rsidRDefault="005704DB">
      <w:pPr>
        <w:pStyle w:val="Standard"/>
        <w:spacing w:before="62"/>
      </w:pPr>
      <w:r>
        <w:rPr>
          <w:rFonts w:ascii="Times New Roman" w:eastAsia="標楷體" w:hAnsi="Times New Roman"/>
          <w:b/>
        </w:rPr>
        <w:t xml:space="preserve"> </w:t>
      </w:r>
      <w:r>
        <w:rPr>
          <w:rFonts w:ascii="標楷體" w:eastAsia="標楷體" w:hAnsi="標楷體"/>
          <w:b/>
        </w:rPr>
        <w:t xml:space="preserve">□ </w:t>
      </w:r>
      <w:r>
        <w:rPr>
          <w:rFonts w:ascii="Times New Roman" w:eastAsia="標楷體" w:hAnsi="Times New Roman"/>
          <w:b/>
        </w:rPr>
        <w:t>附件</w:t>
      </w:r>
      <w:r>
        <w:rPr>
          <w:rFonts w:ascii="Times New Roman" w:eastAsia="標楷體" w:hAnsi="Times New Roman"/>
          <w:b/>
        </w:rPr>
        <w:t>3</w:t>
      </w:r>
      <w:r>
        <w:rPr>
          <w:rFonts w:ascii="Times New Roman" w:eastAsia="標楷體" w:hAnsi="Times New Roman"/>
          <w:b/>
        </w:rPr>
        <w:t>紙本正本－教案使用授權同意書（請列印後親筆簽名）</w:t>
      </w:r>
      <w:r>
        <w:rPr>
          <w:rFonts w:ascii="Times New Roman" w:eastAsia="標楷體" w:hAnsi="Times New Roman"/>
          <w:b/>
        </w:rPr>
        <w:br/>
      </w:r>
      <w:r>
        <w:rPr>
          <w:rFonts w:ascii="Times New Roman" w:eastAsia="標楷體" w:hAnsi="Times New Roman"/>
          <w:b/>
        </w:rPr>
        <w:t xml:space="preserve">  </w:t>
      </w:r>
      <w:r>
        <w:rPr>
          <w:rFonts w:ascii="標楷體" w:eastAsia="標楷體" w:hAnsi="標楷體"/>
          <w:b/>
        </w:rPr>
        <w:t xml:space="preserve">□ </w:t>
      </w:r>
      <w:r>
        <w:rPr>
          <w:rFonts w:ascii="Times New Roman" w:eastAsia="標楷體" w:hAnsi="Times New Roman"/>
          <w:b/>
        </w:rPr>
        <w:t>資料光碟（含附件</w:t>
      </w:r>
      <w:r>
        <w:rPr>
          <w:rFonts w:ascii="Times New Roman" w:eastAsia="標楷體" w:hAnsi="Times New Roman"/>
          <w:b/>
        </w:rPr>
        <w:t>1~3</w:t>
      </w:r>
      <w:r>
        <w:rPr>
          <w:rFonts w:ascii="Times New Roman" w:eastAsia="標楷體" w:hAnsi="Times New Roman"/>
          <w:b/>
        </w:rPr>
        <w:t>）</w:t>
      </w:r>
    </w:p>
    <w:p w:rsidR="00F912DD" w:rsidRDefault="00F912DD">
      <w:pPr>
        <w:pStyle w:val="a3"/>
        <w:jc w:val="both"/>
      </w:pPr>
    </w:p>
    <w:sectPr w:rsidR="00F912DD">
      <w:footerReference w:type="default" r:id="rId10"/>
      <w:pgSz w:w="16838" w:h="11906" w:orient="landscape"/>
      <w:pgMar w:top="1800" w:right="1440" w:bottom="1800" w:left="1440" w:header="720" w:footer="720" w:gutter="0"/>
      <w:cols w:space="720"/>
      <w:docGrid w:type="lines" w:linePitch="4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4DB" w:rsidRDefault="005704DB">
      <w:r>
        <w:separator/>
      </w:r>
    </w:p>
  </w:endnote>
  <w:endnote w:type="continuationSeparator" w:id="0">
    <w:p w:rsidR="005704DB" w:rsidRDefault="0057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4" w:rsidRDefault="005704DB">
    <w:pPr>
      <w:pStyle w:val="aa"/>
      <w:jc w:val="center"/>
    </w:pPr>
    <w:r>
      <w:rPr>
        <w:rFonts w:ascii="標楷體" w:eastAsia="標楷體" w:hAnsi="標楷體"/>
      </w:rPr>
      <w:t>第</w:t>
    </w:r>
    <w:r>
      <w:rPr>
        <w:rFonts w:ascii="標楷體" w:eastAsia="標楷體" w:hAnsi="標楷體"/>
        <w:bCs/>
      </w:rPr>
      <w:fldChar w:fldCharType="begin"/>
    </w:r>
    <w:r>
      <w:rPr>
        <w:rFonts w:ascii="標楷體" w:eastAsia="標楷體" w:hAnsi="標楷體"/>
        <w:bCs/>
      </w:rPr>
      <w:instrText xml:space="preserve"> PAGE </w:instrText>
    </w:r>
    <w:r>
      <w:rPr>
        <w:rFonts w:ascii="標楷體" w:eastAsia="標楷體" w:hAnsi="標楷體"/>
        <w:bCs/>
      </w:rPr>
      <w:fldChar w:fldCharType="separate"/>
    </w:r>
    <w:r>
      <w:rPr>
        <w:rFonts w:ascii="標楷體" w:eastAsia="標楷體" w:hAnsi="標楷體"/>
        <w:bCs/>
        <w:noProof/>
      </w:rPr>
      <w:t>1</w:t>
    </w:r>
    <w:r>
      <w:rPr>
        <w:rFonts w:ascii="標楷體" w:eastAsia="標楷體" w:hAnsi="標楷體"/>
        <w:bCs/>
      </w:rPr>
      <w:fldChar w:fldCharType="end"/>
    </w:r>
    <w:r>
      <w:rPr>
        <w:rFonts w:ascii="標楷體" w:eastAsia="標楷體" w:hAnsi="標楷體"/>
        <w:bCs/>
      </w:rPr>
      <w:t>頁</w:t>
    </w:r>
    <w:r>
      <w:rPr>
        <w:rFonts w:ascii="標楷體" w:eastAsia="標楷體" w:hAnsi="標楷體"/>
        <w:lang w:val="zh-TW"/>
      </w:rPr>
      <w:t xml:space="preserve">  </w:t>
    </w:r>
    <w:r>
      <w:rPr>
        <w:rFonts w:ascii="標楷體" w:eastAsia="標楷體" w:hAnsi="標楷體"/>
        <w:lang w:val="zh-TW"/>
      </w:rPr>
      <w:t>共</w:t>
    </w:r>
    <w:r>
      <w:rPr>
        <w:rFonts w:ascii="標楷體" w:eastAsia="標楷體" w:hAnsi="標楷體"/>
        <w:bCs/>
      </w:rPr>
      <w:fldChar w:fldCharType="begin"/>
    </w:r>
    <w:r>
      <w:rPr>
        <w:rFonts w:ascii="標楷體" w:eastAsia="標楷體" w:hAnsi="標楷體"/>
        <w:bCs/>
      </w:rPr>
      <w:instrText xml:space="preserve"> NUMPAGES </w:instrText>
    </w:r>
    <w:r>
      <w:rPr>
        <w:rFonts w:ascii="標楷體" w:eastAsia="標楷體" w:hAnsi="標楷體"/>
        <w:bCs/>
      </w:rPr>
      <w:fldChar w:fldCharType="separate"/>
    </w:r>
    <w:r>
      <w:rPr>
        <w:rFonts w:ascii="標楷體" w:eastAsia="標楷體" w:hAnsi="標楷體"/>
        <w:bCs/>
        <w:noProof/>
      </w:rPr>
      <w:t>1</w:t>
    </w:r>
    <w:r>
      <w:rPr>
        <w:rFonts w:ascii="標楷體" w:eastAsia="標楷體" w:hAnsi="標楷體"/>
        <w:bCs/>
      </w:rPr>
      <w:fldChar w:fldCharType="end"/>
    </w:r>
    <w:r>
      <w:rPr>
        <w:rFonts w:ascii="標楷體" w:eastAsia="標楷體" w:hAnsi="標楷體"/>
        <w:bCs/>
      </w:rPr>
      <w:t>頁</w:t>
    </w:r>
  </w:p>
  <w:p w:rsidR="00905554" w:rsidRDefault="005704DB">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4" w:rsidRDefault="005704DB">
    <w:pPr>
      <w:pStyle w:val="aa"/>
      <w:jc w:val="center"/>
    </w:pPr>
    <w:r>
      <w:rPr>
        <w:rFonts w:ascii="標楷體" w:eastAsia="標楷體" w:hAnsi="標楷體"/>
      </w:rPr>
      <w:t>第</w:t>
    </w:r>
    <w:r>
      <w:rPr>
        <w:rFonts w:ascii="標楷體" w:eastAsia="標楷體" w:hAnsi="標楷體"/>
        <w:bCs/>
      </w:rPr>
      <w:fldChar w:fldCharType="begin"/>
    </w:r>
    <w:r>
      <w:rPr>
        <w:rFonts w:ascii="標楷體" w:eastAsia="標楷體" w:hAnsi="標楷體"/>
        <w:bCs/>
      </w:rPr>
      <w:instrText xml:space="preserve"> PAGE </w:instrText>
    </w:r>
    <w:r>
      <w:rPr>
        <w:rFonts w:ascii="標楷體" w:eastAsia="標楷體" w:hAnsi="標楷體"/>
        <w:bCs/>
      </w:rPr>
      <w:fldChar w:fldCharType="separate"/>
    </w:r>
    <w:r w:rsidR="00C55A6B">
      <w:rPr>
        <w:rFonts w:ascii="標楷體" w:eastAsia="標楷體" w:hAnsi="標楷體"/>
        <w:bCs/>
        <w:noProof/>
      </w:rPr>
      <w:t>9</w:t>
    </w:r>
    <w:r>
      <w:rPr>
        <w:rFonts w:ascii="標楷體" w:eastAsia="標楷體" w:hAnsi="標楷體"/>
        <w:bCs/>
      </w:rPr>
      <w:fldChar w:fldCharType="end"/>
    </w:r>
    <w:r>
      <w:rPr>
        <w:rFonts w:ascii="標楷體" w:eastAsia="標楷體" w:hAnsi="標楷體"/>
        <w:bCs/>
      </w:rPr>
      <w:t>頁</w:t>
    </w:r>
    <w:r>
      <w:rPr>
        <w:rFonts w:ascii="標楷體" w:eastAsia="標楷體" w:hAnsi="標楷體"/>
        <w:lang w:val="zh-TW"/>
      </w:rPr>
      <w:t xml:space="preserve">  </w:t>
    </w:r>
    <w:r>
      <w:rPr>
        <w:rFonts w:ascii="標楷體" w:eastAsia="標楷體" w:hAnsi="標楷體"/>
        <w:lang w:val="zh-TW"/>
      </w:rPr>
      <w:t>共</w:t>
    </w:r>
    <w:r>
      <w:rPr>
        <w:rFonts w:ascii="標楷體" w:eastAsia="標楷體" w:hAnsi="標楷體"/>
        <w:bCs/>
      </w:rPr>
      <w:fldChar w:fldCharType="begin"/>
    </w:r>
    <w:r>
      <w:rPr>
        <w:rFonts w:ascii="標楷體" w:eastAsia="標楷體" w:hAnsi="標楷體"/>
        <w:bCs/>
      </w:rPr>
      <w:instrText xml:space="preserve"> NUMPAGES </w:instrText>
    </w:r>
    <w:r>
      <w:rPr>
        <w:rFonts w:ascii="標楷體" w:eastAsia="標楷體" w:hAnsi="標楷體"/>
        <w:bCs/>
      </w:rPr>
      <w:fldChar w:fldCharType="separate"/>
    </w:r>
    <w:r w:rsidR="00C55A6B">
      <w:rPr>
        <w:rFonts w:ascii="標楷體" w:eastAsia="標楷體" w:hAnsi="標楷體"/>
        <w:bCs/>
        <w:noProof/>
      </w:rPr>
      <w:t>10</w:t>
    </w:r>
    <w:r>
      <w:rPr>
        <w:rFonts w:ascii="標楷體" w:eastAsia="標楷體" w:hAnsi="標楷體"/>
        <w:bCs/>
      </w:rPr>
      <w:fldChar w:fldCharType="end"/>
    </w:r>
    <w:r>
      <w:rPr>
        <w:rFonts w:ascii="標楷體" w:eastAsia="標楷體" w:hAnsi="標楷體"/>
        <w:bCs/>
      </w:rPr>
      <w:t>頁</w:t>
    </w:r>
  </w:p>
  <w:p w:rsidR="00905554" w:rsidRDefault="005704DB">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554" w:rsidRDefault="005704DB">
    <w:pPr>
      <w:pStyle w:val="aa"/>
      <w:jc w:val="right"/>
      <w:rPr>
        <w:rFonts w:eastAsia="標楷體"/>
      </w:rPr>
    </w:pPr>
  </w:p>
  <w:p w:rsidR="00905554" w:rsidRDefault="005704DB">
    <w:pPr>
      <w:pStyle w:val="aa"/>
      <w:rPr>
        <w:rFonts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4DB" w:rsidRDefault="005704DB">
      <w:r>
        <w:rPr>
          <w:color w:val="000000"/>
        </w:rPr>
        <w:separator/>
      </w:r>
    </w:p>
  </w:footnote>
  <w:footnote w:type="continuationSeparator" w:id="0">
    <w:p w:rsidR="005704DB" w:rsidRDefault="005704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16CF5"/>
    <w:multiLevelType w:val="multilevel"/>
    <w:tmpl w:val="7B0CF152"/>
    <w:lvl w:ilvl="0">
      <w:start w:val="1"/>
      <w:numFmt w:val="taiwaneseCountingThousand"/>
      <w:suff w:val="nothing"/>
      <w:lvlText w:val="%1、"/>
      <w:lvlJc w:val="left"/>
      <w:pPr>
        <w:ind w:left="3176" w:hanging="482"/>
      </w:pPr>
      <w:rPr>
        <w:rFonts w:ascii="標楷體" w:eastAsia="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2E86FD5"/>
    <w:multiLevelType w:val="multilevel"/>
    <w:tmpl w:val="1E9E039E"/>
    <w:lvl w:ilvl="0">
      <w:start w:val="1"/>
      <w:numFmt w:val="ideographLegalTraditional"/>
      <w:lvlText w:val="%1、"/>
      <w:lvlJc w:val="left"/>
      <w:pPr>
        <w:ind w:left="480" w:hanging="480"/>
      </w:pPr>
      <w:rPr>
        <w:b/>
        <w:i w:val="0"/>
        <w:color w:val="000000"/>
      </w:rPr>
    </w:lvl>
    <w:lvl w:ilvl="1">
      <w:start w:val="1"/>
      <w:numFmt w:val="taiwaneseCountingThousand"/>
      <w:suff w:val="nothing"/>
      <w:lvlText w:val="%2、"/>
      <w:lvlJc w:val="left"/>
      <w:pPr>
        <w:ind w:left="482" w:hanging="482"/>
      </w:pPr>
      <w:rPr>
        <w:rFonts w:ascii="標楷體" w:eastAsia="標楷體" w:hAnsi="標楷體"/>
        <w:b w:val="0"/>
      </w:rPr>
    </w:lvl>
    <w:lvl w:ilvl="2">
      <w:start w:val="1"/>
      <w:numFmt w:val="taiwaneseCountingThousand"/>
      <w:lvlText w:val="(%3)"/>
      <w:lvlJc w:val="left"/>
      <w:pPr>
        <w:ind w:left="1368" w:hanging="408"/>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C867148"/>
    <w:multiLevelType w:val="multilevel"/>
    <w:tmpl w:val="3ADC649E"/>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3301A43"/>
    <w:multiLevelType w:val="multilevel"/>
    <w:tmpl w:val="501236E0"/>
    <w:lvl w:ilvl="0">
      <w:start w:val="1"/>
      <w:numFmt w:val="ideographLegalTradition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46029D4"/>
    <w:multiLevelType w:val="multilevel"/>
    <w:tmpl w:val="BC34BFC2"/>
    <w:lvl w:ilvl="0">
      <w:start w:val="1"/>
      <w:numFmt w:val="taiwaneseCountingThousand"/>
      <w:suff w:val="nothing"/>
      <w:lvlText w:val="%1、"/>
      <w:lvlJc w:val="left"/>
      <w:pPr>
        <w:ind w:left="1760" w:hanging="482"/>
      </w:pPr>
      <w:rPr>
        <w:b w:val="0"/>
      </w:rPr>
    </w:lvl>
    <w:lvl w:ilvl="1">
      <w:start w:val="4"/>
      <w:numFmt w:val="ideographLegalTraditional"/>
      <w:lvlText w:val="%2、"/>
      <w:lvlJc w:val="left"/>
      <w:pPr>
        <w:ind w:left="2358" w:hanging="600"/>
      </w:pPr>
    </w:lvl>
    <w:lvl w:ilvl="2">
      <w:start w:val="1"/>
      <w:numFmt w:val="lowerRoman"/>
      <w:lvlText w:val="%3."/>
      <w:lvlJc w:val="right"/>
      <w:pPr>
        <w:ind w:left="2718" w:hanging="480"/>
      </w:pPr>
    </w:lvl>
    <w:lvl w:ilvl="3">
      <w:start w:val="1"/>
      <w:numFmt w:val="decimal"/>
      <w:lvlText w:val="%4."/>
      <w:lvlJc w:val="left"/>
      <w:pPr>
        <w:ind w:left="3198" w:hanging="480"/>
      </w:pPr>
    </w:lvl>
    <w:lvl w:ilvl="4">
      <w:start w:val="1"/>
      <w:numFmt w:val="ideographTraditional"/>
      <w:lvlText w:val="%5、"/>
      <w:lvlJc w:val="left"/>
      <w:pPr>
        <w:ind w:left="3678" w:hanging="480"/>
      </w:pPr>
    </w:lvl>
    <w:lvl w:ilvl="5">
      <w:start w:val="1"/>
      <w:numFmt w:val="lowerRoman"/>
      <w:lvlText w:val="%6."/>
      <w:lvlJc w:val="right"/>
      <w:pPr>
        <w:ind w:left="4158" w:hanging="480"/>
      </w:pPr>
    </w:lvl>
    <w:lvl w:ilvl="6">
      <w:start w:val="1"/>
      <w:numFmt w:val="decimal"/>
      <w:lvlText w:val="%7."/>
      <w:lvlJc w:val="left"/>
      <w:pPr>
        <w:ind w:left="4638" w:hanging="480"/>
      </w:pPr>
    </w:lvl>
    <w:lvl w:ilvl="7">
      <w:start w:val="1"/>
      <w:numFmt w:val="ideographTraditional"/>
      <w:lvlText w:val="%8、"/>
      <w:lvlJc w:val="left"/>
      <w:pPr>
        <w:ind w:left="5118" w:hanging="480"/>
      </w:pPr>
    </w:lvl>
    <w:lvl w:ilvl="8">
      <w:start w:val="1"/>
      <w:numFmt w:val="lowerRoman"/>
      <w:lvlText w:val="%9."/>
      <w:lvlJc w:val="right"/>
      <w:pPr>
        <w:ind w:left="5598" w:hanging="480"/>
      </w:pPr>
    </w:lvl>
  </w:abstractNum>
  <w:abstractNum w:abstractNumId="5" w15:restartNumberingAfterBreak="0">
    <w:nsid w:val="363C5D87"/>
    <w:multiLevelType w:val="multilevel"/>
    <w:tmpl w:val="A70289D2"/>
    <w:styleLink w:val="WWNum1"/>
    <w:lvl w:ilvl="0">
      <w:start w:val="1"/>
      <w:numFmt w:val="decimal"/>
      <w:lvlText w:val="%1."/>
      <w:lvlJc w:val="left"/>
      <w:pPr>
        <w:ind w:left="480" w:hanging="480"/>
      </w:pPr>
      <w:rPr>
        <w:rFonts w:eastAsia="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39274A62"/>
    <w:multiLevelType w:val="multilevel"/>
    <w:tmpl w:val="9B02117C"/>
    <w:lvl w:ilvl="0">
      <w:start w:val="1"/>
      <w:numFmt w:val="taiwaneseCountingThousand"/>
      <w:suff w:val="nothing"/>
      <w:lvlText w:val="%1、"/>
      <w:lvlJc w:val="left"/>
      <w:pPr>
        <w:ind w:left="482" w:hanging="482"/>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606137B"/>
    <w:multiLevelType w:val="multilevel"/>
    <w:tmpl w:val="FEF47CFA"/>
    <w:lvl w:ilvl="0">
      <w:start w:val="1"/>
      <w:numFmt w:val="taiwaneseCountingThousand"/>
      <w:suff w:val="nothing"/>
      <w:lvlText w:val="%1、"/>
      <w:lvlJc w:val="left"/>
      <w:pPr>
        <w:ind w:left="480" w:hanging="480"/>
      </w:pPr>
      <w:rPr>
        <w:b w:val="0"/>
        <w:lang w:val="en-US"/>
      </w:rPr>
    </w:lvl>
    <w:lvl w:ilvl="1">
      <w:start w:val="1"/>
      <w:numFmt w:val="ideographTraditional"/>
      <w:lvlText w:val="%2、"/>
      <w:lvlJc w:val="left"/>
      <w:pPr>
        <w:ind w:left="1945" w:hanging="480"/>
      </w:pPr>
    </w:lvl>
    <w:lvl w:ilvl="2">
      <w:start w:val="1"/>
      <w:numFmt w:val="lowerRoman"/>
      <w:lvlText w:val="%3."/>
      <w:lvlJc w:val="right"/>
      <w:pPr>
        <w:ind w:left="2425" w:hanging="480"/>
      </w:pPr>
    </w:lvl>
    <w:lvl w:ilvl="3">
      <w:start w:val="1"/>
      <w:numFmt w:val="decimal"/>
      <w:lvlText w:val="%4."/>
      <w:lvlJc w:val="left"/>
      <w:pPr>
        <w:ind w:left="2905" w:hanging="480"/>
      </w:pPr>
    </w:lvl>
    <w:lvl w:ilvl="4">
      <w:start w:val="1"/>
      <w:numFmt w:val="ideographTraditional"/>
      <w:lvlText w:val="%5、"/>
      <w:lvlJc w:val="left"/>
      <w:pPr>
        <w:ind w:left="3385" w:hanging="480"/>
      </w:pPr>
    </w:lvl>
    <w:lvl w:ilvl="5">
      <w:start w:val="1"/>
      <w:numFmt w:val="lowerRoman"/>
      <w:lvlText w:val="%6."/>
      <w:lvlJc w:val="right"/>
      <w:pPr>
        <w:ind w:left="3865" w:hanging="480"/>
      </w:pPr>
    </w:lvl>
    <w:lvl w:ilvl="6">
      <w:start w:val="1"/>
      <w:numFmt w:val="decimal"/>
      <w:lvlText w:val="%7."/>
      <w:lvlJc w:val="left"/>
      <w:pPr>
        <w:ind w:left="4345" w:hanging="480"/>
      </w:pPr>
    </w:lvl>
    <w:lvl w:ilvl="7">
      <w:start w:val="1"/>
      <w:numFmt w:val="ideographTraditional"/>
      <w:lvlText w:val="%8、"/>
      <w:lvlJc w:val="left"/>
      <w:pPr>
        <w:ind w:left="4825" w:hanging="480"/>
      </w:pPr>
    </w:lvl>
    <w:lvl w:ilvl="8">
      <w:start w:val="1"/>
      <w:numFmt w:val="lowerRoman"/>
      <w:lvlText w:val="%9."/>
      <w:lvlJc w:val="right"/>
      <w:pPr>
        <w:ind w:left="5305" w:hanging="480"/>
      </w:pPr>
    </w:lvl>
  </w:abstractNum>
  <w:abstractNum w:abstractNumId="8" w15:restartNumberingAfterBreak="0">
    <w:nsid w:val="5E3D22D9"/>
    <w:multiLevelType w:val="multilevel"/>
    <w:tmpl w:val="22DA4A86"/>
    <w:lvl w:ilvl="0">
      <w:start w:val="1"/>
      <w:numFmt w:val="taiwaneseCountingThousand"/>
      <w:suff w:val="nothing"/>
      <w:lvlText w:val="%1、"/>
      <w:lvlJc w:val="left"/>
      <w:pPr>
        <w:ind w:left="3176" w:hanging="482"/>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F9B0487"/>
    <w:multiLevelType w:val="multilevel"/>
    <w:tmpl w:val="D4EE6728"/>
    <w:lvl w:ilvl="0">
      <w:start w:val="1"/>
      <w:numFmt w:val="taiwaneseCountingThousand"/>
      <w:suff w:val="nothing"/>
      <w:lvlText w:val="%1、"/>
      <w:lvlJc w:val="left"/>
      <w:pPr>
        <w:ind w:left="4595" w:hanging="482"/>
      </w:pPr>
      <w:rPr>
        <w:b w:val="0"/>
        <w:lang w:val="en-US"/>
      </w:rPr>
    </w:lvl>
    <w:lvl w:ilvl="1">
      <w:start w:val="1"/>
      <w:numFmt w:val="ideographTraditional"/>
      <w:lvlText w:val="%2、"/>
      <w:lvlJc w:val="left"/>
      <w:pPr>
        <w:ind w:left="5073" w:hanging="480"/>
      </w:pPr>
    </w:lvl>
    <w:lvl w:ilvl="2">
      <w:start w:val="1"/>
      <w:numFmt w:val="lowerRoman"/>
      <w:lvlText w:val="%3."/>
      <w:lvlJc w:val="right"/>
      <w:pPr>
        <w:ind w:left="5553" w:hanging="480"/>
      </w:pPr>
    </w:lvl>
    <w:lvl w:ilvl="3">
      <w:start w:val="1"/>
      <w:numFmt w:val="decimal"/>
      <w:lvlText w:val="%4."/>
      <w:lvlJc w:val="left"/>
      <w:pPr>
        <w:ind w:left="6033" w:hanging="480"/>
      </w:pPr>
    </w:lvl>
    <w:lvl w:ilvl="4">
      <w:start w:val="1"/>
      <w:numFmt w:val="ideographTraditional"/>
      <w:lvlText w:val="%5、"/>
      <w:lvlJc w:val="left"/>
      <w:pPr>
        <w:ind w:left="6513" w:hanging="480"/>
      </w:pPr>
    </w:lvl>
    <w:lvl w:ilvl="5">
      <w:start w:val="1"/>
      <w:numFmt w:val="lowerRoman"/>
      <w:lvlText w:val="%6."/>
      <w:lvlJc w:val="right"/>
      <w:pPr>
        <w:ind w:left="6993" w:hanging="480"/>
      </w:pPr>
    </w:lvl>
    <w:lvl w:ilvl="6">
      <w:start w:val="1"/>
      <w:numFmt w:val="decimal"/>
      <w:lvlText w:val="%7."/>
      <w:lvlJc w:val="left"/>
      <w:pPr>
        <w:ind w:left="7473" w:hanging="480"/>
      </w:pPr>
    </w:lvl>
    <w:lvl w:ilvl="7">
      <w:start w:val="1"/>
      <w:numFmt w:val="ideographTraditional"/>
      <w:lvlText w:val="%8、"/>
      <w:lvlJc w:val="left"/>
      <w:pPr>
        <w:ind w:left="7953" w:hanging="480"/>
      </w:pPr>
    </w:lvl>
    <w:lvl w:ilvl="8">
      <w:start w:val="1"/>
      <w:numFmt w:val="lowerRoman"/>
      <w:lvlText w:val="%9."/>
      <w:lvlJc w:val="right"/>
      <w:pPr>
        <w:ind w:left="8433" w:hanging="480"/>
      </w:pPr>
    </w:lvl>
  </w:abstractNum>
  <w:abstractNum w:abstractNumId="10" w15:restartNumberingAfterBreak="0">
    <w:nsid w:val="732F0FF8"/>
    <w:multiLevelType w:val="multilevel"/>
    <w:tmpl w:val="B80A0A14"/>
    <w:lvl w:ilvl="0">
      <w:start w:val="1"/>
      <w:numFmt w:val="taiwaneseCountingThousand"/>
      <w:suff w:val="nothing"/>
      <w:lvlText w:val="%1、"/>
      <w:lvlJc w:val="left"/>
      <w:pPr>
        <w:ind w:left="684" w:hanging="480"/>
      </w:pPr>
      <w:rPr>
        <w:b w:val="0"/>
        <w:lang w:val="en-US"/>
      </w:rPr>
    </w:lvl>
    <w:lvl w:ilvl="1">
      <w:start w:val="1"/>
      <w:numFmt w:val="ideographTraditional"/>
      <w:lvlText w:val="%2、"/>
      <w:lvlJc w:val="left"/>
      <w:pPr>
        <w:ind w:left="2149" w:hanging="480"/>
      </w:pPr>
    </w:lvl>
    <w:lvl w:ilvl="2">
      <w:start w:val="1"/>
      <w:numFmt w:val="lowerRoman"/>
      <w:lvlText w:val="%3."/>
      <w:lvlJc w:val="right"/>
      <w:pPr>
        <w:ind w:left="2629" w:hanging="480"/>
      </w:pPr>
    </w:lvl>
    <w:lvl w:ilvl="3">
      <w:start w:val="1"/>
      <w:numFmt w:val="decimal"/>
      <w:lvlText w:val="%4."/>
      <w:lvlJc w:val="left"/>
      <w:pPr>
        <w:ind w:left="3109" w:hanging="480"/>
      </w:pPr>
    </w:lvl>
    <w:lvl w:ilvl="4">
      <w:start w:val="1"/>
      <w:numFmt w:val="ideographTraditional"/>
      <w:lvlText w:val="%5、"/>
      <w:lvlJc w:val="left"/>
      <w:pPr>
        <w:ind w:left="3589" w:hanging="480"/>
      </w:pPr>
    </w:lvl>
    <w:lvl w:ilvl="5">
      <w:start w:val="1"/>
      <w:numFmt w:val="lowerRoman"/>
      <w:lvlText w:val="%6."/>
      <w:lvlJc w:val="right"/>
      <w:pPr>
        <w:ind w:left="4069" w:hanging="480"/>
      </w:pPr>
    </w:lvl>
    <w:lvl w:ilvl="6">
      <w:start w:val="1"/>
      <w:numFmt w:val="decimal"/>
      <w:lvlText w:val="%7."/>
      <w:lvlJc w:val="left"/>
      <w:pPr>
        <w:ind w:left="4549" w:hanging="480"/>
      </w:pPr>
    </w:lvl>
    <w:lvl w:ilvl="7">
      <w:start w:val="1"/>
      <w:numFmt w:val="ideographTraditional"/>
      <w:lvlText w:val="%8、"/>
      <w:lvlJc w:val="left"/>
      <w:pPr>
        <w:ind w:left="5029" w:hanging="480"/>
      </w:pPr>
    </w:lvl>
    <w:lvl w:ilvl="8">
      <w:start w:val="1"/>
      <w:numFmt w:val="lowerRoman"/>
      <w:lvlText w:val="%9."/>
      <w:lvlJc w:val="right"/>
      <w:pPr>
        <w:ind w:left="5509" w:hanging="480"/>
      </w:pPr>
    </w:lvl>
  </w:abstractNum>
  <w:num w:numId="1">
    <w:abstractNumId w:val="5"/>
  </w:num>
  <w:num w:numId="2">
    <w:abstractNumId w:val="3"/>
  </w:num>
  <w:num w:numId="3">
    <w:abstractNumId w:val="9"/>
  </w:num>
  <w:num w:numId="4">
    <w:abstractNumId w:val="4"/>
  </w:num>
  <w:num w:numId="5">
    <w:abstractNumId w:val="6"/>
  </w:num>
  <w:num w:numId="6">
    <w:abstractNumId w:val="2"/>
  </w:num>
  <w:num w:numId="7">
    <w:abstractNumId w:val="7"/>
  </w:num>
  <w:num w:numId="8">
    <w:abstractNumId w:val="10"/>
  </w:num>
  <w:num w:numId="9">
    <w:abstractNumId w:val="1"/>
  </w:num>
  <w:num w:numId="10">
    <w:abstractNumId w:val="8"/>
  </w:num>
  <w:num w:numId="11">
    <w:abstractNumId w:val="0"/>
  </w:num>
  <w:num w:numId="1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F912DD"/>
    <w:rsid w:val="005704DB"/>
    <w:rsid w:val="00C55A6B"/>
    <w:rsid w:val="00F912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EAC73-ABBD-49CB-8DA4-0DA84C46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widowControl w:val="0"/>
      <w:suppressAutoHyphens/>
    </w:pPr>
    <w:rPr>
      <w:kern w:val="3"/>
      <w:sz w:val="24"/>
      <w:szCs w:val="22"/>
    </w:rPr>
  </w:style>
  <w:style w:type="paragraph" w:styleId="a4">
    <w:name w:val="List Paragraph"/>
    <w:basedOn w:val="a"/>
    <w:pPr>
      <w:ind w:left="480"/>
    </w:pPr>
    <w:rPr>
      <w:rFonts w:cs="Calibri"/>
      <w:szCs w:val="24"/>
    </w:rPr>
  </w:style>
  <w:style w:type="character" w:customStyle="1" w:styleId="a5">
    <w:name w:val="清單段落 字元"/>
    <w:rPr>
      <w:rFonts w:ascii="Calibri" w:eastAsia="新細明體" w:hAnsi="Calibri" w:cs="Calibri"/>
      <w:szCs w:val="24"/>
    </w:rPr>
  </w:style>
  <w:style w:type="character" w:styleId="a6">
    <w:name w:val="Strong"/>
    <w:rPr>
      <w:b/>
      <w:bCs/>
    </w:rPr>
  </w:style>
  <w:style w:type="character" w:styleId="a7">
    <w:name w:val="Hyperlink"/>
    <w:rPr>
      <w:rFonts w:cs="Times New Roman"/>
      <w:color w:val="0000FF"/>
      <w:u w:val="single"/>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rPr>
      <w:sz w:val="20"/>
      <w:szCs w:val="20"/>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rPr>
      <w:sz w:val="20"/>
      <w:szCs w:val="20"/>
    </w:rPr>
  </w:style>
  <w:style w:type="character" w:styleId="ac">
    <w:name w:val="annotation reference"/>
    <w:rPr>
      <w:sz w:val="18"/>
      <w:szCs w:val="18"/>
    </w:rPr>
  </w:style>
  <w:style w:type="paragraph" w:styleId="ad">
    <w:name w:val="annotation text"/>
    <w:basedOn w:val="a"/>
  </w:style>
  <w:style w:type="character" w:customStyle="1" w:styleId="ae">
    <w:name w:val="註解文字 字元"/>
    <w:basedOn w:val="a0"/>
  </w:style>
  <w:style w:type="paragraph" w:styleId="af">
    <w:name w:val="annotation subject"/>
    <w:basedOn w:val="ad"/>
    <w:next w:val="ad"/>
    <w:rPr>
      <w:b/>
      <w:bCs/>
    </w:rPr>
  </w:style>
  <w:style w:type="character" w:customStyle="1" w:styleId="af0">
    <w:name w:val="註解主旨 字元"/>
    <w:rPr>
      <w:b/>
      <w:bCs/>
    </w:rPr>
  </w:style>
  <w:style w:type="paragraph" w:styleId="af1">
    <w:name w:val="Balloon Text"/>
    <w:basedOn w:val="a"/>
    <w:rPr>
      <w:rFonts w:ascii="Cambria" w:hAnsi="Cambria"/>
      <w:sz w:val="18"/>
      <w:szCs w:val="18"/>
    </w:rPr>
  </w:style>
  <w:style w:type="character" w:customStyle="1" w:styleId="af2">
    <w:name w:val="註解方塊文字 字元"/>
    <w:rPr>
      <w:rFonts w:ascii="Cambria" w:eastAsia="新細明體" w:hAnsi="Cambria" w:cs="Times New Roman"/>
      <w:sz w:val="18"/>
      <w:szCs w:val="18"/>
    </w:rPr>
  </w:style>
  <w:style w:type="paragraph" w:styleId="af3">
    <w:name w:val="Note Heading"/>
    <w:basedOn w:val="a"/>
    <w:next w:val="a"/>
    <w:pPr>
      <w:jc w:val="center"/>
    </w:pPr>
    <w:rPr>
      <w:rFonts w:ascii="標楷體" w:eastAsia="標楷體" w:hAnsi="標楷體"/>
      <w:spacing w:val="24"/>
      <w:szCs w:val="24"/>
    </w:rPr>
  </w:style>
  <w:style w:type="character" w:customStyle="1" w:styleId="af4">
    <w:name w:val="註釋標題 字元"/>
    <w:rPr>
      <w:rFonts w:ascii="標楷體" w:eastAsia="標楷體" w:hAnsi="標楷體" w:cs="Times New Roman"/>
      <w:spacing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5">
    <w:name w:val="footnote text"/>
    <w:basedOn w:val="a"/>
    <w:pPr>
      <w:snapToGrid w:val="0"/>
    </w:pPr>
    <w:rPr>
      <w:sz w:val="20"/>
      <w:szCs w:val="20"/>
    </w:rPr>
  </w:style>
  <w:style w:type="character" w:customStyle="1" w:styleId="af6">
    <w:name w:val="註腳文字 字元"/>
    <w:rPr>
      <w:sz w:val="20"/>
      <w:szCs w:val="20"/>
    </w:rPr>
  </w:style>
  <w:style w:type="character" w:styleId="af7">
    <w:name w:val="footnote reference"/>
    <w:rPr>
      <w:position w:val="0"/>
      <w:vertAlign w:val="superscript"/>
    </w:rPr>
  </w:style>
  <w:style w:type="paragraph" w:styleId="af8">
    <w:name w:val="endnote text"/>
    <w:basedOn w:val="a"/>
    <w:pPr>
      <w:snapToGrid w:val="0"/>
    </w:pPr>
  </w:style>
  <w:style w:type="character" w:customStyle="1" w:styleId="af9">
    <w:name w:val="章節附註文字 字元"/>
    <w:basedOn w:val="a0"/>
  </w:style>
  <w:style w:type="character" w:styleId="afa">
    <w:name w:val="endnote reference"/>
    <w:rPr>
      <w:position w:val="0"/>
      <w:vertAlign w:val="superscript"/>
    </w:rPr>
  </w:style>
  <w:style w:type="character" w:customStyle="1" w:styleId="afb">
    <w:name w:val="未解析的提及項目"/>
    <w:basedOn w:val="a0"/>
    <w:rPr>
      <w:color w:val="605E5C"/>
      <w:shd w:val="clear" w:color="auto" w:fill="E1DFDD"/>
    </w:rPr>
  </w:style>
  <w:style w:type="paragraph" w:customStyle="1" w:styleId="Standard">
    <w:name w:val="Standard"/>
    <w:pPr>
      <w:widowControl w:val="0"/>
      <w:suppressAutoHyphens/>
    </w:pPr>
    <w:rPr>
      <w:kern w:val="3"/>
      <w:sz w:val="24"/>
      <w:szCs w:val="22"/>
    </w:rPr>
  </w:style>
  <w:style w:type="paragraph" w:customStyle="1" w:styleId="Footnote">
    <w:name w:val="Footnote"/>
    <w:basedOn w:val="Standard"/>
    <w:pPr>
      <w:snapToGrid w:val="0"/>
    </w:pPr>
    <w:rPr>
      <w:sz w:val="20"/>
      <w:szCs w:val="20"/>
    </w:rPr>
  </w:style>
  <w:style w:type="paragraph" w:customStyle="1" w:styleId="Endnote">
    <w:name w:val="Endnote"/>
    <w:basedOn w:val="Standard"/>
    <w:pPr>
      <w:snapToGrid w:val="0"/>
    </w:pPr>
  </w:style>
  <w:style w:type="numbering" w:customStyle="1" w:styleId="WWNum1">
    <w:name w:val="WW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url.cc/qOnEg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lastModifiedBy>Windows 使用者</cp:lastModifiedBy>
  <cp:revision>2</cp:revision>
  <cp:lastPrinted>2022-02-15T03:00:00Z</cp:lastPrinted>
  <dcterms:created xsi:type="dcterms:W3CDTF">2023-09-26T02:21:00Z</dcterms:created>
  <dcterms:modified xsi:type="dcterms:W3CDTF">2023-09-26T02:21:00Z</dcterms:modified>
</cp:coreProperties>
</file>