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66" w:rsidRPr="00EB5466" w:rsidRDefault="00EB5466" w:rsidP="00EB5466">
      <w:pPr>
        <w:widowControl/>
        <w:textAlignment w:val="baseline"/>
        <w:outlineLvl w:val="0"/>
        <w:rPr>
          <w:rFonts w:ascii="微軟正黑體" w:eastAsia="微軟正黑體" w:hAnsi="微軟正黑體" w:cs="新細明體"/>
          <w:b/>
          <w:bCs/>
          <w:color w:val="000000"/>
          <w:kern w:val="36"/>
          <w:sz w:val="38"/>
          <w:szCs w:val="38"/>
        </w:rPr>
      </w:pPr>
      <w:bookmarkStart w:id="0" w:name="_GoBack"/>
      <w:bookmarkEnd w:id="0"/>
      <w:r w:rsidRPr="00EB5466">
        <w:rPr>
          <w:rFonts w:ascii="微軟正黑體" w:eastAsia="微軟正黑體" w:hAnsi="微軟正黑體" w:cs="新細明體" w:hint="eastAsia"/>
          <w:b/>
          <w:bCs/>
          <w:color w:val="000000"/>
          <w:kern w:val="36"/>
          <w:sz w:val="38"/>
          <w:szCs w:val="38"/>
        </w:rPr>
        <w:t>高職各類群簡介與未來發展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高職群科歸屬</w:t>
      </w:r>
      <w:proofErr w:type="gramEnd"/>
      <w:r w:rsidRPr="00EB5466">
        <w:rPr>
          <w:rFonts w:ascii="微軟正黑體" w:eastAsia="微軟正黑體" w:hAnsi="微軟正黑體" w:cs="新細明體" w:hint="eastAsia"/>
          <w:color w:val="000000"/>
          <w:kern w:val="0"/>
          <w:sz w:val="30"/>
          <w:szCs w:val="30"/>
          <w:bdr w:val="none" w:sz="0" w:space="0" w:color="auto" w:frame="1"/>
          <w:shd w:val="clear" w:color="auto" w:fill="FFA500"/>
        </w:rPr>
        <w:t>表 </w:t>
      </w:r>
    </w:p>
    <w:p w:rsidR="00EB5466" w:rsidRPr="00EB5466" w:rsidRDefault="009C0621" w:rsidP="00EB5466">
      <w:pPr>
        <w:widowControl/>
        <w:spacing w:before="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33" style="width:0;height:.75pt" o:hralign="center" o:hrstd="t" o:hr="t" fillcolor="#a0a0a0" stroked="f"/>
        </w:pic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6"/>
        <w:gridCol w:w="753"/>
        <w:gridCol w:w="6927"/>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jc w:val="center"/>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b/>
                <w:bCs/>
                <w:kern w:val="0"/>
                <w:szCs w:val="24"/>
                <w:bdr w:val="none" w:sz="0" w:space="0" w:color="auto" w:frame="1"/>
              </w:rPr>
              <w:t>類別</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jc w:val="center"/>
              <w:textAlignment w:val="baseline"/>
              <w:rPr>
                <w:rFonts w:ascii="微軟正黑體" w:eastAsia="微軟正黑體" w:hAnsi="微軟正黑體" w:cs="Tahoma"/>
                <w:kern w:val="0"/>
                <w:szCs w:val="24"/>
              </w:rPr>
            </w:pPr>
            <w:proofErr w:type="gramStart"/>
            <w:r w:rsidRPr="00EB5466">
              <w:rPr>
                <w:rFonts w:ascii="微軟正黑體" w:eastAsia="微軟正黑體" w:hAnsi="微軟正黑體" w:cs="Tahoma" w:hint="eastAsia"/>
                <w:b/>
                <w:bCs/>
                <w:kern w:val="0"/>
                <w:szCs w:val="24"/>
                <w:bdr w:val="none" w:sz="0" w:space="0" w:color="auto" w:frame="1"/>
              </w:rPr>
              <w:t>群別</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jc w:val="center"/>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b/>
                <w:bCs/>
                <w:kern w:val="0"/>
                <w:szCs w:val="24"/>
                <w:bdr w:val="none" w:sz="0" w:space="0" w:color="auto" w:frame="1"/>
              </w:rPr>
              <w:t>科別</w:t>
            </w:r>
          </w:p>
        </w:tc>
      </w:tr>
      <w:tr w:rsidR="00EB5466" w:rsidRPr="00EB5466" w:rsidTr="00EB546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工業類</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機械群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機械科、鑄造科、</w:t>
            </w:r>
            <w:proofErr w:type="gramStart"/>
            <w:r w:rsidRPr="00EB5466">
              <w:rPr>
                <w:rFonts w:ascii="微軟正黑體" w:eastAsia="微軟正黑體" w:hAnsi="微軟正黑體" w:cs="Tahoma" w:hint="eastAsia"/>
                <w:kern w:val="0"/>
                <w:szCs w:val="24"/>
              </w:rPr>
              <w:t>板金科</w:t>
            </w:r>
            <w:proofErr w:type="gramEnd"/>
            <w:r w:rsidRPr="00EB5466">
              <w:rPr>
                <w:rFonts w:ascii="微軟正黑體" w:eastAsia="微軟正黑體" w:hAnsi="微軟正黑體" w:cs="Tahoma" w:hint="eastAsia"/>
                <w:kern w:val="0"/>
                <w:szCs w:val="24"/>
              </w:rPr>
              <w:t>、機械</w:t>
            </w:r>
            <w:proofErr w:type="gramStart"/>
            <w:r w:rsidRPr="00EB5466">
              <w:rPr>
                <w:rFonts w:ascii="微軟正黑體" w:eastAsia="微軟正黑體" w:hAnsi="微軟正黑體" w:cs="Tahoma" w:hint="eastAsia"/>
                <w:kern w:val="0"/>
                <w:szCs w:val="24"/>
              </w:rPr>
              <w:t>木模科</w:t>
            </w:r>
            <w:proofErr w:type="gramEnd"/>
            <w:r w:rsidRPr="00EB5466">
              <w:rPr>
                <w:rFonts w:ascii="微軟正黑體" w:eastAsia="微軟正黑體" w:hAnsi="微軟正黑體" w:cs="Tahoma" w:hint="eastAsia"/>
                <w:kern w:val="0"/>
                <w:szCs w:val="24"/>
              </w:rPr>
              <w:t>、配管科、模具科、機電科、製圖科、生物產業機電科、電腦機械製圖科</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動力機械群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汽車科、</w:t>
            </w:r>
            <w:proofErr w:type="gramStart"/>
            <w:r w:rsidRPr="00EB5466">
              <w:rPr>
                <w:rFonts w:ascii="微軟正黑體" w:eastAsia="微軟正黑體" w:hAnsi="微軟正黑體" w:cs="Tahoma" w:hint="eastAsia"/>
                <w:kern w:val="0"/>
                <w:szCs w:val="24"/>
              </w:rPr>
              <w:t>重機科</w:t>
            </w:r>
            <w:proofErr w:type="gramEnd"/>
            <w:r w:rsidRPr="00EB5466">
              <w:rPr>
                <w:rFonts w:ascii="微軟正黑體" w:eastAsia="微軟正黑體" w:hAnsi="微軟正黑體" w:cs="Tahoma" w:hint="eastAsia"/>
                <w:kern w:val="0"/>
                <w:szCs w:val="24"/>
              </w:rPr>
              <w:t>、飛機修護科、動力機械科、農業機械科、軌道車輛科</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電機與電子群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資訊科、電子科、控制科、電機科、冷凍空調科、航空電子科、電機空調科</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化工群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化工科、紡織科、</w:t>
            </w:r>
            <w:proofErr w:type="gramStart"/>
            <w:r w:rsidRPr="00EB5466">
              <w:rPr>
                <w:rFonts w:ascii="微軟正黑體" w:eastAsia="微軟正黑體" w:hAnsi="微軟正黑體" w:cs="Tahoma" w:hint="eastAsia"/>
                <w:kern w:val="0"/>
                <w:szCs w:val="24"/>
              </w:rPr>
              <w:t>染整科</w:t>
            </w:r>
            <w:proofErr w:type="gramEnd"/>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土木與建築群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建築科、土木科、消防工程科、空間測繪科</w:t>
            </w:r>
          </w:p>
        </w:tc>
      </w:tr>
      <w:tr w:rsidR="00EB5466" w:rsidRPr="00EB5466" w:rsidTr="00EB546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商業類</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商業與管理群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商業經營科、國際貿易科、會計事務科、資料處理科、不動產事務科、電子商務科、流通管理科、農產行銷科、航運管理科</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外語群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應用外語科（英文組）、應用外語科（日文組）</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設計群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家具木工科、美工科、陶瓷工程科、室內空間設計科、圖文傳播科、金屬工藝科、家具設計科、廣告設計科、多媒體設計科、多媒體應</w:t>
            </w:r>
            <w:r w:rsidRPr="00EB5466">
              <w:rPr>
                <w:rFonts w:ascii="微軟正黑體" w:eastAsia="微軟正黑體" w:hAnsi="微軟正黑體" w:cs="Tahoma" w:hint="eastAsia"/>
                <w:kern w:val="0"/>
                <w:szCs w:val="24"/>
              </w:rPr>
              <w:lastRenderedPageBreak/>
              <w:t>用科、室內設計科</w:t>
            </w:r>
          </w:p>
        </w:tc>
      </w:tr>
      <w:tr w:rsidR="00EB5466" w:rsidRPr="00EB5466" w:rsidTr="00EB546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lastRenderedPageBreak/>
              <w:t>農業類</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農業群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農場經營科、園藝科、森林科、野生動物保育科、</w:t>
            </w:r>
            <w:proofErr w:type="gramStart"/>
            <w:r w:rsidRPr="00EB5466">
              <w:rPr>
                <w:rFonts w:ascii="微軟正黑體" w:eastAsia="微軟正黑體" w:hAnsi="微軟正黑體" w:cs="Tahoma" w:hint="eastAsia"/>
                <w:kern w:val="0"/>
                <w:szCs w:val="24"/>
              </w:rPr>
              <w:t>造園科</w:t>
            </w:r>
            <w:proofErr w:type="gramEnd"/>
            <w:r w:rsidRPr="00EB5466">
              <w:rPr>
                <w:rFonts w:ascii="微軟正黑體" w:eastAsia="微軟正黑體" w:hAnsi="微軟正黑體" w:cs="Tahoma" w:hint="eastAsia"/>
                <w:kern w:val="0"/>
                <w:szCs w:val="24"/>
              </w:rPr>
              <w:t>、畜產保健科</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食品群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食品加工科、食品科、水產食品科、烘焙科</w:t>
            </w:r>
          </w:p>
        </w:tc>
      </w:tr>
      <w:tr w:rsidR="00EB5466" w:rsidRPr="00EB5466" w:rsidTr="00EB546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家事類</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家政群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家政科、服裝科、幼兒保育科、美容科、時尚模特兒科、流行服飾科、時尚造型科、照顧服務科</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proofErr w:type="gramStart"/>
            <w:r w:rsidRPr="00EB5466">
              <w:rPr>
                <w:rFonts w:ascii="微軟正黑體" w:eastAsia="微軟正黑體" w:hAnsi="微軟正黑體" w:cs="Tahoma" w:hint="eastAsia"/>
                <w:kern w:val="0"/>
                <w:szCs w:val="24"/>
              </w:rPr>
              <w:t>餐旅群</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觀光事業科、餐飲管理科</w:t>
            </w:r>
          </w:p>
        </w:tc>
      </w:tr>
      <w:tr w:rsidR="00EB5466" w:rsidRPr="00EB5466" w:rsidTr="00EB546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海事水產類</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水產群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漁業科、水產養殖科</w:t>
            </w:r>
          </w:p>
        </w:tc>
      </w:tr>
      <w:tr w:rsidR="00EB5466" w:rsidRPr="00EB5466" w:rsidTr="00EB546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微軟正黑體" w:eastAsia="微軟正黑體" w:hAnsi="微軟正黑體" w:cs="Tahoma"/>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海事群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輪機科、航海科</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藝術類</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藝術群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戲劇科、音樂科、舞蹈科、美術科、影劇科、西樂科、國樂科、電影電視科、表演藝術科、多媒體動畫科、時尚工藝科</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機械群科介紹</w:t>
      </w:r>
      <w:proofErr w:type="gramEnd"/>
      <w:r w:rsidRPr="00EB5466">
        <w:rPr>
          <w:rFonts w:ascii="微軟正黑體" w:eastAsia="微軟正黑體" w:hAnsi="微軟正黑體" w:cs="新細明體" w:hint="eastAsia"/>
          <w:color w:val="000000"/>
          <w:kern w:val="0"/>
          <w:sz w:val="30"/>
          <w:szCs w:val="30"/>
          <w:bdr w:val="none" w:sz="0" w:space="0" w:color="auto" w:frame="1"/>
          <w:shd w:val="clear" w:color="auto" w:fill="FFA500"/>
        </w:rPr>
        <w:t>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34"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lastRenderedPageBreak/>
        <w:t>資料來源：</w:t>
      </w:r>
      <w:hyperlink r:id="rId6"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一、機械群中包含的科別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機械群包括下列10科：機械科、模具科、製圖科、電腦機械製圖科、鑄造科、</w:t>
      </w:r>
      <w:proofErr w:type="gramStart"/>
      <w:r w:rsidRPr="00EB5466">
        <w:rPr>
          <w:rFonts w:ascii="微軟正黑體" w:eastAsia="微軟正黑體" w:hAnsi="微軟正黑體" w:cs="新細明體" w:hint="eastAsia"/>
          <w:color w:val="000000"/>
          <w:kern w:val="0"/>
          <w:szCs w:val="24"/>
        </w:rPr>
        <w:t>板金科</w:t>
      </w:r>
      <w:proofErr w:type="gramEnd"/>
      <w:r w:rsidRPr="00EB5466">
        <w:rPr>
          <w:rFonts w:ascii="微軟正黑體" w:eastAsia="微軟正黑體" w:hAnsi="微軟正黑體" w:cs="新細明體" w:hint="eastAsia"/>
          <w:color w:val="000000"/>
          <w:kern w:val="0"/>
          <w:szCs w:val="24"/>
        </w:rPr>
        <w:t>、機械</w:t>
      </w:r>
      <w:proofErr w:type="gramStart"/>
      <w:r w:rsidRPr="00EB5466">
        <w:rPr>
          <w:rFonts w:ascii="微軟正黑體" w:eastAsia="微軟正黑體" w:hAnsi="微軟正黑體" w:cs="新細明體" w:hint="eastAsia"/>
          <w:color w:val="000000"/>
          <w:kern w:val="0"/>
          <w:szCs w:val="24"/>
        </w:rPr>
        <w:t>木模科</w:t>
      </w:r>
      <w:proofErr w:type="gramEnd"/>
      <w:r w:rsidRPr="00EB5466">
        <w:rPr>
          <w:rFonts w:ascii="微軟正黑體" w:eastAsia="微軟正黑體" w:hAnsi="微軟正黑體" w:cs="新細明體" w:hint="eastAsia"/>
          <w:color w:val="000000"/>
          <w:kern w:val="0"/>
          <w:szCs w:val="24"/>
        </w:rPr>
        <w:t>、機電科、生物產業機電科、配管科。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機械群科對應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機械工業、汽車工業、電機電子工業、民生工業、航空國防工業...等，也可以從事銷售、相關材料供應等行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機械群科要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1.具有機械推理、空間關係、科學推理等性向者。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2.具有修理機械、工業生產、及操作機械事務等興趣者。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3.對圖形幾何、電腦繪圖有偏好傾向者。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4.對機械、電子、資訊與控制等工程科技之整合、應用在各產業有興趣者。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5.樂觀進取，具有從事機械加工、製造及設計領域發展的企圖心者。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在國中學習階段「自然與生活科技」課程中之自然界的作用、創造與文明、生活中的科技、科學與人文等；「數學」課程中之數與量、幾何、代數、連結等較具有興趣或學習表現較優良者，適合選讀機械群。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1.喜歡拆卸、組裝機械，如樂高玩具、手機、汽機車、機械等；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2.喜歡繪圖及設計，如機械構造、創新設計、人體工學設計等；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3.喜歡藝術品加工造形，如琉璃造形、金屬工藝；</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4.喜歡機械與電機整合應用，如製作機器人、自動化應用等。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機械群科在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在國中九年一貫課程7、8、9年級學習領域對應延伸至機械</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7"/>
        <w:gridCol w:w="5109"/>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高職機械</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製圖與實習、機械製造、機械材料、機械原理、機械力學、機械電學實習、機械基礎實習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機械力學、製圖實習、機械基礎實習、機械原理</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機械群各科別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1"/>
        <w:gridCol w:w="6054"/>
        <w:gridCol w:w="1401"/>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機械科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主要學習電腦輔助機械設計</w:t>
            </w:r>
            <w:r w:rsidRPr="00EB5466">
              <w:rPr>
                <w:rFonts w:ascii="Tahoma" w:eastAsia="新細明體" w:hAnsi="Tahoma" w:cs="Tahoma"/>
                <w:kern w:val="0"/>
                <w:szCs w:val="24"/>
              </w:rPr>
              <w:t>(CAD)</w:t>
            </w:r>
            <w:r w:rsidRPr="00EB5466">
              <w:rPr>
                <w:rFonts w:ascii="Tahoma" w:eastAsia="新細明體" w:hAnsi="Tahoma" w:cs="Tahoma"/>
                <w:kern w:val="0"/>
                <w:szCs w:val="24"/>
              </w:rPr>
              <w:t>與製造</w:t>
            </w:r>
            <w:r w:rsidRPr="00EB5466">
              <w:rPr>
                <w:rFonts w:ascii="Tahoma" w:eastAsia="新細明體" w:hAnsi="Tahoma" w:cs="Tahoma"/>
                <w:kern w:val="0"/>
                <w:szCs w:val="24"/>
              </w:rPr>
              <w:t>(CAM)</w:t>
            </w:r>
            <w:r w:rsidRPr="00EB5466">
              <w:rPr>
                <w:rFonts w:ascii="Tahoma" w:eastAsia="新細明體" w:hAnsi="Tahoma" w:cs="Tahoma"/>
                <w:kern w:val="0"/>
                <w:szCs w:val="24"/>
              </w:rPr>
              <w:t>，其為價值核心課程，加強學生學習先進數控機械設備與產業接軌。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铣床</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車床</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機械加工</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電腦輔助</w:t>
            </w:r>
            <w:r w:rsidRPr="00EB5466">
              <w:rPr>
                <w:rFonts w:ascii="Tahoma" w:eastAsia="新細明體" w:hAnsi="Tahoma" w:cs="Tahoma"/>
                <w:kern w:val="0"/>
                <w:szCs w:val="24"/>
                <w:bdr w:val="none" w:sz="0" w:space="0" w:color="auto" w:frame="1"/>
              </w:rPr>
              <w:lastRenderedPageBreak/>
              <w:t>機械設計製圖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模具科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主要學習一班機械及電腦化之機械加工，並應用於模具之設計、製造與產品的大量生產。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铣床</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車床</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機械加工</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模具</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電腦輔助機械設計製圖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鑄造科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主要學習金屬元件製作、金屬熔鑄、材料檢驗、電腦化輔助繪圖製造、琉璃及金銀細工等課程。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铣床</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車床</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機械加工</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鑄造</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金銀珠寶飾品加工</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電腦輔助機械設計製圖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板金科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主要學習電腦化機械輔助製圖、製造板狀</w:t>
            </w:r>
            <w:proofErr w:type="gramStart"/>
            <w:r w:rsidRPr="00EB5466">
              <w:rPr>
                <w:rFonts w:ascii="Tahoma" w:eastAsia="新細明體" w:hAnsi="Tahoma" w:cs="Tahoma"/>
                <w:kern w:val="0"/>
                <w:szCs w:val="24"/>
              </w:rPr>
              <w:t>金屬彎折成</w:t>
            </w:r>
            <w:proofErr w:type="gramEnd"/>
            <w:r w:rsidRPr="00EB5466">
              <w:rPr>
                <w:rFonts w:ascii="Tahoma" w:eastAsia="新細明體" w:hAnsi="Tahoma" w:cs="Tahoma"/>
                <w:kern w:val="0"/>
                <w:szCs w:val="24"/>
              </w:rPr>
              <w:t>形、</w:t>
            </w:r>
            <w:proofErr w:type="gramStart"/>
            <w:r w:rsidRPr="00EB5466">
              <w:rPr>
                <w:rFonts w:ascii="Tahoma" w:eastAsia="新細明體" w:hAnsi="Tahoma" w:cs="Tahoma"/>
                <w:kern w:val="0"/>
                <w:szCs w:val="24"/>
              </w:rPr>
              <w:t>銲</w:t>
            </w:r>
            <w:proofErr w:type="gramEnd"/>
            <w:r w:rsidRPr="00EB5466">
              <w:rPr>
                <w:rFonts w:ascii="Tahoma" w:eastAsia="新細明體" w:hAnsi="Tahoma" w:cs="Tahoma"/>
                <w:kern w:val="0"/>
                <w:szCs w:val="24"/>
              </w:rPr>
              <w:t>接組合、防鏽塗裝等技能。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金屬成型</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電鍍</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板金</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機械</w:t>
            </w:r>
            <w:proofErr w:type="gramStart"/>
            <w:r w:rsidRPr="00EB5466">
              <w:rPr>
                <w:rFonts w:ascii="Tahoma" w:eastAsia="新細明體" w:hAnsi="Tahoma" w:cs="Tahoma"/>
                <w:kern w:val="0"/>
                <w:szCs w:val="24"/>
              </w:rPr>
              <w:t>木模科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主要學習手工具之基本操作、簡易整體模、</w:t>
            </w:r>
            <w:proofErr w:type="gramStart"/>
            <w:r w:rsidRPr="00EB5466">
              <w:rPr>
                <w:rFonts w:ascii="Tahoma" w:eastAsia="新細明體" w:hAnsi="Tahoma" w:cs="Tahoma"/>
                <w:kern w:val="0"/>
                <w:szCs w:val="24"/>
              </w:rPr>
              <w:t>分型模</w:t>
            </w:r>
            <w:proofErr w:type="gramEnd"/>
            <w:r w:rsidRPr="00EB5466">
              <w:rPr>
                <w:rFonts w:ascii="Tahoma" w:eastAsia="新細明體" w:hAnsi="Tahoma" w:cs="Tahoma"/>
                <w:kern w:val="0"/>
                <w:szCs w:val="24"/>
              </w:rPr>
              <w:t>、車床</w:t>
            </w:r>
            <w:proofErr w:type="gramStart"/>
            <w:r w:rsidRPr="00EB5466">
              <w:rPr>
                <w:rFonts w:ascii="Tahoma" w:eastAsia="新細明體" w:hAnsi="Tahoma" w:cs="Tahoma"/>
                <w:kern w:val="0"/>
                <w:szCs w:val="24"/>
              </w:rPr>
              <w:t>之車製</w:t>
            </w:r>
            <w:proofErr w:type="gramEnd"/>
            <w:r w:rsidRPr="00EB5466">
              <w:rPr>
                <w:rFonts w:ascii="Tahoma" w:eastAsia="新細明體" w:hAnsi="Tahoma" w:cs="Tahoma"/>
                <w:kern w:val="0"/>
                <w:szCs w:val="24"/>
              </w:rPr>
              <w:t>、工作圖之畫法、並灌輸學生對機械之設計、精密量測知識和技能。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铣床</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車床</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機械加工</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電腦輔助機械設計製圖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配管科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主要學習各種管線及其設備之裝、檢測、維護之基本知能，如消防、水電、瓦斯管線工程、熱水器安裝檢修、營建配</w:t>
            </w:r>
            <w:r w:rsidRPr="00EB5466">
              <w:rPr>
                <w:rFonts w:ascii="Tahoma" w:eastAsia="新細明體" w:hAnsi="Tahoma" w:cs="Tahoma"/>
                <w:kern w:val="0"/>
                <w:szCs w:val="24"/>
              </w:rPr>
              <w:lastRenderedPageBreak/>
              <w:t>管、工業配管、</w:t>
            </w:r>
            <w:proofErr w:type="gramStart"/>
            <w:r w:rsidRPr="00EB5466">
              <w:rPr>
                <w:rFonts w:ascii="Tahoma" w:eastAsia="新細明體" w:hAnsi="Tahoma" w:cs="Tahoma"/>
                <w:kern w:val="0"/>
                <w:szCs w:val="24"/>
              </w:rPr>
              <w:t>銲接學</w:t>
            </w:r>
            <w:proofErr w:type="gramEnd"/>
            <w:r w:rsidRPr="00EB5466">
              <w:rPr>
                <w:rFonts w:ascii="Tahoma" w:eastAsia="新細明體" w:hAnsi="Tahoma" w:cs="Tahoma"/>
                <w:kern w:val="0"/>
                <w:szCs w:val="24"/>
              </w:rPr>
              <w:t>、電腦繪圖、電腦應用等技能。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lastRenderedPageBreak/>
              <w:t>1.</w:t>
            </w:r>
            <w:r w:rsidRPr="00EB5466">
              <w:rPr>
                <w:rFonts w:ascii="Tahoma" w:eastAsia="新細明體" w:hAnsi="Tahoma" w:cs="Tahoma"/>
                <w:kern w:val="0"/>
                <w:szCs w:val="24"/>
                <w:bdr w:val="none" w:sz="0" w:space="0" w:color="auto" w:frame="1"/>
              </w:rPr>
              <w:t>自來水管配管</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工業用管配管</w:t>
            </w:r>
            <w:r w:rsidRPr="00EB5466">
              <w:rPr>
                <w:rFonts w:ascii="Tahoma" w:eastAsia="新細明體" w:hAnsi="Tahoma" w:cs="Tahoma"/>
                <w:kern w:val="0"/>
                <w:szCs w:val="24"/>
                <w:bdr w:val="none" w:sz="0" w:space="0" w:color="auto" w:frame="1"/>
              </w:rPr>
              <w:br/>
              <w:t>3.</w:t>
            </w:r>
            <w:proofErr w:type="gramStart"/>
            <w:r w:rsidRPr="00EB5466">
              <w:rPr>
                <w:rFonts w:ascii="Tahoma" w:eastAsia="新細明體" w:hAnsi="Tahoma" w:cs="Tahoma"/>
                <w:kern w:val="0"/>
                <w:szCs w:val="24"/>
                <w:bdr w:val="none" w:sz="0" w:space="0" w:color="auto" w:frame="1"/>
              </w:rPr>
              <w:t>氣體燃管配</w:t>
            </w:r>
            <w:proofErr w:type="gramEnd"/>
            <w:r w:rsidRPr="00EB5466">
              <w:rPr>
                <w:rFonts w:ascii="Tahoma" w:eastAsia="新細明體" w:hAnsi="Tahoma" w:cs="Tahoma"/>
                <w:kern w:val="0"/>
                <w:szCs w:val="24"/>
                <w:bdr w:val="none" w:sz="0" w:space="0" w:color="auto" w:frame="1"/>
              </w:rPr>
              <w:t>管</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下水道用戶排水設備配管</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特定瓦斯器具裝修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機電科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主要學習機電整合自動化技術及數位化生活之基本知識，訓練自動化機械之操作及管理技能。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機電整合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機械加工</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氣壓</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製圖科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主要學習機械工業製圖及設計，以電腦輔助繪圖軟體，讓學生運用電腦資訊能力，模擬機構操作，未來進入大學再繼續精進計算機械結構、應力分析，提高機械設計能力。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電腦輔助機械設計製圖</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電腦輔助立體製圖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生物產業機電科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主要學習機械、電子、電機和智慧型電腦控制等專業知識，配合生物特性，生長環境與生產處理的需求，並能應用在生物產業的學習領域上。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氣壓</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機電整合</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機械加工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電腦機械製圖科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該科主要是由製圖科改名而來，並加強各項電腦繪圖軟體教學，產品實物測繪能力。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電腦輔助機械設計製圖</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電腦輔助立體製圖</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4"/>
        <w:gridCol w:w="2609"/>
        <w:gridCol w:w="3535"/>
        <w:gridCol w:w="1528"/>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機械科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精密機械、大眾運輸、汽車、造船、航太工程技術人員。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3C</w:t>
            </w:r>
            <w:r w:rsidRPr="00EB5466">
              <w:rPr>
                <w:rFonts w:ascii="Tahoma" w:eastAsia="新細明體" w:hAnsi="Tahoma" w:cs="Tahoma"/>
                <w:kern w:val="0"/>
                <w:szCs w:val="24"/>
              </w:rPr>
              <w:t>產品機構工程師、半導體與面板廠的設備工程師、機械、機構設計、實驗等研發人員。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模具科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精密機械模具設計技術員、設備維護技術員、</w:t>
            </w:r>
            <w:r w:rsidRPr="00EB5466">
              <w:rPr>
                <w:rFonts w:ascii="Tahoma" w:eastAsia="新細明體" w:hAnsi="Tahoma" w:cs="Tahoma"/>
                <w:kern w:val="0"/>
                <w:szCs w:val="24"/>
              </w:rPr>
              <w:t>CAD/CAM</w:t>
            </w:r>
            <w:r w:rsidRPr="00EB5466">
              <w:rPr>
                <w:rFonts w:ascii="Tahoma" w:eastAsia="新細明體" w:hAnsi="Tahoma" w:cs="Tahoma"/>
                <w:kern w:val="0"/>
                <w:szCs w:val="24"/>
              </w:rPr>
              <w:t>技術員。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模具設計工程師、機械設計工程師、機構工程師、繪圖工程師、設備維護工程師、</w:t>
            </w:r>
            <w:r w:rsidRPr="00EB5466">
              <w:rPr>
                <w:rFonts w:ascii="Tahoma" w:eastAsia="新細明體" w:hAnsi="Tahoma" w:cs="Tahoma"/>
                <w:kern w:val="0"/>
                <w:szCs w:val="24"/>
              </w:rPr>
              <w:t>CAD/CAM</w:t>
            </w:r>
            <w:r w:rsidRPr="00EB5466">
              <w:rPr>
                <w:rFonts w:ascii="Tahoma" w:eastAsia="新細明體" w:hAnsi="Tahoma" w:cs="Tahoma"/>
                <w:kern w:val="0"/>
                <w:szCs w:val="24"/>
              </w:rPr>
              <w:t>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鑄造科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熱處理工廠、機密鑄造技術員、金飾工廠技術員、</w:t>
            </w:r>
            <w:proofErr w:type="gramStart"/>
            <w:r w:rsidRPr="00EB5466">
              <w:rPr>
                <w:rFonts w:ascii="Tahoma" w:eastAsia="新細明體" w:hAnsi="Tahoma" w:cs="Tahoma"/>
                <w:kern w:val="0"/>
                <w:szCs w:val="24"/>
              </w:rPr>
              <w:t>齒模技術員</w:t>
            </w:r>
            <w:proofErr w:type="gramEnd"/>
            <w:r w:rsidRPr="00EB5466">
              <w:rPr>
                <w:rFonts w:ascii="Tahoma" w:eastAsia="新細明體" w:hAnsi="Tahoma" w:cs="Tahoma"/>
                <w:kern w:val="0"/>
                <w:szCs w:val="24"/>
              </w:rPr>
              <w:t>、琉璃產業等技術人員。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金屬工業熔鑄研發人員、鑄造工程師及琉璃產業設計師。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板金科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板金技術人員、</w:t>
            </w:r>
            <w:r w:rsidRPr="00EB5466">
              <w:rPr>
                <w:rFonts w:ascii="Tahoma" w:eastAsia="新細明體" w:hAnsi="Tahoma" w:cs="Tahoma"/>
                <w:kern w:val="0"/>
                <w:szCs w:val="24"/>
              </w:rPr>
              <w:t>NCT</w:t>
            </w:r>
            <w:r w:rsidRPr="00EB5466">
              <w:rPr>
                <w:rFonts w:ascii="Tahoma" w:eastAsia="新細明體" w:hAnsi="Tahoma" w:cs="Tahoma"/>
                <w:kern w:val="0"/>
                <w:szCs w:val="24"/>
              </w:rPr>
              <w:t>沖孔作業員、</w:t>
            </w:r>
            <w:r w:rsidRPr="00EB5466">
              <w:rPr>
                <w:rFonts w:ascii="Tahoma" w:eastAsia="新細明體" w:hAnsi="Tahoma" w:cs="Tahoma"/>
                <w:kern w:val="0"/>
                <w:szCs w:val="24"/>
              </w:rPr>
              <w:t>NC</w:t>
            </w:r>
            <w:r w:rsidRPr="00EB5466">
              <w:rPr>
                <w:rFonts w:ascii="Tahoma" w:eastAsia="新細明體" w:hAnsi="Tahoma" w:cs="Tahoma"/>
                <w:kern w:val="0"/>
                <w:szCs w:val="24"/>
              </w:rPr>
              <w:t>折床作業員、沖床作業員、特殊</w:t>
            </w:r>
            <w:proofErr w:type="gramStart"/>
            <w:r w:rsidRPr="00EB5466">
              <w:rPr>
                <w:rFonts w:ascii="Tahoma" w:eastAsia="新細明體" w:hAnsi="Tahoma" w:cs="Tahoma"/>
                <w:kern w:val="0"/>
                <w:szCs w:val="24"/>
              </w:rPr>
              <w:t>銲接工</w:t>
            </w:r>
            <w:proofErr w:type="gramEnd"/>
            <w:r w:rsidRPr="00EB5466">
              <w:rPr>
                <w:rFonts w:ascii="Tahoma" w:eastAsia="新細明體" w:hAnsi="Tahoma" w:cs="Tahoma"/>
                <w:kern w:val="0"/>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金屬造型設計製造、特殊</w:t>
            </w:r>
            <w:proofErr w:type="gramStart"/>
            <w:r w:rsidRPr="00EB5466">
              <w:rPr>
                <w:rFonts w:ascii="Tahoma" w:eastAsia="新細明體" w:hAnsi="Tahoma" w:cs="Tahoma"/>
                <w:kern w:val="0"/>
                <w:szCs w:val="24"/>
              </w:rPr>
              <w:t>銲</w:t>
            </w:r>
            <w:proofErr w:type="gramEnd"/>
            <w:r w:rsidRPr="00EB5466">
              <w:rPr>
                <w:rFonts w:ascii="Tahoma" w:eastAsia="新細明體" w:hAnsi="Tahoma" w:cs="Tahoma"/>
                <w:kern w:val="0"/>
                <w:szCs w:val="24"/>
              </w:rPr>
              <w:t>接工程師、板金設計研發工程師。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機械</w:t>
            </w:r>
            <w:proofErr w:type="gramStart"/>
            <w:r w:rsidRPr="00EB5466">
              <w:rPr>
                <w:rFonts w:ascii="Tahoma" w:eastAsia="新細明體" w:hAnsi="Tahoma" w:cs="Tahoma"/>
                <w:kern w:val="0"/>
                <w:szCs w:val="24"/>
              </w:rPr>
              <w:t>木模科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木模</w:t>
            </w:r>
            <w:proofErr w:type="gramEnd"/>
            <w:r w:rsidRPr="00EB5466">
              <w:rPr>
                <w:rFonts w:ascii="Tahoma" w:eastAsia="新細明體" w:hAnsi="Tahoma" w:cs="Tahoma"/>
                <w:kern w:val="0"/>
                <w:szCs w:val="24"/>
              </w:rPr>
              <w:t>、樹脂模、</w:t>
            </w:r>
            <w:proofErr w:type="gramStart"/>
            <w:r w:rsidRPr="00EB5466">
              <w:rPr>
                <w:rFonts w:ascii="Tahoma" w:eastAsia="新細明體" w:hAnsi="Tahoma" w:cs="Tahoma"/>
                <w:kern w:val="0"/>
                <w:szCs w:val="24"/>
              </w:rPr>
              <w:t>中板模</w:t>
            </w:r>
            <w:proofErr w:type="gramEnd"/>
            <w:r w:rsidRPr="00EB5466">
              <w:rPr>
                <w:rFonts w:ascii="Tahoma" w:eastAsia="新細明體" w:hAnsi="Tahoma" w:cs="Tahoma"/>
                <w:kern w:val="0"/>
                <w:szCs w:val="24"/>
              </w:rPr>
              <w:t>與</w:t>
            </w:r>
            <w:r w:rsidRPr="00EB5466">
              <w:rPr>
                <w:rFonts w:ascii="Tahoma" w:eastAsia="新細明體" w:hAnsi="Tahoma" w:cs="Tahoma"/>
                <w:kern w:val="0"/>
                <w:szCs w:val="24"/>
              </w:rPr>
              <w:t>ABS</w:t>
            </w:r>
            <w:r w:rsidRPr="00EB5466">
              <w:rPr>
                <w:rFonts w:ascii="Tahoma" w:eastAsia="新細明體" w:hAnsi="Tahoma" w:cs="Tahoma"/>
                <w:kern w:val="0"/>
                <w:szCs w:val="24"/>
              </w:rPr>
              <w:t>、</w:t>
            </w:r>
            <w:r w:rsidRPr="00EB5466">
              <w:rPr>
                <w:rFonts w:ascii="Tahoma" w:eastAsia="新細明體" w:hAnsi="Tahoma" w:cs="Tahoma"/>
                <w:kern w:val="0"/>
                <w:szCs w:val="24"/>
              </w:rPr>
              <w:t>RP</w:t>
            </w:r>
            <w:r w:rsidRPr="00EB5466">
              <w:rPr>
                <w:rFonts w:ascii="Tahoma" w:eastAsia="新細明體" w:hAnsi="Tahoma" w:cs="Tahoma"/>
                <w:kern w:val="0"/>
                <w:szCs w:val="24"/>
              </w:rPr>
              <w:t>模型的製作。木工機械操作人員。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機械製圖、電腦繪圖工程師、承製各種工商業產品設計。</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配管科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自來水公司、瓦斯公司、石化、發電、造船公司技術員。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自來水公司、瓦斯公司、石化、發電、造船公司工程師、電腦繪圖、管路設計工程師、開設</w:t>
            </w:r>
            <w:proofErr w:type="gramStart"/>
            <w:r w:rsidRPr="00EB5466">
              <w:rPr>
                <w:rFonts w:ascii="Tahoma" w:eastAsia="新細明體" w:hAnsi="Tahoma" w:cs="Tahoma"/>
                <w:kern w:val="0"/>
                <w:szCs w:val="24"/>
              </w:rPr>
              <w:t>配管甲</w:t>
            </w:r>
            <w:proofErr w:type="gramEnd"/>
            <w:r w:rsidRPr="00EB5466">
              <w:rPr>
                <w:rFonts w:ascii="Tahoma" w:eastAsia="新細明體" w:hAnsi="Tahoma" w:cs="Tahoma"/>
                <w:kern w:val="0"/>
                <w:szCs w:val="24"/>
              </w:rPr>
              <w:t>、乙</w:t>
            </w:r>
            <w:proofErr w:type="gramStart"/>
            <w:r w:rsidRPr="00EB5466">
              <w:rPr>
                <w:rFonts w:ascii="Tahoma" w:eastAsia="新細明體" w:hAnsi="Tahoma" w:cs="Tahoma"/>
                <w:kern w:val="0"/>
                <w:szCs w:val="24"/>
              </w:rPr>
              <w:t>級承裝商</w:t>
            </w:r>
            <w:proofErr w:type="gramEnd"/>
            <w:r w:rsidRPr="00EB5466">
              <w:rPr>
                <w:rFonts w:ascii="Tahoma" w:eastAsia="新細明體" w:hAnsi="Tahoma" w:cs="Tahoma"/>
                <w:kern w:val="0"/>
                <w:szCs w:val="24"/>
              </w:rPr>
              <w:t>、開設工程材料行。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機電科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機電整合產業組裝、自動化生產設備、管理及維護自動化生產設備等相關之技術員。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IC</w:t>
            </w:r>
            <w:r w:rsidRPr="00EB5466">
              <w:rPr>
                <w:rFonts w:ascii="Tahoma" w:eastAsia="新細明體" w:hAnsi="Tahoma" w:cs="Tahoma"/>
                <w:kern w:val="0"/>
                <w:szCs w:val="24"/>
              </w:rPr>
              <w:t>製造業、光纖通訊、機電整合產業組裝、自動化生產設備等工程師。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製圖科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機械製圖及設計基礎人員。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機構及機械各種工業產品設計、製圖工程師。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生物產業機電科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生物產業機電、農業機械、機電整合等技術員。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生物產業機電工程、農業機械、機電整合、機構工程、機械工程、控制工程、測試工程及自動化工程等工程師。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電腦機械製圖科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機械製圖及設計基礎人員。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機構及機械各種工業產品設計、製圖工程師。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機械工程系、機電科技系、材料科學與工程系、工業工程與管理系、工業設計系、生物機電工程系、機械與自動化工程系、模具工程系、動力機械工程系、飛機工程系、輪機工程系、造船及海洋工程系、環境工程系、化工與材料工程系、電機工程系、牙體技術暨材料系、光電工程系、生物醫學工程系、能源與冷凍空調工程、航空機械系、工業教育學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高職動力</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機械群科介紹</w:t>
      </w:r>
      <w:proofErr w:type="gramEnd"/>
      <w:r w:rsidRPr="00EB5466">
        <w:rPr>
          <w:rFonts w:ascii="微軟正黑體" w:eastAsia="微軟正黑體" w:hAnsi="微軟正黑體" w:cs="新細明體" w:hint="eastAsia"/>
          <w:color w:val="000000"/>
          <w:kern w:val="0"/>
          <w:sz w:val="30"/>
          <w:szCs w:val="30"/>
          <w:bdr w:val="none" w:sz="0" w:space="0" w:color="auto" w:frame="1"/>
          <w:shd w:val="clear" w:color="auto" w:fill="FFA500"/>
        </w:rPr>
        <w:t>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35"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7"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一、動力機械群中包含的科別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動力機械群包括下列5科：汽車科、</w:t>
      </w:r>
      <w:proofErr w:type="gramStart"/>
      <w:r w:rsidRPr="00EB5466">
        <w:rPr>
          <w:rFonts w:ascii="微軟正黑體" w:eastAsia="微軟正黑體" w:hAnsi="微軟正黑體" w:cs="新細明體" w:hint="eastAsia"/>
          <w:color w:val="000000"/>
          <w:kern w:val="0"/>
          <w:szCs w:val="24"/>
        </w:rPr>
        <w:t>重機科</w:t>
      </w:r>
      <w:proofErr w:type="gramEnd"/>
      <w:r w:rsidRPr="00EB5466">
        <w:rPr>
          <w:rFonts w:ascii="微軟正黑體" w:eastAsia="微軟正黑體" w:hAnsi="微軟正黑體" w:cs="新細明體" w:hint="eastAsia"/>
          <w:color w:val="000000"/>
          <w:kern w:val="0"/>
          <w:szCs w:val="24"/>
        </w:rPr>
        <w:t>、飛機修護科、動力機械科、農業機械科。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二、動力</w:t>
      </w:r>
      <w:proofErr w:type="gramStart"/>
      <w:r w:rsidRPr="00EB5466">
        <w:rPr>
          <w:rFonts w:ascii="微軟正黑體" w:eastAsia="微軟正黑體" w:hAnsi="微軟正黑體" w:cs="新細明體" w:hint="eastAsia"/>
          <w:b/>
          <w:bCs/>
          <w:color w:val="000000"/>
          <w:kern w:val="0"/>
          <w:szCs w:val="24"/>
          <w:bdr w:val="none" w:sz="0" w:space="0" w:color="auto" w:frame="1"/>
        </w:rPr>
        <w:t>機械群科對應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學生畢業後可從事汽機車設計、汽機車維修、汽機車美容、汽機車改良及改裝、汽車</w:t>
      </w:r>
      <w:proofErr w:type="gramStart"/>
      <w:r w:rsidRPr="00EB5466">
        <w:rPr>
          <w:rFonts w:ascii="微軟正黑體" w:eastAsia="微軟正黑體" w:hAnsi="微軟正黑體" w:cs="新細明體" w:hint="eastAsia"/>
          <w:color w:val="000000"/>
          <w:kern w:val="0"/>
          <w:szCs w:val="24"/>
        </w:rPr>
        <w:t>鈑</w:t>
      </w:r>
      <w:proofErr w:type="gramEnd"/>
      <w:r w:rsidRPr="00EB5466">
        <w:rPr>
          <w:rFonts w:ascii="微軟正黑體" w:eastAsia="微軟正黑體" w:hAnsi="微軟正黑體" w:cs="新細明體" w:hint="eastAsia"/>
          <w:color w:val="000000"/>
          <w:kern w:val="0"/>
          <w:szCs w:val="24"/>
        </w:rPr>
        <w:t>金及噴漆、車輛測試、飛行器維修、飛行器裝配、農業機械操作及維修(例如：農耕機操作員)、工業動力機械操作及維修(例如：挖土機操作員、堆高機操作員)等，也可以從事車輛銷售服務、零配件用品批發等行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三、就讀動力</w:t>
      </w:r>
      <w:proofErr w:type="gramStart"/>
      <w:r w:rsidRPr="00EB5466">
        <w:rPr>
          <w:rFonts w:ascii="微軟正黑體" w:eastAsia="微軟正黑體" w:hAnsi="微軟正黑體" w:cs="新細明體" w:hint="eastAsia"/>
          <w:b/>
          <w:bCs/>
          <w:color w:val="000000"/>
          <w:kern w:val="0"/>
          <w:szCs w:val="24"/>
          <w:bdr w:val="none" w:sz="0" w:space="0" w:color="auto" w:frame="1"/>
        </w:rPr>
        <w:t>機械群科要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1.具有機械推理、空間關係、邏輯推理、科學推理等性向者。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2.具有工業生產、銷售、修理機器、操作機械事務等興趣者。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3.對空間關係、圖形幾何、電腦繪圖有偏好傾向者。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4.對機械加工、電子、資訊與控制等工程科技之整合並應用於汽車、飛行器、農業機械、工業動力機械產業有興趣者。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5.樂觀進取，具有從事設計、製造及銷售領域發展的企圖心者。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自然與生活科技」課程中之溫度與熱量、運動與力、能的形態與轉換、電磁作用、重力作用、電機與機械應用、創意、設計與製作等；「數學」課程中之簡單立體圖形、三角形的相似性質、三角形的基本性質、畢氏定理及其應用、解二元一次方程式的解、</w:t>
      </w:r>
      <w:proofErr w:type="gramStart"/>
      <w:r w:rsidRPr="00EB5466">
        <w:rPr>
          <w:rFonts w:ascii="微軟正黑體" w:eastAsia="微軟正黑體" w:hAnsi="微軟正黑體" w:cs="新細明體" w:hint="eastAsia"/>
          <w:color w:val="000000"/>
          <w:kern w:val="0"/>
          <w:szCs w:val="24"/>
        </w:rPr>
        <w:t>比例式的基本</w:t>
      </w:r>
      <w:proofErr w:type="gramEnd"/>
      <w:r w:rsidRPr="00EB5466">
        <w:rPr>
          <w:rFonts w:ascii="微軟正黑體" w:eastAsia="微軟正黑體" w:hAnsi="微軟正黑體" w:cs="新細明體" w:hint="eastAsia"/>
          <w:color w:val="000000"/>
          <w:kern w:val="0"/>
          <w:szCs w:val="24"/>
        </w:rPr>
        <w:t>運算、</w:t>
      </w:r>
      <w:r w:rsidRPr="00EB5466">
        <w:rPr>
          <w:rFonts w:ascii="微軟正黑體" w:eastAsia="微軟正黑體" w:hAnsi="微軟正黑體" w:cs="新細明體" w:hint="eastAsia"/>
          <w:color w:val="000000"/>
          <w:kern w:val="0"/>
          <w:szCs w:val="24"/>
        </w:rPr>
        <w:lastRenderedPageBreak/>
        <w:t>指數律、數(含小數、分數)的四則混合運算等較具有興趣或學習表現較優良者，適合選讀動力機械群。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1.喜歡機車、汽車、挖土機、飛機、農耕機、火車等；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2喜歡動手修理腳踏車、模型車、模型飛機等；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3喜歡參觀新車展、改裝車展、航空展等。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4喜歡玩駕駛遊戲，比如摩托賽車、跑跑</w:t>
      </w:r>
      <w:proofErr w:type="gramStart"/>
      <w:r w:rsidRPr="00EB5466">
        <w:rPr>
          <w:rFonts w:ascii="微軟正黑體" w:eastAsia="微軟正黑體" w:hAnsi="微軟正黑體" w:cs="新細明體" w:hint="eastAsia"/>
          <w:color w:val="000000"/>
          <w:kern w:val="0"/>
          <w:szCs w:val="24"/>
        </w:rPr>
        <w:t>卡丁車</w:t>
      </w:r>
      <w:proofErr w:type="gramEnd"/>
      <w:r w:rsidRPr="00EB5466">
        <w:rPr>
          <w:rFonts w:ascii="微軟正黑體" w:eastAsia="微軟正黑體" w:hAnsi="微軟正黑體" w:cs="新細明體" w:hint="eastAsia"/>
          <w:color w:val="000000"/>
          <w:kern w:val="0"/>
          <w:szCs w:val="24"/>
        </w:rPr>
        <w:t>、模擬飛行器或是模擬開車等。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四、動力</w:t>
      </w:r>
      <w:proofErr w:type="gramStart"/>
      <w:r w:rsidRPr="00EB5466">
        <w:rPr>
          <w:rFonts w:ascii="微軟正黑體" w:eastAsia="微軟正黑體" w:hAnsi="微軟正黑體" w:cs="新細明體" w:hint="eastAsia"/>
          <w:b/>
          <w:bCs/>
          <w:color w:val="000000"/>
          <w:kern w:val="0"/>
          <w:szCs w:val="24"/>
          <w:bdr w:val="none" w:sz="0" w:space="0" w:color="auto" w:frame="1"/>
        </w:rPr>
        <w:t>機械群科在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在國中九年一貫課程7、8、9年級學習領域對應延伸至動力機械</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2"/>
        <w:gridCol w:w="5984"/>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高職動力機械</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機電識圖</w:t>
            </w:r>
            <w:proofErr w:type="gramEnd"/>
            <w:r w:rsidRPr="00EB5466">
              <w:rPr>
                <w:rFonts w:ascii="Tahoma" w:eastAsia="新細明體" w:hAnsi="Tahoma" w:cs="Tahoma"/>
                <w:kern w:val="0"/>
                <w:szCs w:val="24"/>
              </w:rPr>
              <w:t>與實習、機件原理、機械工作法及實習、引擎原理與實習、動力機械概論、應用力學、電工概論與實習、電子概論與實習、液氣壓原理及實習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電工概論與實習、引擎原理與實習、應用力學、</w:t>
            </w:r>
            <w:proofErr w:type="gramStart"/>
            <w:r w:rsidRPr="00EB5466">
              <w:rPr>
                <w:rFonts w:ascii="Tahoma" w:eastAsia="新細明體" w:hAnsi="Tahoma" w:cs="Tahoma"/>
                <w:kern w:val="0"/>
                <w:szCs w:val="24"/>
              </w:rPr>
              <w:t>機電識圖</w:t>
            </w:r>
            <w:proofErr w:type="gramEnd"/>
            <w:r w:rsidRPr="00EB5466">
              <w:rPr>
                <w:rFonts w:ascii="Tahoma" w:eastAsia="新細明體" w:hAnsi="Tahoma" w:cs="Tahoma"/>
                <w:kern w:val="0"/>
                <w:szCs w:val="24"/>
              </w:rPr>
              <w:t>與實習、機械工作法及實習</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五、動力</w:t>
      </w:r>
      <w:proofErr w:type="gramStart"/>
      <w:r w:rsidRPr="00EB5466">
        <w:rPr>
          <w:rFonts w:ascii="微軟正黑體" w:eastAsia="微軟正黑體" w:hAnsi="微軟正黑體" w:cs="新細明體" w:hint="eastAsia"/>
          <w:b/>
          <w:bCs/>
          <w:color w:val="000000"/>
          <w:kern w:val="0"/>
          <w:szCs w:val="24"/>
          <w:bdr w:val="none" w:sz="0" w:space="0" w:color="auto" w:frame="1"/>
        </w:rPr>
        <w:t>機械群各科別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3"/>
        <w:gridCol w:w="5754"/>
        <w:gridCol w:w="1579"/>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汽車科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主要學習汽車學理、檢驗及維修之基本知識，以培育學生有關汽車裝配、保養及維修之基本技術。</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汽車修護</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汽車車體板</w:t>
            </w:r>
            <w:r w:rsidRPr="00EB5466">
              <w:rPr>
                <w:rFonts w:ascii="Tahoma" w:eastAsia="新細明體" w:hAnsi="Tahoma" w:cs="Tahoma"/>
                <w:kern w:val="0"/>
                <w:szCs w:val="24"/>
                <w:bdr w:val="none" w:sz="0" w:space="0" w:color="auto" w:frame="1"/>
              </w:rPr>
              <w:lastRenderedPageBreak/>
              <w:t>金</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車輛塗裝</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氣壓</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機器腳踏車修護</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lastRenderedPageBreak/>
              <w:t>重機科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主要學習重型機械（例如堆高機、挖土機）維護與操作及機電整合與自動化控制之實務知能。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汽車修護</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重機械修護</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t>引擎</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氣壓</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堆高機操作</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機電整合</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飛機修護科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主要學習飛機維修及檢驗之基本知識，以培育飛機裝配、檢驗及保養維修之基本實務技能。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飛機修護</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氣壓</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動力機械科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主要學習各型動力產業機械（例如天車、起重機、運搬機）、機動車輛（例如機車）與壓力容器設備（例如滅菌鍋）之操作維護技能。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汽車修護</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氣壓</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機器腳踏車修護</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重機械修護</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t>引擎</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堆高機操作</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固定式起重機操作</w:t>
            </w:r>
            <w:r w:rsidRPr="00EB5466">
              <w:rPr>
                <w:rFonts w:ascii="Tahoma" w:eastAsia="新細明體" w:hAnsi="Tahoma" w:cs="Tahoma"/>
                <w:kern w:val="0"/>
                <w:szCs w:val="24"/>
                <w:bdr w:val="none" w:sz="0" w:space="0" w:color="auto" w:frame="1"/>
              </w:rPr>
              <w:br/>
              <w:t>7.</w:t>
            </w:r>
            <w:r w:rsidRPr="00EB5466">
              <w:rPr>
                <w:rFonts w:ascii="Tahoma" w:eastAsia="新細明體" w:hAnsi="Tahoma" w:cs="Tahoma"/>
                <w:kern w:val="0"/>
                <w:szCs w:val="24"/>
                <w:bdr w:val="none" w:sz="0" w:space="0" w:color="auto" w:frame="1"/>
              </w:rPr>
              <w:t>電腦輔助機械製圖</w:t>
            </w:r>
            <w:r w:rsidRPr="00EB5466">
              <w:rPr>
                <w:rFonts w:ascii="Tahoma" w:eastAsia="新細明體" w:hAnsi="Tahoma" w:cs="Tahoma"/>
                <w:kern w:val="0"/>
                <w:szCs w:val="24"/>
                <w:bdr w:val="none" w:sz="0" w:space="0" w:color="auto" w:frame="1"/>
              </w:rPr>
              <w:br/>
              <w:t>8.</w:t>
            </w:r>
            <w:r w:rsidRPr="00EB5466">
              <w:rPr>
                <w:rFonts w:ascii="Tahoma" w:eastAsia="新細明體" w:hAnsi="Tahoma" w:cs="Tahoma"/>
                <w:kern w:val="0"/>
                <w:szCs w:val="24"/>
                <w:bdr w:val="none" w:sz="0" w:space="0" w:color="auto" w:frame="1"/>
              </w:rPr>
              <w:t>第一種壓力容器操作</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農業機械科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主要學習農業機械（例如耕耘機、插秧機）操作及保養維修之基本知識與技能，並培養農場經營管理機械化及農業生產自動化之基礎認知。</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農業機械修護</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氣壓</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機器腳踏車</w:t>
            </w:r>
            <w:r w:rsidRPr="00EB5466">
              <w:rPr>
                <w:rFonts w:ascii="Tahoma" w:eastAsia="新細明體" w:hAnsi="Tahoma" w:cs="Tahoma"/>
                <w:kern w:val="0"/>
                <w:szCs w:val="24"/>
                <w:bdr w:val="none" w:sz="0" w:space="0" w:color="auto" w:frame="1"/>
              </w:rPr>
              <w:lastRenderedPageBreak/>
              <w:t>修護</w:t>
            </w:r>
            <w:r w:rsidRPr="00EB5466">
              <w:rPr>
                <w:rFonts w:ascii="Tahoma" w:eastAsia="新細明體" w:hAnsi="Tahoma" w:cs="Tahoma"/>
                <w:kern w:val="0"/>
                <w:szCs w:val="24"/>
                <w:bdr w:val="none" w:sz="0" w:space="0" w:color="auto" w:frame="1"/>
              </w:rPr>
              <w:br/>
              <w:t>4.</w:t>
            </w:r>
            <w:proofErr w:type="gramStart"/>
            <w:r w:rsidRPr="00EB5466">
              <w:rPr>
                <w:rFonts w:ascii="Tahoma" w:eastAsia="新細明體" w:hAnsi="Tahoma" w:cs="Tahoma"/>
                <w:kern w:val="0"/>
                <w:szCs w:val="24"/>
                <w:bdr w:val="none" w:sz="0" w:space="0" w:color="auto" w:frame="1"/>
              </w:rPr>
              <w:t>銲</w:t>
            </w:r>
            <w:proofErr w:type="gramEnd"/>
            <w:r w:rsidRPr="00EB5466">
              <w:rPr>
                <w:rFonts w:ascii="Tahoma" w:eastAsia="新細明體" w:hAnsi="Tahoma" w:cs="Tahoma"/>
                <w:kern w:val="0"/>
                <w:szCs w:val="24"/>
                <w:bdr w:val="none" w:sz="0" w:space="0" w:color="auto" w:frame="1"/>
              </w:rPr>
              <w:t>接</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
        <w:gridCol w:w="4122"/>
        <w:gridCol w:w="1522"/>
        <w:gridCol w:w="2010"/>
      </w:tblGrid>
      <w:tr w:rsidR="00EB5466" w:rsidRPr="00EB5466" w:rsidTr="00EB5466">
        <w:tc>
          <w:tcPr>
            <w:tcW w:w="1719"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4071"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汽車科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主要在汽機車製造公司、汽機車修理廠、汽車保養廠擔任技術員。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車輛相關產業研發工程師。</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高科技產業研發工程師。</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飛機工程實務高級專業技術人才</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航空電子工程專業技術人才。</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自行創業。</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重機科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主要在土木營建機構、公營有關機構、民營重機械修理場、汽車修理場、工程公司，擔任相關工程機械操作及維修技術員。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飛機修護科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主要在各航空公司及航太相關事業領域，擔任航空產業維修技術工作。</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動力機械科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主要從事各型動力產業機械</w:t>
            </w:r>
            <w:r w:rsidRPr="00EB5466">
              <w:rPr>
                <w:rFonts w:ascii="Tahoma" w:eastAsia="新細明體" w:hAnsi="Tahoma" w:cs="Tahoma"/>
                <w:kern w:val="0"/>
                <w:szCs w:val="24"/>
              </w:rPr>
              <w:t>(</w:t>
            </w:r>
            <w:r w:rsidRPr="00EB5466">
              <w:rPr>
                <w:rFonts w:ascii="Tahoma" w:eastAsia="新細明體" w:hAnsi="Tahoma" w:cs="Tahoma"/>
                <w:kern w:val="0"/>
                <w:szCs w:val="24"/>
              </w:rPr>
              <w:t>如起重機、</w:t>
            </w:r>
            <w:proofErr w:type="gramStart"/>
            <w:r w:rsidRPr="00EB5466">
              <w:rPr>
                <w:rFonts w:ascii="Tahoma" w:eastAsia="新細明體" w:hAnsi="Tahoma" w:cs="Tahoma"/>
                <w:kern w:val="0"/>
                <w:szCs w:val="24"/>
              </w:rPr>
              <w:t>運搬機</w:t>
            </w:r>
            <w:proofErr w:type="gramEnd"/>
            <w:r w:rsidRPr="00EB5466">
              <w:rPr>
                <w:rFonts w:ascii="Tahoma" w:eastAsia="新細明體" w:hAnsi="Tahoma" w:cs="Tahoma"/>
                <w:kern w:val="0"/>
                <w:szCs w:val="24"/>
              </w:rPr>
              <w:t>)</w:t>
            </w:r>
            <w:r w:rsidRPr="00EB5466">
              <w:rPr>
                <w:rFonts w:ascii="Tahoma" w:eastAsia="新細明體" w:hAnsi="Tahoma" w:cs="Tahoma"/>
                <w:kern w:val="0"/>
                <w:szCs w:val="24"/>
              </w:rPr>
              <w:t>、機動車輛</w:t>
            </w:r>
            <w:r w:rsidRPr="00EB5466">
              <w:rPr>
                <w:rFonts w:ascii="Tahoma" w:eastAsia="新細明體" w:hAnsi="Tahoma" w:cs="Tahoma"/>
                <w:kern w:val="0"/>
                <w:szCs w:val="24"/>
              </w:rPr>
              <w:t>(</w:t>
            </w:r>
            <w:r w:rsidRPr="00EB5466">
              <w:rPr>
                <w:rFonts w:ascii="Tahoma" w:eastAsia="新細明體" w:hAnsi="Tahoma" w:cs="Tahoma"/>
                <w:kern w:val="0"/>
                <w:szCs w:val="24"/>
              </w:rPr>
              <w:t>如機車</w:t>
            </w:r>
            <w:r w:rsidRPr="00EB5466">
              <w:rPr>
                <w:rFonts w:ascii="Tahoma" w:eastAsia="新細明體" w:hAnsi="Tahoma" w:cs="Tahoma"/>
                <w:kern w:val="0"/>
                <w:szCs w:val="24"/>
              </w:rPr>
              <w:t>)</w:t>
            </w:r>
            <w:r w:rsidRPr="00EB5466">
              <w:rPr>
                <w:rFonts w:ascii="Tahoma" w:eastAsia="新細明體" w:hAnsi="Tahoma" w:cs="Tahoma"/>
                <w:kern w:val="0"/>
                <w:szCs w:val="24"/>
              </w:rPr>
              <w:t>等動力機械之操作、維修、管制、檢驗工作。</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農業機械科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主要在農機製造修護廠、機械元件製維修廠、自動化工廠等擔任操作維修保養技術人員。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學校院相關科系，例如：車輛工程系、機械工程系汽車組、飛機工程系機械組、航空機械系、造船及海洋工程系、動力機械工程系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高職電機與</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電子群科介紹</w:t>
      </w:r>
      <w:proofErr w:type="gramEnd"/>
      <w:r w:rsidRPr="00EB5466">
        <w:rPr>
          <w:rFonts w:ascii="微軟正黑體" w:eastAsia="微軟正黑體" w:hAnsi="微軟正黑體" w:cs="新細明體" w:hint="eastAsia"/>
          <w:color w:val="000000"/>
          <w:kern w:val="0"/>
          <w:sz w:val="30"/>
          <w:szCs w:val="30"/>
          <w:bdr w:val="none" w:sz="0" w:space="0" w:color="auto" w:frame="1"/>
          <w:shd w:val="clear" w:color="auto" w:fill="FFA500"/>
        </w:rPr>
        <w:t>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36"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8"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一、電機與電子群中包含的科別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電機與電子包括下列7科：電機科、控制科、冷凍空調科、資訊科、電子科、航空電子科、電子通信科。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二、電機與</w:t>
      </w:r>
      <w:proofErr w:type="gramStart"/>
      <w:r w:rsidRPr="00EB5466">
        <w:rPr>
          <w:rFonts w:ascii="微軟正黑體" w:eastAsia="微軟正黑體" w:hAnsi="微軟正黑體" w:cs="新細明體" w:hint="eastAsia"/>
          <w:b/>
          <w:bCs/>
          <w:color w:val="000000"/>
          <w:kern w:val="0"/>
          <w:szCs w:val="24"/>
          <w:bdr w:val="none" w:sz="0" w:space="0" w:color="auto" w:frame="1"/>
        </w:rPr>
        <w:t>電子群科對應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半導體產業、電子產業、資訊產業、光電產業、通信產業、冷凍空調產業、自動控制產業、儀器產業及軟體產業…等，也可以從事銷售、相關產品及材料供應等行業，或自行創業成立公司。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三、就讀電機與</w:t>
      </w:r>
      <w:proofErr w:type="gramStart"/>
      <w:r w:rsidRPr="00EB5466">
        <w:rPr>
          <w:rFonts w:ascii="微軟正黑體" w:eastAsia="微軟正黑體" w:hAnsi="微軟正黑體" w:cs="新細明體" w:hint="eastAsia"/>
          <w:b/>
          <w:bCs/>
          <w:color w:val="000000"/>
          <w:kern w:val="0"/>
          <w:szCs w:val="24"/>
          <w:bdr w:val="none" w:sz="0" w:space="0" w:color="auto" w:frame="1"/>
        </w:rPr>
        <w:t>電子群科要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1.具有數學推理、空間關係、抽象推理、邏輯推理等性向者。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2.具有科學、使用電腦、操作電器事務、製作物品等興趣者。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3.充滿好奇心，對於研究、發想及製造新興科技產品有意願與興趣者。 </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4.對電機、電子、資訊與控制等工程科技之整合、應用在各產業有興趣者。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數學」課程中之數與計算、幾何、代數等；「自然與生活科技」課程中之物質的組成與功用、溫度與熱量、運動與力、能的形態與轉換、電磁作用、訊息與傳播、電機與機械應用等較具有興趣或學習表現較優良者，適合選讀電機與電子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1.喜歡使用數位娛樂與家電用品，如智慧型手機、遊戲機、平板電腦、冷氣、冰淇淋製作機、電冰箱、智慧型吸塵器等；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2.喜歡動手安裝數位娛樂產品應用軟體，如手機應用程式、電腦應用程式、電腦作業系統等；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3.喜歡動手修理與拆解研究家電用品，如液晶電視、吹風機、電鈴等；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4.喜歡去參觀數位娛樂產品展示會，如資訊展、音響大展、機器人展、電子遊戲機產業展、行動通訊展等;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5.喜歡玩娛樂產品，如電玩遊戲、手機遊戲、大型遊戲機及掌上型遊戲機等;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6.喜歡研究智慧型或自動控制產品且深具好奇及興趣，如紅綠燈控制、大型廣告LED看板、太陽能控制與使用、門禁感應、悠遊卡、網路、智慧型機器人、電腦等。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lastRenderedPageBreak/>
        <w:t>四、電機與</w:t>
      </w:r>
      <w:proofErr w:type="gramStart"/>
      <w:r w:rsidRPr="00EB5466">
        <w:rPr>
          <w:rFonts w:ascii="微軟正黑體" w:eastAsia="微軟正黑體" w:hAnsi="微軟正黑體" w:cs="新細明體" w:hint="eastAsia"/>
          <w:b/>
          <w:bCs/>
          <w:color w:val="000000"/>
          <w:kern w:val="0"/>
          <w:szCs w:val="24"/>
          <w:bdr w:val="none" w:sz="0" w:space="0" w:color="auto" w:frame="1"/>
        </w:rPr>
        <w:t>電子群科在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電機與</w:t>
      </w:r>
      <w:proofErr w:type="gramStart"/>
      <w:r w:rsidRPr="00EB5466">
        <w:rPr>
          <w:rFonts w:ascii="微軟正黑體" w:eastAsia="微軟正黑體" w:hAnsi="微軟正黑體" w:cs="新細明體" w:hint="eastAsia"/>
          <w:color w:val="000000"/>
          <w:kern w:val="0"/>
          <w:szCs w:val="24"/>
        </w:rPr>
        <w:t>電子群科在</w:t>
      </w:r>
      <w:proofErr w:type="gramEnd"/>
      <w:r w:rsidRPr="00EB5466">
        <w:rPr>
          <w:rFonts w:ascii="微軟正黑體" w:eastAsia="微軟正黑體" w:hAnsi="微軟正黑體" w:cs="新細明體" w:hint="eastAsia"/>
          <w:color w:val="000000"/>
          <w:kern w:val="0"/>
          <w:szCs w:val="24"/>
        </w:rPr>
        <w:t>高職階段學習內容與國中課程學習領域之相關性：</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在國中九年一貫課程7、8、9年級學習領域對應延伸至電機與電子</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4"/>
        <w:gridCol w:w="5062"/>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高職電機與電子</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基本電學、基本電學實習、電子學、電子學實習、數位邏輯、數位邏輯實習、電工機械</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基本電學、基本電學實習、電子學、電子學實習、數位邏輯、數位邏輯實習、電工機械</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五、電機與</w:t>
      </w:r>
      <w:proofErr w:type="gramStart"/>
      <w:r w:rsidRPr="00EB5466">
        <w:rPr>
          <w:rFonts w:ascii="微軟正黑體" w:eastAsia="微軟正黑體" w:hAnsi="微軟正黑體" w:cs="新細明體" w:hint="eastAsia"/>
          <w:b/>
          <w:bCs/>
          <w:color w:val="000000"/>
          <w:kern w:val="0"/>
          <w:szCs w:val="24"/>
          <w:bdr w:val="none" w:sz="0" w:space="0" w:color="auto" w:frame="1"/>
        </w:rPr>
        <w:t>電子群各科別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4"/>
        <w:gridCol w:w="6169"/>
        <w:gridCol w:w="1333"/>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主要學習室內配線設計、工業配線設計、電機機械、微電腦控制及程式設計等相關實務技術能力，以培養電機產業之基層技術人員。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t>1.</w:t>
            </w:r>
            <w:r w:rsidRPr="00EB5466">
              <w:rPr>
                <w:rFonts w:ascii="Tahoma" w:eastAsia="新細明體" w:hAnsi="Tahoma" w:cs="Tahoma"/>
                <w:kern w:val="0"/>
                <w:szCs w:val="24"/>
              </w:rPr>
              <w:t>室內配線</w:t>
            </w:r>
            <w:r w:rsidRPr="00EB5466">
              <w:rPr>
                <w:rFonts w:ascii="Tahoma" w:eastAsia="新細明體" w:hAnsi="Tahoma" w:cs="Tahoma"/>
                <w:kern w:val="0"/>
                <w:szCs w:val="24"/>
              </w:rPr>
              <w:br/>
              <w:t>2.</w:t>
            </w:r>
            <w:r w:rsidRPr="00EB5466">
              <w:rPr>
                <w:rFonts w:ascii="Tahoma" w:eastAsia="新細明體" w:hAnsi="Tahoma" w:cs="Tahoma"/>
                <w:kern w:val="0"/>
                <w:szCs w:val="24"/>
              </w:rPr>
              <w:t>工業配線</w:t>
            </w:r>
            <w:r w:rsidRPr="00EB5466">
              <w:rPr>
                <w:rFonts w:ascii="Tahoma" w:eastAsia="新細明體" w:hAnsi="Tahoma" w:cs="Tahoma"/>
                <w:kern w:val="0"/>
                <w:szCs w:val="24"/>
              </w:rPr>
              <w:br/>
              <w:t>3.</w:t>
            </w:r>
            <w:r w:rsidRPr="00EB5466">
              <w:rPr>
                <w:rFonts w:ascii="Tahoma" w:eastAsia="新細明體" w:hAnsi="Tahoma" w:cs="Tahoma"/>
                <w:kern w:val="0"/>
                <w:szCs w:val="24"/>
              </w:rPr>
              <w:t>電器修護</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控制科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主要學習機電整合、可程式邏輯控制、氣液壓控制、工業儀器等相關實務技術整合應用於工廠自動化，以培養自動控制產業之基層技術人員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t>1.</w:t>
            </w:r>
            <w:r w:rsidRPr="00EB5466">
              <w:rPr>
                <w:rFonts w:ascii="Tahoma" w:eastAsia="新細明體" w:hAnsi="Tahoma" w:cs="Tahoma"/>
                <w:kern w:val="0"/>
                <w:szCs w:val="24"/>
              </w:rPr>
              <w:t>機電整合</w:t>
            </w:r>
            <w:r w:rsidRPr="00EB5466">
              <w:rPr>
                <w:rFonts w:ascii="Tahoma" w:eastAsia="新細明體" w:hAnsi="Tahoma" w:cs="Tahoma"/>
                <w:kern w:val="0"/>
                <w:szCs w:val="24"/>
              </w:rPr>
              <w:br/>
              <w:t>2.</w:t>
            </w:r>
            <w:r w:rsidRPr="00EB5466">
              <w:rPr>
                <w:rFonts w:ascii="Tahoma" w:eastAsia="新細明體" w:hAnsi="Tahoma" w:cs="Tahoma"/>
                <w:kern w:val="0"/>
                <w:szCs w:val="24"/>
              </w:rPr>
              <w:t>工業儀器</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冷凍空調科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主要學習電機機械、數位電路、工業配線、冷凍空調包含各型冷氣機、冰箱及中央空調的結構、原理、安裝與維護的相關實務技術，以培養冷凍空調產業之基層技術人員。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t>1.</w:t>
            </w:r>
            <w:r w:rsidRPr="00EB5466">
              <w:rPr>
                <w:rFonts w:ascii="Tahoma" w:eastAsia="新細明體" w:hAnsi="Tahoma" w:cs="Tahoma"/>
                <w:kern w:val="0"/>
                <w:szCs w:val="24"/>
              </w:rPr>
              <w:t>冷凍空調裝修</w:t>
            </w:r>
            <w:r w:rsidRPr="00EB5466">
              <w:rPr>
                <w:rFonts w:ascii="Tahoma" w:eastAsia="新細明體" w:hAnsi="Tahoma" w:cs="Tahoma"/>
                <w:kern w:val="0"/>
                <w:szCs w:val="24"/>
              </w:rPr>
              <w:br/>
              <w:t>2.</w:t>
            </w:r>
            <w:r w:rsidRPr="00EB5466">
              <w:rPr>
                <w:rFonts w:ascii="Tahoma" w:eastAsia="新細明體" w:hAnsi="Tahoma" w:cs="Tahoma"/>
                <w:kern w:val="0"/>
                <w:szCs w:val="24"/>
              </w:rPr>
              <w:t>電器修護</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電子科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主要學習電子、視聽、工業與數位產品的電路組裝與設計、微電腦單晶片的程式編寫與電路的裝配及測試及程式語言</w:t>
            </w:r>
            <w:r w:rsidRPr="00EB5466">
              <w:rPr>
                <w:rFonts w:ascii="Tahoma" w:eastAsia="新細明體" w:hAnsi="Tahoma" w:cs="Tahoma"/>
                <w:kern w:val="0"/>
                <w:szCs w:val="24"/>
              </w:rPr>
              <w:lastRenderedPageBreak/>
              <w:t>的設計等技術能力，以培養電子產業之基層技術人員。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lastRenderedPageBreak/>
              <w:t>1.</w:t>
            </w:r>
            <w:r w:rsidRPr="00EB5466">
              <w:rPr>
                <w:rFonts w:ascii="Tahoma" w:eastAsia="新細明體" w:hAnsi="Tahoma" w:cs="Tahoma"/>
                <w:kern w:val="0"/>
                <w:szCs w:val="24"/>
                <w:bdr w:val="none" w:sz="0" w:space="0" w:color="auto" w:frame="1"/>
              </w:rPr>
              <w:t>儀表電子</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數位電子</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視聽電子</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工業電子</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資訊科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主要學習電腦系統安裝與設定、軟體程式的撰寫、網路系統（</w:t>
            </w:r>
            <w:r w:rsidRPr="00EB5466">
              <w:rPr>
                <w:rFonts w:ascii="Tahoma" w:eastAsia="新細明體" w:hAnsi="Tahoma" w:cs="Tahoma"/>
                <w:kern w:val="0"/>
                <w:szCs w:val="24"/>
              </w:rPr>
              <w:t>Server</w:t>
            </w:r>
            <w:r w:rsidRPr="00EB5466">
              <w:rPr>
                <w:rFonts w:ascii="Tahoma" w:eastAsia="新細明體" w:hAnsi="Tahoma" w:cs="Tahoma"/>
                <w:kern w:val="0"/>
                <w:szCs w:val="24"/>
              </w:rPr>
              <w:t>）安裝與設定、單晶片微電腦控制的程式編寫與電路的裝配及測試等技術能力，以培養資訊產業之基層技術人員。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電腦硬體裝修</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電腦軟體設計</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網路架設</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網頁設計</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航空電子科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主要學習航空基本電子設備、儀器、通信導航、介面控制、微電腦週邊設備等之基本知能，以培養航空電子基層技術人員。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飛機修護</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通信技術</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儀表電子</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數位電子</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電子通信科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主要學習電子通信設備、通信導航、介面控制之運用、安裝、測試、操作及維修等技術能力，以培養通信設備基層技術人員。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通信技術</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儀表電子</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數位電子</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
        <w:gridCol w:w="3395"/>
        <w:gridCol w:w="3395"/>
        <w:gridCol w:w="1087"/>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主要在水電行、機電顧問公司、空調工程公司、機械設計公司、自動控制科技公司等相關行業，擔任水電維護技術員、室內配線技術員、電機馬達修護技術員、水電工程技術員、自動控制</w:t>
            </w:r>
            <w:proofErr w:type="gramStart"/>
            <w:r w:rsidRPr="00EB5466">
              <w:rPr>
                <w:rFonts w:ascii="Tahoma" w:eastAsia="新細明體" w:hAnsi="Tahoma" w:cs="Tahoma"/>
                <w:kern w:val="0"/>
                <w:szCs w:val="24"/>
              </w:rPr>
              <w:t>配線</w:t>
            </w:r>
            <w:r w:rsidRPr="00EB5466">
              <w:rPr>
                <w:rFonts w:ascii="Tahoma" w:eastAsia="新細明體" w:hAnsi="Tahoma" w:cs="Tahoma"/>
                <w:kern w:val="0"/>
                <w:szCs w:val="24"/>
              </w:rPr>
              <w:lastRenderedPageBreak/>
              <w:t>員</w:t>
            </w:r>
            <w:proofErr w:type="gramEnd"/>
            <w:r w:rsidRPr="00EB5466">
              <w:rPr>
                <w:rFonts w:ascii="Tahoma" w:eastAsia="新細明體" w:hAnsi="Tahoma" w:cs="Tahoma"/>
                <w:kern w:val="0"/>
                <w:szCs w:val="24"/>
              </w:rPr>
              <w:t>、工業</w:t>
            </w:r>
            <w:proofErr w:type="gramStart"/>
            <w:r w:rsidRPr="00EB5466">
              <w:rPr>
                <w:rFonts w:ascii="Tahoma" w:eastAsia="新細明體" w:hAnsi="Tahoma" w:cs="Tahoma"/>
                <w:kern w:val="0"/>
                <w:szCs w:val="24"/>
              </w:rPr>
              <w:t>配線員</w:t>
            </w:r>
            <w:proofErr w:type="gramEnd"/>
            <w:r w:rsidRPr="00EB5466">
              <w:rPr>
                <w:rFonts w:ascii="Tahoma" w:eastAsia="新細明體" w:hAnsi="Tahoma" w:cs="Tahoma"/>
                <w:kern w:val="0"/>
                <w:szCs w:val="24"/>
              </w:rPr>
              <w:t>、電機裝修員、電子公司技術員、工廠電氣保養員。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主要在電力設備商、電力公司、民營電廠、照明產業、太陽能產業、電機控制產業等相關行業，擔任保護電</w:t>
            </w:r>
            <w:proofErr w:type="gramStart"/>
            <w:r w:rsidRPr="00EB5466">
              <w:rPr>
                <w:rFonts w:ascii="Tahoma" w:eastAsia="新細明體" w:hAnsi="Tahoma" w:cs="Tahoma"/>
                <w:kern w:val="0"/>
                <w:szCs w:val="24"/>
              </w:rPr>
              <w:t>驛</w:t>
            </w:r>
            <w:proofErr w:type="gramEnd"/>
            <w:r w:rsidRPr="00EB5466">
              <w:rPr>
                <w:rFonts w:ascii="Tahoma" w:eastAsia="新細明體" w:hAnsi="Tahoma" w:cs="Tahoma"/>
                <w:kern w:val="0"/>
                <w:szCs w:val="24"/>
              </w:rPr>
              <w:t>工程師、電機控制工程師、電動車產業工程師、太陽能產業工程師、電源供應器工</w:t>
            </w:r>
            <w:r w:rsidRPr="00EB5466">
              <w:rPr>
                <w:rFonts w:ascii="Tahoma" w:eastAsia="新細明體" w:hAnsi="Tahoma" w:cs="Tahoma"/>
                <w:kern w:val="0"/>
                <w:szCs w:val="24"/>
              </w:rPr>
              <w:lastRenderedPageBreak/>
              <w:t>程師、節能產業工程師、光源驅動電路工程師、電力產品工程師、電機工程師。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相關電機行業創新、研究開發人員、相關學科研究</w:t>
            </w:r>
            <w:r w:rsidRPr="00EB5466">
              <w:rPr>
                <w:rFonts w:ascii="Tahoma" w:eastAsia="新細明體" w:hAnsi="Tahoma" w:cs="Tahoma"/>
                <w:kern w:val="0"/>
                <w:szCs w:val="24"/>
              </w:rPr>
              <w:lastRenderedPageBreak/>
              <w:t>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控制科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主要在自動化工業、電機企業、自動控制廠、機器製造和自動控制業、自動控制科技公司等相關行業，擔任自動控制維修員、自動控制</w:t>
            </w:r>
            <w:proofErr w:type="gramStart"/>
            <w:r w:rsidRPr="00EB5466">
              <w:rPr>
                <w:rFonts w:ascii="Tahoma" w:eastAsia="新細明體" w:hAnsi="Tahoma" w:cs="Tahoma"/>
                <w:kern w:val="0"/>
                <w:szCs w:val="24"/>
              </w:rPr>
              <w:t>配線員</w:t>
            </w:r>
            <w:proofErr w:type="gramEnd"/>
            <w:r w:rsidRPr="00EB5466">
              <w:rPr>
                <w:rFonts w:ascii="Tahoma" w:eastAsia="新細明體" w:hAnsi="Tahoma" w:cs="Tahoma"/>
                <w:kern w:val="0"/>
                <w:szCs w:val="24"/>
              </w:rPr>
              <w:t>、自動產品售貨員、自動控制操作員、工業</w:t>
            </w:r>
            <w:proofErr w:type="gramStart"/>
            <w:r w:rsidRPr="00EB5466">
              <w:rPr>
                <w:rFonts w:ascii="Tahoma" w:eastAsia="新細明體" w:hAnsi="Tahoma" w:cs="Tahoma"/>
                <w:kern w:val="0"/>
                <w:szCs w:val="24"/>
              </w:rPr>
              <w:t>配線員</w:t>
            </w:r>
            <w:proofErr w:type="gramEnd"/>
            <w:r w:rsidRPr="00EB5466">
              <w:rPr>
                <w:rFonts w:ascii="Tahoma" w:eastAsia="新細明體" w:hAnsi="Tahoma" w:cs="Tahoma"/>
                <w:kern w:val="0"/>
                <w:szCs w:val="24"/>
              </w:rPr>
              <w:t>、電機裝修員、電子公司技術員。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主要在智慧型控制與應用工業、人工智慧及機器人產業、</w:t>
            </w:r>
            <w:proofErr w:type="gramStart"/>
            <w:r w:rsidRPr="00EB5466">
              <w:rPr>
                <w:rFonts w:ascii="Tahoma" w:eastAsia="新細明體" w:hAnsi="Tahoma" w:cs="Tahoma"/>
                <w:kern w:val="0"/>
                <w:szCs w:val="24"/>
              </w:rPr>
              <w:t>醫</w:t>
            </w:r>
            <w:proofErr w:type="gramEnd"/>
            <w:r w:rsidRPr="00EB5466">
              <w:rPr>
                <w:rFonts w:ascii="Tahoma" w:eastAsia="新細明體" w:hAnsi="Tahoma" w:cs="Tahoma"/>
                <w:kern w:val="0"/>
                <w:szCs w:val="24"/>
              </w:rPr>
              <w:t>用自動化儀器工業等相關行業，擔任機電工程師、自動化工程師、元件測試工程師、機電整合研發工程師、製程自動化設計師、產業自動化研發工程師、自動控制工程師。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相關自動控制行業創新、研究開發人員、相關學科研究人員等。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冷凍空調科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家電公司、空調工程與空調設備公司、水電工程公司、冷凍科技公司、冷氣冷凍公司、空調設備門市等相關行業，擔任冷凍空調技術員、電器商店售貨員、家庭電器維修員、大賣場電器商品售貨員、家用冷凍空調設備維修員、大型冷凍空調設備售貨員、大型冷凍空調設備維修員、電子工廠冷凍空調設備維護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冷凍空調與家電公司、冷凍空調技師事務所、工程顧問公司、營造工程公司、電力公司、工業技術研究院等相關行業，擔任空調產品工程師、冷凍空調技師、冷凍空調產品開發工程師、家電產品開發工程師、冷凍空調技術研究工程師、家電產品技術研究工程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相關冷凍空調行業創新、研究開發人員、相關學科研究人員等。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電子科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通信及視聽電子產品製造業、電子科技廠、照明器具製造業、微電腦生產工廠、電腦週邊設備生產工廠、電子材料行、電子商品門市等相關行業，擔任視聽電子產品維護技術員、電子公司硬體維修技術員、電子設備裝修技術員、微電腦生產工廠技術員、電腦週邊設備生產工廠技術員、電子設備貿易代理人之維護技術員、電子產品售貨員、電路焊接技術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主要在電子零件業、半導體、光電通信器材業、積體電路設計產業、光學鐘錶及其他精密工業等相關行業，擔任電子工程師、產品應用工程師、儀器系統工程師、研發工程師、設備工程師、</w:t>
            </w:r>
            <w:r w:rsidRPr="00EB5466">
              <w:rPr>
                <w:rFonts w:ascii="Tahoma" w:eastAsia="新細明體" w:hAnsi="Tahoma" w:cs="Tahoma"/>
                <w:kern w:val="0"/>
                <w:szCs w:val="24"/>
              </w:rPr>
              <w:t xml:space="preserve">PCB </w:t>
            </w:r>
            <w:r w:rsidRPr="00EB5466">
              <w:rPr>
                <w:rFonts w:ascii="Tahoma" w:eastAsia="新細明體" w:hAnsi="Tahoma" w:cs="Tahoma"/>
                <w:kern w:val="0"/>
                <w:szCs w:val="24"/>
              </w:rPr>
              <w:t>佈局工程師、積體電路工程師、通訊工程師、</w:t>
            </w:r>
            <w:r w:rsidRPr="00EB5466">
              <w:rPr>
                <w:rFonts w:ascii="Tahoma" w:eastAsia="新細明體" w:hAnsi="Tahoma" w:cs="Tahoma"/>
                <w:kern w:val="0"/>
                <w:szCs w:val="24"/>
              </w:rPr>
              <w:t xml:space="preserve">IC </w:t>
            </w:r>
            <w:r w:rsidRPr="00EB5466">
              <w:rPr>
                <w:rFonts w:ascii="Tahoma" w:eastAsia="新細明體" w:hAnsi="Tahoma" w:cs="Tahoma"/>
                <w:kern w:val="0"/>
                <w:szCs w:val="24"/>
              </w:rPr>
              <w:t>製造工程師、電子設計工程師、薄膜製程工程師、生</w:t>
            </w:r>
            <w:proofErr w:type="gramStart"/>
            <w:r w:rsidRPr="00EB5466">
              <w:rPr>
                <w:rFonts w:ascii="Tahoma" w:eastAsia="新細明體" w:hAnsi="Tahoma" w:cs="Tahoma"/>
                <w:kern w:val="0"/>
                <w:szCs w:val="24"/>
              </w:rPr>
              <w:t>醫</w:t>
            </w:r>
            <w:proofErr w:type="gramEnd"/>
            <w:r w:rsidRPr="00EB5466">
              <w:rPr>
                <w:rFonts w:ascii="Tahoma" w:eastAsia="新細明體" w:hAnsi="Tahoma" w:cs="Tahoma"/>
                <w:kern w:val="0"/>
                <w:szCs w:val="24"/>
              </w:rPr>
              <w:t>電子研發工程師。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相關電子行業創新、研究開發人員、相關學科研究人員等。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資訊科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主要在電腦公司、資訊公司、網路行銷公司、軟體公司、電子科技公司、資訊產品門市等相關行業，擔任電腦維修安裝技術員、</w:t>
            </w:r>
            <w:r w:rsidRPr="00EB5466">
              <w:rPr>
                <w:rFonts w:ascii="Tahoma" w:eastAsia="新細明體" w:hAnsi="Tahoma" w:cs="Tahoma"/>
                <w:kern w:val="0"/>
                <w:szCs w:val="24"/>
              </w:rPr>
              <w:lastRenderedPageBreak/>
              <w:t>電腦程式設計員、電腦商品售貨員、網路裝配及維修員、電腦硬體組裝及修護員、系統及軟體維護員、電腦週邊設備生產工廠技術員、電子公司技術員。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主要在電腦及消費性電子製造業、網路規劃設計產業、遊戲設計產業、多媒體設計產業、電腦軟體服務業、電腦系統整合服務</w:t>
            </w:r>
            <w:r w:rsidRPr="00EB5466">
              <w:rPr>
                <w:rFonts w:ascii="Tahoma" w:eastAsia="新細明體" w:hAnsi="Tahoma" w:cs="Tahoma"/>
                <w:kern w:val="0"/>
                <w:szCs w:val="24"/>
              </w:rPr>
              <w:lastRenderedPageBreak/>
              <w:t>業、數位家庭系統設計工業、安全監控系統工業等相關行業，擔任電腦硬體維修工程師、電子測試工程師、程式設計師、軟體應用工程師、計算機硬體工程師、嵌入式系統工程師、多媒體系統工程師、遊戲機系統工程師、多媒體程式設計師、遊戲軟體程式設計師、韌體設計工程師、網路管理工程師、網路維護工程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相關資訊行業創新、研究開發人</w:t>
            </w:r>
            <w:r w:rsidRPr="00EB5466">
              <w:rPr>
                <w:rFonts w:ascii="Tahoma" w:eastAsia="新細明體" w:hAnsi="Tahoma" w:cs="Tahoma"/>
                <w:kern w:val="0"/>
                <w:szCs w:val="24"/>
              </w:rPr>
              <w:lastRenderedPageBreak/>
              <w:t>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航空電子科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通信及視聽電子產品製造業、電子科技廠、微電腦生產工廠、通訊行、電子商品門市、職業軍人通訊技術單位等相關行業，擔任通訊電子產品維護技術員、電子公司硬體維修技術員、通訊產品生產工廠技術員、電腦週邊設備生產工廠技術員、電子設備貿易代理人之維護技術員、電路焊接技術員、軍人通訊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航空公司、航空公司維修廠、光電通信器材業、電子公司、通信產業、航空工業等相關行業，擔任通訊工程師、射頻電路工程師、無線模組設計工程師、無線接收機系統工程師、天線研發工程師、射頻雜訊抑制工程師、通訊硬體工程師、通訊模組設計工程師、通訊軟體設計工程師、動力機械工程師、飛機維修工程師、飛機零組件生產工程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相關航太行業創新、研究開發人員、相關學科研究人員等。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電子通信科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通信產品製造業、通訊行、電子商品門市、職業軍人通訊技術單位等相關行業，擔任通訊電子產品維護技術員、通訊產品生產工廠技術員、電子設備貿易代理人之維護技術員、電路焊接技術員、軍人通訊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光電通信器材業、電子公司、通信產業等相關行業，擔任通訊工程師、電信設計工程師、射頻電路工程師、無線模組設計工程師、無線接收機系統工程師、天線研發工程師、射頻雜訊抑制工程師、通訊硬體工程師、通訊模組設計工程師、通訊軟體設計工程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相關通信行業創新、研究開發人員、相關學科研究人員等。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學校院相關科系，例如：電機工程系、光電工程系、自動化工程系、能源與冷凍空調工程系、材料科學與工程系、綠色能源</w:t>
            </w:r>
            <w:r w:rsidRPr="00EB5466">
              <w:rPr>
                <w:rFonts w:ascii="Tahoma" w:eastAsia="新細明體" w:hAnsi="Tahoma" w:cs="Tahoma"/>
                <w:kern w:val="0"/>
                <w:szCs w:val="24"/>
              </w:rPr>
              <w:lastRenderedPageBreak/>
              <w:t>科技系、機械與自動化工程系、生物機電工程系、電腦與通訊工程系、飛機工程系、資訊工程系、電子工程系、機械工程系、環境與安全衛生工程系、資訊管理系、電信工程系、多媒體設計系、多媒體與電腦娛樂科學系、動畫與遊戲設計系、資訊網路工程系、資訊與網路通訊系、微電子工程系、冷凍空調與能源系、工業工程與管理系、多媒體與遊戲發展科學系、環境工程與科學系、生物醫學工程系、航空電子系、電機與能源科技系、資訊網路技術系、醫學影像暨放射科學系、數位遊戲與動畫設計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化工群科介紹</w:t>
      </w:r>
      <w:proofErr w:type="gramEnd"/>
      <w:r w:rsidRPr="00EB5466">
        <w:rPr>
          <w:rFonts w:ascii="微軟正黑體" w:eastAsia="微軟正黑體" w:hAnsi="微軟正黑體" w:cs="新細明體" w:hint="eastAsia"/>
          <w:color w:val="000000"/>
          <w:kern w:val="0"/>
          <w:sz w:val="30"/>
          <w:szCs w:val="30"/>
          <w:bdr w:val="none" w:sz="0" w:space="0" w:color="auto" w:frame="1"/>
          <w:shd w:val="clear" w:color="auto" w:fill="FFA500"/>
        </w:rPr>
        <w:t>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37"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9"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一、化工群中包含的科別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化工群包括下列4科：化工科、紡織科、</w:t>
      </w:r>
      <w:proofErr w:type="gramStart"/>
      <w:r w:rsidRPr="00EB5466">
        <w:rPr>
          <w:rFonts w:ascii="微軟正黑體" w:eastAsia="微軟正黑體" w:hAnsi="微軟正黑體" w:cs="新細明體" w:hint="eastAsia"/>
          <w:color w:val="000000"/>
          <w:kern w:val="0"/>
          <w:szCs w:val="24"/>
        </w:rPr>
        <w:t>染整科</w:t>
      </w:r>
      <w:proofErr w:type="gramEnd"/>
      <w:r w:rsidRPr="00EB5466">
        <w:rPr>
          <w:rFonts w:ascii="微軟正黑體" w:eastAsia="微軟正黑體" w:hAnsi="微軟正黑體" w:cs="新細明體" w:hint="eastAsia"/>
          <w:color w:val="000000"/>
          <w:kern w:val="0"/>
          <w:szCs w:val="24"/>
        </w:rPr>
        <w:t>、環境檢驗科。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化工群科對應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學生畢業後可從事石油化學工業、塑膠工業、橡膠工業、染整工業、人造纖維工業、紡織工業、成衣工業、染料製造工業、塗料工業、界面</w:t>
      </w:r>
      <w:proofErr w:type="gramStart"/>
      <w:r w:rsidRPr="00EB5466">
        <w:rPr>
          <w:rFonts w:ascii="微軟正黑體" w:eastAsia="微軟正黑體" w:hAnsi="微軟正黑體" w:cs="新細明體" w:hint="eastAsia"/>
          <w:color w:val="000000"/>
          <w:kern w:val="0"/>
          <w:szCs w:val="24"/>
        </w:rPr>
        <w:t>活性劑</w:t>
      </w:r>
      <w:proofErr w:type="gramEnd"/>
      <w:r w:rsidRPr="00EB5466">
        <w:rPr>
          <w:rFonts w:ascii="微軟正黑體" w:eastAsia="微軟正黑體" w:hAnsi="微軟正黑體" w:cs="新細明體" w:hint="eastAsia"/>
          <w:color w:val="000000"/>
          <w:kern w:val="0"/>
          <w:szCs w:val="24"/>
        </w:rPr>
        <w:t>工業、化妝品工業、食品化學工業、冶金工業、製藥工業、肥料工業、造紙工業、清潔劑工業等，也可以從事精密陶瓷工業、半導體工業、高分子材料工業、生化科技領域、電子材料、影像顯示領域、精密化工製程領域、高值化科技</w:t>
      </w:r>
      <w:r w:rsidRPr="00EB5466">
        <w:rPr>
          <w:rFonts w:ascii="微軟正黑體" w:eastAsia="微軟正黑體" w:hAnsi="微軟正黑體" w:cs="新細明體" w:hint="eastAsia"/>
          <w:color w:val="000000"/>
          <w:kern w:val="0"/>
          <w:szCs w:val="24"/>
        </w:rPr>
        <w:lastRenderedPageBreak/>
        <w:t>產業等行業。亦可以自行創業，從事化工相關產品的製造與銷售。有志於擔任公職者可參加普考、高考及公務人員特考等公職考試，或參加考試進入國營事業工作等。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化工群科要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1.具有知覺</w:t>
      </w:r>
      <w:proofErr w:type="gramStart"/>
      <w:r w:rsidRPr="00EB5466">
        <w:rPr>
          <w:rFonts w:ascii="微軟正黑體" w:eastAsia="微軟正黑體" w:hAnsi="微軟正黑體" w:cs="新細明體" w:hint="eastAsia"/>
          <w:color w:val="000000"/>
          <w:kern w:val="0"/>
          <w:szCs w:val="24"/>
        </w:rPr>
        <w:t>速度與確度</w:t>
      </w:r>
      <w:proofErr w:type="gramEnd"/>
      <w:r w:rsidRPr="00EB5466">
        <w:rPr>
          <w:rFonts w:ascii="微軟正黑體" w:eastAsia="微軟正黑體" w:hAnsi="微軟正黑體" w:cs="新細明體" w:hint="eastAsia"/>
          <w:color w:val="000000"/>
          <w:kern w:val="0"/>
          <w:szCs w:val="24"/>
        </w:rPr>
        <w:t>、數學、邏輯推理、觀察等性向者。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2.具有科學、機械、工業生產等興趣者。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3.個人情緒穩定、對事物好奇、具分析能力者。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自然與生活科技」課程中之物質的組成與功用、物質的形態與性質、化學反應、水與水溶液、燃燒及物質的氧化與還原、酸、鹼、鹽、有機化合物、材料、天然災害與防治、環境污染與防治、能源的開發與利用和科學的發展等；「數學」課程中之整數的運算、二元一次</w:t>
      </w:r>
      <w:proofErr w:type="gramStart"/>
      <w:r w:rsidRPr="00EB5466">
        <w:rPr>
          <w:rFonts w:ascii="微軟正黑體" w:eastAsia="微軟正黑體" w:hAnsi="微軟正黑體" w:cs="新細明體" w:hint="eastAsia"/>
          <w:color w:val="000000"/>
          <w:kern w:val="0"/>
          <w:szCs w:val="24"/>
        </w:rPr>
        <w:t>聯立方程式等較</w:t>
      </w:r>
      <w:proofErr w:type="gramEnd"/>
      <w:r w:rsidRPr="00EB5466">
        <w:rPr>
          <w:rFonts w:ascii="微軟正黑體" w:eastAsia="微軟正黑體" w:hAnsi="微軟正黑體" w:cs="新細明體" w:hint="eastAsia"/>
          <w:color w:val="000000"/>
          <w:kern w:val="0"/>
          <w:szCs w:val="24"/>
        </w:rPr>
        <w:t>具有興趣或學習表現較優良者，適合選讀化工群。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1.喜歡看科學相關的書籍或節目，會去動手做科學實驗；</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2.喜歡參觀科博館的展示，對科學知識的產生和發展很有興趣等；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3.喜歡服飾、布料、桌巾、毛巾、紡織品等，會思考生活上所穿衣服的設計、材質、組織和色彩變化；</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4.喜歡參觀服裝布料展、科學工藝博物館的服裝及紡織展等。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化工群科在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在國中九年一貫課程7、8、9年級學習領域對應延伸至化工</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3"/>
        <w:gridCol w:w="5293"/>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高職化工</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化學工業概論、普通化學與實驗、分析化學與實驗、有機化學實驗</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基礎化工、化工裝置與實習、普通化學與實驗、分析化學與實驗</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化工群各科別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6"/>
        <w:gridCol w:w="5919"/>
        <w:gridCol w:w="1481"/>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化工科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主要學習化工原料和產品性質的分析檢驗與管制以及有關化工機械各式儀表和分析儀器的使用與維護，以培養化學工業的基層技術人才。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化學</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化工</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石油化學</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紡織科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主要學習紡織和化工工業相關的基本知識以及因應工業發展之能力和生產操作、維護及檢驗的基本技術，以培養紡紗、織造、針織暨化工等製程的基層技術人才。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化學</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化工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染整科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主要學習織物之染色、印花、整理加工、染織物檢驗、化學相關實驗的學理與設備之操作、維護及檢驗的基本技能，以培養染整工業的基層技術人才。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化學</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化工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環境檢驗科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主要學習環境檢驗和品管等的基本知識，訓練環境檢驗及</w:t>
            </w:r>
            <w:proofErr w:type="gramStart"/>
            <w:r w:rsidRPr="00EB5466">
              <w:rPr>
                <w:rFonts w:ascii="Tahoma" w:eastAsia="新細明體" w:hAnsi="Tahoma" w:cs="Tahoma"/>
                <w:kern w:val="0"/>
                <w:szCs w:val="24"/>
              </w:rPr>
              <w:t>採</w:t>
            </w:r>
            <w:proofErr w:type="gramEnd"/>
            <w:r w:rsidRPr="00EB5466">
              <w:rPr>
                <w:rFonts w:ascii="Tahoma" w:eastAsia="新細明體" w:hAnsi="Tahoma" w:cs="Tahoma"/>
                <w:kern w:val="0"/>
                <w:szCs w:val="24"/>
              </w:rPr>
              <w:t>樣之實用技術，以培養環境檢驗的基層技術人才。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化學</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
        <w:gridCol w:w="2858"/>
        <w:gridCol w:w="3071"/>
        <w:gridCol w:w="1684"/>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化工科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擔任化工及其相關產業有關操作、維護及檢驗等的基層技術人員。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擔任化工及其相關產業有關製程、整合、設備、品保、研發與銷售等的幹部或工程師。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紡織科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擔任紡織或化工相關產業有關操作、維護及檢驗等的基層技術人員。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擔任紡織或化工相關產業之有關技術、品管、運轉等的幹部或工程師。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染整科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擔任染整、纖維材料、紡織、成衣、染料製造或化工相關產業有關操作、維護及檢驗等的基層技術人員。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擔任染整、纖維、成衣、染料製造或化工相關產業等的幹部或工程師。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環境檢驗科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擔任環境檢驗相關產業的基層技術人員。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擔任水質檢驗、水處理技術員、空氣污染防制技術員、廢棄物清除技術員、廢棄物處理技術員、勞工安全管理員。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化學工程系、化學工程與材料工程系、分子科學與工程系、化學工程與生物科技系、環境與安全衛生工程系、應用化學系、生物技術系、文化資產維護系、醫學檢驗生物技術系、醫藥化學系、製劑製造工程系、生活應用科技系、海洋環境工程系、水產食品科學系、化妝品與時尚彩妝系、材料與纖維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lastRenderedPageBreak/>
        <w:t>高職土木與建築群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38"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0"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一、土木與建築群中包含的科別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土木與建築群包括下列4科：土木科、建築科、消防工程科、空間測繪科。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二、土木與</w:t>
      </w:r>
      <w:proofErr w:type="gramStart"/>
      <w:r w:rsidRPr="00EB5466">
        <w:rPr>
          <w:rFonts w:ascii="微軟正黑體" w:eastAsia="微軟正黑體" w:hAnsi="微軟正黑體" w:cs="新細明體" w:hint="eastAsia"/>
          <w:b/>
          <w:bCs/>
          <w:color w:val="000000"/>
          <w:kern w:val="0"/>
          <w:szCs w:val="24"/>
          <w:bdr w:val="none" w:sz="0" w:space="0" w:color="auto" w:frame="1"/>
        </w:rPr>
        <w:t>建築群科對應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建築繪圖、室內設計、景觀規劃…等，也可以從事營造、工程顧問、建設、測量、工程估價等行業，如營建工程技術員、建築繪圖技術員、測量技術員、工程估價管理技術員等。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三、就讀土木與</w:t>
      </w:r>
      <w:proofErr w:type="gramStart"/>
      <w:r w:rsidRPr="00EB5466">
        <w:rPr>
          <w:rFonts w:ascii="微軟正黑體" w:eastAsia="微軟正黑體" w:hAnsi="微軟正黑體" w:cs="新細明體" w:hint="eastAsia"/>
          <w:b/>
          <w:bCs/>
          <w:color w:val="000000"/>
          <w:kern w:val="0"/>
          <w:szCs w:val="24"/>
          <w:bdr w:val="none" w:sz="0" w:space="0" w:color="auto" w:frame="1"/>
        </w:rPr>
        <w:t>建築群科要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1.具有數理推理、空間關係、抽象推理、知覺</w:t>
      </w:r>
      <w:proofErr w:type="gramStart"/>
      <w:r w:rsidRPr="00EB5466">
        <w:rPr>
          <w:rFonts w:ascii="微軟正黑體" w:eastAsia="微軟正黑體" w:hAnsi="微軟正黑體" w:cs="新細明體" w:hint="eastAsia"/>
          <w:color w:val="000000"/>
          <w:kern w:val="0"/>
          <w:szCs w:val="24"/>
        </w:rPr>
        <w:t>速度與確度</w:t>
      </w:r>
      <w:proofErr w:type="gramEnd"/>
      <w:r w:rsidRPr="00EB5466">
        <w:rPr>
          <w:rFonts w:ascii="微軟正黑體" w:eastAsia="微軟正黑體" w:hAnsi="微軟正黑體" w:cs="新細明體" w:hint="eastAsia"/>
          <w:color w:val="000000"/>
          <w:kern w:val="0"/>
          <w:szCs w:val="24"/>
        </w:rPr>
        <w:t>、美感等性向者。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2.具有科學、藝術、領導、個人服務、操作機械事務等興趣者。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3.個性較為謹慎、獨立、負責、細緻、勤奮、不怕長時間做事。</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4.分析力強且喜歡思考，能在邏輯思考中出現創新的想法。</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5.對美的事物有熱忱，並有良好的空間感。</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6.喜歡或擅長繪畫、手工藝、攝影、音樂等美的事物，且總是對新鮮的事物感興趣。</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社會」課程中之全球性議題等；「自然與生活科技」課程中之物質的組成與特性、運輸、居住、環境保護、運動與力、材料、酸、鹼、鹽、有機化合物、保育等；「數學」課程中之幾何、代數；「綜合活動」課程中之人際互動等較具有興趣或學習表現較優良者，適合選讀土木與建築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1.喜歡對空間構件的組裝具有相當興趣，如幼年以兒童時喜愛堆積木等；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2.喜歡注意周遭的公共建設及相關建築設施，如圖書館、藝文館、隧道、橋梁等；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3.喜歡關懷生態環境保護，如濫墾坡地造成土石流、地震損害家園之議題等。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四、土木與</w:t>
      </w:r>
      <w:proofErr w:type="gramStart"/>
      <w:r w:rsidRPr="00EB5466">
        <w:rPr>
          <w:rFonts w:ascii="微軟正黑體" w:eastAsia="微軟正黑體" w:hAnsi="微軟正黑體" w:cs="新細明體" w:hint="eastAsia"/>
          <w:b/>
          <w:bCs/>
          <w:color w:val="000000"/>
          <w:kern w:val="0"/>
          <w:szCs w:val="24"/>
          <w:bdr w:val="none" w:sz="0" w:space="0" w:color="auto" w:frame="1"/>
        </w:rPr>
        <w:t>建築群科在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在國中九年一貫課程7、8、9年級學習領域對應延伸至土木與建築</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3"/>
        <w:gridCol w:w="4673"/>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高職土木與建築</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社會</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工程概論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工程概論、工程材料、工程力學</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工程力學、製圖實習、測量實習、電腦繪圖實習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測量實習</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lastRenderedPageBreak/>
        <w:t>五、土木與</w:t>
      </w:r>
      <w:proofErr w:type="gramStart"/>
      <w:r w:rsidRPr="00EB5466">
        <w:rPr>
          <w:rFonts w:ascii="微軟正黑體" w:eastAsia="微軟正黑體" w:hAnsi="微軟正黑體" w:cs="新細明體" w:hint="eastAsia"/>
          <w:b/>
          <w:bCs/>
          <w:color w:val="000000"/>
          <w:kern w:val="0"/>
          <w:szCs w:val="24"/>
          <w:bdr w:val="none" w:sz="0" w:space="0" w:color="auto" w:frame="1"/>
        </w:rPr>
        <w:t>建築群各科別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6489"/>
        <w:gridCol w:w="1143"/>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土木科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主要學習土木工程設計、施工及建造，訓練繪圖、施工、測量及監造之實用技能，並學習工程管理之相關專業知識與營造法規。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建築製圖應用</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測量</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鋼筋</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模板</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混凝土</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營建防水</w:t>
            </w:r>
            <w:r w:rsidRPr="00EB5466">
              <w:rPr>
                <w:rFonts w:ascii="Tahoma" w:eastAsia="新細明體" w:hAnsi="Tahoma" w:cs="Tahoma"/>
                <w:kern w:val="0"/>
                <w:szCs w:val="24"/>
                <w:bdr w:val="none" w:sz="0" w:space="0" w:color="auto" w:frame="1"/>
              </w:rPr>
              <w:br/>
              <w:t>7.</w:t>
            </w:r>
            <w:r w:rsidRPr="00EB5466">
              <w:rPr>
                <w:rFonts w:ascii="Tahoma" w:eastAsia="新細明體" w:hAnsi="Tahoma" w:cs="Tahoma"/>
                <w:kern w:val="0"/>
                <w:szCs w:val="24"/>
                <w:bdr w:val="none" w:sz="0" w:space="0" w:color="auto" w:frame="1"/>
              </w:rPr>
              <w:t>營造工程管理</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建築科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主要學習建築工程之認識及基本操作技藝，課程強調電腦繪圖、</w:t>
            </w:r>
            <w:proofErr w:type="gramStart"/>
            <w:r w:rsidRPr="00EB5466">
              <w:rPr>
                <w:rFonts w:ascii="Tahoma" w:eastAsia="新細明體" w:hAnsi="Tahoma" w:cs="Tahoma"/>
                <w:kern w:val="0"/>
                <w:szCs w:val="24"/>
              </w:rPr>
              <w:t>手繪與美術</w:t>
            </w:r>
            <w:proofErr w:type="gramEnd"/>
            <w:r w:rsidRPr="00EB5466">
              <w:rPr>
                <w:rFonts w:ascii="Tahoma" w:eastAsia="新細明體" w:hAnsi="Tahoma" w:cs="Tahoma"/>
                <w:kern w:val="0"/>
                <w:szCs w:val="24"/>
              </w:rPr>
              <w:t>、造型設計表現。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建築製圖應用</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建築物室內設計</w:t>
            </w:r>
            <w:r w:rsidRPr="00EB5466">
              <w:rPr>
                <w:rFonts w:ascii="Tahoma" w:eastAsia="新細明體" w:hAnsi="Tahoma" w:cs="Tahoma"/>
                <w:kern w:val="0"/>
                <w:szCs w:val="24"/>
                <w:bdr w:val="none" w:sz="0" w:space="0" w:color="auto" w:frame="1"/>
              </w:rPr>
              <w:br/>
              <w:t xml:space="preserve">3. </w:t>
            </w:r>
            <w:r w:rsidRPr="00EB5466">
              <w:rPr>
                <w:rFonts w:ascii="Tahoma" w:eastAsia="新細明體" w:hAnsi="Tahoma" w:cs="Tahoma"/>
                <w:kern w:val="0"/>
                <w:szCs w:val="24"/>
                <w:bdr w:val="none" w:sz="0" w:space="0" w:color="auto" w:frame="1"/>
              </w:rPr>
              <w:t>建築物室內裝修工程管理</w:t>
            </w:r>
            <w:r w:rsidRPr="00EB5466">
              <w:rPr>
                <w:rFonts w:ascii="Tahoma" w:eastAsia="新細明體" w:hAnsi="Tahoma" w:cs="Tahoma"/>
                <w:kern w:val="0"/>
                <w:szCs w:val="24"/>
                <w:bdr w:val="none" w:sz="0" w:space="0" w:color="auto" w:frame="1"/>
              </w:rPr>
              <w:br/>
              <w:t xml:space="preserve">4. </w:t>
            </w:r>
            <w:r w:rsidRPr="00EB5466">
              <w:rPr>
                <w:rFonts w:ascii="Tahoma" w:eastAsia="新細明體" w:hAnsi="Tahoma" w:cs="Tahoma"/>
                <w:kern w:val="0"/>
                <w:szCs w:val="24"/>
                <w:bdr w:val="none" w:sz="0" w:space="0" w:color="auto" w:frame="1"/>
              </w:rPr>
              <w:t>建築工程管理</w:t>
            </w:r>
            <w:r w:rsidRPr="00EB5466">
              <w:rPr>
                <w:rFonts w:ascii="Tahoma" w:eastAsia="新細明體" w:hAnsi="Tahoma" w:cs="Tahoma"/>
                <w:kern w:val="0"/>
                <w:szCs w:val="24"/>
                <w:bdr w:val="none" w:sz="0" w:space="0" w:color="auto" w:frame="1"/>
              </w:rPr>
              <w:br/>
              <w:t xml:space="preserve">5. </w:t>
            </w:r>
            <w:r w:rsidRPr="00EB5466">
              <w:rPr>
                <w:rFonts w:ascii="Tahoma" w:eastAsia="新細明體" w:hAnsi="Tahoma" w:cs="Tahoma"/>
                <w:kern w:val="0"/>
                <w:szCs w:val="24"/>
                <w:bdr w:val="none" w:sz="0" w:space="0" w:color="auto" w:frame="1"/>
              </w:rPr>
              <w:t>泥水</w:t>
            </w:r>
            <w:r w:rsidRPr="00EB5466">
              <w:rPr>
                <w:rFonts w:ascii="Tahoma" w:eastAsia="新細明體" w:hAnsi="Tahoma" w:cs="Tahoma"/>
                <w:kern w:val="0"/>
                <w:szCs w:val="24"/>
                <w:bdr w:val="none" w:sz="0" w:space="0" w:color="auto" w:frame="1"/>
              </w:rPr>
              <w:br/>
              <w:t xml:space="preserve">6. </w:t>
            </w:r>
            <w:r w:rsidRPr="00EB5466">
              <w:rPr>
                <w:rFonts w:ascii="Tahoma" w:eastAsia="新細明體" w:hAnsi="Tahoma" w:cs="Tahoma"/>
                <w:kern w:val="0"/>
                <w:szCs w:val="24"/>
                <w:bdr w:val="none" w:sz="0" w:space="0" w:color="auto" w:frame="1"/>
              </w:rPr>
              <w:t>建築塗裝</w:t>
            </w:r>
            <w:r w:rsidRPr="00EB5466">
              <w:rPr>
                <w:rFonts w:ascii="Tahoma" w:eastAsia="新細明體" w:hAnsi="Tahoma" w:cs="Tahoma"/>
                <w:kern w:val="0"/>
                <w:szCs w:val="24"/>
                <w:bdr w:val="none" w:sz="0" w:space="0" w:color="auto" w:frame="1"/>
              </w:rPr>
              <w:br/>
              <w:t xml:space="preserve">7. </w:t>
            </w:r>
            <w:r w:rsidRPr="00EB5466">
              <w:rPr>
                <w:rFonts w:ascii="Tahoma" w:eastAsia="新細明體" w:hAnsi="Tahoma" w:cs="Tahoma"/>
                <w:kern w:val="0"/>
                <w:szCs w:val="24"/>
                <w:bdr w:val="none" w:sz="0" w:space="0" w:color="auto" w:frame="1"/>
              </w:rPr>
              <w:t>營造工程管理</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消防科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主要學習瞭解土木與建築及消防工程領域相關基礎知識，具備正確使用、裝置、檢修、維護消防設施之應用技能，及從事消防工程、土木建築、工程測量等職場就業能力及繼續升學的能</w:t>
            </w:r>
            <w:r w:rsidRPr="00EB5466">
              <w:rPr>
                <w:rFonts w:ascii="Tahoma" w:eastAsia="新細明體" w:hAnsi="Tahoma" w:cs="Tahoma"/>
                <w:kern w:val="0"/>
                <w:szCs w:val="24"/>
              </w:rPr>
              <w:lastRenderedPageBreak/>
              <w:t>力，以養成合作、服務、尊重制度及良好的職業道德。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lastRenderedPageBreak/>
              <w:t xml:space="preserve">1. </w:t>
            </w:r>
            <w:r w:rsidRPr="00EB5466">
              <w:rPr>
                <w:rFonts w:ascii="Tahoma" w:eastAsia="新細明體" w:hAnsi="Tahoma" w:cs="Tahoma"/>
                <w:kern w:val="0"/>
                <w:szCs w:val="24"/>
                <w:bdr w:val="none" w:sz="0" w:space="0" w:color="auto" w:frame="1"/>
              </w:rPr>
              <w:t>建築製圖應用</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測量</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空間測繪科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主要學習土木建築業所需之空間測繪技術、空間資訊應用觀念等基本知識。大地開發、地籍管理之相關專業知識與土地法規，提升人文素養及</w:t>
            </w:r>
            <w:proofErr w:type="gramStart"/>
            <w:r w:rsidRPr="00EB5466">
              <w:rPr>
                <w:rFonts w:ascii="Tahoma" w:eastAsia="新細明體" w:hAnsi="Tahoma" w:cs="Tahoma"/>
                <w:kern w:val="0"/>
                <w:szCs w:val="24"/>
              </w:rPr>
              <w:t>賡</w:t>
            </w:r>
            <w:proofErr w:type="gramEnd"/>
            <w:r w:rsidRPr="00EB5466">
              <w:rPr>
                <w:rFonts w:ascii="Tahoma" w:eastAsia="新細明體" w:hAnsi="Tahoma" w:cs="Tahoma"/>
                <w:kern w:val="0"/>
                <w:szCs w:val="24"/>
              </w:rPr>
              <w:t>續進修之能力，以培育工程規劃設計、工程測繪及地理資訊應用初級技術人才，及養成良好的安全工作習慣與優良之職業道德。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建築製圖應用</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測量</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3"/>
        <w:gridCol w:w="1652"/>
        <w:gridCol w:w="3092"/>
        <w:gridCol w:w="2539"/>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shd w:val="clear" w:color="auto" w:fill="auto"/>
            <w:vAlign w:val="center"/>
            <w:hideMark/>
          </w:tcPr>
          <w:p w:rsidR="00EB5466" w:rsidRPr="00EB5466" w:rsidRDefault="00EB5466" w:rsidP="00EB5466">
            <w:pPr>
              <w:widowControl/>
              <w:rPr>
                <w:rFonts w:ascii="Times New Roman" w:eastAsia="Times New Roman" w:hAnsi="Times New Roman" w:cs="Times New Roman"/>
                <w:kern w:val="0"/>
                <w:sz w:val="20"/>
                <w:szCs w:val="20"/>
              </w:rPr>
            </w:pPr>
          </w:p>
        </w:tc>
        <w:tc>
          <w:tcPr>
            <w:tcW w:w="0" w:type="auto"/>
            <w:shd w:val="clear" w:color="auto" w:fill="auto"/>
            <w:vAlign w:val="center"/>
            <w:hideMark/>
          </w:tcPr>
          <w:p w:rsidR="00EB5466" w:rsidRPr="00EB5466" w:rsidRDefault="00EB5466" w:rsidP="00EB5466">
            <w:pPr>
              <w:widowControl/>
              <w:rPr>
                <w:rFonts w:ascii="Times New Roman" w:eastAsia="Times New Roman" w:hAnsi="Times New Roman" w:cs="Times New Roman"/>
                <w:kern w:val="0"/>
                <w:sz w:val="20"/>
                <w:szCs w:val="20"/>
              </w:rPr>
            </w:pPr>
          </w:p>
        </w:tc>
        <w:tc>
          <w:tcPr>
            <w:tcW w:w="0" w:type="auto"/>
            <w:shd w:val="clear" w:color="auto" w:fill="auto"/>
            <w:vAlign w:val="center"/>
            <w:hideMark/>
          </w:tcPr>
          <w:p w:rsidR="00EB5466" w:rsidRPr="00EB5466" w:rsidRDefault="00EB5466" w:rsidP="00EB5466">
            <w:pPr>
              <w:widowControl/>
              <w:rPr>
                <w:rFonts w:ascii="Times New Roman" w:eastAsia="Times New Roman" w:hAnsi="Times New Roman" w:cs="Times New Roman"/>
                <w:kern w:val="0"/>
                <w:sz w:val="20"/>
                <w:szCs w:val="20"/>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土木科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營建工程技術人員。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土木工程師、結構工程師、營建工程師、大地工程師等工程人員。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相關行業創新、研究開發人員、相關學科研究人員等。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建築科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建築繪圖人員。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建築工程師、室內設計師或製圖、測量、工程估價管理等技術人員。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消防科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消防技術維修人員。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消防設備士、製圖、測量或工程估價管理等技術人員。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空間測繪科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測量技術人員。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工程規劃設計、工程測繪及地理資訊應用技術人才。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古蹟維護系、建築系、室內設計系、空間設計系、景觀設計系、都市計畫系、營建工程系、土木工程系、測量工程系、空間資訊應用系、不動產經營系、環境工程系、水土保持系、運輸技術系、消防學系、環境資訊及工程學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設計群科介紹</w:t>
      </w:r>
      <w:proofErr w:type="gramEnd"/>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39"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1"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一、設計群中包含的科別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設計群包括下列10科：美工科、陶瓷工程科、室內空間設計科、圖文傳播科、金屬工藝科、家具設計科、廣告設計科、多媒體設計科、室內設計科、家具木工科。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設計群科對應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廣告設計、包裝設計、展示設計、編輯設計、印刷設計、媒體設計、產品設計、家具設計、工藝設計、模型製作、建築設計、室內設計、景觀設計、展演（舞台、展示）設計、多媒體設計與應用等行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設計群科要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1.具有空間關係、抽象推理、知覺</w:t>
      </w:r>
      <w:proofErr w:type="gramStart"/>
      <w:r w:rsidRPr="00EB5466">
        <w:rPr>
          <w:rFonts w:ascii="微軟正黑體" w:eastAsia="微軟正黑體" w:hAnsi="微軟正黑體" w:cs="新細明體" w:hint="eastAsia"/>
          <w:color w:val="000000"/>
          <w:kern w:val="0"/>
          <w:szCs w:val="24"/>
        </w:rPr>
        <w:t>速度與確度</w:t>
      </w:r>
      <w:proofErr w:type="gramEnd"/>
      <w:r w:rsidRPr="00EB5466">
        <w:rPr>
          <w:rFonts w:ascii="微軟正黑體" w:eastAsia="微軟正黑體" w:hAnsi="微軟正黑體" w:cs="新細明體" w:hint="eastAsia"/>
          <w:color w:val="000000"/>
          <w:kern w:val="0"/>
          <w:szCs w:val="24"/>
        </w:rPr>
        <w:t>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2.具有藝術、銷售、機械等興趣者。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3.重視美感與生活品味的個人，並具備基本美學觀念。</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4.有個人想法與特質，渴望將無限創意表現出來的人。</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藝術與人文」課程中之「平面、立體、綜合與科技媒材的創作體驗、技術(工具與過程)的認知與探索、藝術與文化的關係、藝術與社會的關係」等；「自然與生活科技」課程中之「科技的發展與文明、創意、設計與製作、材料、訊息與傳播」等；「社會」課程中之「產業、區域發展特色、社區參與、自我、人際與群己、全球關連」等；「資訊教育」課程中之「資訊科技概念的認知、網際網路的認識與應用、資訊科技與人類社會」等較具有興趣或學習表現較優良者，適合選讀設計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1.喜歡繪圖、手作、雕塑等，並習慣用圖像思考；</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2.喜歡參觀美術或設計相關展覽，對色彩敏感度高，重視畫面的協調性；</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3.喜歡攝影、影音媒體，且關心流行訊息。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設計群科在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在國中九年一貫課程7、8、9年級學習領域對應延伸至設計</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4"/>
        <w:gridCol w:w="5512"/>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高職設計</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社會</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設計概論、設計與生活、基本設計、繪畫基礎、基礎圖學、色彩原理、造形原理、數位設計基礎、創意潛能開發</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設計概論、設計與生活、基本設計、繪畫基礎、基礎</w:t>
            </w:r>
            <w:r w:rsidRPr="00EB5466">
              <w:rPr>
                <w:rFonts w:ascii="Tahoma" w:eastAsia="新細明體" w:hAnsi="Tahoma" w:cs="Tahoma"/>
                <w:kern w:val="0"/>
                <w:szCs w:val="24"/>
              </w:rPr>
              <w:lastRenderedPageBreak/>
              <w:t>圖學、色彩原理、造形原理、數位設計基礎、創意潛能開發</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lastRenderedPageBreak/>
              <w:t>藝術與人文</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設計概論、設計與生活、基本設計、繪畫基礎、基礎圖學、色彩原理、造形原理、數位設計基礎、創意潛能開發</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設計概論、設計與生活、基本設計、繪畫基礎、基礎圖學、色彩原理、造形原理、數位設計基礎、創意潛能開發</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健康與體育</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設計概論、設計與生活、基礎圖學、造形原理、創意潛能開發</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設計概論、設計與生活、創意潛能開發</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設計群各科別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
        <w:gridCol w:w="6005"/>
        <w:gridCol w:w="1430"/>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主要學習有關美術工藝與設計之實用技術與基本知識，訓練養成美工設計的專業技能。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印前製程</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網頁設計</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網版製版</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網版印刷</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家具木工科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主要學習生產操作、製程安排及繪圖之實用技能，傳授家具製作及生產管理之相關專業知識。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家具木工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陶瓷工程科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主要學習有關陶瓷及設計之基本知識與實用技能，使學生具備陶瓷製作、量產、</w:t>
            </w:r>
            <w:proofErr w:type="gramStart"/>
            <w:r w:rsidRPr="00EB5466">
              <w:rPr>
                <w:rFonts w:ascii="Tahoma" w:eastAsia="新細明體" w:hAnsi="Tahoma" w:cs="Tahoma"/>
                <w:kern w:val="0"/>
                <w:szCs w:val="24"/>
              </w:rPr>
              <w:t>施釉、</w:t>
            </w:r>
            <w:proofErr w:type="gramEnd"/>
            <w:r w:rsidRPr="00EB5466">
              <w:rPr>
                <w:rFonts w:ascii="Tahoma" w:eastAsia="新細明體" w:hAnsi="Tahoma" w:cs="Tahoma"/>
                <w:kern w:val="0"/>
                <w:szCs w:val="24"/>
              </w:rPr>
              <w:t>燒製各方面的能力，結合設計理論並且能實質運用在產品設計與藝術創作等相關領域。</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陶瓷石膏模</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家具設計科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主要學習家具設計美學素養、</w:t>
            </w:r>
            <w:proofErr w:type="gramStart"/>
            <w:r w:rsidRPr="00EB5466">
              <w:rPr>
                <w:rFonts w:ascii="Tahoma" w:eastAsia="新細明體" w:hAnsi="Tahoma" w:cs="Tahoma"/>
                <w:kern w:val="0"/>
                <w:szCs w:val="24"/>
              </w:rPr>
              <w:t>家具識圖</w:t>
            </w:r>
            <w:proofErr w:type="gramEnd"/>
            <w:r w:rsidRPr="00EB5466">
              <w:rPr>
                <w:rFonts w:ascii="Tahoma" w:eastAsia="新細明體" w:hAnsi="Tahoma" w:cs="Tahoma"/>
                <w:kern w:val="0"/>
                <w:szCs w:val="24"/>
              </w:rPr>
              <w:t>、手繪製圖及電腦繪圖、模型製作及家具製作之基本專業能力。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lastRenderedPageBreak/>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家具木工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金屬工藝科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主要學習金屬工藝作品之製作、設計的相關知識與技能，訓練金屬工藝創作技巧。</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金銀珠寶飾品加工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室內設計科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主要學習室內設計的基本和專業知識的技能，使具有室內設計圖面繪製與模型製作能力，作為進階專業室內設計教育或相關類科做養成準備。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室內設計</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廣告設計科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主要學習有關廣告設計之實用技術，培養商品行銷與視覺傳達、平面廣告、媒體、廣告影片等相關設計與製作知能。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印前製程</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網頁設計</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網版製版</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網版印刷</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圖文傳播科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主要學習圖文傳播行業之基本知識，了解整個印前製作、印刷流程及圖文傳播設備操作之實用技能。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印前製程</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網頁設計</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攝影</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網版製版</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網版印刷</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多媒體設計科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主要學習有關多媒體設計之實用技術與基本知識，培養多媒體設計、數位設計與視覺傳達等相關之設計與製作知能。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網頁設計</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攝影</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室內空間設計科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主要學習專業設計製圖觀念、</w:t>
            </w:r>
            <w:proofErr w:type="gramStart"/>
            <w:r w:rsidRPr="00EB5466">
              <w:rPr>
                <w:rFonts w:ascii="Tahoma" w:eastAsia="新細明體" w:hAnsi="Tahoma" w:cs="Tahoma"/>
                <w:kern w:val="0"/>
                <w:szCs w:val="24"/>
              </w:rPr>
              <w:t>識圖及</w:t>
            </w:r>
            <w:proofErr w:type="gramEnd"/>
            <w:r w:rsidRPr="00EB5466">
              <w:rPr>
                <w:rFonts w:ascii="Tahoma" w:eastAsia="新細明體" w:hAnsi="Tahoma" w:cs="Tahoma"/>
                <w:kern w:val="0"/>
                <w:szCs w:val="24"/>
              </w:rPr>
              <w:t>整合性的空間使用方式與空間設計的基本知識。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室內設計</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多媒體應用科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主要學習影像處理、影音後製、動畫與網頁製作等專業技能；輔以行銷、行銷企劃相關課程。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視覺傳達設計</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網頁設計</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攝影</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spacing w:line="343" w:lineRule="atLeast"/>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（二）各科別進路</w:t>
      </w:r>
    </w:p>
    <w:p w:rsidR="00EB5466" w:rsidRPr="00EB5466" w:rsidRDefault="00EB5466" w:rsidP="00EB5466">
      <w:pPr>
        <w:widowControl/>
        <w:spacing w:line="343" w:lineRule="atLeast"/>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7"/>
        <w:gridCol w:w="3616"/>
        <w:gridCol w:w="3533"/>
        <w:gridCol w:w="750"/>
      </w:tblGrid>
      <w:tr w:rsidR="00EB5466" w:rsidRPr="00EB5466" w:rsidTr="00EB5466">
        <w:tc>
          <w:tcPr>
            <w:tcW w:w="199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spacing w:line="343" w:lineRule="atLeast"/>
              <w:jc w:val="center"/>
              <w:rPr>
                <w:rFonts w:ascii="Tahoma" w:eastAsia="新細明體" w:hAnsi="Tahoma" w:cs="Tahoma"/>
                <w:b/>
                <w:bCs/>
                <w:kern w:val="0"/>
                <w:szCs w:val="24"/>
              </w:rPr>
            </w:pPr>
            <w:r w:rsidRPr="00EB5466">
              <w:rPr>
                <w:rFonts w:ascii="Tahoma" w:eastAsia="新細明體" w:hAnsi="Tahoma" w:cs="Tahoma"/>
                <w:kern w:val="0"/>
                <w:szCs w:val="24"/>
                <w:bdr w:val="none" w:sz="0" w:space="0" w:color="auto" w:frame="1"/>
              </w:rPr>
              <w:t>科別</w:t>
            </w:r>
          </w:p>
        </w:tc>
        <w:tc>
          <w:tcPr>
            <w:tcW w:w="4980"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spacing w:line="343" w:lineRule="atLeast"/>
              <w:jc w:val="center"/>
              <w:rPr>
                <w:rFonts w:ascii="Tahoma" w:eastAsia="新細明體" w:hAnsi="Tahoma" w:cs="Tahoma"/>
                <w:b/>
                <w:bCs/>
                <w:kern w:val="0"/>
                <w:szCs w:val="24"/>
              </w:rPr>
            </w:pPr>
            <w:r w:rsidRPr="00EB5466">
              <w:rPr>
                <w:rFonts w:ascii="Tahoma" w:eastAsia="新細明體" w:hAnsi="Tahoma" w:cs="Tahoma"/>
                <w:kern w:val="0"/>
                <w:szCs w:val="24"/>
                <w:bdr w:val="none" w:sz="0" w:space="0" w:color="auto" w:frame="1"/>
              </w:rPr>
              <w:t>高職畢業</w:t>
            </w:r>
          </w:p>
        </w:tc>
        <w:tc>
          <w:tcPr>
            <w:tcW w:w="298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spacing w:line="343" w:lineRule="atLeast"/>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98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spacing w:line="343" w:lineRule="atLeast"/>
              <w:jc w:val="center"/>
              <w:rPr>
                <w:rFonts w:ascii="Tahoma" w:eastAsia="新細明體" w:hAnsi="Tahoma" w:cs="Tahoma"/>
                <w:b/>
                <w:bCs/>
                <w:kern w:val="0"/>
                <w:szCs w:val="24"/>
              </w:rPr>
            </w:pPr>
            <w:r w:rsidRPr="00EB5466">
              <w:rPr>
                <w:rFonts w:ascii="Tahoma" w:eastAsia="新細明體" w:hAnsi="Tahoma" w:cs="Tahoma"/>
                <w:kern w:val="0"/>
                <w:szCs w:val="24"/>
                <w:bdr w:val="none" w:sz="0" w:space="0" w:color="auto" w:frame="1"/>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美工科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商品設計、產品設計、影視道具佈景製作、施工圖繪製、產品模型製作、展覽會場設計、廣告設計、美術編輯、電腦影像合成、傳播媒體美術、插畫圖像繪製、攝影助理、圖文輸出、百貨業美工、網頁製作設計、印刷業美工設計、櫥窗設計、造形設計、產品外觀設計、包裝設計、各相關出版業美術編輯、插畫繪製平面繪圖製作、才藝班兒童繪畫、報業美術編輯、攝影助理、參與國內外各項繪畫競賽</w:t>
            </w:r>
            <w:r w:rsidRPr="00EB5466">
              <w:rPr>
                <w:rFonts w:ascii="Tahoma" w:eastAsia="新細明體" w:hAnsi="Tahoma" w:cs="Tahoma"/>
                <w:kern w:val="0"/>
                <w:szCs w:val="24"/>
              </w:rPr>
              <w:t>…</w:t>
            </w:r>
            <w:r w:rsidRPr="00EB5466">
              <w:rPr>
                <w:rFonts w:ascii="Tahoma" w:eastAsia="新細明體" w:hAnsi="Tahoma" w:cs="Tahoma"/>
                <w:kern w:val="0"/>
                <w:szCs w:val="24"/>
              </w:rPr>
              <w:t>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雕塑師、景觀藝術設計師、珠寶飾品設計師產品設計師、飾物開發設計師、雕塑藝術家、商品設計師、產品設計師、家具設計師、空間設計師、室內設計師、展覽空間規劃設計師、珠寶設計師、平面廣告設計師、美術設計師、插畫設計師、攝影師、網頁設計師、印刷設計師、展覽會場設計師、櫥窗設計師、室內裝潢設計師、產品開發設計師、產品外觀設計師、包裝設計師、形象包裝設計師、畫廊展覽企劃專業畫家、美術編輯設計師、插畫繪製平面設計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br/>
            </w:r>
            <w:r w:rsidRPr="00EB5466">
              <w:rPr>
                <w:rFonts w:ascii="Tahoma" w:eastAsia="新細明體" w:hAnsi="Tahoma" w:cs="Tahoma"/>
                <w:kern w:val="0"/>
                <w:szCs w:val="24"/>
              </w:rPr>
              <w:br/>
            </w:r>
            <w:r w:rsidRPr="00EB5466">
              <w:rPr>
                <w:rFonts w:ascii="Tahoma" w:eastAsia="新細明體" w:hAnsi="Tahoma" w:cs="Tahoma"/>
                <w:kern w:val="0"/>
                <w:szCs w:val="24"/>
              </w:rPr>
              <w:br/>
            </w:r>
            <w:r w:rsidRPr="00EB5466">
              <w:rPr>
                <w:rFonts w:ascii="Tahoma" w:eastAsia="新細明體" w:hAnsi="Tahoma" w:cs="Tahoma"/>
                <w:kern w:val="0"/>
                <w:szCs w:val="24"/>
              </w:rPr>
              <w:br/>
            </w:r>
            <w:r w:rsidRPr="00EB5466">
              <w:rPr>
                <w:rFonts w:ascii="Tahoma" w:eastAsia="新細明體" w:hAnsi="Tahoma" w:cs="Tahoma"/>
                <w:kern w:val="0"/>
                <w:szCs w:val="24"/>
              </w:rPr>
              <w:br/>
            </w:r>
            <w:r w:rsidRPr="00EB5466">
              <w:rPr>
                <w:rFonts w:ascii="Tahoma" w:eastAsia="新細明體" w:hAnsi="Tahoma" w:cs="Tahoma"/>
                <w:kern w:val="0"/>
                <w:szCs w:val="24"/>
              </w:rPr>
              <w:br/>
            </w:r>
            <w:r w:rsidRPr="00EB5466">
              <w:rPr>
                <w:rFonts w:ascii="Tahoma" w:eastAsia="新細明體" w:hAnsi="Tahoma" w:cs="Tahoma"/>
                <w:kern w:val="0"/>
                <w:szCs w:val="24"/>
              </w:rPr>
              <w:br/>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相關行業創新、研究開發人</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員、相關學科研究人員等。</w:t>
            </w:r>
            <w:r w:rsidRPr="00EB5466">
              <w:rPr>
                <w:rFonts w:ascii="Tahoma" w:eastAsia="新細明體" w:hAnsi="Tahoma" w:cs="Tahoma"/>
                <w:kern w:val="0"/>
                <w:szCs w:val="24"/>
              </w:rPr>
              <w:br/>
            </w:r>
            <w:r w:rsidRPr="00EB5466">
              <w:rPr>
                <w:rFonts w:ascii="Tahoma" w:eastAsia="新細明體" w:hAnsi="Tahoma" w:cs="Tahoma"/>
                <w:kern w:val="0"/>
                <w:szCs w:val="24"/>
              </w:rPr>
              <w:br/>
              <w:t> </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家具木工科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園藝、造景設計、景觀藝術設計、產品設計開發製作、商品設計、產品設計、家具設計、空間設計、影視道具佈景製作、傢俱設計、室內設計</w:t>
            </w:r>
            <w:r w:rsidRPr="00EB5466">
              <w:rPr>
                <w:rFonts w:ascii="Tahoma" w:eastAsia="新細明體" w:hAnsi="Tahoma" w:cs="Tahoma"/>
                <w:kern w:val="0"/>
                <w:szCs w:val="24"/>
              </w:rPr>
              <w:t xml:space="preserve"> </w:t>
            </w:r>
            <w:r w:rsidRPr="00EB5466">
              <w:rPr>
                <w:rFonts w:ascii="Tahoma" w:eastAsia="新細明體" w:hAnsi="Tahoma" w:cs="Tahoma"/>
                <w:kern w:val="0"/>
                <w:szCs w:val="24"/>
              </w:rPr>
              <w:t>施工圖繪製、木工、建築、</w:t>
            </w:r>
            <w:r w:rsidRPr="00EB5466">
              <w:rPr>
                <w:rFonts w:ascii="Tahoma" w:eastAsia="新細明體" w:hAnsi="Tahoma" w:cs="Tahoma"/>
                <w:kern w:val="0"/>
                <w:szCs w:val="24"/>
              </w:rPr>
              <w:lastRenderedPageBreak/>
              <w:t>產品模型製作、展覽會場設計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lastRenderedPageBreak/>
              <w:t>園藝、造景設計師、景觀藝術設計師、產品設計師、商品設計師、產品設計師、家具設計師空間設計師、展覽空間規劃設計師、平面廣告設計師、櫥窗設計師、室內裝潢</w:t>
            </w:r>
            <w:r w:rsidRPr="00EB5466">
              <w:rPr>
                <w:rFonts w:ascii="Tahoma" w:eastAsia="新細明體" w:hAnsi="Tahoma" w:cs="Tahoma"/>
                <w:kern w:val="0"/>
                <w:szCs w:val="24"/>
              </w:rPr>
              <w:lastRenderedPageBreak/>
              <w:t>設計師、產品開發設計師、產品外觀設計師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lastRenderedPageBreak/>
              <w:t>陶瓷工程科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專業雕塑、泥塑師、雕塑技術人員、園藝、造景設計、景觀藝術設計、珠寶飾品設計、產品設計開發製作、飾物開發、雕塑藝術家、陶偶原型、商品設計、產品設計、家具設計、產品模型製作、珠寶設計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雕塑師、泥塑師、景觀藝術設計師、珠寶飾品設計師、產品設計師、飾物開發設計師、雕塑藝術家、商品設計師、產品設計師、珠寶設計師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家具設計科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園藝、造景設計、景觀藝術設計、產品設計開發製作、商品設計、產品設計、家具設計、空間設計、影視道具佈景製作、傢俱設計、室內設計、施工圖繪製、木工、建築、產品模型製作、展覽會場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景觀藝術設計師、產品設計師、商品設計師、產品設計師、家具設計師、空間設計師、展覽空間規劃設計師、平面廣告設計師、櫥窗設計師、室內裝潢設計師、產品開發設計師、產品外觀設計師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金屬工藝科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珠寶飾品設計、產品設計開發製作、飾物開發、雕塑藝術家、商品設計、產品設計、產品模型製作、珠寶設計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珠寶飾品設計師、產品設計師、飾物開發設計師、雕塑藝術家、商品設計師、產品設計師、珠寶設計師、櫥窗設計師、產品外觀設計師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室內設計科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造景設計、景觀藝術設計、家具設計、空間設計、影視道具佈景製作、傢俱設計、室內設計、施工圖繪製、木工、建築、展覽會場設計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景觀藝術設計師、產品設計師、家具設計師、空間設計師、室內設計師、展覽空間規劃設計師、展覽會場設計師、櫥窗設計師、室內裝潢設計師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廣告設計科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廣告設計、美術編輯、電腦影像合成、影視佈景道具、傳播媒體美術、插畫圖像繪製、攝影助理、圖文輸出、百貨業美工人員、網頁製作設計、印刷業美工設計、展覽會場設計、櫥窗設計、空間規劃、造形設計、室內設計裝潢、產品開發設計、產品外觀設計、包裝設計、形象包裝</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商品設計師、產品設計師、展覽空間規劃設計師、平面廣告設計師、美術設計師、插畫設計師、攝影師、網頁設計師、印刷設計師、展覽會場設計師、櫥窗設計師、產品外觀設計師、包裝設計師、形象包裝設計師、畫廊展覽企劃、美術編輯設計師、插畫繪製平面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圖文傳播</w:t>
            </w:r>
            <w:r w:rsidRPr="00EB5466">
              <w:rPr>
                <w:rFonts w:ascii="Tahoma" w:eastAsia="新細明體" w:hAnsi="Tahoma" w:cs="Tahoma"/>
                <w:kern w:val="0"/>
                <w:szCs w:val="24"/>
                <w:bdr w:val="none" w:sz="0" w:space="0" w:color="auto" w:frame="1"/>
              </w:rPr>
              <w:lastRenderedPageBreak/>
              <w:t>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lastRenderedPageBreak/>
              <w:t>廣告設計、美術編輯、電腦影像合成、傳播媒體美術、插畫圖像繪製、攝影助理、圖文輸出、百貨業美工人員、網頁製作設計、印刷業</w:t>
            </w:r>
            <w:r w:rsidRPr="00EB5466">
              <w:rPr>
                <w:rFonts w:ascii="Tahoma" w:eastAsia="新細明體" w:hAnsi="Tahoma" w:cs="Tahoma"/>
                <w:kern w:val="0"/>
                <w:szCs w:val="24"/>
              </w:rPr>
              <w:lastRenderedPageBreak/>
              <w:t>美工設計、產品外觀設計、包裝設計、形象包裝</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lastRenderedPageBreak/>
              <w:t>商品設計師、展覽空間規劃設計師、平面廣告設計師、美術設計師、插畫設計師、攝影師、網頁設計師、印刷設計師、展覽會場設計</w:t>
            </w:r>
            <w:r w:rsidRPr="00EB5466">
              <w:rPr>
                <w:rFonts w:ascii="Tahoma" w:eastAsia="新細明體" w:hAnsi="Tahoma" w:cs="Tahoma"/>
                <w:kern w:val="0"/>
                <w:szCs w:val="24"/>
              </w:rPr>
              <w:lastRenderedPageBreak/>
              <w:t>師、櫥窗設計師、產品外觀設計師、包裝設計師、形象包裝設計師、畫廊展覽企劃、美術編輯設計師、插畫繪製平面設計師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lastRenderedPageBreak/>
              <w:t>多媒體設計科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可進入多媒體製作設計</w:t>
            </w:r>
            <w:r w:rsidRPr="00EB5466">
              <w:rPr>
                <w:rFonts w:ascii="Tahoma" w:eastAsia="新細明體" w:hAnsi="Tahoma" w:cs="Tahoma"/>
                <w:kern w:val="0"/>
                <w:szCs w:val="24"/>
              </w:rPr>
              <w:t>(</w:t>
            </w:r>
            <w:r w:rsidRPr="00EB5466">
              <w:rPr>
                <w:rFonts w:ascii="Tahoma" w:eastAsia="新細明體" w:hAnsi="Tahoma" w:cs="Tahoma"/>
                <w:kern w:val="0"/>
                <w:szCs w:val="24"/>
              </w:rPr>
              <w:t>廣告公司、設計公司等</w:t>
            </w:r>
            <w:r w:rsidRPr="00EB5466">
              <w:rPr>
                <w:rFonts w:ascii="Tahoma" w:eastAsia="新細明體" w:hAnsi="Tahoma" w:cs="Tahoma"/>
                <w:kern w:val="0"/>
                <w:szCs w:val="24"/>
              </w:rPr>
              <w:t>)</w:t>
            </w:r>
            <w:r w:rsidRPr="00EB5466">
              <w:rPr>
                <w:rFonts w:ascii="Tahoma" w:eastAsia="新細明體" w:hAnsi="Tahoma" w:cs="Tahoma"/>
                <w:kern w:val="0"/>
                <w:szCs w:val="24"/>
              </w:rPr>
              <w:t>、企業</w:t>
            </w:r>
            <w:proofErr w:type="gramStart"/>
            <w:r w:rsidRPr="00EB5466">
              <w:rPr>
                <w:rFonts w:ascii="Tahoma" w:eastAsia="新細明體" w:hAnsi="Tahoma" w:cs="Tahoma"/>
                <w:kern w:val="0"/>
                <w:szCs w:val="24"/>
              </w:rPr>
              <w:t>內部、</w:t>
            </w:r>
            <w:proofErr w:type="gramEnd"/>
            <w:r w:rsidRPr="00EB5466">
              <w:rPr>
                <w:rFonts w:ascii="Tahoma" w:eastAsia="新細明體" w:hAnsi="Tahoma" w:cs="Tahoma"/>
                <w:kern w:val="0"/>
                <w:szCs w:val="24"/>
              </w:rPr>
              <w:t>資訊及傳播公司、教育機構、或個人工作室等，從事電腦多媒體製作、幼教軟體製作、平面海報設計、文化出版設計、數位影像剪輯、動態網頁設計、動畫製作等工作。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平面廣告設計師、美術設計師、插畫設計師、包裝設計師、形象包裝設計師、美術編輯設計師、攝影師、網頁設計師、動畫製作師、多媒體設計師、電腦資訊管理、電腦軟體工程師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室內空間設計科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造景設計、景觀藝術設計、家具設計、空間設計、影視道具佈景製作、傢俱設計、室內設計、施工圖繪製、木工、建築、展覽會場設計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景觀藝術設計師、產品設計師、家具設計師、空間設計師、室內設計師、展覽空間規劃設計師、展覽會場設計師、櫥窗設計師、室內裝潢設計師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bdr w:val="none" w:sz="0" w:space="0" w:color="auto" w:frame="1"/>
              </w:rPr>
              <w:t>多媒體應用科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可進入多媒體製作設計</w:t>
            </w:r>
            <w:r w:rsidRPr="00EB5466">
              <w:rPr>
                <w:rFonts w:ascii="Tahoma" w:eastAsia="新細明體" w:hAnsi="Tahoma" w:cs="Tahoma"/>
                <w:kern w:val="0"/>
                <w:szCs w:val="24"/>
              </w:rPr>
              <w:t>(</w:t>
            </w:r>
            <w:r w:rsidRPr="00EB5466">
              <w:rPr>
                <w:rFonts w:ascii="Tahoma" w:eastAsia="新細明體" w:hAnsi="Tahoma" w:cs="Tahoma"/>
                <w:kern w:val="0"/>
                <w:szCs w:val="24"/>
              </w:rPr>
              <w:t>廣告公司、設計公司等</w:t>
            </w:r>
            <w:r w:rsidRPr="00EB5466">
              <w:rPr>
                <w:rFonts w:ascii="Tahoma" w:eastAsia="新細明體" w:hAnsi="Tahoma" w:cs="Tahoma"/>
                <w:kern w:val="0"/>
                <w:szCs w:val="24"/>
              </w:rPr>
              <w:t>)</w:t>
            </w:r>
            <w:r w:rsidRPr="00EB5466">
              <w:rPr>
                <w:rFonts w:ascii="Tahoma" w:eastAsia="新細明體" w:hAnsi="Tahoma" w:cs="Tahoma"/>
                <w:kern w:val="0"/>
                <w:szCs w:val="24"/>
              </w:rPr>
              <w:t>、企業</w:t>
            </w:r>
            <w:proofErr w:type="gramStart"/>
            <w:r w:rsidRPr="00EB5466">
              <w:rPr>
                <w:rFonts w:ascii="Tahoma" w:eastAsia="新細明體" w:hAnsi="Tahoma" w:cs="Tahoma"/>
                <w:kern w:val="0"/>
                <w:szCs w:val="24"/>
              </w:rPr>
              <w:t>內部、</w:t>
            </w:r>
            <w:proofErr w:type="gramEnd"/>
            <w:r w:rsidRPr="00EB5466">
              <w:rPr>
                <w:rFonts w:ascii="Tahoma" w:eastAsia="新細明體" w:hAnsi="Tahoma" w:cs="Tahoma"/>
                <w:kern w:val="0"/>
                <w:szCs w:val="24"/>
              </w:rPr>
              <w:t>資訊及傳播公司、教育機構、或個人工作室等，從事電腦多媒體製作、幼教軟體製作、平面海報設計、文化出版設計、數位影像剪輯、動態網頁設計、動畫製作等工作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平面廣告設計師、美術設計師、插畫設計師、包裝設計師、形象包裝設計師、美術編輯設計師、攝影師、網頁設計師、動畫製作師、多媒體設計師、電腦資訊管理、電腦軟體工程師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r w:rsidRPr="00EB5466">
        <w:rPr>
          <w:rFonts w:ascii="微軟正黑體" w:eastAsia="微軟正黑體" w:hAnsi="微軟正黑體" w:cs="新細明體" w:hint="eastAsia"/>
          <w:color w:val="000000"/>
          <w:kern w:val="0"/>
          <w:szCs w:val="24"/>
          <w:bdr w:val="none" w:sz="0" w:space="0" w:color="auto" w:frame="1"/>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spacing w:line="343" w:lineRule="atLeast"/>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視覺傳達設計系、商業設計系、工業設計系、商品設計系、時尚設計系、創意生活設計系、生活產品設計系、室內設計系、空間設計系、建築系、營建系、建築與室內設計、景觀設計系、數位媒體設計系、數位遊戲設計系、應用美術系、美術系、服裝設計系、林產加工系、森林利用系、工業管理科系、資訊管理系、企業管理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高職商業與</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管理群科介紹</w:t>
      </w:r>
      <w:proofErr w:type="gramEnd"/>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0"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2"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一、商業與管理群中包含的科別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商業與管理群包括下列11科：商業經營科、國際貿易科、會計事務科、資料處理科、電子商務科、流通管理科、航運管理科、農產行銷科、不動產事務科、水產經營科、文書事務科。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二、商業與</w:t>
      </w:r>
      <w:proofErr w:type="gramStart"/>
      <w:r w:rsidRPr="00EB5466">
        <w:rPr>
          <w:rFonts w:ascii="微軟正黑體" w:eastAsia="微軟正黑體" w:hAnsi="微軟正黑體" w:cs="新細明體" w:hint="eastAsia"/>
          <w:b/>
          <w:bCs/>
          <w:color w:val="000000"/>
          <w:kern w:val="0"/>
          <w:szCs w:val="24"/>
          <w:bdr w:val="none" w:sz="0" w:space="0" w:color="auto" w:frame="1"/>
        </w:rPr>
        <w:t>管理群科對應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賣場服務、售貨及行銷、物流、證券、程式設計、貿易…等，也可以從事網路開業或商店經營等行業及自行創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三、就讀商業與</w:t>
      </w:r>
      <w:proofErr w:type="gramStart"/>
      <w:r w:rsidRPr="00EB5466">
        <w:rPr>
          <w:rFonts w:ascii="微軟正黑體" w:eastAsia="微軟正黑體" w:hAnsi="微軟正黑體" w:cs="新細明體" w:hint="eastAsia"/>
          <w:b/>
          <w:bCs/>
          <w:color w:val="000000"/>
          <w:kern w:val="0"/>
          <w:szCs w:val="24"/>
          <w:bdr w:val="none" w:sz="0" w:space="0" w:color="auto" w:frame="1"/>
        </w:rPr>
        <w:t>管理群科要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1.具有語文推理、數學推理、抽象推理、知覺</w:t>
      </w:r>
      <w:proofErr w:type="gramStart"/>
      <w:r w:rsidRPr="00EB5466">
        <w:rPr>
          <w:rFonts w:ascii="微軟正黑體" w:eastAsia="微軟正黑體" w:hAnsi="微軟正黑體" w:cs="新細明體" w:hint="eastAsia"/>
          <w:color w:val="000000"/>
          <w:kern w:val="0"/>
          <w:szCs w:val="24"/>
        </w:rPr>
        <w:t>速度與確度</w:t>
      </w:r>
      <w:proofErr w:type="gramEnd"/>
      <w:r w:rsidRPr="00EB5466">
        <w:rPr>
          <w:rFonts w:ascii="微軟正黑體" w:eastAsia="微軟正黑體" w:hAnsi="微軟正黑體" w:cs="新細明體" w:hint="eastAsia"/>
          <w:color w:val="000000"/>
          <w:kern w:val="0"/>
          <w:szCs w:val="24"/>
        </w:rPr>
        <w:t>、邏輯推理等性向者。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2.具有企業事務、銷售、個人服務、能與他人合作等興趣者。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3.熱心服務，喜歡與他人互動。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自然與生活科技」課程中之創意、生活中的科技、環境保護、保育、科學與人文等；「數學領域」課程中之代數、連結、統計與機率、數與量、幾何等；「綜合活動」課程中之自我管理、協助他人、領導與溝通等較具有興趣或學習表現優良者，適合選讀商業與</w:t>
      </w:r>
      <w:proofErr w:type="gramStart"/>
      <w:r w:rsidRPr="00EB5466">
        <w:rPr>
          <w:rFonts w:ascii="微軟正黑體" w:eastAsia="微軟正黑體" w:hAnsi="微軟正黑體" w:cs="新細明體" w:hint="eastAsia"/>
          <w:color w:val="000000"/>
          <w:kern w:val="0"/>
          <w:szCs w:val="24"/>
        </w:rPr>
        <w:t>管理群科</w:t>
      </w:r>
      <w:proofErr w:type="gramEnd"/>
      <w:r w:rsidRPr="00EB5466">
        <w:rPr>
          <w:rFonts w:ascii="微軟正黑體" w:eastAsia="微軟正黑體" w:hAnsi="微軟正黑體" w:cs="新細明體" w:hint="eastAsia"/>
          <w:color w:val="000000"/>
          <w:kern w:val="0"/>
          <w:szCs w:val="24"/>
        </w:rPr>
        <w:t>。</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1.喜歡聆聽企業成功人士之演講、參與企業之研習等；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2.喜歡商業類遊戲，比如</w:t>
      </w:r>
      <w:proofErr w:type="gramStart"/>
      <w:r w:rsidRPr="00EB5466">
        <w:rPr>
          <w:rFonts w:ascii="微軟正黑體" w:eastAsia="微軟正黑體" w:hAnsi="微軟正黑體" w:cs="新細明體" w:hint="eastAsia"/>
          <w:color w:val="000000"/>
          <w:kern w:val="0"/>
          <w:szCs w:val="24"/>
        </w:rPr>
        <w:t>經營線上商店</w:t>
      </w:r>
      <w:proofErr w:type="gramEnd"/>
      <w:r w:rsidRPr="00EB5466">
        <w:rPr>
          <w:rFonts w:ascii="微軟正黑體" w:eastAsia="微軟正黑體" w:hAnsi="微軟正黑體" w:cs="新細明體" w:hint="eastAsia"/>
          <w:color w:val="000000"/>
          <w:kern w:val="0"/>
          <w:szCs w:val="24"/>
        </w:rPr>
        <w:t>、餐飲店面等；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3.喜歡從生活或線上購物中習得相關商業知識。</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四、商業與</w:t>
      </w:r>
      <w:proofErr w:type="gramStart"/>
      <w:r w:rsidRPr="00EB5466">
        <w:rPr>
          <w:rFonts w:ascii="微軟正黑體" w:eastAsia="微軟正黑體" w:hAnsi="微軟正黑體" w:cs="新細明體" w:hint="eastAsia"/>
          <w:b/>
          <w:bCs/>
          <w:color w:val="000000"/>
          <w:kern w:val="0"/>
          <w:szCs w:val="24"/>
          <w:bdr w:val="none" w:sz="0" w:space="0" w:color="auto" w:frame="1"/>
        </w:rPr>
        <w:t>管理群科在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在國中九年一貫課程7、8、9年級學習領域對應延伸至商業與管理</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0"/>
        <w:gridCol w:w="457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高職商業與管理</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會計學、計算機概論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商業概論、經濟學、會計學、計算機概論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商業概論、經濟學、會計學、計算機概論</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五、商業與</w:t>
      </w:r>
      <w:proofErr w:type="gramStart"/>
      <w:r w:rsidRPr="00EB5466">
        <w:rPr>
          <w:rFonts w:ascii="微軟正黑體" w:eastAsia="微軟正黑體" w:hAnsi="微軟正黑體" w:cs="新細明體" w:hint="eastAsia"/>
          <w:b/>
          <w:bCs/>
          <w:color w:val="000000"/>
          <w:kern w:val="0"/>
          <w:szCs w:val="24"/>
          <w:bdr w:val="none" w:sz="0" w:space="0" w:color="auto" w:frame="1"/>
        </w:rPr>
        <w:t>管理群各科別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
        <w:gridCol w:w="5862"/>
        <w:gridCol w:w="1515"/>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商業經</w:t>
            </w:r>
            <w:r w:rsidRPr="00EB5466">
              <w:rPr>
                <w:rFonts w:ascii="Tahoma" w:eastAsia="新細明體" w:hAnsi="Tahoma" w:cs="Tahoma"/>
                <w:kern w:val="0"/>
                <w:szCs w:val="24"/>
              </w:rPr>
              <w:lastRenderedPageBreak/>
              <w:t>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主要學習會計基礎帳</w:t>
            </w:r>
            <w:proofErr w:type="gramStart"/>
            <w:r w:rsidRPr="00EB5466">
              <w:rPr>
                <w:rFonts w:ascii="Tahoma" w:eastAsia="新細明體" w:hAnsi="Tahoma" w:cs="Tahoma"/>
                <w:kern w:val="0"/>
                <w:szCs w:val="24"/>
              </w:rPr>
              <w:t>務</w:t>
            </w:r>
            <w:proofErr w:type="gramEnd"/>
            <w:r w:rsidRPr="00EB5466">
              <w:rPr>
                <w:rFonts w:ascii="Tahoma" w:eastAsia="新細明體" w:hAnsi="Tahoma" w:cs="Tahoma"/>
                <w:kern w:val="0"/>
                <w:szCs w:val="24"/>
              </w:rPr>
              <w:t>處理、門市服務、商事法規、電</w:t>
            </w:r>
            <w:r w:rsidRPr="00EB5466">
              <w:rPr>
                <w:rFonts w:ascii="Tahoma" w:eastAsia="新細明體" w:hAnsi="Tahoma" w:cs="Tahoma"/>
                <w:kern w:val="0"/>
                <w:szCs w:val="24"/>
              </w:rPr>
              <w:lastRenderedPageBreak/>
              <w:t>腦文書處理、商業相關知識及零售業服務技能，以培養現代化的商業經營人才。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中華民國技術</w:t>
            </w:r>
            <w:r w:rsidRPr="00EB5466">
              <w:rPr>
                <w:rFonts w:ascii="Tahoma" w:eastAsia="新細明體" w:hAnsi="Tahoma" w:cs="Tahoma"/>
                <w:kern w:val="0"/>
                <w:szCs w:val="24"/>
              </w:rPr>
              <w:lastRenderedPageBreak/>
              <w:t>士證：</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1.會計事務</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2.會計資訊</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3.門市服務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國際貿易科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主要學習國際貿易實務、外語、商業與經濟環境、會計事務、資訊科技應用、行銷與管理等專業知能，以培養國際貿易人員應具備之基礎能力與專業素養。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1.國貿業務</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2.會計事務</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3.會計資訊</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4.門市服務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會計事務科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主要學習記帳、出納之會計事務、商業會計法令、統計分析、銀行帳</w:t>
            </w:r>
            <w:proofErr w:type="gramStart"/>
            <w:r w:rsidRPr="00EB5466">
              <w:rPr>
                <w:rFonts w:ascii="Tahoma" w:eastAsia="新細明體" w:hAnsi="Tahoma" w:cs="Tahoma"/>
                <w:kern w:val="0"/>
                <w:szCs w:val="24"/>
              </w:rPr>
              <w:t>務</w:t>
            </w:r>
            <w:proofErr w:type="gramEnd"/>
            <w:r w:rsidRPr="00EB5466">
              <w:rPr>
                <w:rFonts w:ascii="Tahoma" w:eastAsia="新細明體" w:hAnsi="Tahoma" w:cs="Tahoma"/>
                <w:kern w:val="0"/>
                <w:szCs w:val="24"/>
              </w:rPr>
              <w:t>處理、會計資訊系統操作以及稅務處理等會計實用知能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1.會計事務</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2.會計資訊</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3.門市服務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資料處理科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主要學習電腦硬體、網路原理、軟體操作、多媒體製作、程式設計、商業知識、會計實務等相關知能。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1.電腦軟體應用</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2.電腦軟體設計</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3.網頁設計</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lastRenderedPageBreak/>
              <w:t>4.會計事務</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5.會計資訊</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電子商務科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主要學習記帳、電腦基礎作業、網站架設及管理應用，以培養金融作業、銷售、商業及管理基礎能力。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p>
          <w:p w:rsidR="00EB5466" w:rsidRPr="00EB5466" w:rsidRDefault="00EB5466" w:rsidP="00EB5466">
            <w:pPr>
              <w:widowControl/>
              <w:textAlignment w:val="baseline"/>
              <w:rPr>
                <w:rFonts w:ascii="微軟正黑體" w:eastAsia="微軟正黑體" w:hAnsi="微軟正黑體" w:cs="Tahoma"/>
                <w:kern w:val="0"/>
                <w:szCs w:val="24"/>
              </w:rPr>
            </w:pPr>
            <w:r w:rsidRPr="00EB5466">
              <w:rPr>
                <w:rFonts w:ascii="微軟正黑體" w:eastAsia="微軟正黑體" w:hAnsi="微軟正黑體" w:cs="Tahoma" w:hint="eastAsia"/>
                <w:kern w:val="0"/>
                <w:szCs w:val="24"/>
              </w:rPr>
              <w:t>1.電腦軟體應用</w:t>
            </w:r>
            <w:r w:rsidRPr="00EB5466">
              <w:rPr>
                <w:rFonts w:ascii="微軟正黑體" w:eastAsia="微軟正黑體" w:hAnsi="微軟正黑體" w:cs="Tahoma" w:hint="eastAsia"/>
                <w:kern w:val="0"/>
                <w:szCs w:val="24"/>
              </w:rPr>
              <w:br/>
              <w:t>2.電腦軟體設計</w:t>
            </w:r>
            <w:r w:rsidRPr="00EB5466">
              <w:rPr>
                <w:rFonts w:ascii="微軟正黑體" w:eastAsia="微軟正黑體" w:hAnsi="微軟正黑體" w:cs="Tahoma" w:hint="eastAsia"/>
                <w:kern w:val="0"/>
                <w:szCs w:val="24"/>
              </w:rPr>
              <w:br/>
              <w:t>3.網頁設計</w:t>
            </w:r>
            <w:r w:rsidRPr="00EB5466">
              <w:rPr>
                <w:rFonts w:ascii="微軟正黑體" w:eastAsia="微軟正黑體" w:hAnsi="微軟正黑體" w:cs="Tahoma" w:hint="eastAsia"/>
                <w:kern w:val="0"/>
                <w:szCs w:val="24"/>
              </w:rPr>
              <w:br/>
              <w:t>4.會計事務</w:t>
            </w:r>
            <w:r w:rsidRPr="00EB5466">
              <w:rPr>
                <w:rFonts w:ascii="微軟正黑體" w:eastAsia="微軟正黑體" w:hAnsi="微軟正黑體" w:cs="Tahoma" w:hint="eastAsia"/>
                <w:kern w:val="0"/>
                <w:szCs w:val="24"/>
              </w:rPr>
              <w:br/>
              <w:t>5.門市服務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流通管理科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主要學習物流管理、商業自動化及企業經營基本知識，以及電腦應用與資料庫之操作。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電腦軟體應用</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門市服務</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網頁設計</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會計事務</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會計資訊</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航運管理科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主要學習現代化的商業經營與管理知識，兼備商業與航運業專長，熟悉經營學理和實務操作能力。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電腦軟體應用</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網頁設計</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會計事務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農產行銷科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主要學習基礎記帳、簡易財務報表分析、行銷管理、農產品行銷、電腦文書處理及電子商務之操作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會計事務</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電腦軟體應</w:t>
            </w:r>
            <w:r w:rsidRPr="00EB5466">
              <w:rPr>
                <w:rFonts w:ascii="Tahoma" w:eastAsia="新細明體" w:hAnsi="Tahoma" w:cs="Tahoma"/>
                <w:kern w:val="0"/>
                <w:szCs w:val="24"/>
                <w:bdr w:val="none" w:sz="0" w:space="0" w:color="auto" w:frame="1"/>
              </w:rPr>
              <w:lastRenderedPageBreak/>
              <w:t>用</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不動產事務科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主要學習不動產事務之基本知識，以培養不動產事務之作業與管理基層人才。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會計事務</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電腦軟體應用</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門市服務</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會計資訊</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水產經營科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主要學習漁業生產的基本知能，以培養海事及水產業之生產、服務及經營管理等基層人員。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會計事務</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電腦軟體應用</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門市服務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文書事務科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主要學習有關文書事務之基本知識和實用技能，以培養各企業所需的商業文書處理與管理之基層人員。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會計事務</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電腦軟體應用</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網頁設計</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3"/>
        <w:gridCol w:w="2648"/>
        <w:gridCol w:w="3203"/>
        <w:gridCol w:w="1782"/>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商業經營科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主要在一般商業機構擔任銷售人員、門市人員或專櫃人員。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擔任一般商業機構之創意總監、行銷經理或行銷企劃主管。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商業管理相關行業管理人員、商業管理相關學科研究人員等。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會計事務科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主要在中小企業、會計事務所擔任記帳助理員或會計助理員。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擔任會計事務所、中小企業或上市（櫃）公司之財務、會計主管。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國際貿易科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主要在報關行或貿易公司擔任報關員或國貿人員。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擔任報關行或貿易公司之業務經理或貿易相關主管。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資料處理科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主要在一般公司行號擔任操作員、資料輸入員、網頁設計助理、程式設計</w:t>
            </w:r>
            <w:r w:rsidRPr="00EB5466">
              <w:rPr>
                <w:rFonts w:ascii="Tahoma" w:eastAsia="新細明體" w:hAnsi="Tahoma" w:cs="Tahoma"/>
                <w:kern w:val="0"/>
                <w:szCs w:val="24"/>
              </w:rPr>
              <w:lastRenderedPageBreak/>
              <w:t>助理。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擔任一般公司行號之</w:t>
            </w:r>
            <w:r w:rsidRPr="00EB5466">
              <w:rPr>
                <w:rFonts w:ascii="Tahoma" w:eastAsia="新細明體" w:hAnsi="Tahoma" w:cs="Tahoma"/>
                <w:kern w:val="0"/>
                <w:szCs w:val="24"/>
              </w:rPr>
              <w:t>MIS</w:t>
            </w:r>
            <w:r w:rsidRPr="00EB5466">
              <w:rPr>
                <w:rFonts w:ascii="Tahoma" w:eastAsia="新細明體" w:hAnsi="Tahoma" w:cs="Tahoma"/>
                <w:kern w:val="0"/>
                <w:szCs w:val="24"/>
              </w:rPr>
              <w:t>網路管理工程師、資料庫程式開發設計師、資料庫工程師或資訊</w:t>
            </w:r>
            <w:r w:rsidRPr="00EB5466">
              <w:rPr>
                <w:rFonts w:ascii="Tahoma" w:eastAsia="新細明體" w:hAnsi="Tahoma" w:cs="Tahoma"/>
                <w:kern w:val="0"/>
                <w:szCs w:val="24"/>
              </w:rPr>
              <w:lastRenderedPageBreak/>
              <w:t>系統應用程式開發工程師。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電子商務科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主要在各公司行號擔任電子商店程式設計助理、網頁設計助理或電子商務設計助理。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擔任各公司行號之電子商務管理師、資訊系統管理工程師、專案管理師或網站管理師。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流通管理科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主要在便利商店或進出口貿易公司擔任門市行政人員或電腦輸入人員。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擔任便利商店或進出口貿易公司之門市管理人員或業務管理人員。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航運管理科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主要在航空海運公司擔任航運、航務、運輸、倉儲、貿易、報關、保險、空運等相關行業工作人員。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擔任各航空海運公司之航運、航務、運輸等管理人員。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農產行銷科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主要在農業相關企業擔任銷售人員或門市行政人員。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擔任農業相關企業之管理或經營人員。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不動產事務科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主要在不動產行業或仲介業，擔任行政工作或外務人員。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擔任不動產行業或仲介業之管理人員。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水產經營科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主要在水族館、水產貿易公司及水產相關產業，擔任行政人員或服務人員。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擔任水產相關公司之業務經理或管理人員。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文書事務科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主要在公民營機構擔任會計、</w:t>
            </w:r>
            <w:proofErr w:type="gramStart"/>
            <w:r w:rsidRPr="00EB5466">
              <w:rPr>
                <w:rFonts w:ascii="Tahoma" w:eastAsia="新細明體" w:hAnsi="Tahoma" w:cs="Tahoma"/>
                <w:kern w:val="0"/>
                <w:szCs w:val="24"/>
              </w:rPr>
              <w:t>祕</w:t>
            </w:r>
            <w:proofErr w:type="gramEnd"/>
            <w:r w:rsidRPr="00EB5466">
              <w:rPr>
                <w:rFonts w:ascii="Tahoma" w:eastAsia="新細明體" w:hAnsi="Tahoma" w:cs="Tahoma"/>
                <w:kern w:val="0"/>
                <w:szCs w:val="24"/>
              </w:rPr>
              <w:t>書、文書處理人員或編輯人員等。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擔任公民營企業之經營管理人員。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企業管理系、國際企業（貿易）系、國際商務系、財務金融系、財政稅務系、工業工程與管理系、行銷與流通管理系、物流管理系、會計系、資訊管理系、會計資訊系、資訊傳播系、休閒事業管理系、文化事業發展系、觀光休閒事業管理系、運動健康與休閒系、休閒保健管理系、觀光休閒系、健康管理系、醫務管理系、老人事業管理系、老人福利與事業系、健康事業管理系、醫療暨健康產業管理系、應用外語系、應用英語系、商業教育學系、保險金融管理系金融保險系、應用經濟系、合作經濟學系、運籌管理系、經營管理系、人力資源發展系、工業管理系、工商業設計系、圖文傳播藝術學系、多媒體設計系、傳播藝術系、餐飲管理系、海洋運動與遊憩</w:t>
            </w:r>
            <w:r w:rsidRPr="00EB5466">
              <w:rPr>
                <w:rFonts w:ascii="Tahoma" w:eastAsia="新細明體" w:hAnsi="Tahoma" w:cs="Tahoma"/>
                <w:kern w:val="0"/>
                <w:szCs w:val="24"/>
              </w:rPr>
              <w:lastRenderedPageBreak/>
              <w:t>系、航運管理系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食品群科介紹</w:t>
      </w:r>
      <w:proofErr w:type="gramEnd"/>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1"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3"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一、食品群中包含的科別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食品群包括下列4科：食品加工科、食品科、水產食品科、烘焙科。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食品群科對應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學生畢業後可從事食品製造業、食品檢驗與餐飲服務等行業。如烘焙食品、乳品製造、罐頭食品、冷凍食品、脫水食品、醃漬食品、糖果製造、</w:t>
      </w:r>
      <w:proofErr w:type="gramStart"/>
      <w:r w:rsidRPr="00EB5466">
        <w:rPr>
          <w:rFonts w:ascii="微軟正黑體" w:eastAsia="微軟正黑體" w:hAnsi="微軟正黑體" w:cs="新細明體" w:hint="eastAsia"/>
          <w:color w:val="000000"/>
          <w:kern w:val="0"/>
          <w:szCs w:val="24"/>
        </w:rPr>
        <w:t>製油</w:t>
      </w:r>
      <w:proofErr w:type="gramEnd"/>
      <w:r w:rsidRPr="00EB5466">
        <w:rPr>
          <w:rFonts w:ascii="微軟正黑體" w:eastAsia="微軟正黑體" w:hAnsi="微軟正黑體" w:cs="新細明體" w:hint="eastAsia"/>
          <w:color w:val="000000"/>
          <w:kern w:val="0"/>
          <w:szCs w:val="24"/>
        </w:rPr>
        <w:t>、製粉、調味品製造、飲料製造、食品安全檢驗等從業人員。有志於擔任公職者可參加普考、高考及公務人員特考等公職考試，或參加考試進入國營事業工作等。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食品群科要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w:t>
      </w:r>
      <w:proofErr w:type="gramStart"/>
      <w:r w:rsidRPr="00EB5466">
        <w:rPr>
          <w:rFonts w:ascii="微軟正黑體" w:eastAsia="微軟正黑體" w:hAnsi="微軟正黑體" w:cs="新細明體" w:hint="eastAsia"/>
          <w:color w:val="000000"/>
          <w:kern w:val="0"/>
          <w:szCs w:val="24"/>
        </w:rPr>
        <w:t>一</w:t>
      </w:r>
      <w:proofErr w:type="gramEnd"/>
      <w:r w:rsidRPr="00EB5466">
        <w:rPr>
          <w:rFonts w:ascii="微軟正黑體" w:eastAsia="微軟正黑體" w:hAnsi="微軟正黑體" w:cs="新細明體" w:hint="eastAsia"/>
          <w:color w:val="000000"/>
          <w:kern w:val="0"/>
          <w:szCs w:val="24"/>
        </w:rPr>
        <w:t>)性向、興趣的特質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1.具有語文推理、數學推理、邏輯推理、創意等性向者。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2.具有工業生產、科學、藝術、機械操作等興趣者。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3.對食品生產加工有興趣，有意深入瞭解食品製程及特性，且有製作開發意願。</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4.對食品營養保健有興趣，有投入從事營養食品、生技食品領域等傾向者。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自然與生活科技」課程中之食品及生物科技、生物的構造與功能、物質與能量、材料等；「健康與體育」課程中之人與食物；「藝術與人文」課程中之技法運用、作品表現、生活應用等，「綜合活動」課程中之生活管理、生活適應與創新、資源應用與開發等較具有興趣或學習表現較優良者，適合選讀食品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1.喜歡下廚，動手製作食品與親友分享，如麵包、蛋糕、中西點烘焙；</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2.喜歡接觸了解食品保健知識，如食物營養、食品安全、保健食品等；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3.喜歡參加食品展、烘焙展、中西點麵食展或相關體驗活動，對吳寶春的奮鬥故事、烘焙王、西洋古董洋菓子店等故事心生嚮往。</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食品群科在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在國中九年一貫課程7、8、9年級學習領域對應延伸至食品</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0"/>
        <w:gridCol w:w="5546"/>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高職食品</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lastRenderedPageBreak/>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食品微生物、食品微生物實習、生物技術概論、食品加工、食品加工實習、食品化學與分析、食品化學與分析實習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健康與體育</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食品加工、食品加工實習、食品化學與分析、食品化學與分析實習、食品微生物、</w:t>
            </w:r>
            <w:r w:rsidRPr="00EB5466">
              <w:rPr>
                <w:rFonts w:ascii="Tahoma" w:eastAsia="新細明體" w:hAnsi="Tahoma" w:cs="Tahoma"/>
                <w:kern w:val="0"/>
                <w:szCs w:val="24"/>
              </w:rPr>
              <w:t xml:space="preserve"> </w:t>
            </w:r>
            <w:r w:rsidRPr="00EB5466">
              <w:rPr>
                <w:rFonts w:ascii="Tahoma" w:eastAsia="新細明體" w:hAnsi="Tahoma" w:cs="Tahoma"/>
                <w:kern w:val="0"/>
                <w:szCs w:val="24"/>
              </w:rPr>
              <w:t>食品微生物實習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藝術與人文</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食品加工、食品加工實習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食品加工、食品加工實習、食品化學與分析、食品化學與分析實習</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食品群各科別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w:t>
      </w:r>
      <w:proofErr w:type="gramStart"/>
      <w:r w:rsidRPr="00EB5466">
        <w:rPr>
          <w:rFonts w:ascii="微軟正黑體" w:eastAsia="微軟正黑體" w:hAnsi="微軟正黑體" w:cs="新細明體" w:hint="eastAsia"/>
          <w:color w:val="000000"/>
          <w:kern w:val="0"/>
          <w:szCs w:val="24"/>
        </w:rPr>
        <w:t>一</w:t>
      </w:r>
      <w:proofErr w:type="gramEnd"/>
      <w:r w:rsidRPr="00EB5466">
        <w:rPr>
          <w:rFonts w:ascii="微軟正黑體" w:eastAsia="微軟正黑體" w:hAnsi="微軟正黑體" w:cs="新細明體" w:hint="eastAsia"/>
          <w:color w:val="000000"/>
          <w:kern w:val="0"/>
          <w:szCs w:val="24"/>
        </w:rPr>
        <w:t>)各科別學習內容與目標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6302"/>
        <w:gridCol w:w="1254"/>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食品加工科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主要學習各式食品相關之知識與技能，包括；穀類果蔬畜產等食品加工、烘焙食品、食品檢驗分析、食品添加物、食品安全與衛生、生物技術等，以培養現代化食品實用技術人才為目標。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烘培食品</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肉製品加工</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中式米食加工</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中式麵食加工</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水產食品加工</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食品檢驗分析</w:t>
            </w:r>
            <w:r w:rsidRPr="00EB5466">
              <w:rPr>
                <w:rFonts w:ascii="Tahoma" w:eastAsia="新細明體" w:hAnsi="Tahoma" w:cs="Tahoma"/>
                <w:kern w:val="0"/>
                <w:szCs w:val="24"/>
                <w:bdr w:val="none" w:sz="0" w:space="0" w:color="auto" w:frame="1"/>
              </w:rPr>
              <w:br/>
              <w:t>7.</w:t>
            </w:r>
            <w:r w:rsidRPr="00EB5466">
              <w:rPr>
                <w:rFonts w:ascii="Tahoma" w:eastAsia="新細明體" w:hAnsi="Tahoma" w:cs="Tahoma"/>
                <w:kern w:val="0"/>
                <w:szCs w:val="24"/>
                <w:bdr w:val="none" w:sz="0" w:space="0" w:color="auto" w:frame="1"/>
              </w:rPr>
              <w:t>食品用金屬罐</w:t>
            </w:r>
            <w:proofErr w:type="gramStart"/>
            <w:r w:rsidRPr="00EB5466">
              <w:rPr>
                <w:rFonts w:ascii="Tahoma" w:eastAsia="新細明體" w:hAnsi="Tahoma" w:cs="Tahoma"/>
                <w:kern w:val="0"/>
                <w:szCs w:val="24"/>
                <w:bdr w:val="none" w:sz="0" w:space="0" w:color="auto" w:frame="1"/>
              </w:rPr>
              <w:t>捲</w:t>
            </w:r>
            <w:proofErr w:type="gramEnd"/>
            <w:r w:rsidRPr="00EB5466">
              <w:rPr>
                <w:rFonts w:ascii="Tahoma" w:eastAsia="新細明體" w:hAnsi="Tahoma" w:cs="Tahoma"/>
                <w:kern w:val="0"/>
                <w:szCs w:val="24"/>
                <w:bdr w:val="none" w:sz="0" w:space="0" w:color="auto" w:frame="1"/>
              </w:rPr>
              <w:t>封</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水產食品科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主要學習水產食品製造、水產微生物學、冷凍冷藏學、穀類果蔬畜產等食品加工、烘焙食品、食品檢驗分析、食品安全衛生等，以培養發揮本地水產特色之現代化食品實用技術人才為目標。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水產食品加工</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食品檢驗分析</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烘培食品</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食品用金屬罐</w:t>
            </w:r>
            <w:proofErr w:type="gramStart"/>
            <w:r w:rsidRPr="00EB5466">
              <w:rPr>
                <w:rFonts w:ascii="Tahoma" w:eastAsia="新細明體" w:hAnsi="Tahoma" w:cs="Tahoma"/>
                <w:kern w:val="0"/>
                <w:szCs w:val="24"/>
                <w:bdr w:val="none" w:sz="0" w:space="0" w:color="auto" w:frame="1"/>
              </w:rPr>
              <w:t>捲</w:t>
            </w:r>
            <w:proofErr w:type="gramEnd"/>
            <w:r w:rsidRPr="00EB5466">
              <w:rPr>
                <w:rFonts w:ascii="Tahoma" w:eastAsia="新細明體" w:hAnsi="Tahoma" w:cs="Tahoma"/>
                <w:kern w:val="0"/>
                <w:szCs w:val="24"/>
                <w:bdr w:val="none" w:sz="0" w:space="0" w:color="auto" w:frame="1"/>
              </w:rPr>
              <w:t>封</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lastRenderedPageBreak/>
              <w:t>5.</w:t>
            </w:r>
            <w:r w:rsidRPr="00EB5466">
              <w:rPr>
                <w:rFonts w:ascii="Tahoma" w:eastAsia="新細明體" w:hAnsi="Tahoma" w:cs="Tahoma"/>
                <w:kern w:val="0"/>
                <w:szCs w:val="24"/>
                <w:bdr w:val="none" w:sz="0" w:space="0" w:color="auto" w:frame="1"/>
              </w:rPr>
              <w:t>中式米食加工</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中式麵食加工</w:t>
            </w:r>
            <w:r w:rsidRPr="00EB5466">
              <w:rPr>
                <w:rFonts w:ascii="Tahoma" w:eastAsia="新細明體" w:hAnsi="Tahoma" w:cs="Tahoma"/>
                <w:kern w:val="0"/>
                <w:szCs w:val="24"/>
                <w:bdr w:val="none" w:sz="0" w:space="0" w:color="auto" w:frame="1"/>
              </w:rPr>
              <w:br/>
              <w:t>7.</w:t>
            </w:r>
            <w:r w:rsidRPr="00EB5466">
              <w:rPr>
                <w:rFonts w:ascii="Tahoma" w:eastAsia="新細明體" w:hAnsi="Tahoma" w:cs="Tahoma"/>
                <w:kern w:val="0"/>
                <w:szCs w:val="24"/>
                <w:bdr w:val="none" w:sz="0" w:space="0" w:color="auto" w:frame="1"/>
              </w:rPr>
              <w:t>肉製品加工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食品科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主要學習食品專業課程如食品概論、食品衛生安全、食品加工</w:t>
            </w:r>
            <w:r w:rsidRPr="00EB5466">
              <w:rPr>
                <w:rFonts w:ascii="Tahoma" w:eastAsia="新細明體" w:hAnsi="Tahoma" w:cs="Tahoma"/>
                <w:kern w:val="0"/>
                <w:szCs w:val="24"/>
              </w:rPr>
              <w:t>(</w:t>
            </w:r>
            <w:r w:rsidRPr="00EB5466">
              <w:rPr>
                <w:rFonts w:ascii="Tahoma" w:eastAsia="新細明體" w:hAnsi="Tahoma" w:cs="Tahoma"/>
                <w:kern w:val="0"/>
                <w:szCs w:val="24"/>
              </w:rPr>
              <w:t>含實習</w:t>
            </w:r>
            <w:r w:rsidRPr="00EB5466">
              <w:rPr>
                <w:rFonts w:ascii="Tahoma" w:eastAsia="新細明體" w:hAnsi="Tahoma" w:cs="Tahoma"/>
                <w:kern w:val="0"/>
                <w:szCs w:val="24"/>
              </w:rPr>
              <w:t>)</w:t>
            </w:r>
            <w:r w:rsidRPr="00EB5466">
              <w:rPr>
                <w:rFonts w:ascii="Tahoma" w:eastAsia="新細明體" w:hAnsi="Tahoma" w:cs="Tahoma"/>
                <w:kern w:val="0"/>
                <w:szCs w:val="24"/>
              </w:rPr>
              <w:t>、食品化學與分析</w:t>
            </w:r>
            <w:r w:rsidRPr="00EB5466">
              <w:rPr>
                <w:rFonts w:ascii="Tahoma" w:eastAsia="新細明體" w:hAnsi="Tahoma" w:cs="Tahoma"/>
                <w:kern w:val="0"/>
                <w:szCs w:val="24"/>
              </w:rPr>
              <w:t>(</w:t>
            </w:r>
            <w:r w:rsidRPr="00EB5466">
              <w:rPr>
                <w:rFonts w:ascii="Tahoma" w:eastAsia="新細明體" w:hAnsi="Tahoma" w:cs="Tahoma"/>
                <w:kern w:val="0"/>
                <w:szCs w:val="24"/>
              </w:rPr>
              <w:t>含實習</w:t>
            </w:r>
            <w:r w:rsidRPr="00EB5466">
              <w:rPr>
                <w:rFonts w:ascii="Tahoma" w:eastAsia="新細明體" w:hAnsi="Tahoma" w:cs="Tahoma"/>
                <w:kern w:val="0"/>
                <w:szCs w:val="24"/>
              </w:rPr>
              <w:t>)</w:t>
            </w:r>
            <w:r w:rsidRPr="00EB5466">
              <w:rPr>
                <w:rFonts w:ascii="Tahoma" w:eastAsia="新細明體" w:hAnsi="Tahoma" w:cs="Tahoma"/>
                <w:kern w:val="0"/>
                <w:szCs w:val="24"/>
              </w:rPr>
              <w:t>、食品微生物學</w:t>
            </w:r>
            <w:r w:rsidRPr="00EB5466">
              <w:rPr>
                <w:rFonts w:ascii="Tahoma" w:eastAsia="新細明體" w:hAnsi="Tahoma" w:cs="Tahoma"/>
                <w:kern w:val="0"/>
                <w:szCs w:val="24"/>
              </w:rPr>
              <w:t>(</w:t>
            </w:r>
            <w:r w:rsidRPr="00EB5466">
              <w:rPr>
                <w:rFonts w:ascii="Tahoma" w:eastAsia="新細明體" w:hAnsi="Tahoma" w:cs="Tahoma"/>
                <w:kern w:val="0"/>
                <w:szCs w:val="24"/>
              </w:rPr>
              <w:t>含實習</w:t>
            </w:r>
            <w:r w:rsidRPr="00EB5466">
              <w:rPr>
                <w:rFonts w:ascii="Tahoma" w:eastAsia="新細明體" w:hAnsi="Tahoma" w:cs="Tahoma"/>
                <w:kern w:val="0"/>
                <w:szCs w:val="24"/>
              </w:rPr>
              <w:t>)</w:t>
            </w:r>
            <w:r w:rsidRPr="00EB5466">
              <w:rPr>
                <w:rFonts w:ascii="Tahoma" w:eastAsia="新細明體" w:hAnsi="Tahoma" w:cs="Tahoma"/>
                <w:kern w:val="0"/>
                <w:szCs w:val="24"/>
              </w:rPr>
              <w:t>；營養專業課程如營養學、中餐烹調、膳食計畫與供應等，以培養現代化食品實用技術人才為目標。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烘培食品</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食品檢驗分析</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食品用金屬罐</w:t>
            </w:r>
            <w:proofErr w:type="gramStart"/>
            <w:r w:rsidRPr="00EB5466">
              <w:rPr>
                <w:rFonts w:ascii="Tahoma" w:eastAsia="新細明體" w:hAnsi="Tahoma" w:cs="Tahoma"/>
                <w:kern w:val="0"/>
                <w:szCs w:val="24"/>
                <w:bdr w:val="none" w:sz="0" w:space="0" w:color="auto" w:frame="1"/>
              </w:rPr>
              <w:t>捲</w:t>
            </w:r>
            <w:proofErr w:type="gramEnd"/>
            <w:r w:rsidRPr="00EB5466">
              <w:rPr>
                <w:rFonts w:ascii="Tahoma" w:eastAsia="新細明體" w:hAnsi="Tahoma" w:cs="Tahoma"/>
                <w:kern w:val="0"/>
                <w:szCs w:val="24"/>
                <w:bdr w:val="none" w:sz="0" w:space="0" w:color="auto" w:frame="1"/>
              </w:rPr>
              <w:t>封</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肉製品加工</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中式米食加工</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中式麵食加工</w:t>
            </w:r>
            <w:r w:rsidRPr="00EB5466">
              <w:rPr>
                <w:rFonts w:ascii="Tahoma" w:eastAsia="新細明體" w:hAnsi="Tahoma" w:cs="Tahoma"/>
                <w:kern w:val="0"/>
                <w:szCs w:val="24"/>
                <w:bdr w:val="none" w:sz="0" w:space="0" w:color="auto" w:frame="1"/>
              </w:rPr>
              <w:br/>
              <w:t>7.</w:t>
            </w:r>
            <w:r w:rsidRPr="00EB5466">
              <w:rPr>
                <w:rFonts w:ascii="Tahoma" w:eastAsia="新細明體" w:hAnsi="Tahoma" w:cs="Tahoma"/>
                <w:kern w:val="0"/>
                <w:szCs w:val="24"/>
                <w:bdr w:val="none" w:sz="0" w:space="0" w:color="auto" w:frame="1"/>
              </w:rPr>
              <w:t>水產食品加工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烘焙科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主要學習烘焙食品相關之知識與技能，包括；烘焙食品、穀類果蔬畜產等食品加工、食品添加物、食品安全與衛生等，以培養烘焙食品實用技術人才為目標。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烘培食品</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中式麵食加工</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中式米食加工</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食品檢驗分析</w:t>
            </w:r>
            <w:r w:rsidRPr="00EB5466">
              <w:rPr>
                <w:rFonts w:ascii="Tahoma" w:eastAsia="新細明體" w:hAnsi="Tahoma" w:cs="Tahoma"/>
                <w:kern w:val="0"/>
                <w:szCs w:val="24"/>
                <w:bdr w:val="none" w:sz="0" w:space="0" w:color="auto" w:frame="1"/>
              </w:rPr>
              <w:br/>
              <w:t>5.</w:t>
            </w:r>
            <w:r w:rsidRPr="00EB5466">
              <w:rPr>
                <w:rFonts w:ascii="Tahoma" w:eastAsia="新細明體" w:hAnsi="Tahoma" w:cs="Tahoma"/>
                <w:kern w:val="0"/>
                <w:szCs w:val="24"/>
                <w:bdr w:val="none" w:sz="0" w:space="0" w:color="auto" w:frame="1"/>
              </w:rPr>
              <w:t>食品用金屬罐</w:t>
            </w:r>
            <w:proofErr w:type="gramStart"/>
            <w:r w:rsidRPr="00EB5466">
              <w:rPr>
                <w:rFonts w:ascii="Tahoma" w:eastAsia="新細明體" w:hAnsi="Tahoma" w:cs="Tahoma"/>
                <w:kern w:val="0"/>
                <w:szCs w:val="24"/>
                <w:bdr w:val="none" w:sz="0" w:space="0" w:color="auto" w:frame="1"/>
              </w:rPr>
              <w:t>捲</w:t>
            </w:r>
            <w:proofErr w:type="gramEnd"/>
            <w:r w:rsidRPr="00EB5466">
              <w:rPr>
                <w:rFonts w:ascii="Tahoma" w:eastAsia="新細明體" w:hAnsi="Tahoma" w:cs="Tahoma"/>
                <w:kern w:val="0"/>
                <w:szCs w:val="24"/>
                <w:bdr w:val="none" w:sz="0" w:space="0" w:color="auto" w:frame="1"/>
              </w:rPr>
              <w:t>封</w:t>
            </w:r>
            <w:r w:rsidRPr="00EB5466">
              <w:rPr>
                <w:rFonts w:ascii="Tahoma" w:eastAsia="新細明體" w:hAnsi="Tahoma" w:cs="Tahoma"/>
                <w:kern w:val="0"/>
                <w:szCs w:val="24"/>
                <w:bdr w:val="none" w:sz="0" w:space="0" w:color="auto" w:frame="1"/>
              </w:rPr>
              <w:br/>
              <w:t>6.</w:t>
            </w:r>
            <w:r w:rsidRPr="00EB5466">
              <w:rPr>
                <w:rFonts w:ascii="Tahoma" w:eastAsia="新細明體" w:hAnsi="Tahoma" w:cs="Tahoma"/>
                <w:kern w:val="0"/>
                <w:szCs w:val="24"/>
                <w:bdr w:val="none" w:sz="0" w:space="0" w:color="auto" w:frame="1"/>
              </w:rPr>
              <w:t>肉製品加工</w:t>
            </w:r>
            <w:r w:rsidRPr="00EB5466">
              <w:rPr>
                <w:rFonts w:ascii="Tahoma" w:eastAsia="新細明體" w:hAnsi="Tahoma" w:cs="Tahoma"/>
                <w:kern w:val="0"/>
                <w:szCs w:val="24"/>
                <w:bdr w:val="none" w:sz="0" w:space="0" w:color="auto" w:frame="1"/>
              </w:rPr>
              <w:br/>
              <w:t>7.</w:t>
            </w:r>
            <w:r w:rsidRPr="00EB5466">
              <w:rPr>
                <w:rFonts w:ascii="Tahoma" w:eastAsia="新細明體" w:hAnsi="Tahoma" w:cs="Tahoma"/>
                <w:kern w:val="0"/>
                <w:szCs w:val="24"/>
                <w:bdr w:val="none" w:sz="0" w:space="0" w:color="auto" w:frame="1"/>
              </w:rPr>
              <w:t>水產食品加工</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(二)各科別進路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9"/>
        <w:gridCol w:w="2265"/>
        <w:gridCol w:w="2646"/>
        <w:gridCol w:w="2856"/>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食品加工科</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食品公司、麵包烘焙業、食品物流公司、餐飲業、藥廠、生技公司等擔任技術員、品管員、檢驗員、行銷等從業人員。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食品技師、營養師；於食品公司、麵包烘焙業、食品物流公司、餐飲業、藥廠、生技公司等機構從事生產、品管、行銷、研發等及自行創業。</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國內外學術機構研究等工作。</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食品技師、營養師；於食品公司、麵包烘焙業、食品物流公司、餐飲業、藥廠、生技公司、等機構從事生產、品管、行銷、研發、管理等工作及自行創業。</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國內外學術機構研究等工作。</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水產食品科</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食品科</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烘焙科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麵包烘焙業、食品公司、餐飲業、食品物流公司等擔任技術員、品管員、行銷等從業人員。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食品科學系、食品科技系、食品科技與行銷系、水產食品科學系、生物科技系、海洋生物技術系、生物技術與動物科學系、烘焙管理系、食品營養系、保健食品系、保健營養系、營養系、生活應用科技系釀酒科技組、餐旅管理系、餐飲廚藝系、護理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農業群科介紹</w:t>
      </w:r>
      <w:proofErr w:type="gramEnd"/>
      <w:r w:rsidRPr="00EB5466">
        <w:rPr>
          <w:rFonts w:ascii="微軟正黑體" w:eastAsia="微軟正黑體" w:hAnsi="微軟正黑體" w:cs="新細明體" w:hint="eastAsia"/>
          <w:color w:val="000000"/>
          <w:kern w:val="0"/>
          <w:sz w:val="30"/>
          <w:szCs w:val="30"/>
          <w:bdr w:val="none" w:sz="0" w:space="0" w:color="auto" w:frame="1"/>
          <w:shd w:val="clear" w:color="auto" w:fill="FFA500"/>
        </w:rPr>
        <w:t>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2"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lastRenderedPageBreak/>
        <w:t>資料來源：</w:t>
      </w:r>
      <w:hyperlink r:id="rId14"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一、農業群中包含的科別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農業群包括下列6科：農場經營科、園藝科、</w:t>
      </w:r>
      <w:proofErr w:type="gramStart"/>
      <w:r w:rsidRPr="00EB5466">
        <w:rPr>
          <w:rFonts w:ascii="微軟正黑體" w:eastAsia="微軟正黑體" w:hAnsi="微軟正黑體" w:cs="新細明體" w:hint="eastAsia"/>
          <w:color w:val="000000"/>
          <w:kern w:val="0"/>
          <w:szCs w:val="24"/>
        </w:rPr>
        <w:t>造園科</w:t>
      </w:r>
      <w:proofErr w:type="gramEnd"/>
      <w:r w:rsidRPr="00EB5466">
        <w:rPr>
          <w:rFonts w:ascii="微軟正黑體" w:eastAsia="微軟正黑體" w:hAnsi="微軟正黑體" w:cs="新細明體" w:hint="eastAsia"/>
          <w:color w:val="000000"/>
          <w:kern w:val="0"/>
          <w:szCs w:val="24"/>
        </w:rPr>
        <w:t>、森林科、畜產保健科、野生動物保育科。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農業群科對應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學生畢業後可從事農場經營、</w:t>
      </w:r>
      <w:proofErr w:type="gramStart"/>
      <w:r w:rsidRPr="00EB5466">
        <w:rPr>
          <w:rFonts w:ascii="微軟正黑體" w:eastAsia="微軟正黑體" w:hAnsi="微軟正黑體" w:cs="新細明體" w:hint="eastAsia"/>
          <w:color w:val="000000"/>
          <w:kern w:val="0"/>
          <w:szCs w:val="24"/>
        </w:rPr>
        <w:t>種苗場</w:t>
      </w:r>
      <w:proofErr w:type="gramEnd"/>
      <w:r w:rsidRPr="00EB5466">
        <w:rPr>
          <w:rFonts w:ascii="微軟正黑體" w:eastAsia="微軟正黑體" w:hAnsi="微軟正黑體" w:cs="新細明體" w:hint="eastAsia"/>
          <w:color w:val="000000"/>
          <w:kern w:val="0"/>
          <w:szCs w:val="24"/>
        </w:rPr>
        <w:t>、園藝、造園景觀設計、生態保育、休閒農業、測量、環境評估、獸醫、畜牧養殖、動物園、飼料生產、食品加工、木材加工、家具製作、植物病理藥品、動物藥品等行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農業群科要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w:t>
      </w:r>
      <w:proofErr w:type="gramStart"/>
      <w:r w:rsidRPr="00EB5466">
        <w:rPr>
          <w:rFonts w:ascii="微軟正黑體" w:eastAsia="微軟正黑體" w:hAnsi="微軟正黑體" w:cs="新細明體" w:hint="eastAsia"/>
          <w:color w:val="000000"/>
          <w:kern w:val="0"/>
          <w:szCs w:val="24"/>
        </w:rPr>
        <w:t>一</w:t>
      </w:r>
      <w:proofErr w:type="gramEnd"/>
      <w:r w:rsidRPr="00EB5466">
        <w:rPr>
          <w:rFonts w:ascii="微軟正黑體" w:eastAsia="微軟正黑體" w:hAnsi="微軟正黑體" w:cs="新細明體" w:hint="eastAsia"/>
          <w:color w:val="000000"/>
          <w:kern w:val="0"/>
          <w:szCs w:val="24"/>
        </w:rPr>
        <w:t>)性向、興趣的特質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1.具有數學推理、抽象推理、邏輯推理、觀察、創意等性向者。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2.具有愛好自然、戶外活動、動植物、科學、機械等興趣者。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3.對農業科技、農業經營、環境保護、自然資源永續利用等領域有企圖心。</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自然與生活科技」課程中之自然界的組成與特性、生物的構造與功能、演化與延續、生活與環境等；「社會」課程中之環境系統、區域特色、生產分配與消費等；「藝術與人文」課程中之技法運用、作品表現、</w:t>
      </w:r>
      <w:r w:rsidRPr="00EB5466">
        <w:rPr>
          <w:rFonts w:ascii="微軟正黑體" w:eastAsia="微軟正黑體" w:hAnsi="微軟正黑體" w:cs="新細明體" w:hint="eastAsia"/>
          <w:color w:val="000000"/>
          <w:kern w:val="0"/>
          <w:szCs w:val="24"/>
        </w:rPr>
        <w:lastRenderedPageBreak/>
        <w:t>鑑賞能力、生活應用等；「綜合活動」課程中之生活經營、戶外生活、保護環境等較具有興趣或學習表現較優良者，適合選讀農業群。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1.喜歡觀察、種植花草蔬果，喜歡動手栽種收成；</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2.喜歡觀察照顧動物，有飼養寵物、昆蟲的經驗；</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3.喜歡親近自然，如參與環境綠美化、植物布置、花卉博覽會、農業博覽會、休閒農場觀光、開心農場等活動。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農業群科在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在國中九年一貫課程7、8、9年級學習領域對應延伸至農業</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8"/>
        <w:gridCol w:w="4908"/>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高職農業</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農業概論，生物技術概論，農園、林、牧場實習，農業安全衛生，農業資訊管理</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社會</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農業概論，農業資訊管理</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藝術與人文</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農園、林場實習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林場實習，農業安全衛生，農園、林場實習</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農業群各科別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w:t>
      </w:r>
      <w:proofErr w:type="gramStart"/>
      <w:r w:rsidRPr="00EB5466">
        <w:rPr>
          <w:rFonts w:ascii="微軟正黑體" w:eastAsia="微軟正黑體" w:hAnsi="微軟正黑體" w:cs="新細明體" w:hint="eastAsia"/>
          <w:color w:val="000000"/>
          <w:kern w:val="0"/>
          <w:szCs w:val="24"/>
        </w:rPr>
        <w:t>一</w:t>
      </w:r>
      <w:proofErr w:type="gramEnd"/>
      <w:r w:rsidRPr="00EB5466">
        <w:rPr>
          <w:rFonts w:ascii="微軟正黑體" w:eastAsia="微軟正黑體" w:hAnsi="微軟正黑體" w:cs="新細明體" w:hint="eastAsia"/>
          <w:color w:val="000000"/>
          <w:kern w:val="0"/>
          <w:szCs w:val="24"/>
        </w:rPr>
        <w:t>)各科別學習內容與目標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9"/>
        <w:gridCol w:w="6526"/>
        <w:gridCol w:w="1121"/>
      </w:tblGrid>
      <w:tr w:rsidR="00EB5466" w:rsidRPr="00EB5466" w:rsidTr="00EB5466">
        <w:trPr>
          <w:tblHeader/>
        </w:trPr>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農場經營科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主要學習各種作物之生產及栽培管理、農業資源之應用，農業經營與行銷知識，認識農業未來趨勢，使學生將來能從事有關農園生產、作物栽培管理、環境資源管理、農產利用行銷等工作。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農藝</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園藝</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lastRenderedPageBreak/>
              <w:t>3.</w:t>
            </w:r>
            <w:r w:rsidRPr="00EB5466">
              <w:rPr>
                <w:rFonts w:ascii="Tahoma" w:eastAsia="新細明體" w:hAnsi="Tahoma" w:cs="Tahoma"/>
                <w:kern w:val="0"/>
                <w:szCs w:val="24"/>
                <w:bdr w:val="none" w:sz="0" w:space="0" w:color="auto" w:frame="1"/>
              </w:rPr>
              <w:t>中式米食加工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園藝科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各種作物之生產及栽培管理、造園景觀設計及施工，農業行銷知識及加工利用技能，認識農業未來趨勢，使學生將來能從事有關農園生產、作物栽培管理、花藝設計、農產利用行銷、景觀設計施工等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園藝</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造園景觀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造園科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主要學習造園景觀繪圖、造園景觀施工、園藝操作技術、農</w:t>
            </w:r>
            <w:proofErr w:type="gramStart"/>
            <w:r w:rsidRPr="00EB5466">
              <w:rPr>
                <w:rFonts w:ascii="Tahoma" w:eastAsia="新細明體" w:hAnsi="Tahoma" w:cs="Tahoma"/>
                <w:kern w:val="0"/>
                <w:szCs w:val="24"/>
              </w:rPr>
              <w:t>園場</w:t>
            </w:r>
            <w:proofErr w:type="gramEnd"/>
            <w:r w:rsidRPr="00EB5466">
              <w:rPr>
                <w:rFonts w:ascii="Tahoma" w:eastAsia="新細明體" w:hAnsi="Tahoma" w:cs="Tahoma"/>
                <w:kern w:val="0"/>
                <w:szCs w:val="24"/>
              </w:rPr>
              <w:t>實務實習、植物材料利用、造園設計、電腦繪圖等相關知識，使學生將來能從事有關栽培作物、景觀繪圖、造園設計及施工等實務工作，培養造園景觀基礎人才以投入職場。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造園景觀</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園藝</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森林科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森林資源保育利用及經營管理，課程為林業科學理論與實務技術的配合，順應林業發展趨勢，導向森林保育、森林經營、森林公益效用、環境綠美化、森林遊樂、生物科技及農業資訊處理的範疇，使學生將來從事林業工作時能學以致用，朝向多元化及永續經營發展。</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測量</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家具木工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畜產保健科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主要學習畜牧與動物保健專業知識與技能，</w:t>
            </w:r>
            <w:proofErr w:type="gramStart"/>
            <w:r w:rsidRPr="00EB5466">
              <w:rPr>
                <w:rFonts w:ascii="Tahoma" w:eastAsia="新細明體" w:hAnsi="Tahoma" w:cs="Tahoma"/>
                <w:kern w:val="0"/>
                <w:szCs w:val="24"/>
              </w:rPr>
              <w:t>如雞</w:t>
            </w:r>
            <w:proofErr w:type="gramEnd"/>
            <w:r w:rsidRPr="00EB5466">
              <w:rPr>
                <w:rFonts w:ascii="Tahoma" w:eastAsia="新細明體" w:hAnsi="Tahoma" w:cs="Tahoma"/>
                <w:kern w:val="0"/>
                <w:szCs w:val="24"/>
              </w:rPr>
              <w:t>、豬、牛等之飼養管理經營、飼料製造品管、畜產品利用與品管、禽畜污染防治技術；獸醫學基礎知識，如獸醫理論課程、禽畜解剖。目標在於培養學生敬業樂群與尊重生命的專業精神與職業道德，成為符合時代需求之畜產保健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水族養殖</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肉製品加工</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t>其他證照：</w:t>
            </w:r>
            <w:r w:rsidRPr="00EB5466">
              <w:rPr>
                <w:rFonts w:ascii="Tahoma" w:eastAsia="新細明體" w:hAnsi="Tahoma" w:cs="Tahoma"/>
                <w:kern w:val="0"/>
                <w:szCs w:val="24"/>
                <w:bdr w:val="none" w:sz="0" w:space="0" w:color="auto" w:frame="1"/>
              </w:rPr>
              <w:br/>
              <w:t>1.</w:t>
            </w:r>
            <w:r w:rsidRPr="00EB5466">
              <w:rPr>
                <w:rFonts w:ascii="Tahoma" w:eastAsia="新細明體" w:hAnsi="Tahoma" w:cs="Tahoma"/>
                <w:kern w:val="0"/>
                <w:szCs w:val="24"/>
                <w:bdr w:val="none" w:sz="0" w:space="0" w:color="auto" w:frame="1"/>
              </w:rPr>
              <w:t>寵物美容</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野生動物保育科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主要學習包含獸醫學基礎知識、生命科學、應用動物學、環境生態學、野生動物經營管理、自然保護區管理等。以培育生物資源管理與應用之技術人才為目標。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水族養</w:t>
            </w:r>
            <w:r w:rsidRPr="00EB5466">
              <w:rPr>
                <w:rFonts w:ascii="Tahoma" w:eastAsia="新細明體" w:hAnsi="Tahoma" w:cs="Tahoma"/>
                <w:kern w:val="0"/>
                <w:szCs w:val="24"/>
                <w:bdr w:val="none" w:sz="0" w:space="0" w:color="auto" w:frame="1"/>
              </w:rPr>
              <w:lastRenderedPageBreak/>
              <w:t>殖</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園藝</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t>其他證照：</w:t>
            </w:r>
            <w:r w:rsidRPr="00EB5466">
              <w:rPr>
                <w:rFonts w:ascii="Tahoma" w:eastAsia="新細明體" w:hAnsi="Tahoma" w:cs="Tahoma"/>
                <w:kern w:val="0"/>
                <w:szCs w:val="24"/>
                <w:bdr w:val="none" w:sz="0" w:space="0" w:color="auto" w:frame="1"/>
              </w:rPr>
              <w:br/>
              <w:t>1.</w:t>
            </w:r>
            <w:r w:rsidRPr="00EB5466">
              <w:rPr>
                <w:rFonts w:ascii="Tahoma" w:eastAsia="新細明體" w:hAnsi="Tahoma" w:cs="Tahoma"/>
                <w:kern w:val="0"/>
                <w:szCs w:val="24"/>
                <w:bdr w:val="none" w:sz="0" w:space="0" w:color="auto" w:frame="1"/>
              </w:rPr>
              <w:t>寵物美容</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1"/>
        <w:gridCol w:w="2517"/>
        <w:gridCol w:w="2639"/>
        <w:gridCol w:w="2639"/>
      </w:tblGrid>
      <w:tr w:rsidR="00EB5466" w:rsidRPr="00EB5466" w:rsidTr="00EB5466">
        <w:trPr>
          <w:tblHeader/>
        </w:trPr>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農場經營科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農園生產相關產業如農作物栽培場、休閒農場、園藝公司、花藝設計公司、景觀工程公司等從業人員及自行創業等。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農園生產相關產業如農作物栽培場、休閒農場、園藝公司、花藝設計公司、景觀工程公司、生物科技研究公司等從業及管理人員及自行創業等。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農園生產相關產業如農作物栽培場、休閒農場、園藝公司、花藝設計公司、景觀工程公司等、生物科技研究公司及自行創業等。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研究人員。</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園藝科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園藝相關產業如園藝公司、花藝設計公司、景觀工程公司等從業人員及自行創業等。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園藝相關產業如園藝公司、花藝設計公司、景觀工程公司、生物科技研究公司等從業及管理人員及自行創業等。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園藝相關產業如園藝公司、花藝設計公司、景觀工程公司、生物科技研究公司等從業及管理人員及自行創業等。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研究人員。</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造園科</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景觀工程顧問公司、景觀工程公司、園藝公司、花店、公家單位約聘綠美化等從業人員及自行創業等。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景觀工程顧問公司、景觀工程公司、各私人觀光旅遊風景區、縣市政府或社區發展協會等從業及管理人員及自行創業等。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景觀工程顧問公司、景觀工程公司、各私人觀光旅遊風景區等從業及管理人員及自行創業等。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研究人員。</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森林</w:t>
            </w:r>
            <w:r w:rsidRPr="00EB5466">
              <w:rPr>
                <w:rFonts w:ascii="Tahoma" w:eastAsia="新細明體" w:hAnsi="Tahoma" w:cs="Tahoma"/>
                <w:kern w:val="0"/>
                <w:szCs w:val="24"/>
              </w:rPr>
              <w:lastRenderedPageBreak/>
              <w:t>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生態導</w:t>
            </w:r>
            <w:proofErr w:type="gramStart"/>
            <w:r w:rsidRPr="00EB5466">
              <w:rPr>
                <w:rFonts w:ascii="Tahoma" w:eastAsia="新細明體" w:hAnsi="Tahoma" w:cs="Tahoma"/>
                <w:kern w:val="0"/>
                <w:szCs w:val="24"/>
              </w:rPr>
              <w:t>覽</w:t>
            </w:r>
            <w:proofErr w:type="gramEnd"/>
            <w:r w:rsidRPr="00EB5466">
              <w:rPr>
                <w:rFonts w:ascii="Tahoma" w:eastAsia="新細明體" w:hAnsi="Tahoma" w:cs="Tahoma"/>
                <w:kern w:val="0"/>
                <w:szCs w:val="24"/>
              </w:rPr>
              <w:t>、種子公司、</w:t>
            </w:r>
            <w:r w:rsidRPr="00EB5466">
              <w:rPr>
                <w:rFonts w:ascii="Tahoma" w:eastAsia="新細明體" w:hAnsi="Tahoma" w:cs="Tahoma"/>
                <w:kern w:val="0"/>
                <w:szCs w:val="24"/>
              </w:rPr>
              <w:lastRenderedPageBreak/>
              <w:t>木材貿易公司、植物照護、園藝造景公司、樹木貿易商竹木加工、家具製造產銷、紙漿廠、</w:t>
            </w:r>
            <w:proofErr w:type="gramStart"/>
            <w:r w:rsidRPr="00EB5466">
              <w:rPr>
                <w:rFonts w:ascii="Tahoma" w:eastAsia="新細明體" w:hAnsi="Tahoma" w:cs="Tahoma"/>
                <w:kern w:val="0"/>
                <w:szCs w:val="24"/>
              </w:rPr>
              <w:t>種苗場等</w:t>
            </w:r>
            <w:proofErr w:type="gramEnd"/>
            <w:r w:rsidRPr="00EB5466">
              <w:rPr>
                <w:rFonts w:ascii="Tahoma" w:eastAsia="新細明體" w:hAnsi="Tahoma" w:cs="Tahoma"/>
                <w:kern w:val="0"/>
                <w:szCs w:val="24"/>
              </w:rPr>
              <w:t>從業人員及自行創業等。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1.</w:t>
            </w:r>
            <w:r w:rsidRPr="00EB5466">
              <w:rPr>
                <w:rFonts w:ascii="Tahoma" w:eastAsia="新細明體" w:hAnsi="Tahoma" w:cs="Tahoma"/>
                <w:kern w:val="0"/>
                <w:szCs w:val="24"/>
              </w:rPr>
              <w:t>生態導</w:t>
            </w:r>
            <w:proofErr w:type="gramStart"/>
            <w:r w:rsidRPr="00EB5466">
              <w:rPr>
                <w:rFonts w:ascii="Tahoma" w:eastAsia="新細明體" w:hAnsi="Tahoma" w:cs="Tahoma"/>
                <w:kern w:val="0"/>
                <w:szCs w:val="24"/>
              </w:rPr>
              <w:t>覽</w:t>
            </w:r>
            <w:proofErr w:type="gramEnd"/>
            <w:r w:rsidRPr="00EB5466">
              <w:rPr>
                <w:rFonts w:ascii="Tahoma" w:eastAsia="新細明體" w:hAnsi="Tahoma" w:cs="Tahoma"/>
                <w:kern w:val="0"/>
                <w:szCs w:val="24"/>
              </w:rPr>
              <w:t>、種子公司、</w:t>
            </w:r>
            <w:r w:rsidRPr="00EB5466">
              <w:rPr>
                <w:rFonts w:ascii="Tahoma" w:eastAsia="新細明體" w:hAnsi="Tahoma" w:cs="Tahoma"/>
                <w:kern w:val="0"/>
                <w:szCs w:val="24"/>
              </w:rPr>
              <w:lastRenderedPageBreak/>
              <w:t>木材貿易公司、植物照護、園藝造景公司、樹木貿易商竹木加工、家具製造產銷、紙漿廠、</w:t>
            </w:r>
            <w:proofErr w:type="gramStart"/>
            <w:r w:rsidRPr="00EB5466">
              <w:rPr>
                <w:rFonts w:ascii="Tahoma" w:eastAsia="新細明體" w:hAnsi="Tahoma" w:cs="Tahoma"/>
                <w:kern w:val="0"/>
                <w:szCs w:val="24"/>
              </w:rPr>
              <w:t>種苗場等</w:t>
            </w:r>
            <w:proofErr w:type="gramEnd"/>
            <w:r w:rsidRPr="00EB5466">
              <w:rPr>
                <w:rFonts w:ascii="Tahoma" w:eastAsia="新細明體" w:hAnsi="Tahoma" w:cs="Tahoma"/>
                <w:kern w:val="0"/>
                <w:szCs w:val="24"/>
              </w:rPr>
              <w:t>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研究等工作。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1.</w:t>
            </w:r>
            <w:r w:rsidRPr="00EB5466">
              <w:rPr>
                <w:rFonts w:ascii="Tahoma" w:eastAsia="新細明體" w:hAnsi="Tahoma" w:cs="Tahoma"/>
                <w:kern w:val="0"/>
                <w:szCs w:val="24"/>
              </w:rPr>
              <w:t>生態導</w:t>
            </w:r>
            <w:proofErr w:type="gramStart"/>
            <w:r w:rsidRPr="00EB5466">
              <w:rPr>
                <w:rFonts w:ascii="Tahoma" w:eastAsia="新細明體" w:hAnsi="Tahoma" w:cs="Tahoma"/>
                <w:kern w:val="0"/>
                <w:szCs w:val="24"/>
              </w:rPr>
              <w:t>覽</w:t>
            </w:r>
            <w:proofErr w:type="gramEnd"/>
            <w:r w:rsidRPr="00EB5466">
              <w:rPr>
                <w:rFonts w:ascii="Tahoma" w:eastAsia="新細明體" w:hAnsi="Tahoma" w:cs="Tahoma"/>
                <w:kern w:val="0"/>
                <w:szCs w:val="24"/>
              </w:rPr>
              <w:t>、種子公司、</w:t>
            </w:r>
            <w:r w:rsidRPr="00EB5466">
              <w:rPr>
                <w:rFonts w:ascii="Tahoma" w:eastAsia="新細明體" w:hAnsi="Tahoma" w:cs="Tahoma"/>
                <w:kern w:val="0"/>
                <w:szCs w:val="24"/>
              </w:rPr>
              <w:lastRenderedPageBreak/>
              <w:t>木材貿易公司、植物照護、園藝造景公司、樹木貿易商竹木加工、家具製造產銷、紙漿廠、</w:t>
            </w:r>
            <w:proofErr w:type="gramStart"/>
            <w:r w:rsidRPr="00EB5466">
              <w:rPr>
                <w:rFonts w:ascii="Tahoma" w:eastAsia="新細明體" w:hAnsi="Tahoma" w:cs="Tahoma"/>
                <w:kern w:val="0"/>
                <w:szCs w:val="24"/>
              </w:rPr>
              <w:t>種苗場等</w:t>
            </w:r>
            <w:proofErr w:type="gramEnd"/>
            <w:r w:rsidRPr="00EB5466">
              <w:rPr>
                <w:rFonts w:ascii="Tahoma" w:eastAsia="新細明體" w:hAnsi="Tahoma" w:cs="Tahoma"/>
                <w:kern w:val="0"/>
                <w:szCs w:val="24"/>
              </w:rPr>
              <w:t>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研究等工作。</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畜產保健科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畜牧場、食</w:t>
            </w:r>
            <w:r w:rsidRPr="00EB5466">
              <w:rPr>
                <w:rFonts w:ascii="Tahoma" w:eastAsia="新細明體" w:hAnsi="Tahoma" w:cs="Tahoma"/>
                <w:kern w:val="0"/>
                <w:szCs w:val="24"/>
              </w:rPr>
              <w:t>(</w:t>
            </w:r>
            <w:r w:rsidRPr="00EB5466">
              <w:rPr>
                <w:rFonts w:ascii="Tahoma" w:eastAsia="新細明體" w:hAnsi="Tahoma" w:cs="Tahoma"/>
                <w:kern w:val="0"/>
                <w:szCs w:val="24"/>
              </w:rPr>
              <w:t>肉</w:t>
            </w:r>
            <w:r w:rsidRPr="00EB5466">
              <w:rPr>
                <w:rFonts w:ascii="Tahoma" w:eastAsia="新細明體" w:hAnsi="Tahoma" w:cs="Tahoma"/>
                <w:kern w:val="0"/>
                <w:szCs w:val="24"/>
              </w:rPr>
              <w:t>/</w:t>
            </w:r>
            <w:r w:rsidRPr="00EB5466">
              <w:rPr>
                <w:rFonts w:ascii="Tahoma" w:eastAsia="新細明體" w:hAnsi="Tahoma" w:cs="Tahoma"/>
                <w:kern w:val="0"/>
                <w:szCs w:val="24"/>
              </w:rPr>
              <w:t>乳</w:t>
            </w:r>
            <w:r w:rsidRPr="00EB5466">
              <w:rPr>
                <w:rFonts w:ascii="Tahoma" w:eastAsia="新細明體" w:hAnsi="Tahoma" w:cs="Tahoma"/>
                <w:kern w:val="0"/>
                <w:szCs w:val="24"/>
              </w:rPr>
              <w:t>)</w:t>
            </w:r>
            <w:r w:rsidRPr="00EB5466">
              <w:rPr>
                <w:rFonts w:ascii="Tahoma" w:eastAsia="新細明體" w:hAnsi="Tahoma" w:cs="Tahoma"/>
                <w:kern w:val="0"/>
                <w:szCs w:val="24"/>
              </w:rPr>
              <w:t>品加工廠、飼料廠與藥品廠、動物醫院、動物園、寵物美容、水產養殖等從業人員及自行創業等。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畜牧場、食</w:t>
            </w:r>
            <w:r w:rsidRPr="00EB5466">
              <w:rPr>
                <w:rFonts w:ascii="Tahoma" w:eastAsia="新細明體" w:hAnsi="Tahoma" w:cs="Tahoma"/>
                <w:kern w:val="0"/>
                <w:szCs w:val="24"/>
              </w:rPr>
              <w:t>(</w:t>
            </w:r>
            <w:r w:rsidRPr="00EB5466">
              <w:rPr>
                <w:rFonts w:ascii="Tahoma" w:eastAsia="新細明體" w:hAnsi="Tahoma" w:cs="Tahoma"/>
                <w:kern w:val="0"/>
                <w:szCs w:val="24"/>
              </w:rPr>
              <w:t>肉</w:t>
            </w:r>
            <w:r w:rsidRPr="00EB5466">
              <w:rPr>
                <w:rFonts w:ascii="Tahoma" w:eastAsia="新細明體" w:hAnsi="Tahoma" w:cs="Tahoma"/>
                <w:kern w:val="0"/>
                <w:szCs w:val="24"/>
              </w:rPr>
              <w:t>/</w:t>
            </w:r>
            <w:r w:rsidRPr="00EB5466">
              <w:rPr>
                <w:rFonts w:ascii="Tahoma" w:eastAsia="新細明體" w:hAnsi="Tahoma" w:cs="Tahoma"/>
                <w:kern w:val="0"/>
                <w:szCs w:val="24"/>
              </w:rPr>
              <w:t>乳</w:t>
            </w:r>
            <w:r w:rsidRPr="00EB5466">
              <w:rPr>
                <w:rFonts w:ascii="Tahoma" w:eastAsia="新細明體" w:hAnsi="Tahoma" w:cs="Tahoma"/>
                <w:kern w:val="0"/>
                <w:szCs w:val="24"/>
              </w:rPr>
              <w:t>)</w:t>
            </w:r>
            <w:r w:rsidRPr="00EB5466">
              <w:rPr>
                <w:rFonts w:ascii="Tahoma" w:eastAsia="新細明體" w:hAnsi="Tahoma" w:cs="Tahoma"/>
                <w:kern w:val="0"/>
                <w:szCs w:val="24"/>
              </w:rPr>
              <w:t>品加工廠、飼料廠與藥品廠、動物醫院、動物園、寵物美容、水產養殖等從業及管理人員及自行創業等。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研究等工作。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畜牧場、食</w:t>
            </w:r>
            <w:r w:rsidRPr="00EB5466">
              <w:rPr>
                <w:rFonts w:ascii="Tahoma" w:eastAsia="新細明體" w:hAnsi="Tahoma" w:cs="Tahoma"/>
                <w:kern w:val="0"/>
                <w:szCs w:val="24"/>
              </w:rPr>
              <w:t>(</w:t>
            </w:r>
            <w:r w:rsidRPr="00EB5466">
              <w:rPr>
                <w:rFonts w:ascii="Tahoma" w:eastAsia="新細明體" w:hAnsi="Tahoma" w:cs="Tahoma"/>
                <w:kern w:val="0"/>
                <w:szCs w:val="24"/>
              </w:rPr>
              <w:t>肉</w:t>
            </w:r>
            <w:r w:rsidRPr="00EB5466">
              <w:rPr>
                <w:rFonts w:ascii="Tahoma" w:eastAsia="新細明體" w:hAnsi="Tahoma" w:cs="Tahoma"/>
                <w:kern w:val="0"/>
                <w:szCs w:val="24"/>
              </w:rPr>
              <w:t>/</w:t>
            </w:r>
            <w:r w:rsidRPr="00EB5466">
              <w:rPr>
                <w:rFonts w:ascii="Tahoma" w:eastAsia="新細明體" w:hAnsi="Tahoma" w:cs="Tahoma"/>
                <w:kern w:val="0"/>
                <w:szCs w:val="24"/>
              </w:rPr>
              <w:t>乳</w:t>
            </w:r>
            <w:r w:rsidRPr="00EB5466">
              <w:rPr>
                <w:rFonts w:ascii="Tahoma" w:eastAsia="新細明體" w:hAnsi="Tahoma" w:cs="Tahoma"/>
                <w:kern w:val="0"/>
                <w:szCs w:val="24"/>
              </w:rPr>
              <w:t>)</w:t>
            </w:r>
            <w:r w:rsidRPr="00EB5466">
              <w:rPr>
                <w:rFonts w:ascii="Tahoma" w:eastAsia="新細明體" w:hAnsi="Tahoma" w:cs="Tahoma"/>
                <w:kern w:val="0"/>
                <w:szCs w:val="24"/>
              </w:rPr>
              <w:t>品加工廠、飼料廠與藥品廠、動物醫院、動物園、寵物美容、水產養殖等從業、管理、研究開發人員及自行創業等。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研究等工作。</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野生動物保育科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生態保育、畜牧場、食</w:t>
            </w:r>
            <w:r w:rsidRPr="00EB5466">
              <w:rPr>
                <w:rFonts w:ascii="Tahoma" w:eastAsia="新細明體" w:hAnsi="Tahoma" w:cs="Tahoma"/>
                <w:kern w:val="0"/>
                <w:szCs w:val="24"/>
              </w:rPr>
              <w:t>(</w:t>
            </w:r>
            <w:r w:rsidRPr="00EB5466">
              <w:rPr>
                <w:rFonts w:ascii="Tahoma" w:eastAsia="新細明體" w:hAnsi="Tahoma" w:cs="Tahoma"/>
                <w:kern w:val="0"/>
                <w:szCs w:val="24"/>
              </w:rPr>
              <w:t>肉</w:t>
            </w:r>
            <w:r w:rsidRPr="00EB5466">
              <w:rPr>
                <w:rFonts w:ascii="Tahoma" w:eastAsia="新細明體" w:hAnsi="Tahoma" w:cs="Tahoma"/>
                <w:kern w:val="0"/>
                <w:szCs w:val="24"/>
              </w:rPr>
              <w:t>/</w:t>
            </w:r>
            <w:r w:rsidRPr="00EB5466">
              <w:rPr>
                <w:rFonts w:ascii="Tahoma" w:eastAsia="新細明體" w:hAnsi="Tahoma" w:cs="Tahoma"/>
                <w:kern w:val="0"/>
                <w:szCs w:val="24"/>
              </w:rPr>
              <w:t>乳</w:t>
            </w:r>
            <w:r w:rsidRPr="00EB5466">
              <w:rPr>
                <w:rFonts w:ascii="Tahoma" w:eastAsia="新細明體" w:hAnsi="Tahoma" w:cs="Tahoma"/>
                <w:kern w:val="0"/>
                <w:szCs w:val="24"/>
              </w:rPr>
              <w:t>)</w:t>
            </w:r>
            <w:r w:rsidRPr="00EB5466">
              <w:rPr>
                <w:rFonts w:ascii="Tahoma" w:eastAsia="新細明體" w:hAnsi="Tahoma" w:cs="Tahoma"/>
                <w:kern w:val="0"/>
                <w:szCs w:val="24"/>
              </w:rPr>
              <w:t>品加工廠、飼料廠與藥品廠、動物醫院、動物園、寵物美容、水產養殖等從業人員及自行創業等。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生態保育、畜牧場、食</w:t>
            </w:r>
            <w:r w:rsidRPr="00EB5466">
              <w:rPr>
                <w:rFonts w:ascii="Tahoma" w:eastAsia="新細明體" w:hAnsi="Tahoma" w:cs="Tahoma"/>
                <w:kern w:val="0"/>
                <w:szCs w:val="24"/>
              </w:rPr>
              <w:t>(</w:t>
            </w:r>
            <w:r w:rsidRPr="00EB5466">
              <w:rPr>
                <w:rFonts w:ascii="Tahoma" w:eastAsia="新細明體" w:hAnsi="Tahoma" w:cs="Tahoma"/>
                <w:kern w:val="0"/>
                <w:szCs w:val="24"/>
              </w:rPr>
              <w:t>肉</w:t>
            </w:r>
            <w:r w:rsidRPr="00EB5466">
              <w:rPr>
                <w:rFonts w:ascii="Tahoma" w:eastAsia="新細明體" w:hAnsi="Tahoma" w:cs="Tahoma"/>
                <w:kern w:val="0"/>
                <w:szCs w:val="24"/>
              </w:rPr>
              <w:t>/</w:t>
            </w:r>
            <w:r w:rsidRPr="00EB5466">
              <w:rPr>
                <w:rFonts w:ascii="Tahoma" w:eastAsia="新細明體" w:hAnsi="Tahoma" w:cs="Tahoma"/>
                <w:kern w:val="0"/>
                <w:szCs w:val="24"/>
              </w:rPr>
              <w:t>乳</w:t>
            </w:r>
            <w:r w:rsidRPr="00EB5466">
              <w:rPr>
                <w:rFonts w:ascii="Tahoma" w:eastAsia="新細明體" w:hAnsi="Tahoma" w:cs="Tahoma"/>
                <w:kern w:val="0"/>
                <w:szCs w:val="24"/>
              </w:rPr>
              <w:t>)</w:t>
            </w:r>
            <w:r w:rsidRPr="00EB5466">
              <w:rPr>
                <w:rFonts w:ascii="Tahoma" w:eastAsia="新細明體" w:hAnsi="Tahoma" w:cs="Tahoma"/>
                <w:kern w:val="0"/>
                <w:szCs w:val="24"/>
              </w:rPr>
              <w:t>品加工廠、飼料廠與藥品廠、動物醫院、動物園、寵物美容、水產養殖等從業及管理人員及自行創業等。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研究等工作。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生態保育、畜牧場、食</w:t>
            </w:r>
            <w:r w:rsidRPr="00EB5466">
              <w:rPr>
                <w:rFonts w:ascii="Tahoma" w:eastAsia="新細明體" w:hAnsi="Tahoma" w:cs="Tahoma"/>
                <w:kern w:val="0"/>
                <w:szCs w:val="24"/>
              </w:rPr>
              <w:t>(</w:t>
            </w:r>
            <w:r w:rsidRPr="00EB5466">
              <w:rPr>
                <w:rFonts w:ascii="Tahoma" w:eastAsia="新細明體" w:hAnsi="Tahoma" w:cs="Tahoma"/>
                <w:kern w:val="0"/>
                <w:szCs w:val="24"/>
              </w:rPr>
              <w:t>肉</w:t>
            </w:r>
            <w:r w:rsidRPr="00EB5466">
              <w:rPr>
                <w:rFonts w:ascii="Tahoma" w:eastAsia="新細明體" w:hAnsi="Tahoma" w:cs="Tahoma"/>
                <w:kern w:val="0"/>
                <w:szCs w:val="24"/>
              </w:rPr>
              <w:t>/</w:t>
            </w:r>
            <w:r w:rsidRPr="00EB5466">
              <w:rPr>
                <w:rFonts w:ascii="Tahoma" w:eastAsia="新細明體" w:hAnsi="Tahoma" w:cs="Tahoma"/>
                <w:kern w:val="0"/>
                <w:szCs w:val="24"/>
              </w:rPr>
              <w:t>乳</w:t>
            </w:r>
            <w:r w:rsidRPr="00EB5466">
              <w:rPr>
                <w:rFonts w:ascii="Tahoma" w:eastAsia="新細明體" w:hAnsi="Tahoma" w:cs="Tahoma"/>
                <w:kern w:val="0"/>
                <w:szCs w:val="24"/>
              </w:rPr>
              <w:t>)</w:t>
            </w:r>
            <w:r w:rsidRPr="00EB5466">
              <w:rPr>
                <w:rFonts w:ascii="Tahoma" w:eastAsia="新細明體" w:hAnsi="Tahoma" w:cs="Tahoma"/>
                <w:kern w:val="0"/>
                <w:szCs w:val="24"/>
              </w:rPr>
              <w:t>品加工廠、飼料廠與藥品廠、動物醫院、動物園、寵物美容、水產養殖等從業、管理、研究開發人員及自行創業等。</w:t>
            </w:r>
            <w:r w:rsidRPr="00EB5466">
              <w:rPr>
                <w:rFonts w:ascii="Tahoma" w:eastAsia="新細明體" w:hAnsi="Tahoma" w:cs="Tahoma"/>
                <w:kern w:val="0"/>
                <w:szCs w:val="24"/>
              </w:rPr>
              <w:br/>
              <w:t>2.</w:t>
            </w:r>
            <w:r w:rsidRPr="00EB5466">
              <w:rPr>
                <w:rFonts w:ascii="Tahoma" w:eastAsia="新細明體" w:hAnsi="Tahoma" w:cs="Tahoma"/>
                <w:kern w:val="0"/>
                <w:szCs w:val="24"/>
              </w:rPr>
              <w:t>國內外學術機構教職</w:t>
            </w:r>
            <w:r w:rsidRPr="00EB5466">
              <w:rPr>
                <w:rFonts w:ascii="Tahoma" w:eastAsia="新細明體" w:hAnsi="Tahoma" w:cs="Tahoma"/>
                <w:kern w:val="0"/>
                <w:szCs w:val="24"/>
              </w:rPr>
              <w:t>/</w:t>
            </w:r>
            <w:r w:rsidRPr="00EB5466">
              <w:rPr>
                <w:rFonts w:ascii="Tahoma" w:eastAsia="新細明體" w:hAnsi="Tahoma" w:cs="Tahoma"/>
                <w:kern w:val="0"/>
                <w:szCs w:val="24"/>
              </w:rPr>
              <w:t>研究等工作。</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農園生產系、植物醫學系、農企業管理系、熱帶農業暨國際合作系、生物科技系、海洋生物技術系、醫學檢驗生物技術系、園藝學系、景觀系、空間設計系、森林系、森林暨自然資源學系、茶文化與事業經營學士學位學程、觀光休閒系、觀光與生態旅遊系、環境資源管理系、綠環境設計學位學程、木材科學與設計系、水土保持系、環境工程與科學系、獸醫學系、動物科學與畜產系、寵物美容學位學程、水產養殖系、漁業生產與管理系、企業管理系、食品科學系、保健營養生技系、應用化學系生</w:t>
            </w:r>
            <w:r w:rsidRPr="00EB5466">
              <w:rPr>
                <w:rFonts w:ascii="Tahoma" w:eastAsia="新細明體" w:hAnsi="Tahoma" w:cs="Tahoma"/>
                <w:kern w:val="0"/>
                <w:szCs w:val="24"/>
              </w:rPr>
              <w:lastRenderedPageBreak/>
              <w:t>化科技組、製劑製造工程系、化工與材料工程系、護理系、</w:t>
            </w:r>
            <w:proofErr w:type="gramStart"/>
            <w:r w:rsidRPr="00EB5466">
              <w:rPr>
                <w:rFonts w:ascii="Tahoma" w:eastAsia="新細明體" w:hAnsi="Tahoma" w:cs="Tahoma"/>
                <w:kern w:val="0"/>
                <w:szCs w:val="24"/>
              </w:rPr>
              <w:t>視光系</w:t>
            </w:r>
            <w:proofErr w:type="gramEnd"/>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家政群科介紹</w:t>
      </w:r>
      <w:proofErr w:type="gramEnd"/>
      <w:r w:rsidRPr="00EB5466">
        <w:rPr>
          <w:rFonts w:ascii="微軟正黑體" w:eastAsia="微軟正黑體" w:hAnsi="微軟正黑體" w:cs="新細明體" w:hint="eastAsia"/>
          <w:color w:val="000000"/>
          <w:kern w:val="0"/>
          <w:szCs w:val="24"/>
        </w:rPr>
        <w:t>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3"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5"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一、家政群中包含的科別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家政群包括下列7科：家政科、服裝科、幼兒保育科、美容科、時尚模特兒科、流行服飾科、時尚造型科。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家政群科對應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餐飲服務、食品加工、服裝設計、幼兒保育、彩妝美容、媒體公關、整體造型、髮型設計等行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家政群科要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1.具有空間關係、創意、美感等性向者。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2.具有藝術、銷售、個人服務等興趣者。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3.具有友善、善體人意、能與他人合作的人格特質。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4.具有個人想法與特質，渴望將創意表現出來。</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綜合活動」課程中之人際互動、社會關懷與服務、尊重生命等；「藝術與人文」課程中之平面、立體、綜合與科技媒材的創作體驗、表演藝術的創作元素等；「健康與體育」課程中之欣賞、表現與創新、表達、溝通與分享、尊重、關懷與團隊、合作規劃、組織與實踐等較具有興趣或學習表現較優良者，適合選讀家政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1.喜歡流行時尚，如彩妝、美髮造型、服飾搭配；</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2.喜歡繪圖及設計，如服裝、飾品設計及製作；</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3.喜歡DIY物品，如手工藝品製作、彩繪物品、手織圍巾；</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4.喜歡烹飪，如料理簡單食材、製作小點心等。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家政群科在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在國中九年一貫課程7、8、9年級學習領域對應延伸至家政</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6"/>
        <w:gridCol w:w="5200"/>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高職家政</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家政群實務、家政概論、家庭教育、家政行職業衛生與安全、家政行銷與服務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藝術與人文</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家政群實務、家政概論、色彩概論、家政行銷與服務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lastRenderedPageBreak/>
              <w:t>健康與體育</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家政群實務、家政概論、家庭教育、家政行職業衛生與安全、家政職業倫理、家政行銷與服務</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家政群各科別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5"/>
        <w:gridCol w:w="5480"/>
        <w:gridCol w:w="1741"/>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家政科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主要學習家政管理、家事工藝、服裝製作、烹飪、餐旅服務等基本知識能力。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中餐烹調</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西餐烹調</w:t>
            </w:r>
            <w:r w:rsidRPr="00EB5466">
              <w:rPr>
                <w:rFonts w:ascii="Tahoma" w:eastAsia="新細明體" w:hAnsi="Tahoma" w:cs="Tahoma"/>
                <w:kern w:val="0"/>
                <w:szCs w:val="24"/>
                <w:bdr w:val="none" w:sz="0" w:space="0" w:color="auto" w:frame="1"/>
              </w:rPr>
              <w:br/>
              <w:t xml:space="preserve">3. </w:t>
            </w:r>
            <w:r w:rsidRPr="00EB5466">
              <w:rPr>
                <w:rFonts w:ascii="Tahoma" w:eastAsia="新細明體" w:hAnsi="Tahoma" w:cs="Tahoma"/>
                <w:kern w:val="0"/>
                <w:szCs w:val="24"/>
                <w:bdr w:val="none" w:sz="0" w:space="0" w:color="auto" w:frame="1"/>
              </w:rPr>
              <w:t>餐旅服務</w:t>
            </w:r>
            <w:r w:rsidRPr="00EB5466">
              <w:rPr>
                <w:rFonts w:ascii="Tahoma" w:eastAsia="新細明體" w:hAnsi="Tahoma" w:cs="Tahoma"/>
                <w:kern w:val="0"/>
                <w:szCs w:val="24"/>
                <w:bdr w:val="none" w:sz="0" w:space="0" w:color="auto" w:frame="1"/>
              </w:rPr>
              <w:br/>
              <w:t xml:space="preserve">4. </w:t>
            </w:r>
            <w:r w:rsidRPr="00EB5466">
              <w:rPr>
                <w:rFonts w:ascii="Tahoma" w:eastAsia="新細明體" w:hAnsi="Tahoma" w:cs="Tahoma"/>
                <w:kern w:val="0"/>
                <w:szCs w:val="24"/>
                <w:bdr w:val="none" w:sz="0" w:space="0" w:color="auto" w:frame="1"/>
              </w:rPr>
              <w:t>飲料調製</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服裝科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主要學習服裝設計及製作的實用技能，並培養服飾行銷及經營之基本知識能力。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女裝</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金銀珠寶飾品加工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幼兒保育科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主要學習嬰幼兒保育實用技能、幼兒活動設計、樂器學習、幼兒教具製作等基本知識能力。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保母人員</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服務照顧員</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美容科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主要學習彩妝造型、美膚、美髮、美顏實務、</w:t>
            </w:r>
            <w:proofErr w:type="gramStart"/>
            <w:r w:rsidRPr="00EB5466">
              <w:rPr>
                <w:rFonts w:ascii="Tahoma" w:eastAsia="新細明體" w:hAnsi="Tahoma" w:cs="Tahoma"/>
                <w:kern w:val="0"/>
                <w:szCs w:val="24"/>
              </w:rPr>
              <w:t>流行配</w:t>
            </w:r>
            <w:proofErr w:type="gramEnd"/>
            <w:r w:rsidRPr="00EB5466">
              <w:rPr>
                <w:rFonts w:ascii="Tahoma" w:eastAsia="新細明體" w:hAnsi="Tahoma" w:cs="Tahoma"/>
                <w:kern w:val="0"/>
                <w:szCs w:val="24"/>
              </w:rPr>
              <w:t>飾設計、藝術指甲等課程，培養學生美容、美髮專業知識與技能。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美容</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女子美髮</w:t>
            </w:r>
            <w:r w:rsidRPr="00EB5466">
              <w:rPr>
                <w:rFonts w:ascii="Tahoma" w:eastAsia="新細明體" w:hAnsi="Tahoma" w:cs="Tahoma"/>
                <w:kern w:val="0"/>
                <w:szCs w:val="24"/>
                <w:bdr w:val="none" w:sz="0" w:space="0" w:color="auto" w:frame="1"/>
              </w:rPr>
              <w:br/>
              <w:t xml:space="preserve">3. </w:t>
            </w:r>
            <w:r w:rsidRPr="00EB5466">
              <w:rPr>
                <w:rFonts w:ascii="Tahoma" w:eastAsia="新細明體" w:hAnsi="Tahoma" w:cs="Tahoma"/>
                <w:kern w:val="0"/>
                <w:szCs w:val="24"/>
                <w:bdr w:val="none" w:sz="0" w:space="0" w:color="auto" w:frame="1"/>
              </w:rPr>
              <w:t>男子理髮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時尚模特兒科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主要學習舞蹈基礎訓練、舞台表演訓練、韻律美姿、國際禮儀、儀態學、公共關係管理等全方位課程。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美容</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流行服飾科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主要學習服裝設計及製作的實用技能，並培養服飾行銷及經營之基本知識能力。</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女裝</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金銀珠寶飾品加工</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時尚造型科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主要學習彩妝造型、美膚、美髮、美顏實務、</w:t>
            </w:r>
            <w:proofErr w:type="gramStart"/>
            <w:r w:rsidRPr="00EB5466">
              <w:rPr>
                <w:rFonts w:ascii="Tahoma" w:eastAsia="新細明體" w:hAnsi="Tahoma" w:cs="Tahoma"/>
                <w:kern w:val="0"/>
                <w:szCs w:val="24"/>
              </w:rPr>
              <w:t>流行配</w:t>
            </w:r>
            <w:proofErr w:type="gramEnd"/>
            <w:r w:rsidRPr="00EB5466">
              <w:rPr>
                <w:rFonts w:ascii="Tahoma" w:eastAsia="新細明體" w:hAnsi="Tahoma" w:cs="Tahoma"/>
                <w:kern w:val="0"/>
                <w:szCs w:val="24"/>
              </w:rPr>
              <w:t>飾設計、藝術指甲等課程，培養學生美容、美髮專業</w:t>
            </w:r>
            <w:r w:rsidRPr="00EB5466">
              <w:rPr>
                <w:rFonts w:ascii="Tahoma" w:eastAsia="新細明體" w:hAnsi="Tahoma" w:cs="Tahoma"/>
                <w:kern w:val="0"/>
                <w:szCs w:val="24"/>
              </w:rPr>
              <w:lastRenderedPageBreak/>
              <w:t>知識與技能。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lastRenderedPageBreak/>
              <w:t xml:space="preserve">1. </w:t>
            </w:r>
            <w:r w:rsidRPr="00EB5466">
              <w:rPr>
                <w:rFonts w:ascii="Tahoma" w:eastAsia="新細明體" w:hAnsi="Tahoma" w:cs="Tahoma"/>
                <w:kern w:val="0"/>
                <w:szCs w:val="24"/>
                <w:bdr w:val="none" w:sz="0" w:space="0" w:color="auto" w:frame="1"/>
              </w:rPr>
              <w:t>美容</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女子美髮</w:t>
            </w:r>
            <w:r w:rsidRPr="00EB5466">
              <w:rPr>
                <w:rFonts w:ascii="Tahoma" w:eastAsia="新細明體" w:hAnsi="Tahoma" w:cs="Tahoma"/>
                <w:kern w:val="0"/>
                <w:szCs w:val="24"/>
                <w:bdr w:val="none" w:sz="0" w:space="0" w:color="auto" w:frame="1"/>
              </w:rPr>
              <w:br/>
              <w:t xml:space="preserve">3. </w:t>
            </w:r>
            <w:r w:rsidRPr="00EB5466">
              <w:rPr>
                <w:rFonts w:ascii="Tahoma" w:eastAsia="新細明體" w:hAnsi="Tahoma" w:cs="Tahoma"/>
                <w:kern w:val="0"/>
                <w:szCs w:val="24"/>
                <w:bdr w:val="none" w:sz="0" w:space="0" w:color="auto" w:frame="1"/>
              </w:rPr>
              <w:t>男子理髮</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
        <w:gridCol w:w="2013"/>
        <w:gridCol w:w="4018"/>
        <w:gridCol w:w="1679"/>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家政科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餐飲服務員、助理調酒員、吧台人員、飯店房務員、廚師助理、烘焙助理。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飯店櫃檯接待人員、調酒師、手工藝品設計師、廚師、烘焙師、觀光休閒服務。</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roofErr w:type="gramStart"/>
            <w:r w:rsidRPr="00EB5466">
              <w:rPr>
                <w:rFonts w:ascii="Tahoma" w:eastAsia="新細明體" w:hAnsi="Tahoma" w:cs="Tahoma"/>
                <w:kern w:val="0"/>
                <w:szCs w:val="24"/>
              </w:rPr>
              <w:t>家政群各科別</w:t>
            </w:r>
            <w:proofErr w:type="gramEnd"/>
            <w:r w:rsidRPr="00EB5466">
              <w:rPr>
                <w:rFonts w:ascii="Tahoma" w:eastAsia="新細明體" w:hAnsi="Tahoma" w:cs="Tahoma"/>
                <w:kern w:val="0"/>
                <w:szCs w:val="24"/>
              </w:rPr>
              <w:t>相關行業創新、研究開發人員、相關學科研究人員等。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服裝科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服裝設計助理、飾品設計助理、品管檢驗員、服裝專櫃銷售人員、成衣業。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服裝設計師、裁剪師、織品設計師、服裝打版師、服裝公司採購人員、服裝設計部門管理人員、服裝經營業者。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幼兒保育科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保母、居家護理員、幼兒園、安親班、課後輔導班。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安親班教師、課後輔導班教師、幼兒園保育員、教養院保育員、特教中心保育員、童書編撰。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美容科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美容師助理、美髮設計助理、</w:t>
            </w:r>
            <w:proofErr w:type="gramStart"/>
            <w:r w:rsidRPr="00EB5466">
              <w:rPr>
                <w:rFonts w:ascii="Tahoma" w:eastAsia="新細明體" w:hAnsi="Tahoma" w:cs="Tahoma"/>
                <w:kern w:val="0"/>
                <w:szCs w:val="24"/>
              </w:rPr>
              <w:t>美甲師</w:t>
            </w:r>
            <w:proofErr w:type="gramEnd"/>
            <w:r w:rsidRPr="00EB5466">
              <w:rPr>
                <w:rFonts w:ascii="Tahoma" w:eastAsia="新細明體" w:hAnsi="Tahoma" w:cs="Tahoma"/>
                <w:kern w:val="0"/>
                <w:szCs w:val="24"/>
              </w:rPr>
              <w:t>、整體造型、藝術展演助理、舞台戲劇彩妝設計。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美容諮詢師、美體雕塑師、整體造型師、芳療師、新娘秘書、美姿美儀講師、化妝品研發人員、化妝品公司之美容指導師、婚紗公司造型設計師、舞台設計企劃、時尚商品企劃、時尚展演規劃師。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時尚模特兒科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演藝人員、時裝模特兒、平面模特兒。</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時裝專業模特兒、彩妝專業模特兒、舞台表演人員、演藝人員、公共關係事務人員、時尚媒體公關。</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流行服飾科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服裝設計助理、飾品設計助理、品管檢驗員、服裝專櫃銷售人員、成衣業。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服裝設計師、裁剪師、織品設計師、服裝打版師、服裝公司採購人員、服裝設計部門管理人員、服裝經營業者。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時尚造型科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美容師助理、美髮設計助理、</w:t>
            </w:r>
            <w:proofErr w:type="gramStart"/>
            <w:r w:rsidRPr="00EB5466">
              <w:rPr>
                <w:rFonts w:ascii="Tahoma" w:eastAsia="新細明體" w:hAnsi="Tahoma" w:cs="Tahoma"/>
                <w:kern w:val="0"/>
                <w:szCs w:val="24"/>
              </w:rPr>
              <w:t>美甲師</w:t>
            </w:r>
            <w:proofErr w:type="gramEnd"/>
            <w:r w:rsidRPr="00EB5466">
              <w:rPr>
                <w:rFonts w:ascii="Tahoma" w:eastAsia="新細明體" w:hAnsi="Tahoma" w:cs="Tahoma"/>
                <w:kern w:val="0"/>
                <w:szCs w:val="24"/>
              </w:rPr>
              <w:t>、整體造型、藝術展演助理、舞台戲劇彩妝設計。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美容諮詢師、美體雕塑師、整體造型師、芳療師、新娘秘書、美姿美儀講師、化妝品研發人員、化妝品公司之美容指導師、婚紗公司造型設計師、舞台設計企劃、時尚商品企劃、時尚展演規劃師。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觀光事業管理系、老人服務事業管理系、休閒保健管理系、生活應用與保健系、幼兒保育系、化妝品應用與管理系、服裝設計系、紡織科學系、創意生活設計系、餐旅管理系、烘焙管理系、食品營養系、休閒事業管理系、觀光管理系、社會工作系、流行設計系、兒童福利系、兒童與家庭服務系、美容系、時尚美容造形設計系、流行設計系、美髮造型設計系、時尚造型表演系、珠寶技術系、流行工藝設計系、生活應用科技系化妝品應用組、化妝品應用與管理系、演藝事業系、舞蹈系、服飾管理科學系、表演藝術學位學程</w:t>
            </w:r>
            <w:r w:rsidRPr="00EB5466">
              <w:rPr>
                <w:rFonts w:ascii="Tahoma" w:eastAsia="新細明體" w:hAnsi="Tahoma" w:cs="Tahoma"/>
                <w:kern w:val="0"/>
                <w:szCs w:val="24"/>
              </w:rPr>
              <w:t>…</w:t>
            </w:r>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外語群科介紹</w:t>
      </w:r>
      <w:proofErr w:type="gramEnd"/>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4"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6"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一、外語群中包含的科別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外語群包括下列1科(2組)：應用外語科(英文組)、應用外語科(日文組)。</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外語群科對應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學生畢業後可從事英文教學、日文教學及工商業…等行業。如秘書、助理、業務人員、航空公司之空服員、櫃台服務員、旅行社導遊人員及領隊人員或觀光飯店之服務業人員等。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外語群科要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1.具有語文推理、知覺速度與準確及美感等性向者。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2.具有企業事務、銷售、個人服務及喜歡與他人互動等興趣者。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3.對語文學習有高度興趣。</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4.願意嘗試，勇於開口練習。</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5.有耐心，願意查字典及背誦單字。</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6.願意參加各項語文競賽。</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7.課餘時間有意願或動機接觸國際文化、影集、影片、歌曲等資訊。</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8.有興趣接待國外赴台交流學生或赴國外交流或實習擔任志工，擴大視野、培養國際觀，訓練全方位表達能力。</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語文」課程中之聽說讀寫、基本溝通能力、文化與習俗等；「數學」課程中之數與量的認知及能力；「自然與生活科技」課程中之資訊科技及運用等較具有興趣或學習表現較優良者，適合選讀外語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1.喜歡看外國影集、聽外語歌曲、瀏覽外語網站、閱讀外語報章雜誌及原文小說，對外國文化有濃厚興趣等；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2.喜歡學習外語單字及字彙，對語文有強烈的學習動機；</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3.喜歡參觀外國文化之相關展覽或參加外語相關活動、競賽等。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外語群科在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在國中九年一貫課程7、8、9年級學習領域對應延伸至外語</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4"/>
        <w:gridCol w:w="5012"/>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高職外語</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語文</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英語聽講練習、日語聽講練習、英文閱讀與習作、英文閱讀與寫作、日文閱讀與翻譯</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商業概論、計算機概論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計算機概論</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外語群各科別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3"/>
        <w:gridCol w:w="5380"/>
        <w:gridCol w:w="1873"/>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應用外語科（英文組）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主要學習英語文聽力、口說、閱讀、寫作能力、基礎商業知識及電腦文書處理，以培養學生擔任外語相關產業之初級技術人員，並能勝任外語領域相關之工作。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其他證照：</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全民英檢（</w:t>
            </w:r>
            <w:r w:rsidRPr="00EB5466">
              <w:rPr>
                <w:rFonts w:ascii="Tahoma" w:eastAsia="新細明體" w:hAnsi="Tahoma" w:cs="Tahoma"/>
                <w:kern w:val="0"/>
                <w:szCs w:val="24"/>
                <w:bdr w:val="none" w:sz="0" w:space="0" w:color="auto" w:frame="1"/>
              </w:rPr>
              <w:t>GEPT</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br/>
              <w:t>2.</w:t>
            </w:r>
            <w:proofErr w:type="gramStart"/>
            <w:r w:rsidRPr="00EB5466">
              <w:rPr>
                <w:rFonts w:ascii="Tahoma" w:eastAsia="新細明體" w:hAnsi="Tahoma" w:cs="Tahoma"/>
                <w:kern w:val="0"/>
                <w:szCs w:val="24"/>
                <w:bdr w:val="none" w:sz="0" w:space="0" w:color="auto" w:frame="1"/>
              </w:rPr>
              <w:t>多益</w:t>
            </w:r>
            <w:proofErr w:type="gramEnd"/>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t>TOEIC</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中、英文書處理證照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應用外語科（日文組）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主要學習日語文聽力、口說、閱讀、寫作能力、基礎商業知識及電腦文書處理，以培養學生擔任外語相關產業之初級技術人員，並能勝任外語領域相關之工作。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其他證照：</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日本語能力檢定（</w:t>
            </w:r>
            <w:r w:rsidRPr="00EB5466">
              <w:rPr>
                <w:rFonts w:ascii="Tahoma" w:eastAsia="新細明體" w:hAnsi="Tahoma" w:cs="Tahoma"/>
                <w:kern w:val="0"/>
                <w:szCs w:val="24"/>
                <w:bdr w:val="none" w:sz="0" w:space="0" w:color="auto" w:frame="1"/>
              </w:rPr>
              <w:t>JLPT</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中、英、日文文</w:t>
            </w:r>
            <w:r w:rsidRPr="00EB5466">
              <w:rPr>
                <w:rFonts w:ascii="Tahoma" w:eastAsia="新細明體" w:hAnsi="Tahoma" w:cs="Tahoma"/>
                <w:kern w:val="0"/>
                <w:szCs w:val="24"/>
                <w:bdr w:val="none" w:sz="0" w:space="0" w:color="auto" w:frame="1"/>
              </w:rPr>
              <w:lastRenderedPageBreak/>
              <w:t>書處理證照</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
        <w:gridCol w:w="2219"/>
        <w:gridCol w:w="2489"/>
        <w:gridCol w:w="2878"/>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應用外語科（英文組）</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主要在一般商業機構擔任業務助理，或從事觀光旅遊等相關行業，如航空公司之空服員、櫃台服務、旅行社或觀光飯店之服務業人員。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從事外商公司行政或行銷人員、外語秘書、外語教師、外語教材行銷或企劃人員、專業</w:t>
            </w:r>
            <w:proofErr w:type="gramStart"/>
            <w:r w:rsidRPr="00EB5466">
              <w:rPr>
                <w:rFonts w:ascii="Tahoma" w:eastAsia="新細明體" w:hAnsi="Tahoma" w:cs="Tahoma"/>
                <w:kern w:val="0"/>
                <w:szCs w:val="24"/>
              </w:rPr>
              <w:t>筆譯或</w:t>
            </w:r>
            <w:proofErr w:type="gramEnd"/>
            <w:r w:rsidRPr="00EB5466">
              <w:rPr>
                <w:rFonts w:ascii="Tahoma" w:eastAsia="新細明體" w:hAnsi="Tahoma" w:cs="Tahoma"/>
                <w:kern w:val="0"/>
                <w:szCs w:val="24"/>
              </w:rPr>
              <w:t>口譯人員、外語導遊、廣告文案寫作、大眾傳播相關工作等。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從事國家級各類型學術資料收集與分析、大專院校特聘之語言應用專業之研究人員，或擔任外語教師、外語檢定考試設計與規劃人員、語言教學機構教師培育與訓練外語教學專業人才。</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應用外語科（日文組）</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學校院相關科系，例如：應用英語系、應用外語</w:t>
            </w:r>
            <w:r w:rsidRPr="00EB5466">
              <w:rPr>
                <w:rFonts w:ascii="Tahoma" w:eastAsia="新細明體" w:hAnsi="Tahoma" w:cs="Tahoma"/>
                <w:kern w:val="0"/>
                <w:szCs w:val="24"/>
              </w:rPr>
              <w:t>/</w:t>
            </w:r>
            <w:r w:rsidRPr="00EB5466">
              <w:rPr>
                <w:rFonts w:ascii="Tahoma" w:eastAsia="新細明體" w:hAnsi="Tahoma" w:cs="Tahoma"/>
                <w:kern w:val="0"/>
                <w:szCs w:val="24"/>
              </w:rPr>
              <w:t>德文</w:t>
            </w:r>
            <w:r w:rsidRPr="00EB5466">
              <w:rPr>
                <w:rFonts w:ascii="Tahoma" w:eastAsia="新細明體" w:hAnsi="Tahoma" w:cs="Tahoma"/>
                <w:kern w:val="0"/>
                <w:szCs w:val="24"/>
              </w:rPr>
              <w:t>/</w:t>
            </w:r>
            <w:r w:rsidRPr="00EB5466">
              <w:rPr>
                <w:rFonts w:ascii="Tahoma" w:eastAsia="新細明體" w:hAnsi="Tahoma" w:cs="Tahoma"/>
                <w:kern w:val="0"/>
                <w:szCs w:val="24"/>
              </w:rPr>
              <w:t>日文</w:t>
            </w:r>
            <w:r w:rsidRPr="00EB5466">
              <w:rPr>
                <w:rFonts w:ascii="Tahoma" w:eastAsia="新細明體" w:hAnsi="Tahoma" w:cs="Tahoma"/>
                <w:kern w:val="0"/>
                <w:szCs w:val="24"/>
              </w:rPr>
              <w:t>/</w:t>
            </w:r>
            <w:r w:rsidRPr="00EB5466">
              <w:rPr>
                <w:rFonts w:ascii="Tahoma" w:eastAsia="新細明體" w:hAnsi="Tahoma" w:cs="Tahoma"/>
                <w:kern w:val="0"/>
                <w:szCs w:val="24"/>
              </w:rPr>
              <w:t>法文</w:t>
            </w:r>
            <w:r w:rsidRPr="00EB5466">
              <w:rPr>
                <w:rFonts w:ascii="Tahoma" w:eastAsia="新細明體" w:hAnsi="Tahoma" w:cs="Tahoma"/>
                <w:kern w:val="0"/>
                <w:szCs w:val="24"/>
              </w:rPr>
              <w:t>/</w:t>
            </w:r>
            <w:r w:rsidRPr="00EB5466">
              <w:rPr>
                <w:rFonts w:ascii="Tahoma" w:eastAsia="新細明體" w:hAnsi="Tahoma" w:cs="Tahoma"/>
                <w:kern w:val="0"/>
                <w:szCs w:val="24"/>
              </w:rPr>
              <w:t>西班牙文系、翻譯學系、應用華語系、外語教學系、休閒產業管理系、餐旅管理系、健康休閒管理系、文化事業管理系、觀光與休閒管理系、國際貿易系、國際企業系、企業管理系、財務金融系、國際物流與行銷系、行銷與流通管理系、風險管理與保險系、文化創意事業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高職餐</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旅群科</w:t>
      </w:r>
      <w:proofErr w:type="gramEnd"/>
      <w:r w:rsidRPr="00EB5466">
        <w:rPr>
          <w:rFonts w:ascii="微軟正黑體" w:eastAsia="微軟正黑體" w:hAnsi="微軟正黑體" w:cs="新細明體" w:hint="eastAsia"/>
          <w:color w:val="000000"/>
          <w:kern w:val="0"/>
          <w:sz w:val="30"/>
          <w:szCs w:val="30"/>
          <w:bdr w:val="none" w:sz="0" w:space="0" w:color="auto" w:frame="1"/>
          <w:shd w:val="clear" w:color="auto" w:fill="FFA500"/>
        </w:rPr>
        <w:t>介紹</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5"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lastRenderedPageBreak/>
        <w:t>資料來源：</w:t>
      </w:r>
      <w:hyperlink r:id="rId17"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w:t>
      </w:r>
      <w:proofErr w:type="gramStart"/>
      <w:r w:rsidRPr="00EB5466">
        <w:rPr>
          <w:rFonts w:ascii="微軟正黑體" w:eastAsia="微軟正黑體" w:hAnsi="微軟正黑體" w:cs="新細明體" w:hint="eastAsia"/>
          <w:b/>
          <w:bCs/>
          <w:color w:val="000000"/>
          <w:kern w:val="0"/>
          <w:szCs w:val="24"/>
          <w:bdr w:val="none" w:sz="0" w:space="0" w:color="auto" w:frame="1"/>
        </w:rPr>
        <w:t>餐旅群中</w:t>
      </w:r>
      <w:proofErr w:type="gramEnd"/>
      <w:r w:rsidRPr="00EB5466">
        <w:rPr>
          <w:rFonts w:ascii="微軟正黑體" w:eastAsia="微軟正黑體" w:hAnsi="微軟正黑體" w:cs="新細明體" w:hint="eastAsia"/>
          <w:b/>
          <w:bCs/>
          <w:color w:val="000000"/>
          <w:kern w:val="0"/>
          <w:szCs w:val="24"/>
          <w:bdr w:val="none" w:sz="0" w:space="0" w:color="auto" w:frame="1"/>
        </w:rPr>
        <w:t>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proofErr w:type="gramStart"/>
      <w:r w:rsidRPr="00EB5466">
        <w:rPr>
          <w:rFonts w:ascii="微軟正黑體" w:eastAsia="微軟正黑體" w:hAnsi="微軟正黑體" w:cs="新細明體" w:hint="eastAsia"/>
          <w:color w:val="000000"/>
          <w:kern w:val="0"/>
          <w:szCs w:val="24"/>
        </w:rPr>
        <w:t>餐旅群包括</w:t>
      </w:r>
      <w:proofErr w:type="gramEnd"/>
      <w:r w:rsidRPr="00EB5466">
        <w:rPr>
          <w:rFonts w:ascii="微軟正黑體" w:eastAsia="微軟正黑體" w:hAnsi="微軟正黑體" w:cs="新細明體" w:hint="eastAsia"/>
          <w:color w:val="000000"/>
          <w:kern w:val="0"/>
          <w:szCs w:val="24"/>
        </w:rPr>
        <w:t>下列2科：餐飲管理科、觀光事業科。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二、餐</w:t>
      </w:r>
      <w:proofErr w:type="gramStart"/>
      <w:r w:rsidRPr="00EB5466">
        <w:rPr>
          <w:rFonts w:ascii="微軟正黑體" w:eastAsia="微軟正黑體" w:hAnsi="微軟正黑體" w:cs="新細明體" w:hint="eastAsia"/>
          <w:b/>
          <w:bCs/>
          <w:color w:val="000000"/>
          <w:kern w:val="0"/>
          <w:szCs w:val="24"/>
          <w:bdr w:val="none" w:sz="0" w:space="0" w:color="auto" w:frame="1"/>
        </w:rPr>
        <w:t>旅群科</w:t>
      </w:r>
      <w:proofErr w:type="gramEnd"/>
      <w:r w:rsidRPr="00EB5466">
        <w:rPr>
          <w:rFonts w:ascii="微軟正黑體" w:eastAsia="微軟正黑體" w:hAnsi="微軟正黑體" w:cs="新細明體" w:hint="eastAsia"/>
          <w:b/>
          <w:bCs/>
          <w:color w:val="000000"/>
          <w:kern w:val="0"/>
          <w:szCs w:val="24"/>
          <w:bdr w:val="none" w:sz="0" w:space="0" w:color="auto" w:frame="1"/>
        </w:rPr>
        <w:t>對應的行業別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旅館業(例如：旅館接待員、房務人員)、航空業(例如：空服員、機場地勤服務員)、旅行業(例如：觀光導遊、領隊、解說員)、餐飲業(例如：廚師、餐飲服務員)等行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藝術群科要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1.具有語文推理、數學推理、空間、觀察、美感、創意等性向者。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2.具有個人服務、銷售製作物品等興趣者。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社會學習領域」課程中之人際互動、多元的社會群體、認識臺灣各種生態環境的特色等；「語文學習領域」課程中以簡易的英語描述日常生活中相關的人、事、時、地、物等；「健康與體育學習領域」課程中之辨識食物的安全性，並選擇健康的營養餐點、瞭解食物的保存及處理方式會影響食物的營養價值、外觀及口味等較具有興趣或學習表現較優良者，適合選讀餐旅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1.喜歡動手製作中餐烹飪、西餐烹飪、烘焙食品、飲料調製、點心製作等；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2.喜歡參觀美食展、旅遊展等。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四、餐</w:t>
      </w:r>
      <w:proofErr w:type="gramStart"/>
      <w:r w:rsidRPr="00EB5466">
        <w:rPr>
          <w:rFonts w:ascii="微軟正黑體" w:eastAsia="微軟正黑體" w:hAnsi="微軟正黑體" w:cs="新細明體" w:hint="eastAsia"/>
          <w:b/>
          <w:bCs/>
          <w:color w:val="000000"/>
          <w:kern w:val="0"/>
          <w:szCs w:val="24"/>
          <w:bdr w:val="none" w:sz="0" w:space="0" w:color="auto" w:frame="1"/>
        </w:rPr>
        <w:t>旅群科</w:t>
      </w:r>
      <w:proofErr w:type="gramEnd"/>
      <w:r w:rsidRPr="00EB5466">
        <w:rPr>
          <w:rFonts w:ascii="微軟正黑體" w:eastAsia="微軟正黑體" w:hAnsi="微軟正黑體" w:cs="新細明體" w:hint="eastAsia"/>
          <w:b/>
          <w:bCs/>
          <w:color w:val="000000"/>
          <w:kern w:val="0"/>
          <w:szCs w:val="24"/>
          <w:bdr w:val="none" w:sz="0" w:space="0" w:color="auto" w:frame="1"/>
        </w:rPr>
        <w:t>在高職階段學習內容與國中課程學習領域之相關性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w:t>
      </w:r>
      <w:proofErr w:type="gramStart"/>
      <w:r w:rsidRPr="00EB5466">
        <w:rPr>
          <w:rFonts w:ascii="微軟正黑體" w:eastAsia="微軟正黑體" w:hAnsi="微軟正黑體" w:cs="新細明體" w:hint="eastAsia"/>
          <w:color w:val="000000"/>
          <w:kern w:val="0"/>
          <w:szCs w:val="24"/>
        </w:rPr>
        <w:t>至餐旅群科部定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117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7"/>
        <w:gridCol w:w="5888"/>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高職餐</w:t>
            </w:r>
            <w:proofErr w:type="gramStart"/>
            <w:r w:rsidRPr="00EB5466">
              <w:rPr>
                <w:rFonts w:ascii="Tahoma" w:eastAsia="新細明體" w:hAnsi="Tahoma" w:cs="Tahoma"/>
                <w:b/>
                <w:bCs/>
                <w:kern w:val="0"/>
                <w:szCs w:val="24"/>
              </w:rPr>
              <w:t>旅群科課程部定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社會</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餐旅概論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健康與體育</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餐旅服務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語文</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餐旅英文與會話</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五、餐</w:t>
      </w:r>
      <w:proofErr w:type="gramStart"/>
      <w:r w:rsidRPr="00EB5466">
        <w:rPr>
          <w:rFonts w:ascii="微軟正黑體" w:eastAsia="微軟正黑體" w:hAnsi="微軟正黑體" w:cs="新細明體" w:hint="eastAsia"/>
          <w:b/>
          <w:bCs/>
          <w:color w:val="000000"/>
          <w:kern w:val="0"/>
          <w:szCs w:val="24"/>
          <w:bdr w:val="none" w:sz="0" w:space="0" w:color="auto" w:frame="1"/>
        </w:rPr>
        <w:t>旅群各</w:t>
      </w:r>
      <w:proofErr w:type="gramEnd"/>
      <w:r w:rsidRPr="00EB5466">
        <w:rPr>
          <w:rFonts w:ascii="微軟正黑體" w:eastAsia="微軟正黑體" w:hAnsi="微軟正黑體" w:cs="新細明體" w:hint="eastAsia"/>
          <w:b/>
          <w:bCs/>
          <w:color w:val="000000"/>
          <w:kern w:val="0"/>
          <w:szCs w:val="24"/>
          <w:bdr w:val="none" w:sz="0" w:space="0" w:color="auto" w:frame="1"/>
        </w:rPr>
        <w:t>科別主要學習內容與目標及未來發展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5891"/>
        <w:gridCol w:w="1610"/>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餐飲管理科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主要學習餐旅管理、餐飲衛生安全、採購學、食物學、餐飲實務、餐旅服務技術、中餐烹調、中式點心、烘焙、西餐烹調等全球化餐飲經營管理知能。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t>:</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 xml:space="preserve">1. </w:t>
            </w:r>
            <w:r w:rsidRPr="00EB5466">
              <w:rPr>
                <w:rFonts w:ascii="Tahoma" w:eastAsia="新細明體" w:hAnsi="Tahoma" w:cs="Tahoma"/>
                <w:kern w:val="0"/>
                <w:szCs w:val="24"/>
                <w:bdr w:val="none" w:sz="0" w:space="0" w:color="auto" w:frame="1"/>
              </w:rPr>
              <w:t>中餐烹調</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西餐烹調</w:t>
            </w:r>
            <w:r w:rsidRPr="00EB5466">
              <w:rPr>
                <w:rFonts w:ascii="Tahoma" w:eastAsia="新細明體" w:hAnsi="Tahoma" w:cs="Tahoma"/>
                <w:kern w:val="0"/>
                <w:szCs w:val="24"/>
                <w:bdr w:val="none" w:sz="0" w:space="0" w:color="auto" w:frame="1"/>
              </w:rPr>
              <w:br/>
              <w:t xml:space="preserve">3. </w:t>
            </w:r>
            <w:r w:rsidRPr="00EB5466">
              <w:rPr>
                <w:rFonts w:ascii="Tahoma" w:eastAsia="新細明體" w:hAnsi="Tahoma" w:cs="Tahoma"/>
                <w:kern w:val="0"/>
                <w:szCs w:val="24"/>
                <w:bdr w:val="none" w:sz="0" w:space="0" w:color="auto" w:frame="1"/>
              </w:rPr>
              <w:t>烘焙食品</w:t>
            </w:r>
            <w:r w:rsidRPr="00EB5466">
              <w:rPr>
                <w:rFonts w:ascii="Tahoma" w:eastAsia="新細明體" w:hAnsi="Tahoma" w:cs="Tahoma"/>
                <w:kern w:val="0"/>
                <w:szCs w:val="24"/>
                <w:bdr w:val="none" w:sz="0" w:space="0" w:color="auto" w:frame="1"/>
              </w:rPr>
              <w:br/>
              <w:t xml:space="preserve">4. </w:t>
            </w:r>
            <w:r w:rsidRPr="00EB5466">
              <w:rPr>
                <w:rFonts w:ascii="Tahoma" w:eastAsia="新細明體" w:hAnsi="Tahoma" w:cs="Tahoma"/>
                <w:kern w:val="0"/>
                <w:szCs w:val="24"/>
                <w:bdr w:val="none" w:sz="0" w:space="0" w:color="auto" w:frame="1"/>
              </w:rPr>
              <w:t>餐旅服務</w:t>
            </w:r>
            <w:r w:rsidRPr="00EB5466">
              <w:rPr>
                <w:rFonts w:ascii="Tahoma" w:eastAsia="新細明體" w:hAnsi="Tahoma" w:cs="Tahoma"/>
                <w:kern w:val="0"/>
                <w:szCs w:val="24"/>
                <w:bdr w:val="none" w:sz="0" w:space="0" w:color="auto" w:frame="1"/>
              </w:rPr>
              <w:br/>
              <w:t xml:space="preserve">5. </w:t>
            </w:r>
            <w:r w:rsidRPr="00EB5466">
              <w:rPr>
                <w:rFonts w:ascii="Tahoma" w:eastAsia="新細明體" w:hAnsi="Tahoma" w:cs="Tahoma"/>
                <w:kern w:val="0"/>
                <w:szCs w:val="24"/>
                <w:bdr w:val="none" w:sz="0" w:space="0" w:color="auto" w:frame="1"/>
              </w:rPr>
              <w:t>飲料調製</w:t>
            </w:r>
            <w:r w:rsidRPr="00EB5466">
              <w:rPr>
                <w:rFonts w:ascii="Tahoma" w:eastAsia="新細明體" w:hAnsi="Tahoma" w:cs="Tahoma"/>
                <w:kern w:val="0"/>
                <w:szCs w:val="24"/>
                <w:bdr w:val="none" w:sz="0" w:space="0" w:color="auto" w:frame="1"/>
              </w:rPr>
              <w:br/>
              <w:t xml:space="preserve">6. </w:t>
            </w:r>
            <w:r w:rsidRPr="00EB5466">
              <w:rPr>
                <w:rFonts w:ascii="Tahoma" w:eastAsia="新細明體" w:hAnsi="Tahoma" w:cs="Tahoma"/>
                <w:kern w:val="0"/>
                <w:szCs w:val="24"/>
                <w:bdr w:val="none" w:sz="0" w:space="0" w:color="auto" w:frame="1"/>
              </w:rPr>
              <w:t>中式米食加工</w:t>
            </w:r>
            <w:r w:rsidRPr="00EB5466">
              <w:rPr>
                <w:rFonts w:ascii="Tahoma" w:eastAsia="新細明體" w:hAnsi="Tahoma" w:cs="Tahoma"/>
                <w:kern w:val="0"/>
                <w:szCs w:val="24"/>
                <w:bdr w:val="none" w:sz="0" w:space="0" w:color="auto" w:frame="1"/>
              </w:rPr>
              <w:br/>
              <w:t xml:space="preserve">7. </w:t>
            </w:r>
            <w:r w:rsidRPr="00EB5466">
              <w:rPr>
                <w:rFonts w:ascii="Tahoma" w:eastAsia="新細明體" w:hAnsi="Tahoma" w:cs="Tahoma"/>
                <w:kern w:val="0"/>
                <w:szCs w:val="24"/>
                <w:bdr w:val="none" w:sz="0" w:space="0" w:color="auto" w:frame="1"/>
              </w:rPr>
              <w:t>中式麵食加工</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t>其他證照</w:t>
            </w:r>
            <w:r w:rsidRPr="00EB5466">
              <w:rPr>
                <w:rFonts w:ascii="Tahoma" w:eastAsia="新細明體" w:hAnsi="Tahoma" w:cs="Tahoma"/>
                <w:kern w:val="0"/>
                <w:szCs w:val="24"/>
                <w:bdr w:val="none" w:sz="0" w:space="0" w:color="auto" w:frame="1"/>
              </w:rPr>
              <w:br/>
              <w:t xml:space="preserve">1. </w:t>
            </w:r>
            <w:r w:rsidRPr="00EB5466">
              <w:rPr>
                <w:rFonts w:ascii="Tahoma" w:eastAsia="新細明體" w:hAnsi="Tahoma" w:cs="Tahoma"/>
                <w:kern w:val="0"/>
                <w:szCs w:val="24"/>
                <w:bdr w:val="none" w:sz="0" w:space="0" w:color="auto" w:frame="1"/>
              </w:rPr>
              <w:t>全民英檢</w:t>
            </w:r>
            <w:r w:rsidRPr="00EB5466">
              <w:rPr>
                <w:rFonts w:ascii="Tahoma" w:eastAsia="新細明體" w:hAnsi="Tahoma" w:cs="Tahoma"/>
                <w:kern w:val="0"/>
                <w:szCs w:val="24"/>
                <w:bdr w:val="none" w:sz="0" w:space="0" w:color="auto" w:frame="1"/>
              </w:rPr>
              <w:t>(GEPT)</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中、英文書處理證照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觀光事業科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主要學習餐旅日語會話、遊程設計、解說教育、旅館管理、餐飲實務、客房實務、生態保育實務、世界旅遊資源、觀光概論等培養旅遊觀光基層之專業之專業人員且提昇觀光旅遊實務知能。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t>:</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餐旅服務</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飲料調製</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t>其他證照</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br/>
              <w:t xml:space="preserve">1. </w:t>
            </w:r>
            <w:r w:rsidRPr="00EB5466">
              <w:rPr>
                <w:rFonts w:ascii="Tahoma" w:eastAsia="新細明體" w:hAnsi="Tahoma" w:cs="Tahoma"/>
                <w:kern w:val="0"/>
                <w:szCs w:val="24"/>
                <w:bdr w:val="none" w:sz="0" w:space="0" w:color="auto" w:frame="1"/>
              </w:rPr>
              <w:t>領隊人員</w:t>
            </w:r>
            <w:r w:rsidRPr="00EB5466">
              <w:rPr>
                <w:rFonts w:ascii="Tahoma" w:eastAsia="新細明體" w:hAnsi="Tahoma" w:cs="Tahoma"/>
                <w:kern w:val="0"/>
                <w:szCs w:val="24"/>
                <w:bdr w:val="none" w:sz="0" w:space="0" w:color="auto" w:frame="1"/>
              </w:rPr>
              <w:br/>
              <w:t xml:space="preserve">2. </w:t>
            </w:r>
            <w:r w:rsidRPr="00EB5466">
              <w:rPr>
                <w:rFonts w:ascii="Tahoma" w:eastAsia="新細明體" w:hAnsi="Tahoma" w:cs="Tahoma"/>
                <w:kern w:val="0"/>
                <w:szCs w:val="24"/>
                <w:bdr w:val="none" w:sz="0" w:space="0" w:color="auto" w:frame="1"/>
              </w:rPr>
              <w:t>導遊人員</w:t>
            </w:r>
            <w:r w:rsidRPr="00EB5466">
              <w:rPr>
                <w:rFonts w:ascii="Tahoma" w:eastAsia="新細明體" w:hAnsi="Tahoma" w:cs="Tahoma"/>
                <w:kern w:val="0"/>
                <w:szCs w:val="24"/>
                <w:bdr w:val="none" w:sz="0" w:space="0" w:color="auto" w:frame="1"/>
              </w:rPr>
              <w:br/>
              <w:t xml:space="preserve">3. </w:t>
            </w:r>
            <w:r w:rsidRPr="00EB5466">
              <w:rPr>
                <w:rFonts w:ascii="Tahoma" w:eastAsia="新細明體" w:hAnsi="Tahoma" w:cs="Tahoma"/>
                <w:kern w:val="0"/>
                <w:szCs w:val="24"/>
                <w:bdr w:val="none" w:sz="0" w:space="0" w:color="auto" w:frame="1"/>
              </w:rPr>
              <w:t>全民英檢</w:t>
            </w:r>
            <w:r w:rsidRPr="00EB5466">
              <w:rPr>
                <w:rFonts w:ascii="Tahoma" w:eastAsia="新細明體" w:hAnsi="Tahoma" w:cs="Tahoma"/>
                <w:kern w:val="0"/>
                <w:szCs w:val="24"/>
                <w:bdr w:val="none" w:sz="0" w:space="0" w:color="auto" w:frame="1"/>
              </w:rPr>
              <w:t>(GEPT)</w:t>
            </w:r>
            <w:r w:rsidRPr="00EB5466">
              <w:rPr>
                <w:rFonts w:ascii="Tahoma" w:eastAsia="新細明體" w:hAnsi="Tahoma" w:cs="Tahoma"/>
                <w:kern w:val="0"/>
                <w:szCs w:val="24"/>
                <w:bdr w:val="none" w:sz="0" w:space="0" w:color="auto" w:frame="1"/>
              </w:rPr>
              <w:br/>
              <w:t xml:space="preserve">4. </w:t>
            </w:r>
            <w:r w:rsidRPr="00EB5466">
              <w:rPr>
                <w:rFonts w:ascii="Tahoma" w:eastAsia="新細明體" w:hAnsi="Tahoma" w:cs="Tahoma"/>
                <w:kern w:val="0"/>
                <w:szCs w:val="24"/>
                <w:bdr w:val="none" w:sz="0" w:space="0" w:color="auto" w:frame="1"/>
              </w:rPr>
              <w:t>中、英文書處理證照</w:t>
            </w:r>
            <w:r w:rsidRPr="00EB5466">
              <w:rPr>
                <w:rFonts w:ascii="Tahoma" w:eastAsia="新細明體" w:hAnsi="Tahoma" w:cs="Tahoma"/>
                <w:kern w:val="0"/>
                <w:szCs w:val="24"/>
                <w:bdr w:val="none" w:sz="0" w:space="0" w:color="auto" w:frame="1"/>
              </w:rPr>
              <w:br/>
              <w:t xml:space="preserve">5. </w:t>
            </w:r>
            <w:proofErr w:type="gramStart"/>
            <w:r w:rsidRPr="00EB5466">
              <w:rPr>
                <w:rFonts w:ascii="Tahoma" w:eastAsia="新細明體" w:hAnsi="Tahoma" w:cs="Tahoma"/>
                <w:kern w:val="0"/>
                <w:szCs w:val="24"/>
                <w:bdr w:val="none" w:sz="0" w:space="0" w:color="auto" w:frame="1"/>
              </w:rPr>
              <w:t>多益</w:t>
            </w:r>
            <w:proofErr w:type="gramEnd"/>
            <w:r w:rsidRPr="00EB5466">
              <w:rPr>
                <w:rFonts w:ascii="Tahoma" w:eastAsia="新細明體" w:hAnsi="Tahoma" w:cs="Tahoma"/>
                <w:kern w:val="0"/>
                <w:szCs w:val="24"/>
                <w:bdr w:val="none" w:sz="0" w:space="0" w:color="auto" w:frame="1"/>
              </w:rPr>
              <w:t>(TOEIC)</w:t>
            </w:r>
            <w:r w:rsidRPr="00EB5466">
              <w:rPr>
                <w:rFonts w:ascii="Tahoma" w:eastAsia="新細明體" w:hAnsi="Tahoma" w:cs="Tahoma"/>
                <w:kern w:val="0"/>
                <w:szCs w:val="24"/>
                <w:bdr w:val="none" w:sz="0" w:space="0" w:color="auto" w:frame="1"/>
              </w:rPr>
              <w:br/>
              <w:t xml:space="preserve">6. </w:t>
            </w:r>
            <w:r w:rsidRPr="00EB5466">
              <w:rPr>
                <w:rFonts w:ascii="Tahoma" w:eastAsia="新細明體" w:hAnsi="Tahoma" w:cs="Tahoma"/>
                <w:kern w:val="0"/>
                <w:szCs w:val="24"/>
                <w:bdr w:val="none" w:sz="0" w:space="0" w:color="auto" w:frame="1"/>
              </w:rPr>
              <w:t>日本語能力試驗</w:t>
            </w:r>
            <w:r w:rsidRPr="00EB5466">
              <w:rPr>
                <w:rFonts w:ascii="Tahoma" w:eastAsia="新細明體" w:hAnsi="Tahoma" w:cs="Tahoma"/>
                <w:kern w:val="0"/>
                <w:szCs w:val="24"/>
                <w:bdr w:val="none" w:sz="0" w:space="0" w:color="auto" w:frame="1"/>
              </w:rPr>
              <w:t>(JLPT)</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0"/>
        <w:gridCol w:w="2309"/>
        <w:gridCol w:w="3868"/>
        <w:gridCol w:w="1549"/>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戲劇科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主要工作場所為各大飯店、旅館、餐廳、糕餅店、麵包店的內場或外場工作人員、接待員、客房服務人員。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主要工作場所為餐旅服務相關行業職場（飯店、餐廳、旅館、酒吧等）從事餐飲製備及管理、旅館櫃檯及房務管理、餐旅業市場行銷企劃、餐旅資訊管理等中階實務管理工作人員、相關採購人員。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從事餐旅、觀光服務相關行業管理人員、相關學科研究人員等。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觀光事務科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主要工作場所為各大飯店的接待員、訂房員、總機、客房服務員</w:t>
            </w:r>
            <w:r w:rsidRPr="00EB5466">
              <w:rPr>
                <w:rFonts w:ascii="Tahoma" w:eastAsia="新細明體" w:hAnsi="Tahoma" w:cs="Tahoma"/>
                <w:kern w:val="0"/>
                <w:szCs w:val="24"/>
              </w:rPr>
              <w:t xml:space="preserve">; </w:t>
            </w:r>
            <w:r w:rsidRPr="00EB5466">
              <w:rPr>
                <w:rFonts w:ascii="Tahoma" w:eastAsia="新細明體" w:hAnsi="Tahoma" w:cs="Tahoma"/>
                <w:kern w:val="0"/>
                <w:szCs w:val="24"/>
              </w:rPr>
              <w:t>旅行社內勤助理人員。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主要工作場所為旅行業基層人員、票</w:t>
            </w:r>
            <w:proofErr w:type="gramStart"/>
            <w:r w:rsidRPr="00EB5466">
              <w:rPr>
                <w:rFonts w:ascii="Tahoma" w:eastAsia="新細明體" w:hAnsi="Tahoma" w:cs="Tahoma"/>
                <w:kern w:val="0"/>
                <w:szCs w:val="24"/>
              </w:rPr>
              <w:t>務</w:t>
            </w:r>
            <w:proofErr w:type="gramEnd"/>
            <w:r w:rsidRPr="00EB5466">
              <w:rPr>
                <w:rFonts w:ascii="Tahoma" w:eastAsia="新細明體" w:hAnsi="Tahoma" w:cs="Tahoma"/>
                <w:kern w:val="0"/>
                <w:szCs w:val="24"/>
              </w:rPr>
              <w:t>人員、服務人員、行銷人員、領隊、導遊人員、解說員以及各大航空公司空勤、地勤人員。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餐飲管理系、中餐廚藝系、西餐廚藝系、餐飲廚藝系、烘焙管理系、食品科技系、觀光與休閒事業管理系、休閒暨遊憩管理系、旅運管理系、旅館管理系、餐旅管理系旅館組、旅遊事務管理系、休閒事業經營系、航空暨運輸服務管理系、餐</w:t>
            </w:r>
            <w:proofErr w:type="gramStart"/>
            <w:r w:rsidRPr="00EB5466">
              <w:rPr>
                <w:rFonts w:ascii="Tahoma" w:eastAsia="新細明體" w:hAnsi="Tahoma" w:cs="Tahoma"/>
                <w:kern w:val="0"/>
                <w:szCs w:val="24"/>
              </w:rPr>
              <w:t>旅暨會</w:t>
            </w:r>
            <w:proofErr w:type="gramEnd"/>
            <w:r w:rsidRPr="00EB5466">
              <w:rPr>
                <w:rFonts w:ascii="Tahoma" w:eastAsia="新細明體" w:hAnsi="Tahoma" w:cs="Tahoma"/>
                <w:kern w:val="0"/>
                <w:szCs w:val="24"/>
              </w:rPr>
              <w:t>展行銷管理系、航空服務管理系、會議展覽服務業學位學程、休閒運動保健系、海洋運動與遊憩系、休閒運動管理系、運動健康與休閒系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海事群科介紹</w:t>
      </w:r>
      <w:proofErr w:type="gramEnd"/>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6"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8"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一、海事群中包含的科別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海事群包括下列2科：航海科、輪機科。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海事群科對應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海事群學生畢業後可</w:t>
      </w:r>
      <w:proofErr w:type="gramStart"/>
      <w:r w:rsidRPr="00EB5466">
        <w:rPr>
          <w:rFonts w:ascii="微軟正黑體" w:eastAsia="微軟正黑體" w:hAnsi="微軟正黑體" w:cs="新細明體" w:hint="eastAsia"/>
          <w:color w:val="000000"/>
          <w:kern w:val="0"/>
          <w:szCs w:val="24"/>
        </w:rPr>
        <w:t>從事海勤相關</w:t>
      </w:r>
      <w:proofErr w:type="gramEnd"/>
      <w:r w:rsidRPr="00EB5466">
        <w:rPr>
          <w:rFonts w:ascii="微軟正黑體" w:eastAsia="微軟正黑體" w:hAnsi="微軟正黑體" w:cs="新細明體" w:hint="eastAsia"/>
          <w:color w:val="000000"/>
          <w:kern w:val="0"/>
          <w:szCs w:val="24"/>
        </w:rPr>
        <w:t>行業，例如船舶基層操作人員、操作級</w:t>
      </w:r>
      <w:proofErr w:type="gramStart"/>
      <w:r w:rsidRPr="00EB5466">
        <w:rPr>
          <w:rFonts w:ascii="微軟正黑體" w:eastAsia="微軟正黑體" w:hAnsi="微軟正黑體" w:cs="新細明體" w:hint="eastAsia"/>
          <w:color w:val="000000"/>
          <w:kern w:val="0"/>
          <w:szCs w:val="24"/>
        </w:rPr>
        <w:t>之船副</w:t>
      </w:r>
      <w:proofErr w:type="gramEnd"/>
      <w:r w:rsidRPr="00EB5466">
        <w:rPr>
          <w:rFonts w:ascii="微軟正黑體" w:eastAsia="微軟正黑體" w:hAnsi="微軟正黑體" w:cs="新細明體" w:hint="eastAsia"/>
          <w:color w:val="000000"/>
          <w:kern w:val="0"/>
          <w:szCs w:val="24"/>
        </w:rPr>
        <w:t>、操作級之管輪、商船輪機員、造船廠技術人員、石化廠技術人員、港口裝卸公司技術人員...等，也可以從事船用引擎或汽車引擎維修保養業、遊艇維修、漁船維修等行業。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海事群科要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1.具有空間關係、機械推理、知覺</w:t>
      </w:r>
      <w:proofErr w:type="gramStart"/>
      <w:r w:rsidRPr="00EB5466">
        <w:rPr>
          <w:rFonts w:ascii="微軟正黑體" w:eastAsia="微軟正黑體" w:hAnsi="微軟正黑體" w:cs="新細明體" w:hint="eastAsia"/>
          <w:color w:val="000000"/>
          <w:kern w:val="0"/>
          <w:szCs w:val="24"/>
        </w:rPr>
        <w:t>速度與確度</w:t>
      </w:r>
      <w:proofErr w:type="gramEnd"/>
      <w:r w:rsidRPr="00EB5466">
        <w:rPr>
          <w:rFonts w:ascii="微軟正黑體" w:eastAsia="微軟正黑體" w:hAnsi="微軟正黑體" w:cs="新細明體" w:hint="eastAsia"/>
          <w:color w:val="000000"/>
          <w:kern w:val="0"/>
          <w:szCs w:val="24"/>
        </w:rPr>
        <w:t>、科學推理...等性向者。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2.具有工業生產、修理機器、操作機械事務...等興趣者。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3.樂觀積極、精力充沛、刻苦耐勞、喜愛海洋，具有領導者的特質以及「人生以服務」為目的價值觀。</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自然與生活科技」課程中之「自然界的作用(例如能的型態與轉換、電磁作用、燃燒及物質的氧化與還原)、生活與環境(例如電機與機械應用、運輸)、永續發展(例如能源的開發與利用、科學發展)」等；「數學」課程中之「代數(例如二元</w:t>
      </w:r>
      <w:proofErr w:type="gramStart"/>
      <w:r w:rsidRPr="00EB5466">
        <w:rPr>
          <w:rFonts w:ascii="微軟正黑體" w:eastAsia="微軟正黑體" w:hAnsi="微軟正黑體" w:cs="新細明體" w:hint="eastAsia"/>
          <w:color w:val="000000"/>
          <w:kern w:val="0"/>
          <w:szCs w:val="24"/>
        </w:rPr>
        <w:t>一次方聯立</w:t>
      </w:r>
      <w:proofErr w:type="gramEnd"/>
      <w:r w:rsidRPr="00EB5466">
        <w:rPr>
          <w:rFonts w:ascii="微軟正黑體" w:eastAsia="微軟正黑體" w:hAnsi="微軟正黑體" w:cs="新細明體" w:hint="eastAsia"/>
          <w:color w:val="000000"/>
          <w:kern w:val="0"/>
          <w:szCs w:val="24"/>
        </w:rPr>
        <w:t>程式、乘法公式與多項式、因式分解)、幾何(直角力如坐標、相似形)」等較具有興趣或學習表現較優良者，適合選讀海事群。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1.喜歡獨立完成他人交辦事項；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2.喜歡手工藝DIY或組裝模型，像是樂高、航空模型、紙模型、</w:t>
      </w:r>
      <w:proofErr w:type="gramStart"/>
      <w:r w:rsidRPr="00EB5466">
        <w:rPr>
          <w:rFonts w:ascii="微軟正黑體" w:eastAsia="微軟正黑體" w:hAnsi="微軟正黑體" w:cs="新細明體" w:hint="eastAsia"/>
          <w:color w:val="000000"/>
          <w:kern w:val="0"/>
          <w:szCs w:val="24"/>
        </w:rPr>
        <w:t>船模等</w:t>
      </w:r>
      <w:proofErr w:type="gramEnd"/>
      <w:r w:rsidRPr="00EB5466">
        <w:rPr>
          <w:rFonts w:ascii="微軟正黑體" w:eastAsia="微軟正黑體" w:hAnsi="微軟正黑體" w:cs="新細明體" w:hint="eastAsia"/>
          <w:color w:val="000000"/>
          <w:kern w:val="0"/>
          <w:szCs w:val="24"/>
        </w:rPr>
        <w:t>；</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3.喜歡戶外性活動且不害怕搭船，特別是對接觸海洋與各類水上活動充滿好奇心，也會欣賞各種大小型船舶包含遊艇、商船、貨輪等。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海事群科在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在國中九年一貫課程7、8、9年級學習領域對應延伸至海事</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117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7"/>
        <w:gridCol w:w="6418"/>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高職海事</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數學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基本電工與實習</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自然與生活科學</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基本電工與實習、輪機概論、</w:t>
            </w:r>
            <w:proofErr w:type="gramStart"/>
            <w:r w:rsidRPr="00EB5466">
              <w:rPr>
                <w:rFonts w:ascii="Tahoma" w:eastAsia="新細明體" w:hAnsi="Tahoma" w:cs="Tahoma"/>
                <w:kern w:val="0"/>
                <w:szCs w:val="24"/>
              </w:rPr>
              <w:t>船藝概論</w:t>
            </w:r>
            <w:proofErr w:type="gramEnd"/>
            <w:r w:rsidRPr="00EB5466">
              <w:rPr>
                <w:rFonts w:ascii="Tahoma" w:eastAsia="新細明體" w:hAnsi="Tahoma" w:cs="Tahoma"/>
                <w:kern w:val="0"/>
                <w:szCs w:val="24"/>
              </w:rPr>
              <w:t>、海運概論、船舶自動控制</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海事群各科別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
        <w:gridCol w:w="5769"/>
        <w:gridCol w:w="1640"/>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航海科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主要學習船舶駕駛技能、</w:t>
            </w:r>
            <w:proofErr w:type="gramStart"/>
            <w:r w:rsidRPr="00EB5466">
              <w:rPr>
                <w:rFonts w:ascii="Tahoma" w:eastAsia="新細明體" w:hAnsi="Tahoma" w:cs="Tahoma"/>
                <w:kern w:val="0"/>
                <w:szCs w:val="24"/>
              </w:rPr>
              <w:t>航儀操控</w:t>
            </w:r>
            <w:proofErr w:type="gramEnd"/>
            <w:r w:rsidRPr="00EB5466">
              <w:rPr>
                <w:rFonts w:ascii="Tahoma" w:eastAsia="新細明體" w:hAnsi="Tahoma" w:cs="Tahoma"/>
                <w:kern w:val="0"/>
                <w:szCs w:val="24"/>
              </w:rPr>
              <w:t>等航海技術，使船舶能穩定航行，安全到達下一個目的港口，達到海上運輸之功能，以培育現代商船之基層技術人才為目標。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其他證照：</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航行員</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船員基本訓練證書</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t>新四項基本訓練</w:t>
            </w:r>
            <w:r w:rsidRPr="00EB5466">
              <w:rPr>
                <w:rFonts w:ascii="Tahoma" w:eastAsia="新細明體" w:hAnsi="Tahoma" w:cs="Tahoma"/>
                <w:kern w:val="0"/>
                <w:szCs w:val="24"/>
                <w:bdr w:val="none" w:sz="0" w:space="0" w:color="auto" w:frame="1"/>
              </w:rPr>
              <w:t>)</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輪機科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主要學習船舶機械之操作及電機設備之控制與維護，維持船舶主機、</w:t>
            </w:r>
            <w:proofErr w:type="gramStart"/>
            <w:r w:rsidRPr="00EB5466">
              <w:rPr>
                <w:rFonts w:ascii="Tahoma" w:eastAsia="新細明體" w:hAnsi="Tahoma" w:cs="Tahoma"/>
                <w:kern w:val="0"/>
                <w:szCs w:val="24"/>
              </w:rPr>
              <w:t>輔機穩定</w:t>
            </w:r>
            <w:proofErr w:type="gramEnd"/>
            <w:r w:rsidRPr="00EB5466">
              <w:rPr>
                <w:rFonts w:ascii="Tahoma" w:eastAsia="新細明體" w:hAnsi="Tahoma" w:cs="Tahoma"/>
                <w:kern w:val="0"/>
                <w:szCs w:val="24"/>
              </w:rPr>
              <w:t>運轉，使船舶能安全的航行於海上。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proofErr w:type="gramStart"/>
            <w:r w:rsidRPr="00EB5466">
              <w:rPr>
                <w:rFonts w:ascii="Tahoma" w:eastAsia="新細明體" w:hAnsi="Tahoma" w:cs="Tahoma"/>
                <w:kern w:val="0"/>
                <w:szCs w:val="24"/>
                <w:bdr w:val="none" w:sz="0" w:space="0" w:color="auto" w:frame="1"/>
              </w:rPr>
              <w:t>艤</w:t>
            </w:r>
            <w:proofErr w:type="gramEnd"/>
            <w:r w:rsidRPr="00EB5466">
              <w:rPr>
                <w:rFonts w:ascii="Tahoma" w:eastAsia="新細明體" w:hAnsi="Tahoma" w:cs="Tahoma"/>
                <w:kern w:val="0"/>
                <w:szCs w:val="24"/>
                <w:bdr w:val="none" w:sz="0" w:space="0" w:color="auto" w:frame="1"/>
              </w:rPr>
              <w:t>裝技術士技能檢定</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t>其他證照：</w:t>
            </w:r>
            <w:r w:rsidRPr="00EB5466">
              <w:rPr>
                <w:rFonts w:ascii="Tahoma" w:eastAsia="新細明體" w:hAnsi="Tahoma" w:cs="Tahoma"/>
                <w:kern w:val="0"/>
                <w:szCs w:val="24"/>
                <w:bdr w:val="none" w:sz="0" w:space="0" w:color="auto" w:frame="1"/>
              </w:rPr>
              <w:br/>
              <w:t>1.</w:t>
            </w:r>
            <w:r w:rsidRPr="00EB5466">
              <w:rPr>
                <w:rFonts w:ascii="Tahoma" w:eastAsia="新細明體" w:hAnsi="Tahoma" w:cs="Tahoma"/>
                <w:kern w:val="0"/>
                <w:szCs w:val="24"/>
                <w:bdr w:val="none" w:sz="0" w:space="0" w:color="auto" w:frame="1"/>
              </w:rPr>
              <w:t>輪機員</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船員基本訓練證書</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t>新四項基本訓練</w:t>
            </w:r>
            <w:r w:rsidRPr="00EB5466">
              <w:rPr>
                <w:rFonts w:ascii="Tahoma" w:eastAsia="新細明體" w:hAnsi="Tahoma" w:cs="Tahoma"/>
                <w:kern w:val="0"/>
                <w:szCs w:val="24"/>
                <w:bdr w:val="none" w:sz="0" w:space="0" w:color="auto" w:frame="1"/>
              </w:rPr>
              <w:t>)</w:t>
            </w:r>
            <w:r w:rsidRPr="00EB5466">
              <w:rPr>
                <w:rFonts w:ascii="Tahoma" w:eastAsia="新細明體" w:hAnsi="Tahoma" w:cs="Tahoma"/>
                <w:kern w:val="0"/>
                <w:szCs w:val="24"/>
                <w:bdr w:val="none" w:sz="0" w:space="0" w:color="auto" w:frame="1"/>
              </w:rPr>
              <w:br/>
              <w:t>3.</w:t>
            </w:r>
            <w:r w:rsidRPr="00EB5466">
              <w:rPr>
                <w:rFonts w:ascii="Tahoma" w:eastAsia="新細明體" w:hAnsi="Tahoma" w:cs="Tahoma"/>
                <w:kern w:val="0"/>
                <w:szCs w:val="24"/>
                <w:bdr w:val="none" w:sz="0" w:space="0" w:color="auto" w:frame="1"/>
              </w:rPr>
              <w:t>焊接</w:t>
            </w:r>
            <w:r w:rsidRPr="00EB5466">
              <w:rPr>
                <w:rFonts w:ascii="Tahoma" w:eastAsia="新細明體" w:hAnsi="Tahoma" w:cs="Tahoma"/>
                <w:kern w:val="0"/>
                <w:szCs w:val="24"/>
                <w:bdr w:val="none" w:sz="0" w:space="0" w:color="auto" w:frame="1"/>
              </w:rPr>
              <w:br/>
              <w:t>4.</w:t>
            </w:r>
            <w:r w:rsidRPr="00EB5466">
              <w:rPr>
                <w:rFonts w:ascii="Tahoma" w:eastAsia="新細明體" w:hAnsi="Tahoma" w:cs="Tahoma"/>
                <w:kern w:val="0"/>
                <w:szCs w:val="24"/>
                <w:bdr w:val="none" w:sz="0" w:space="0" w:color="auto" w:frame="1"/>
              </w:rPr>
              <w:t>機械加工</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
        <w:gridCol w:w="2144"/>
        <w:gridCol w:w="2533"/>
        <w:gridCol w:w="2938"/>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航海</w:t>
            </w:r>
            <w:r w:rsidRPr="00EB5466">
              <w:rPr>
                <w:rFonts w:ascii="Tahoma" w:eastAsia="新細明體" w:hAnsi="Tahoma" w:cs="Tahoma"/>
                <w:kern w:val="0"/>
                <w:szCs w:val="24"/>
              </w:rPr>
              <w:lastRenderedPageBreak/>
              <w:t>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1.</w:t>
            </w:r>
            <w:r w:rsidRPr="00EB5466">
              <w:rPr>
                <w:rFonts w:ascii="Tahoma" w:eastAsia="新細明體" w:hAnsi="Tahoma" w:cs="Tahoma"/>
                <w:kern w:val="0"/>
                <w:szCs w:val="24"/>
              </w:rPr>
              <w:t>私人船運公司、貨</w:t>
            </w:r>
            <w:r w:rsidRPr="00EB5466">
              <w:rPr>
                <w:rFonts w:ascii="Tahoma" w:eastAsia="新細明體" w:hAnsi="Tahoma" w:cs="Tahoma"/>
                <w:kern w:val="0"/>
                <w:szCs w:val="24"/>
              </w:rPr>
              <w:lastRenderedPageBreak/>
              <w:t>運承攬公司、貨櫃運輸公司、港口裝卸公司技術人員。</w:t>
            </w:r>
            <w:r w:rsidRPr="00EB5466">
              <w:rPr>
                <w:rFonts w:ascii="Tahoma" w:eastAsia="新細明體" w:hAnsi="Tahoma" w:cs="Tahoma"/>
                <w:kern w:val="0"/>
                <w:szCs w:val="24"/>
              </w:rPr>
              <w:br/>
              <w:t>2.</w:t>
            </w:r>
            <w:r w:rsidRPr="00EB5466">
              <w:rPr>
                <w:rFonts w:ascii="Tahoma" w:eastAsia="新細明體" w:hAnsi="Tahoma" w:cs="Tahoma"/>
                <w:kern w:val="0"/>
                <w:szCs w:val="24"/>
              </w:rPr>
              <w:t>高職航海特考及格可</w:t>
            </w:r>
            <w:proofErr w:type="gramStart"/>
            <w:r w:rsidRPr="00EB5466">
              <w:rPr>
                <w:rFonts w:ascii="Tahoma" w:eastAsia="新細明體" w:hAnsi="Tahoma" w:cs="Tahoma"/>
                <w:kern w:val="0"/>
                <w:szCs w:val="24"/>
              </w:rPr>
              <w:t>由船副</w:t>
            </w:r>
            <w:proofErr w:type="gramEnd"/>
            <w:r w:rsidRPr="00EB5466">
              <w:rPr>
                <w:rFonts w:ascii="Tahoma" w:eastAsia="新細明體" w:hAnsi="Tahoma" w:cs="Tahoma"/>
                <w:kern w:val="0"/>
                <w:szCs w:val="24"/>
              </w:rPr>
              <w:t>、大副晉升至船長。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1.</w:t>
            </w:r>
            <w:r w:rsidRPr="00EB5466">
              <w:rPr>
                <w:rFonts w:ascii="Tahoma" w:eastAsia="新細明體" w:hAnsi="Tahoma" w:cs="Tahoma"/>
                <w:kern w:val="0"/>
                <w:szCs w:val="24"/>
              </w:rPr>
              <w:t>營業級動力小船駕駛</w:t>
            </w:r>
            <w:r w:rsidRPr="00EB5466">
              <w:rPr>
                <w:rFonts w:ascii="Tahoma" w:eastAsia="新細明體" w:hAnsi="Tahoma" w:cs="Tahoma"/>
                <w:kern w:val="0"/>
                <w:szCs w:val="24"/>
              </w:rPr>
              <w:lastRenderedPageBreak/>
              <w:t>執照及格：娛樂船舶、遊艇、海釣船駕駛員、沿岸觀光引導人員。</w:t>
            </w:r>
            <w:r w:rsidRPr="00EB5466">
              <w:rPr>
                <w:rFonts w:ascii="Tahoma" w:eastAsia="新細明體" w:hAnsi="Tahoma" w:cs="Tahoma"/>
                <w:kern w:val="0"/>
                <w:szCs w:val="24"/>
              </w:rPr>
              <w:br/>
              <w:t>2.</w:t>
            </w:r>
            <w:r w:rsidRPr="00EB5466">
              <w:rPr>
                <w:rFonts w:ascii="Tahoma" w:eastAsia="新細明體" w:hAnsi="Tahoma" w:cs="Tahoma"/>
                <w:kern w:val="0"/>
                <w:szCs w:val="24"/>
              </w:rPr>
              <w:t>港務特考及格：港務單位、關務單位、船務單位、貨櫃公司等拖船、海關人員。</w:t>
            </w:r>
            <w:r w:rsidRPr="00EB5466">
              <w:rPr>
                <w:rFonts w:ascii="Tahoma" w:eastAsia="新細明體" w:hAnsi="Tahoma" w:cs="Tahoma"/>
                <w:kern w:val="0"/>
                <w:szCs w:val="24"/>
              </w:rPr>
              <w:br/>
              <w:t xml:space="preserve">3. </w:t>
            </w:r>
            <w:r w:rsidRPr="00EB5466">
              <w:rPr>
                <w:rFonts w:ascii="Tahoma" w:eastAsia="新細明體" w:hAnsi="Tahoma" w:cs="Tahoma"/>
                <w:kern w:val="0"/>
                <w:szCs w:val="24"/>
              </w:rPr>
              <w:t>私人船運公司、貨運承攬公司、貨櫃運輸公司、港口裝卸公司管理人員。</w:t>
            </w:r>
            <w:r w:rsidRPr="00EB5466">
              <w:rPr>
                <w:rFonts w:ascii="Tahoma" w:eastAsia="新細明體" w:hAnsi="Tahoma" w:cs="Tahoma"/>
                <w:kern w:val="0"/>
                <w:szCs w:val="24"/>
              </w:rPr>
              <w:br/>
              <w:t>4.</w:t>
            </w:r>
            <w:r w:rsidRPr="00EB5466">
              <w:rPr>
                <w:rFonts w:ascii="Tahoma" w:eastAsia="新細明體" w:hAnsi="Tahoma" w:cs="Tahoma"/>
                <w:kern w:val="0"/>
                <w:szCs w:val="24"/>
              </w:rPr>
              <w:t>參加專門職業及技術人員特種考試</w:t>
            </w:r>
            <w:r w:rsidRPr="00EB5466">
              <w:rPr>
                <w:rFonts w:ascii="Tahoma" w:eastAsia="新細明體" w:hAnsi="Tahoma" w:cs="Tahoma"/>
                <w:kern w:val="0"/>
                <w:szCs w:val="24"/>
              </w:rPr>
              <w:t>(</w:t>
            </w:r>
            <w:r w:rsidRPr="00EB5466">
              <w:rPr>
                <w:rFonts w:ascii="Tahoma" w:eastAsia="新細明體" w:hAnsi="Tahoma" w:cs="Tahoma"/>
                <w:kern w:val="0"/>
                <w:szCs w:val="24"/>
              </w:rPr>
              <w:t>航海人員航行員</w:t>
            </w:r>
            <w:r w:rsidRPr="00EB5466">
              <w:rPr>
                <w:rFonts w:ascii="Tahoma" w:eastAsia="新細明體" w:hAnsi="Tahoma" w:cs="Tahoma"/>
                <w:kern w:val="0"/>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1.</w:t>
            </w:r>
            <w:r w:rsidRPr="00EB5466">
              <w:rPr>
                <w:rFonts w:ascii="Tahoma" w:eastAsia="新細明體" w:hAnsi="Tahoma" w:cs="Tahoma"/>
                <w:kern w:val="0"/>
                <w:szCs w:val="24"/>
              </w:rPr>
              <w:t>微電子業、航運事業、港</w:t>
            </w:r>
            <w:r w:rsidRPr="00EB5466">
              <w:rPr>
                <w:rFonts w:ascii="Tahoma" w:eastAsia="新細明體" w:hAnsi="Tahoma" w:cs="Tahoma"/>
                <w:kern w:val="0"/>
                <w:szCs w:val="24"/>
              </w:rPr>
              <w:lastRenderedPageBreak/>
              <w:t>務單位及海巡署等公民營機構、計算工程事業、模擬軟硬體工程、港灣工程事業。</w:t>
            </w:r>
            <w:r w:rsidRPr="00EB5466">
              <w:rPr>
                <w:rFonts w:ascii="Tahoma" w:eastAsia="新細明體" w:hAnsi="Tahoma" w:cs="Tahoma"/>
                <w:kern w:val="0"/>
                <w:szCs w:val="24"/>
              </w:rPr>
              <w:br/>
              <w:t>2.</w:t>
            </w:r>
            <w:r w:rsidRPr="00EB5466">
              <w:rPr>
                <w:rFonts w:ascii="Tahoma" w:eastAsia="新細明體" w:hAnsi="Tahoma" w:cs="Tahoma"/>
                <w:kern w:val="0"/>
                <w:szCs w:val="24"/>
              </w:rPr>
              <w:t>相關技術研究創新發展人員、主管人員。</w:t>
            </w:r>
            <w:r w:rsidRPr="00EB5466">
              <w:rPr>
                <w:rFonts w:ascii="Tahoma" w:eastAsia="新細明體" w:hAnsi="Tahoma" w:cs="Tahoma"/>
                <w:kern w:val="0"/>
                <w:szCs w:val="24"/>
              </w:rPr>
              <w:br/>
              <w:t>3.</w:t>
            </w:r>
            <w:r w:rsidRPr="00EB5466">
              <w:rPr>
                <w:rFonts w:ascii="Tahoma" w:eastAsia="新細明體" w:hAnsi="Tahoma" w:cs="Tahoma"/>
                <w:kern w:val="0"/>
                <w:szCs w:val="24"/>
              </w:rPr>
              <w:t>民間能源研發機構</w:t>
            </w:r>
            <w:proofErr w:type="gramStart"/>
            <w:r w:rsidRPr="00EB5466">
              <w:rPr>
                <w:rFonts w:ascii="Tahoma" w:eastAsia="新細明體" w:hAnsi="Tahoma" w:cs="Tahoma"/>
                <w:kern w:val="0"/>
                <w:szCs w:val="24"/>
              </w:rPr>
              <w:t>研</w:t>
            </w:r>
            <w:proofErr w:type="gramEnd"/>
            <w:r w:rsidRPr="00EB5466">
              <w:rPr>
                <w:rFonts w:ascii="Tahoma" w:eastAsia="新細明體" w:hAnsi="Tahoma" w:cs="Tahoma"/>
                <w:kern w:val="0"/>
                <w:szCs w:val="24"/>
              </w:rPr>
              <w:t xml:space="preserve"> </w:t>
            </w:r>
            <w:r w:rsidRPr="00EB5466">
              <w:rPr>
                <w:rFonts w:ascii="Tahoma" w:eastAsia="新細明體" w:hAnsi="Tahoma" w:cs="Tahoma"/>
                <w:kern w:val="0"/>
                <w:szCs w:val="24"/>
              </w:rPr>
              <w:t>發工程師。</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輪機科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參加「</w:t>
            </w:r>
            <w:proofErr w:type="gramStart"/>
            <w:r w:rsidRPr="00EB5466">
              <w:rPr>
                <w:rFonts w:ascii="Tahoma" w:eastAsia="新細明體" w:hAnsi="Tahoma" w:cs="Tahoma"/>
                <w:kern w:val="0"/>
                <w:szCs w:val="24"/>
              </w:rPr>
              <w:t>貳等管</w:t>
            </w:r>
            <w:proofErr w:type="gramEnd"/>
            <w:r w:rsidRPr="00EB5466">
              <w:rPr>
                <w:rFonts w:ascii="Tahoma" w:eastAsia="新細明體" w:hAnsi="Tahoma" w:cs="Tahoma"/>
                <w:kern w:val="0"/>
                <w:szCs w:val="24"/>
              </w:rPr>
              <w:t>輪」考試取證後，可至各航運公司服務。</w:t>
            </w:r>
            <w:r w:rsidRPr="00EB5466">
              <w:rPr>
                <w:rFonts w:ascii="Tahoma" w:eastAsia="新細明體" w:hAnsi="Tahoma" w:cs="Tahoma"/>
                <w:kern w:val="0"/>
                <w:szCs w:val="24"/>
              </w:rPr>
              <w:br/>
              <w:t>2.</w:t>
            </w:r>
            <w:r w:rsidRPr="00EB5466">
              <w:rPr>
                <w:rFonts w:ascii="Tahoma" w:eastAsia="新細明體" w:hAnsi="Tahoma" w:cs="Tahoma"/>
                <w:kern w:val="0"/>
                <w:szCs w:val="24"/>
              </w:rPr>
              <w:t>公民營機械加工廠、鍋爐焚化爐工廠、汽電共生業等技術維修人員。</w:t>
            </w:r>
            <w:r w:rsidRPr="00EB5466">
              <w:rPr>
                <w:rFonts w:ascii="Tahoma" w:eastAsia="新細明體" w:hAnsi="Tahoma" w:cs="Tahoma"/>
                <w:kern w:val="0"/>
                <w:szCs w:val="24"/>
              </w:rPr>
              <w:br/>
              <w:t>3.</w:t>
            </w:r>
            <w:r w:rsidRPr="00EB5466">
              <w:rPr>
                <w:rFonts w:ascii="Tahoma" w:eastAsia="新細明體" w:hAnsi="Tahoma" w:cs="Tahoma"/>
                <w:kern w:val="0"/>
                <w:szCs w:val="24"/>
              </w:rPr>
              <w:t>船廠、遊艇、漁船維修業。</w:t>
            </w:r>
            <w:r w:rsidRPr="00EB5466">
              <w:rPr>
                <w:rFonts w:ascii="Tahoma" w:eastAsia="新細明體" w:hAnsi="Tahoma" w:cs="Tahoma"/>
                <w:kern w:val="0"/>
                <w:szCs w:val="24"/>
              </w:rPr>
              <w:br/>
              <w:t>4.</w:t>
            </w:r>
            <w:r w:rsidRPr="00EB5466">
              <w:rPr>
                <w:rFonts w:ascii="Tahoma" w:eastAsia="新細明體" w:hAnsi="Tahoma" w:cs="Tahoma"/>
                <w:kern w:val="0"/>
                <w:szCs w:val="24"/>
              </w:rPr>
              <w:t>船用引擎、汽車引擎維修、保養業。</w:t>
            </w:r>
            <w:r w:rsidRPr="00EB5466">
              <w:rPr>
                <w:rFonts w:ascii="Tahoma" w:eastAsia="新細明體" w:hAnsi="Tahoma" w:cs="Tahoma"/>
                <w:kern w:val="0"/>
                <w:szCs w:val="24"/>
              </w:rPr>
              <w:br/>
              <w:t>5.</w:t>
            </w:r>
            <w:r w:rsidRPr="00EB5466">
              <w:rPr>
                <w:rFonts w:ascii="Tahoma" w:eastAsia="新細明體" w:hAnsi="Tahoma" w:cs="Tahoma"/>
                <w:kern w:val="0"/>
                <w:szCs w:val="24"/>
              </w:rPr>
              <w:t>商船輪機員、造船廠、石化廠技術人員。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1.</w:t>
            </w:r>
            <w:r w:rsidRPr="00EB5466">
              <w:rPr>
                <w:rFonts w:ascii="Tahoma" w:eastAsia="新細明體" w:hAnsi="Tahoma" w:cs="Tahoma"/>
                <w:kern w:val="0"/>
                <w:szCs w:val="24"/>
              </w:rPr>
              <w:t>驗船機構高級技術人員及工程師。</w:t>
            </w:r>
            <w:r w:rsidRPr="00EB5466">
              <w:rPr>
                <w:rFonts w:ascii="Tahoma" w:eastAsia="新細明體" w:hAnsi="Tahoma" w:cs="Tahoma"/>
                <w:kern w:val="0"/>
                <w:szCs w:val="24"/>
              </w:rPr>
              <w:br/>
              <w:t>2.</w:t>
            </w:r>
            <w:r w:rsidRPr="00EB5466">
              <w:rPr>
                <w:rFonts w:ascii="Tahoma" w:eastAsia="新細明體" w:hAnsi="Tahoma" w:cs="Tahoma"/>
                <w:kern w:val="0"/>
                <w:szCs w:val="24"/>
              </w:rPr>
              <w:t>航運公司工務部工程師。</w:t>
            </w:r>
            <w:r w:rsidRPr="00EB5466">
              <w:rPr>
                <w:rFonts w:ascii="Tahoma" w:eastAsia="新細明體" w:hAnsi="Tahoma" w:cs="Tahoma"/>
                <w:kern w:val="0"/>
                <w:szCs w:val="24"/>
              </w:rPr>
              <w:br/>
              <w:t>3.</w:t>
            </w:r>
            <w:r w:rsidRPr="00EB5466">
              <w:rPr>
                <w:rFonts w:ascii="Tahoma" w:eastAsia="新細明體" w:hAnsi="Tahoma" w:cs="Tahoma"/>
                <w:kern w:val="0"/>
                <w:szCs w:val="24"/>
              </w:rPr>
              <w:t>引擎製造商設備工程師。</w:t>
            </w:r>
            <w:r w:rsidRPr="00EB5466">
              <w:rPr>
                <w:rFonts w:ascii="Tahoma" w:eastAsia="新細明體" w:hAnsi="Tahoma" w:cs="Tahoma"/>
                <w:kern w:val="0"/>
                <w:szCs w:val="24"/>
              </w:rPr>
              <w:br/>
              <w:t>4.</w:t>
            </w:r>
            <w:r w:rsidRPr="00EB5466">
              <w:rPr>
                <w:rFonts w:ascii="Tahoma" w:eastAsia="新細明體" w:hAnsi="Tahoma" w:cs="Tahoma"/>
                <w:kern w:val="0"/>
                <w:szCs w:val="24"/>
              </w:rPr>
              <w:t>發電廠、太陽光電</w:t>
            </w:r>
            <w:proofErr w:type="gramStart"/>
            <w:r w:rsidRPr="00EB5466">
              <w:rPr>
                <w:rFonts w:ascii="Tahoma" w:eastAsia="新細明體" w:hAnsi="Tahoma" w:cs="Tahoma"/>
                <w:kern w:val="0"/>
                <w:szCs w:val="24"/>
              </w:rPr>
              <w:t>與儲氫</w:t>
            </w:r>
            <w:proofErr w:type="gramEnd"/>
            <w:r w:rsidRPr="00EB5466">
              <w:rPr>
                <w:rFonts w:ascii="Tahoma" w:eastAsia="新細明體" w:hAnsi="Tahoma" w:cs="Tahoma"/>
                <w:kern w:val="0"/>
                <w:szCs w:val="24"/>
              </w:rPr>
              <w:t>…</w:t>
            </w:r>
            <w:r w:rsidRPr="00EB5466">
              <w:rPr>
                <w:rFonts w:ascii="Tahoma" w:eastAsia="新細明體" w:hAnsi="Tahoma" w:cs="Tahoma"/>
                <w:kern w:val="0"/>
                <w:szCs w:val="24"/>
              </w:rPr>
              <w:t>等材料研發與製造工程師。</w:t>
            </w:r>
            <w:r w:rsidRPr="00EB5466">
              <w:rPr>
                <w:rFonts w:ascii="Tahoma" w:eastAsia="新細明體" w:hAnsi="Tahoma" w:cs="Tahoma"/>
                <w:kern w:val="0"/>
                <w:szCs w:val="24"/>
              </w:rPr>
              <w:br/>
              <w:t>5.</w:t>
            </w:r>
            <w:r w:rsidRPr="00EB5466">
              <w:rPr>
                <w:rFonts w:ascii="Tahoma" w:eastAsia="新細明體" w:hAnsi="Tahoma" w:cs="Tahoma"/>
                <w:kern w:val="0"/>
                <w:szCs w:val="24"/>
              </w:rPr>
              <w:t>汽車、機車、飛機、輪船</w:t>
            </w:r>
            <w:r w:rsidRPr="00EB5466">
              <w:rPr>
                <w:rFonts w:ascii="Tahoma" w:eastAsia="新細明體" w:hAnsi="Tahoma" w:cs="Tahoma"/>
                <w:kern w:val="0"/>
                <w:szCs w:val="24"/>
              </w:rPr>
              <w:t>…</w:t>
            </w:r>
            <w:r w:rsidRPr="00EB5466">
              <w:rPr>
                <w:rFonts w:ascii="Tahoma" w:eastAsia="新細明體" w:hAnsi="Tahoma" w:cs="Tahoma"/>
                <w:kern w:val="0"/>
                <w:szCs w:val="24"/>
              </w:rPr>
              <w:t>等引擎製造研發與設備工程師。</w:t>
            </w:r>
            <w:r w:rsidRPr="00EB5466">
              <w:rPr>
                <w:rFonts w:ascii="Tahoma" w:eastAsia="新細明體" w:hAnsi="Tahoma" w:cs="Tahoma"/>
                <w:kern w:val="0"/>
                <w:szCs w:val="24"/>
              </w:rPr>
              <w:br/>
              <w:t>6.</w:t>
            </w:r>
            <w:r w:rsidRPr="00EB5466">
              <w:rPr>
                <w:rFonts w:ascii="Tahoma" w:eastAsia="新細明體" w:hAnsi="Tahoma" w:cs="Tahoma"/>
                <w:kern w:val="0"/>
                <w:szCs w:val="24"/>
              </w:rPr>
              <w:t>參加專門職業及技術人員特種考試</w:t>
            </w:r>
            <w:r w:rsidRPr="00EB5466">
              <w:rPr>
                <w:rFonts w:ascii="Tahoma" w:eastAsia="新細明體" w:hAnsi="Tahoma" w:cs="Tahoma"/>
                <w:kern w:val="0"/>
                <w:szCs w:val="24"/>
              </w:rPr>
              <w:t>(</w:t>
            </w:r>
            <w:r w:rsidRPr="00EB5466">
              <w:rPr>
                <w:rFonts w:ascii="Tahoma" w:eastAsia="新細明體" w:hAnsi="Tahoma" w:cs="Tahoma"/>
                <w:kern w:val="0"/>
                <w:szCs w:val="24"/>
              </w:rPr>
              <w:t>航海人員輪機員、船舶電信人員</w:t>
            </w:r>
            <w:r w:rsidRPr="00EB5466">
              <w:rPr>
                <w:rFonts w:ascii="Tahoma" w:eastAsia="新細明體" w:hAnsi="Tahoma" w:cs="Tahoma"/>
                <w:kern w:val="0"/>
                <w:szCs w:val="24"/>
              </w:rPr>
              <w:t>)</w:t>
            </w:r>
            <w:r w:rsidRPr="00EB5466">
              <w:rPr>
                <w:rFonts w:ascii="Tahoma" w:eastAsia="新細明體" w:hAnsi="Tahoma" w:cs="Tahoma"/>
                <w:kern w:val="0"/>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spacing w:line="343" w:lineRule="atLeast"/>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117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75"/>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spacing w:line="343" w:lineRule="atLeast"/>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spacing w:line="343" w:lineRule="atLeast"/>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學校院相關科系，例如：航運技術系、輪機工程系、航運管理系、機械工程系、海洋與邊境管理學系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r w:rsidRPr="00EB5466">
              <w:rPr>
                <w:rFonts w:ascii="Tahoma" w:eastAsia="新細明體" w:hAnsi="Tahoma" w:cs="Tahoma"/>
                <w:kern w:val="0"/>
                <w:szCs w:val="24"/>
              </w:rPr>
              <w:br/>
              <w:t> </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水產群科介紹</w:t>
      </w:r>
      <w:proofErr w:type="gramEnd"/>
      <w:r w:rsidRPr="00EB5466">
        <w:rPr>
          <w:rFonts w:ascii="微軟正黑體" w:eastAsia="微軟正黑體" w:hAnsi="微軟正黑體" w:cs="新細明體" w:hint="eastAsia"/>
          <w:color w:val="000000"/>
          <w:kern w:val="0"/>
          <w:szCs w:val="24"/>
        </w:rPr>
        <w:t> </w:t>
      </w:r>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7"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19"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一、水產群中包含的科別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水產群包括下列2科：水產養殖科、漁業科。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水產群科對應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水產養殖業、水產飼料業、水產藥品業、水產食品加工業、水族量販業等行業，也可以從事海洋漁業，例如：漁船航行人員、漁船船員、自營漁船，以及休閒漁業，例如：自營潛水、釣具行、生態旅遊導</w:t>
      </w:r>
      <w:proofErr w:type="gramStart"/>
      <w:r w:rsidRPr="00EB5466">
        <w:rPr>
          <w:rFonts w:ascii="微軟正黑體" w:eastAsia="微軟正黑體" w:hAnsi="微軟正黑體" w:cs="新細明體" w:hint="eastAsia"/>
          <w:color w:val="000000"/>
          <w:kern w:val="0"/>
          <w:szCs w:val="24"/>
        </w:rPr>
        <w:t>覽</w:t>
      </w:r>
      <w:proofErr w:type="gramEnd"/>
      <w:r w:rsidRPr="00EB5466">
        <w:rPr>
          <w:rFonts w:ascii="微軟正黑體" w:eastAsia="微軟正黑體" w:hAnsi="微軟正黑體" w:cs="新細明體" w:hint="eastAsia"/>
          <w:color w:val="000000"/>
          <w:kern w:val="0"/>
          <w:szCs w:val="24"/>
        </w:rPr>
        <w:t>人員。有志於擔任公職者可參加普考、高考及公務人員特考等公職考試，或參加考試進入國營事業工作等。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水產群科要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1.具有機械推理、邏輯推理、觀察…等性向者。</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2.具有科學、機械、銷售、接觸動物…等興趣者。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學習階段「自然與生活科技」課程中之「自然界的組成與特性(如地球上的生物、生物的構造與功能)」、「永續發展(如保育)」等；「綜合活動」課程中之「水域活動」、「自然保護」、「物理與自然生態環境」等較具有興趣或學習表現較優良者，適合選讀水產群。</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1.喜歡觀察自然生態及水中生物等；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2.喜歡接近生態資源及水中資源等，例如旅遊、釣魚；</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3.喜歡動手整理水族箱、種植水草、飼養魚、蝦、貝類等。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水產群科在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在國中九年一貫課程7、8、9年級學習領域對應延伸至水產</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0"/>
        <w:gridCol w:w="476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高職水產</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生態學概要</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水產生物概要、生態學概要、水產概要、栽培漁業</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水產群各科別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6"/>
        <w:gridCol w:w="5919"/>
        <w:gridCol w:w="1481"/>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水產養殖科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主要學習水產養殖學、水生生物學、</w:t>
            </w:r>
            <w:proofErr w:type="gramStart"/>
            <w:r w:rsidRPr="00EB5466">
              <w:rPr>
                <w:rFonts w:ascii="Tahoma" w:eastAsia="新細明體" w:hAnsi="Tahoma" w:cs="Tahoma"/>
                <w:kern w:val="0"/>
                <w:szCs w:val="24"/>
              </w:rPr>
              <w:t>餌</w:t>
            </w:r>
            <w:proofErr w:type="gramEnd"/>
            <w:r w:rsidRPr="00EB5466">
              <w:rPr>
                <w:rFonts w:ascii="Tahoma" w:eastAsia="新細明體" w:hAnsi="Tahoma" w:cs="Tahoma"/>
                <w:kern w:val="0"/>
                <w:szCs w:val="24"/>
              </w:rPr>
              <w:t>料生物學、水產生物疾病學、生態學等基本知識與技術，以加強學生實務能力，並培養水產養殖經營管理之知能。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水族養殖其他證照：</w:t>
            </w:r>
            <w:r w:rsidRPr="00EB5466">
              <w:rPr>
                <w:rFonts w:ascii="Tahoma" w:eastAsia="新細明體" w:hAnsi="Tahoma" w:cs="Tahoma"/>
                <w:kern w:val="0"/>
                <w:szCs w:val="24"/>
                <w:bdr w:val="none" w:sz="0" w:space="0" w:color="auto" w:frame="1"/>
              </w:rPr>
              <w:br/>
            </w:r>
            <w:r w:rsidRPr="00EB5466">
              <w:rPr>
                <w:rFonts w:ascii="Tahoma" w:eastAsia="新細明體" w:hAnsi="Tahoma" w:cs="Tahoma"/>
                <w:kern w:val="0"/>
                <w:szCs w:val="24"/>
                <w:bdr w:val="none" w:sz="0" w:space="0" w:color="auto" w:frame="1"/>
              </w:rPr>
              <w:lastRenderedPageBreak/>
              <w:t>2.</w:t>
            </w:r>
            <w:r w:rsidRPr="00EB5466">
              <w:rPr>
                <w:rFonts w:ascii="Tahoma" w:eastAsia="新細明體" w:hAnsi="Tahoma" w:cs="Tahoma"/>
                <w:kern w:val="0"/>
                <w:szCs w:val="24"/>
                <w:bdr w:val="none" w:sz="0" w:space="0" w:color="auto" w:frame="1"/>
              </w:rPr>
              <w:t>水產養殖技師</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漁業科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主要學習漁具漁法、栽培漁業、漁業管理、</w:t>
            </w:r>
            <w:proofErr w:type="gramStart"/>
            <w:r w:rsidRPr="00EB5466">
              <w:rPr>
                <w:rFonts w:ascii="Tahoma" w:eastAsia="新細明體" w:hAnsi="Tahoma" w:cs="Tahoma"/>
                <w:kern w:val="0"/>
                <w:szCs w:val="24"/>
              </w:rPr>
              <w:t>船藝</w:t>
            </w:r>
            <w:proofErr w:type="gramEnd"/>
            <w:r w:rsidRPr="00EB5466">
              <w:rPr>
                <w:rFonts w:ascii="Tahoma" w:eastAsia="新細明體" w:hAnsi="Tahoma" w:cs="Tahoma"/>
                <w:kern w:val="0"/>
                <w:szCs w:val="24"/>
              </w:rPr>
              <w:t>、航海等漁業、航海技術之知識與技能，培養永續海洋生態觀點，培育漁業資源之開發應用及經營管理基層人才。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其他證照：</w:t>
            </w:r>
            <w:r w:rsidRPr="00EB5466">
              <w:rPr>
                <w:rFonts w:ascii="Tahoma" w:eastAsia="新細明體" w:hAnsi="Tahoma" w:cs="Tahoma"/>
                <w:kern w:val="0"/>
                <w:szCs w:val="24"/>
              </w:rPr>
              <w:br/>
            </w:r>
            <w:r w:rsidRPr="00EB5466">
              <w:rPr>
                <w:rFonts w:ascii="Tahoma" w:eastAsia="新細明體" w:hAnsi="Tahoma" w:cs="Tahoma"/>
                <w:kern w:val="0"/>
                <w:szCs w:val="24"/>
                <w:bdr w:val="none" w:sz="0" w:space="0" w:color="auto" w:frame="1"/>
              </w:rPr>
              <w:t>1.</w:t>
            </w:r>
            <w:r w:rsidRPr="00EB5466">
              <w:rPr>
                <w:rFonts w:ascii="Tahoma" w:eastAsia="新細明體" w:hAnsi="Tahoma" w:cs="Tahoma"/>
                <w:kern w:val="0"/>
                <w:szCs w:val="24"/>
                <w:bdr w:val="none" w:sz="0" w:space="0" w:color="auto" w:frame="1"/>
              </w:rPr>
              <w:t>漁船船員基本安全訓練</w:t>
            </w:r>
            <w:r w:rsidRPr="00EB5466">
              <w:rPr>
                <w:rFonts w:ascii="Tahoma" w:eastAsia="新細明體" w:hAnsi="Tahoma" w:cs="Tahoma"/>
                <w:kern w:val="0"/>
                <w:szCs w:val="24"/>
                <w:bdr w:val="none" w:sz="0" w:space="0" w:color="auto" w:frame="1"/>
              </w:rPr>
              <w:br/>
              <w:t>2.</w:t>
            </w:r>
            <w:r w:rsidRPr="00EB5466">
              <w:rPr>
                <w:rFonts w:ascii="Tahoma" w:eastAsia="新細明體" w:hAnsi="Tahoma" w:cs="Tahoma"/>
                <w:kern w:val="0"/>
                <w:szCs w:val="24"/>
                <w:bdr w:val="none" w:sz="0" w:space="0" w:color="auto" w:frame="1"/>
              </w:rPr>
              <w:t>漁撈技師</w:t>
            </w:r>
            <w:r w:rsidRPr="00EB5466">
              <w:rPr>
                <w:rFonts w:ascii="Tahoma" w:eastAsia="新細明體" w:hAnsi="Tahoma" w:cs="Tahoma"/>
                <w:kern w:val="0"/>
                <w:szCs w:val="24"/>
                <w:bdr w:val="none" w:sz="0" w:space="0" w:color="auto" w:frame="1"/>
              </w:rPr>
              <w:br/>
              <w:t>3.</w:t>
            </w:r>
            <w:proofErr w:type="gramStart"/>
            <w:r w:rsidRPr="00EB5466">
              <w:rPr>
                <w:rFonts w:ascii="Tahoma" w:eastAsia="新細明體" w:hAnsi="Tahoma" w:cs="Tahoma"/>
                <w:kern w:val="0"/>
                <w:szCs w:val="24"/>
                <w:bdr w:val="none" w:sz="0" w:space="0" w:color="auto" w:frame="1"/>
              </w:rPr>
              <w:t>漁航員</w:t>
            </w:r>
            <w:proofErr w:type="gramEnd"/>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7"/>
        <w:gridCol w:w="2339"/>
        <w:gridCol w:w="2877"/>
        <w:gridCol w:w="2393"/>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水產養殖科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生態旅遊人員、休閒漁業導</w:t>
            </w:r>
            <w:proofErr w:type="gramStart"/>
            <w:r w:rsidRPr="00EB5466">
              <w:rPr>
                <w:rFonts w:ascii="Tahoma" w:eastAsia="新細明體" w:hAnsi="Tahoma" w:cs="Tahoma"/>
                <w:kern w:val="0"/>
                <w:szCs w:val="24"/>
              </w:rPr>
              <w:t>覽</w:t>
            </w:r>
            <w:proofErr w:type="gramEnd"/>
            <w:r w:rsidRPr="00EB5466">
              <w:rPr>
                <w:rFonts w:ascii="Tahoma" w:eastAsia="新細明體" w:hAnsi="Tahoma" w:cs="Tahoma"/>
                <w:kern w:val="0"/>
                <w:szCs w:val="24"/>
              </w:rPr>
              <w:t>員、繁養殖人員、水族館技術人員、水族量販人員。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擔任水產飼料、藥品製造人員或銷售人員、箱網養殖公司技術及管理人員、海洋生物管技術或管理人員。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水產試驗研究單位、特有生物中心研究技術員、繁養殖及漁業相關技術開發人員等。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漁業科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基層漁撈員、漁撈長、船長或經營者、自營潛水、釣具店、休閒漁業從業人員。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擔任海釣船、動力小艇及遊艇船長、商船航業經營管理人員。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學校院相關科系，例如：水產養殖系、漁業生產與管理系、環境生物與漁業科學</w:t>
            </w:r>
            <w:proofErr w:type="gramStart"/>
            <w:r w:rsidRPr="00EB5466">
              <w:rPr>
                <w:rFonts w:ascii="Tahoma" w:eastAsia="新細明體" w:hAnsi="Tahoma" w:cs="Tahoma"/>
                <w:kern w:val="0"/>
                <w:szCs w:val="24"/>
              </w:rPr>
              <w:t>學</w:t>
            </w:r>
            <w:proofErr w:type="gramEnd"/>
            <w:r w:rsidRPr="00EB5466">
              <w:rPr>
                <w:rFonts w:ascii="Tahoma" w:eastAsia="新細明體" w:hAnsi="Tahoma" w:cs="Tahoma"/>
                <w:kern w:val="0"/>
                <w:szCs w:val="24"/>
              </w:rPr>
              <w:t>系、食品營養系營養組、食品營養系食品科技組、食品科技系食品技術與應用組、航海系、海洋休閒管理系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 w:val="30"/>
          <w:szCs w:val="30"/>
          <w:bdr w:val="none" w:sz="0" w:space="0" w:color="auto" w:frame="1"/>
          <w:shd w:val="clear" w:color="auto" w:fill="FFA500"/>
        </w:rPr>
        <w:lastRenderedPageBreak/>
        <w:t>高職</w:t>
      </w:r>
      <w:proofErr w:type="gramStart"/>
      <w:r w:rsidRPr="00EB5466">
        <w:rPr>
          <w:rFonts w:ascii="微軟正黑體" w:eastAsia="微軟正黑體" w:hAnsi="微軟正黑體" w:cs="新細明體" w:hint="eastAsia"/>
          <w:color w:val="000000"/>
          <w:kern w:val="0"/>
          <w:sz w:val="30"/>
          <w:szCs w:val="30"/>
          <w:bdr w:val="none" w:sz="0" w:space="0" w:color="auto" w:frame="1"/>
          <w:shd w:val="clear" w:color="auto" w:fill="FFA500"/>
        </w:rPr>
        <w:t>藝術群科介紹</w:t>
      </w:r>
      <w:proofErr w:type="gramEnd"/>
    </w:p>
    <w:p w:rsidR="00EB5466" w:rsidRPr="00EB5466" w:rsidRDefault="009C0621" w:rsidP="00EB5466">
      <w:pPr>
        <w:widowControl/>
        <w:spacing w:before="240" w:after="240"/>
        <w:textAlignment w:val="baseline"/>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pict>
          <v:rect id="_x0000_i1048" style="width:0;height:.75pt" o:hralign="center" o:hrstd="t" o:hr="t" fillcolor="#a0a0a0" stroked="f"/>
        </w:pict>
      </w:r>
    </w:p>
    <w:p w:rsidR="00EB5466" w:rsidRPr="00EB5466" w:rsidRDefault="00EB5466" w:rsidP="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細明體" w:eastAsia="細明體" w:hAnsi="細明體" w:cs="細明體"/>
          <w:color w:val="000000"/>
          <w:kern w:val="0"/>
          <w:szCs w:val="24"/>
        </w:rPr>
      </w:pPr>
      <w:r w:rsidRPr="00EB5466">
        <w:rPr>
          <w:rFonts w:ascii="細明體" w:eastAsia="細明體" w:hAnsi="細明體" w:cs="細明體" w:hint="eastAsia"/>
          <w:color w:val="000000"/>
          <w:kern w:val="0"/>
          <w:szCs w:val="24"/>
        </w:rPr>
        <w:t>資料來源：</w:t>
      </w:r>
      <w:hyperlink r:id="rId20" w:tgtFrame="_blank" w:history="1">
        <w:r w:rsidRPr="00EB5466">
          <w:rPr>
            <w:rFonts w:ascii="微軟正黑體" w:eastAsia="微軟正黑體" w:hAnsi="微軟正黑體" w:cs="細明體" w:hint="eastAsia"/>
            <w:color w:val="0000FF"/>
            <w:kern w:val="0"/>
            <w:szCs w:val="24"/>
            <w:u w:val="single"/>
          </w:rPr>
          <w:t>國中畢業生適性入學宣導網站</w:t>
        </w:r>
      </w:hyperlink>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一、藝術群中包含的科別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藝術群包括下列11科：戲劇科、音樂科、舞蹈科、美術科、影劇科、西樂科、國樂科、電影電視科、表演藝術科、多媒體動畫科、時尚工藝科。</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二、</w:t>
      </w:r>
      <w:proofErr w:type="gramStart"/>
      <w:r w:rsidRPr="00EB5466">
        <w:rPr>
          <w:rFonts w:ascii="微軟正黑體" w:eastAsia="微軟正黑體" w:hAnsi="微軟正黑體" w:cs="新細明體" w:hint="eastAsia"/>
          <w:b/>
          <w:bCs/>
          <w:color w:val="000000"/>
          <w:kern w:val="0"/>
          <w:szCs w:val="24"/>
          <w:bdr w:val="none" w:sz="0" w:space="0" w:color="auto" w:frame="1"/>
        </w:rPr>
        <w:t>藝術群科對應</w:t>
      </w:r>
      <w:proofErr w:type="gramEnd"/>
      <w:r w:rsidRPr="00EB5466">
        <w:rPr>
          <w:rFonts w:ascii="微軟正黑體" w:eastAsia="微軟正黑體" w:hAnsi="微軟正黑體" w:cs="新細明體" w:hint="eastAsia"/>
          <w:b/>
          <w:bCs/>
          <w:color w:val="000000"/>
          <w:kern w:val="0"/>
          <w:szCs w:val="24"/>
          <w:bdr w:val="none" w:sz="0" w:space="0" w:color="auto" w:frame="1"/>
        </w:rPr>
        <w:t>的行業別</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學生畢業後可從事藝術專業創作、管理，以及傳播、藝術與文化創意…等相關行業，例如電影場</w:t>
      </w:r>
      <w:proofErr w:type="gramStart"/>
      <w:r w:rsidRPr="00EB5466">
        <w:rPr>
          <w:rFonts w:ascii="微軟正黑體" w:eastAsia="微軟正黑體" w:hAnsi="微軟正黑體" w:cs="新細明體" w:hint="eastAsia"/>
          <w:color w:val="000000"/>
          <w:kern w:val="0"/>
          <w:szCs w:val="24"/>
        </w:rPr>
        <w:t>務</w:t>
      </w:r>
      <w:proofErr w:type="gramEnd"/>
      <w:r w:rsidRPr="00EB5466">
        <w:rPr>
          <w:rFonts w:ascii="微軟正黑體" w:eastAsia="微軟正黑體" w:hAnsi="微軟正黑體" w:cs="新細明體" w:hint="eastAsia"/>
          <w:color w:val="000000"/>
          <w:kern w:val="0"/>
          <w:szCs w:val="24"/>
        </w:rPr>
        <w:t>人員、電視台工作人員、劇場工作或管理人員、舞台設計助理、演員、歌手、樂團、攝影師、調音師、錄音師、剪接師、助理導演（播）人員、產品設計人員、室內設計人員、美術設計人員、漫畫家、藝術工作者、舞蹈工作者、音樂工作者、經紀人等。有志於擔任公職者可參加普考、高考及公務人員特考等公職考試，或參加考試進入國營事業工作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三、就讀</w:t>
      </w:r>
      <w:proofErr w:type="gramStart"/>
      <w:r w:rsidRPr="00EB5466">
        <w:rPr>
          <w:rFonts w:ascii="微軟正黑體" w:eastAsia="微軟正黑體" w:hAnsi="微軟正黑體" w:cs="新細明體" w:hint="eastAsia"/>
          <w:b/>
          <w:bCs/>
          <w:color w:val="000000"/>
          <w:kern w:val="0"/>
          <w:szCs w:val="24"/>
          <w:bdr w:val="none" w:sz="0" w:space="0" w:color="auto" w:frame="1"/>
        </w:rPr>
        <w:t>藝術群科要</w:t>
      </w:r>
      <w:proofErr w:type="gramEnd"/>
      <w:r w:rsidRPr="00EB5466">
        <w:rPr>
          <w:rFonts w:ascii="微軟正黑體" w:eastAsia="微軟正黑體" w:hAnsi="微軟正黑體" w:cs="新細明體" w:hint="eastAsia"/>
          <w:b/>
          <w:bCs/>
          <w:color w:val="000000"/>
          <w:kern w:val="0"/>
          <w:szCs w:val="24"/>
          <w:bdr w:val="none" w:sz="0" w:space="0" w:color="auto" w:frame="1"/>
        </w:rPr>
        <w:t>具備的特質</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（一）性向、興趣的特質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1.具有空間關係、觀察、美感、創意等性向者。</w:t>
      </w:r>
      <w:r w:rsidRPr="00EB5466">
        <w:rPr>
          <w:rFonts w:ascii="微軟正黑體" w:eastAsia="微軟正黑體" w:hAnsi="微軟正黑體" w:cs="新細明體" w:hint="eastAsia"/>
          <w:color w:val="000000"/>
          <w:kern w:val="0"/>
          <w:szCs w:val="24"/>
        </w:rPr>
        <w:br/>
        <w:t>2.具有藝術、想像、美感、喜歡藉由藝術作品表達自己等興趣者。</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（二）學習表現的特質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lastRenderedPageBreak/>
        <w:t>在國中學習階段「藝術與人文」課程中之「平面媒材、立體媒材、綜合媒材與科技媒材的認識與創作」、「音樂表現及音樂素材運用」、「表演創作、聲音表現、肢體動作與道具表演」、「藝術歷史文化、藝術生活」等較具有興趣或學習表現較優良者，適合選讀</w:t>
      </w:r>
      <w:proofErr w:type="gramStart"/>
      <w:r w:rsidRPr="00EB5466">
        <w:rPr>
          <w:rFonts w:ascii="微軟正黑體" w:eastAsia="微軟正黑體" w:hAnsi="微軟正黑體" w:cs="新細明體" w:hint="eastAsia"/>
          <w:color w:val="000000"/>
          <w:kern w:val="0"/>
          <w:szCs w:val="24"/>
        </w:rPr>
        <w:t>藝術群科</w:t>
      </w:r>
      <w:proofErr w:type="gramEnd"/>
      <w:r w:rsidRPr="00EB5466">
        <w:rPr>
          <w:rFonts w:ascii="微軟正黑體" w:eastAsia="微軟正黑體" w:hAnsi="微軟正黑體" w:cs="新細明體" w:hint="eastAsia"/>
          <w:color w:val="000000"/>
          <w:kern w:val="0"/>
          <w:szCs w:val="24"/>
        </w:rPr>
        <w:t>。</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（三）生活經驗的特質</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1.喜歡色彩、設計、材料與媒材的運用，如畫畫、製作手工藝品、動畫等；</w:t>
      </w:r>
    </w:p>
    <w:p w:rsidR="00EB5466" w:rsidRPr="00EB5466" w:rsidRDefault="00EB5466" w:rsidP="00EB5466">
      <w:pPr>
        <w:widowControl/>
        <w:ind w:left="60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2.喜歡展現自我風格與創意，如唱歌、音樂、樂器、表演、跳舞、舞台劇、拍影片等。</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四、</w:t>
      </w:r>
      <w:proofErr w:type="gramStart"/>
      <w:r w:rsidRPr="00EB5466">
        <w:rPr>
          <w:rFonts w:ascii="微軟正黑體" w:eastAsia="微軟正黑體" w:hAnsi="微軟正黑體" w:cs="新細明體" w:hint="eastAsia"/>
          <w:b/>
          <w:bCs/>
          <w:color w:val="000000"/>
          <w:kern w:val="0"/>
          <w:szCs w:val="24"/>
          <w:bdr w:val="none" w:sz="0" w:space="0" w:color="auto" w:frame="1"/>
        </w:rPr>
        <w:t>藝術群科在</w:t>
      </w:r>
      <w:proofErr w:type="gramEnd"/>
      <w:r w:rsidRPr="00EB5466">
        <w:rPr>
          <w:rFonts w:ascii="微軟正黑體" w:eastAsia="微軟正黑體" w:hAnsi="微軟正黑體" w:cs="新細明體" w:hint="eastAsia"/>
          <w:b/>
          <w:bCs/>
          <w:color w:val="000000"/>
          <w:kern w:val="0"/>
          <w:szCs w:val="24"/>
          <w:bdr w:val="none" w:sz="0" w:space="0" w:color="auto" w:frame="1"/>
        </w:rPr>
        <w:t>高職階段學習內容與國中課程學習領域之相關性</w:t>
      </w:r>
    </w:p>
    <w:p w:rsidR="00EB5466" w:rsidRPr="00EB5466" w:rsidRDefault="00EB5466" w:rsidP="00EB5466">
      <w:pPr>
        <w:widowControl/>
        <w:ind w:left="450"/>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在國中九年一貫課程7、8、9年級學習領域對應延伸至藝術</w:t>
      </w:r>
      <w:proofErr w:type="gramStart"/>
      <w:r w:rsidRPr="00EB5466">
        <w:rPr>
          <w:rFonts w:ascii="微軟正黑體" w:eastAsia="微軟正黑體" w:hAnsi="微軟正黑體" w:cs="新細明體" w:hint="eastAsia"/>
          <w:color w:val="000000"/>
          <w:kern w:val="0"/>
          <w:szCs w:val="24"/>
        </w:rPr>
        <w:t>群科部定</w:t>
      </w:r>
      <w:proofErr w:type="gramEnd"/>
      <w:r w:rsidRPr="00EB5466">
        <w:rPr>
          <w:rFonts w:ascii="微軟正黑體" w:eastAsia="微軟正黑體" w:hAnsi="微軟正黑體" w:cs="新細明體" w:hint="eastAsia"/>
          <w:color w:val="000000"/>
          <w:kern w:val="0"/>
          <w:szCs w:val="24"/>
        </w:rPr>
        <w:t>專業及實習課程學習內容之科目如下表所示：</w:t>
      </w:r>
    </w:p>
    <w:tbl>
      <w:tblPr>
        <w:tblW w:w="117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7"/>
        <w:gridCol w:w="5888"/>
      </w:tblGrid>
      <w:tr w:rsidR="00EB5466" w:rsidRPr="00EB5466" w:rsidTr="00EB5466">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九年一貫</w:t>
            </w:r>
            <w:r w:rsidRPr="00EB5466">
              <w:rPr>
                <w:rFonts w:ascii="Tahoma" w:eastAsia="新細明體" w:hAnsi="Tahoma" w:cs="Tahoma"/>
                <w:b/>
                <w:bCs/>
                <w:kern w:val="0"/>
                <w:szCs w:val="24"/>
              </w:rPr>
              <w:t>7</w:t>
            </w:r>
            <w:r w:rsidRPr="00EB5466">
              <w:rPr>
                <w:rFonts w:ascii="Tahoma" w:eastAsia="新細明體" w:hAnsi="Tahoma" w:cs="Tahoma"/>
                <w:b/>
                <w:bCs/>
                <w:kern w:val="0"/>
                <w:szCs w:val="24"/>
              </w:rPr>
              <w:t>、</w:t>
            </w:r>
            <w:r w:rsidRPr="00EB5466">
              <w:rPr>
                <w:rFonts w:ascii="Tahoma" w:eastAsia="新細明體" w:hAnsi="Tahoma" w:cs="Tahoma"/>
                <w:b/>
                <w:bCs/>
                <w:kern w:val="0"/>
                <w:szCs w:val="24"/>
              </w:rPr>
              <w:t>8</w:t>
            </w:r>
            <w:r w:rsidRPr="00EB5466">
              <w:rPr>
                <w:rFonts w:ascii="Tahoma" w:eastAsia="新細明體" w:hAnsi="Tahoma" w:cs="Tahoma"/>
                <w:b/>
                <w:bCs/>
                <w:kern w:val="0"/>
                <w:szCs w:val="24"/>
              </w:rPr>
              <w:t>、</w:t>
            </w:r>
            <w:r w:rsidRPr="00EB5466">
              <w:rPr>
                <w:rFonts w:ascii="Tahoma" w:eastAsia="新細明體" w:hAnsi="Tahoma" w:cs="Tahoma"/>
                <w:b/>
                <w:bCs/>
                <w:kern w:val="0"/>
                <w:szCs w:val="24"/>
              </w:rPr>
              <w:t>9</w:t>
            </w:r>
            <w:r w:rsidRPr="00EB5466">
              <w:rPr>
                <w:rFonts w:ascii="Tahoma" w:eastAsia="新細明體" w:hAnsi="Tahoma" w:cs="Tahoma"/>
                <w:b/>
                <w:bCs/>
                <w:kern w:val="0"/>
                <w:szCs w:val="24"/>
              </w:rPr>
              <w:t>年級課程學習領域</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高職藝術</w:t>
            </w:r>
            <w:proofErr w:type="gramStart"/>
            <w:r w:rsidRPr="00EB5466">
              <w:rPr>
                <w:rFonts w:ascii="Tahoma" w:eastAsia="新細明體" w:hAnsi="Tahoma" w:cs="Tahoma"/>
                <w:b/>
                <w:bCs/>
                <w:kern w:val="0"/>
                <w:szCs w:val="24"/>
              </w:rPr>
              <w:t>群科課程部定</w:t>
            </w:r>
            <w:proofErr w:type="gramEnd"/>
            <w:r w:rsidRPr="00EB5466">
              <w:rPr>
                <w:rFonts w:ascii="Tahoma" w:eastAsia="新細明體" w:hAnsi="Tahoma" w:cs="Tahoma"/>
                <w:b/>
                <w:bCs/>
                <w:kern w:val="0"/>
                <w:szCs w:val="24"/>
              </w:rPr>
              <w:t>專業及實習科目</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藝術與人文</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展演實務、專業藝術概論、藝術與科技、藝術欣賞</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社會</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展演實務、專業藝術概論、藝術欣賞</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綜合活動</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展演實務、專業藝術概論</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健康與體育</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展演實務</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kern w:val="0"/>
                <w:szCs w:val="24"/>
              </w:rPr>
              <w:t>自然與生活科技</w:t>
            </w:r>
          </w:p>
        </w:tc>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藝術與科技</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b/>
          <w:bCs/>
          <w:color w:val="000000"/>
          <w:kern w:val="0"/>
          <w:szCs w:val="24"/>
          <w:bdr w:val="none" w:sz="0" w:space="0" w:color="auto" w:frame="1"/>
        </w:rPr>
        <w:t>五、</w:t>
      </w:r>
      <w:proofErr w:type="gramStart"/>
      <w:r w:rsidRPr="00EB5466">
        <w:rPr>
          <w:rFonts w:ascii="微軟正黑體" w:eastAsia="微軟正黑體" w:hAnsi="微軟正黑體" w:cs="新細明體" w:hint="eastAsia"/>
          <w:b/>
          <w:bCs/>
          <w:color w:val="000000"/>
          <w:kern w:val="0"/>
          <w:szCs w:val="24"/>
          <w:bdr w:val="none" w:sz="0" w:space="0" w:color="auto" w:frame="1"/>
        </w:rPr>
        <w:t>藝術群各科別</w:t>
      </w:r>
      <w:proofErr w:type="gramEnd"/>
      <w:r w:rsidRPr="00EB5466">
        <w:rPr>
          <w:rFonts w:ascii="微軟正黑體" w:eastAsia="微軟正黑體" w:hAnsi="微軟正黑體" w:cs="新細明體" w:hint="eastAsia"/>
          <w:b/>
          <w:bCs/>
          <w:color w:val="000000"/>
          <w:kern w:val="0"/>
          <w:szCs w:val="24"/>
          <w:bdr w:val="none" w:sz="0" w:space="0" w:color="auto" w:frame="1"/>
        </w:rPr>
        <w:t>主要學習內容與目標及未來發展</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（一）各科別學習內容與目標</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
        <w:gridCol w:w="6253"/>
        <w:gridCol w:w="1449"/>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5835"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主要學習內容與目標</w:t>
            </w:r>
          </w:p>
        </w:tc>
        <w:tc>
          <w:tcPr>
            <w:tcW w:w="3483" w:type="dxa"/>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相關證照</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戲劇科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專業理論課程，例如：戲劇、影音概論、劇本導讀、導演、編劇等；及專業技術課程，例如：基礎表演、表演方法、節奏與韻律、唱腔與身段、走秀主持、舞台語言、配音、影音剪輯、短片、化妝造型、燈光音響、攝錄影、節目企劃</w:t>
            </w:r>
            <w:r w:rsidRPr="00EB5466">
              <w:rPr>
                <w:rFonts w:ascii="Tahoma" w:eastAsia="新細明體" w:hAnsi="Tahoma" w:cs="Tahoma"/>
                <w:kern w:val="0"/>
                <w:szCs w:val="24"/>
              </w:rPr>
              <w:lastRenderedPageBreak/>
              <w:t>與設計、國術武功、雜耍、展演等。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 </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音樂科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音樂科－主要學習中小提琴、西洋音樂史、合奏、和聲學、長笛、室內樂、聲樂、專業藝術概論、藝術欣賞、音樂基礎訓練等課程。應用音樂組－著重電腦音樂工程詞曲創作、音效配樂、流行樂團、樂理基礎。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其他證照：鋼琴檢定</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舞蹈科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主要學習舞蹈藝術專業知識之養成，例如：芭蕾舞、現代舞、中國舞蹈（武功、身段）、舞蹈即興、動作分析、化妝造型與設計、展演實務、藝術欣賞、音樂等及相關專業理論課程。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 </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美術科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主要學習純美術、應用美術、電腦繪圖、藝術概論、藝術與科技、藝術欣賞、展演實務、中西洋美術史、水墨書法、電腦繪圖、色彩學、素描、水彩、油畫、基礎設計、視覺設計、專題製作等。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t>1.</w:t>
            </w:r>
            <w:r w:rsidRPr="00EB5466">
              <w:rPr>
                <w:rFonts w:ascii="Tahoma" w:eastAsia="新細明體" w:hAnsi="Tahoma" w:cs="Tahoma"/>
                <w:kern w:val="0"/>
                <w:szCs w:val="24"/>
              </w:rPr>
              <w:t>視覺傳達設計</w:t>
            </w:r>
            <w:r w:rsidRPr="00EB5466">
              <w:rPr>
                <w:rFonts w:ascii="Tahoma" w:eastAsia="新細明體" w:hAnsi="Tahoma" w:cs="Tahoma"/>
                <w:kern w:val="0"/>
                <w:szCs w:val="24"/>
              </w:rPr>
              <w:br/>
              <w:t>2.</w:t>
            </w:r>
            <w:r w:rsidRPr="00EB5466">
              <w:rPr>
                <w:rFonts w:ascii="Tahoma" w:eastAsia="新細明體" w:hAnsi="Tahoma" w:cs="Tahoma"/>
                <w:kern w:val="0"/>
                <w:szCs w:val="24"/>
              </w:rPr>
              <w:t>網頁設計</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影劇科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表演藝術組－主要學習幕前表演及幕後製作，包括與表演相關之音樂、舞蹈、美術、</w:t>
            </w:r>
            <w:proofErr w:type="gramStart"/>
            <w:r w:rsidRPr="00EB5466">
              <w:rPr>
                <w:rFonts w:ascii="Tahoma" w:eastAsia="新細明體" w:hAnsi="Tahoma" w:cs="Tahoma"/>
                <w:kern w:val="0"/>
                <w:szCs w:val="24"/>
              </w:rPr>
              <w:t>戲劇等幕前</w:t>
            </w:r>
            <w:proofErr w:type="gramEnd"/>
            <w:r w:rsidRPr="00EB5466">
              <w:rPr>
                <w:rFonts w:ascii="Tahoma" w:eastAsia="新細明體" w:hAnsi="Tahoma" w:cs="Tahoma"/>
                <w:kern w:val="0"/>
                <w:szCs w:val="24"/>
              </w:rPr>
              <w:t>的表演訓練以及幕後的攝錄影、化妝造型、燈光、剪輯、編導等跨領域的藝術學習。大眾傳播組－主要學習影音傳播及相關領域的理論，透過影像、聲音等視聽傳播之基礎能力的技術訓練，加強基本影音創意設計之美感養成。</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中華民國技術士證：攝影</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西樂科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音樂表演及創作的基本知識、訓練音樂表演技能和培養創作能力、涵養音樂鑑賞能力和藝術職業道德，例如音樂學理、和聲學、音樂基礎訓練、音樂欣賞、藝術概論、中國音樂史、西洋音樂史等理論性課程，計分管樂、弦樂、敲擊、理論、聲樂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鋼琴檢定</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國樂科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除音樂基本訓練課程外，主要學習國樂樂器、民族樂器學、地方音樂、中國音樂史等。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 </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電影電視科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主要學習肢體展現</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例如：</w:t>
            </w:r>
            <w:proofErr w:type="gramStart"/>
            <w:r w:rsidRPr="00EB5466">
              <w:rPr>
                <w:rFonts w:ascii="Tahoma" w:eastAsia="新細明體" w:hAnsi="Tahoma" w:cs="Tahoma"/>
                <w:kern w:val="0"/>
                <w:szCs w:val="24"/>
              </w:rPr>
              <w:t>流行街</w:t>
            </w:r>
            <w:proofErr w:type="gramEnd"/>
            <w:r w:rsidRPr="00EB5466">
              <w:rPr>
                <w:rFonts w:ascii="Tahoma" w:eastAsia="新細明體" w:hAnsi="Tahoma" w:cs="Tahoma"/>
                <w:kern w:val="0"/>
                <w:szCs w:val="24"/>
              </w:rPr>
              <w:t>舞、武功身段</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、樂器演奏、攝錄影實務、剪輯、化妝造型、節目製作與設計、導演、舞台佈景設計、化妝造型、燈光音響技術、導演、劇場行政等。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中華民國技術士證：攝影其他證照：街頭藝人認證考試</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表演藝術科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主要學習舞蹈、歌唱、戲劇等舞台表演，例如肢體展現、</w:t>
            </w:r>
            <w:proofErr w:type="gramStart"/>
            <w:r w:rsidRPr="00EB5466">
              <w:rPr>
                <w:rFonts w:ascii="Tahoma" w:eastAsia="新細明體" w:hAnsi="Tahoma" w:cs="Tahoma"/>
                <w:kern w:val="0"/>
                <w:szCs w:val="24"/>
              </w:rPr>
              <w:t>流行街</w:t>
            </w:r>
            <w:proofErr w:type="gramEnd"/>
            <w:r w:rsidRPr="00EB5466">
              <w:rPr>
                <w:rFonts w:ascii="Tahoma" w:eastAsia="新細明體" w:hAnsi="Tahoma" w:cs="Tahoma"/>
                <w:kern w:val="0"/>
                <w:szCs w:val="24"/>
              </w:rPr>
              <w:t>舞、樂器演奏、武功身段、主持表演、歌唱創作、流行舞蹈、幕後製作實務操作、藝術行政管理、化妝造型等。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其他證照：街頭藝人認證考試</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多媒體動畫科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主要學習色彩原理、繪畫基礎、網頁設計、電腦繪圖、數位攝錄影、多媒體製作、動畫等，並輔以數位、美術、音樂、戲劇、舞蹈等課程。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w:t>
            </w:r>
            <w:r w:rsidRPr="00EB5466">
              <w:rPr>
                <w:rFonts w:ascii="Tahoma" w:eastAsia="新細明體" w:hAnsi="Tahoma" w:cs="Tahoma"/>
                <w:kern w:val="0"/>
                <w:szCs w:val="24"/>
              </w:rPr>
              <w:br/>
              <w:t>1.</w:t>
            </w:r>
            <w:r w:rsidRPr="00EB5466">
              <w:rPr>
                <w:rFonts w:ascii="Tahoma" w:eastAsia="新細明體" w:hAnsi="Tahoma" w:cs="Tahoma"/>
                <w:kern w:val="0"/>
                <w:szCs w:val="24"/>
              </w:rPr>
              <w:t>視覺傳達設</w:t>
            </w:r>
            <w:r w:rsidRPr="00EB5466">
              <w:rPr>
                <w:rFonts w:ascii="Tahoma" w:eastAsia="新細明體" w:hAnsi="Tahoma" w:cs="Tahoma"/>
                <w:kern w:val="0"/>
                <w:szCs w:val="24"/>
              </w:rPr>
              <w:lastRenderedPageBreak/>
              <w:t>計</w:t>
            </w:r>
            <w:r w:rsidRPr="00EB5466">
              <w:rPr>
                <w:rFonts w:ascii="Tahoma" w:eastAsia="新細明體" w:hAnsi="Tahoma" w:cs="Tahoma"/>
                <w:kern w:val="0"/>
                <w:szCs w:val="24"/>
              </w:rPr>
              <w:br/>
              <w:t>2.</w:t>
            </w:r>
            <w:r w:rsidRPr="00EB5466">
              <w:rPr>
                <w:rFonts w:ascii="Tahoma" w:eastAsia="新細明體" w:hAnsi="Tahoma" w:cs="Tahoma"/>
                <w:kern w:val="0"/>
                <w:szCs w:val="24"/>
              </w:rPr>
              <w:t>網頁設計</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C8D3E4"/>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時尚工藝科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主要學習以產品設計、創意造形設計、琉璃工藝、金屬工藝、陶瓷工藝、基礎造型設計，例如金屬表現技法、立體造型、流行飾品設計、展演實務、藝術與流行設計、專業藝術概論、立體造型等。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中華民國技術士證：視覺傳達設計</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(二) 各科別進路</w:t>
      </w:r>
    </w:p>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1.就業發展</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3288"/>
        <w:gridCol w:w="3497"/>
        <w:gridCol w:w="1079"/>
      </w:tblGrid>
      <w:tr w:rsidR="00EB5466" w:rsidRPr="00EB5466" w:rsidTr="00EB5466">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科別</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高職畢業</w:t>
            </w:r>
          </w:p>
        </w:tc>
        <w:tc>
          <w:tcPr>
            <w:tcW w:w="3483"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科技大學畢業</w:t>
            </w:r>
          </w:p>
        </w:tc>
        <w:tc>
          <w:tcPr>
            <w:tcW w:w="2307" w:type="dxa"/>
            <w:tcBorders>
              <w:top w:val="outset" w:sz="6" w:space="0" w:color="auto"/>
              <w:left w:val="outset" w:sz="6" w:space="0" w:color="auto"/>
              <w:bottom w:val="outset" w:sz="6" w:space="0" w:color="auto"/>
              <w:right w:val="outset" w:sz="6" w:space="0" w:color="auto"/>
            </w:tcBorders>
            <w:shd w:val="clear" w:color="auto" w:fill="CAD7E4"/>
            <w:vAlign w:val="center"/>
            <w:hideMark/>
          </w:tcPr>
          <w:p w:rsidR="00EB5466" w:rsidRPr="00EB5466" w:rsidRDefault="00EB5466" w:rsidP="00EB5466">
            <w:pPr>
              <w:widowControl/>
              <w:jc w:val="center"/>
              <w:rPr>
                <w:rFonts w:ascii="Tahoma" w:eastAsia="新細明體" w:hAnsi="Tahoma" w:cs="Tahoma"/>
                <w:b/>
                <w:bCs/>
                <w:kern w:val="0"/>
                <w:szCs w:val="24"/>
              </w:rPr>
            </w:pPr>
            <w:r w:rsidRPr="00EB5466">
              <w:rPr>
                <w:rFonts w:ascii="Tahoma" w:eastAsia="新細明體" w:hAnsi="Tahoma" w:cs="Tahoma"/>
                <w:b/>
                <w:bCs/>
                <w:kern w:val="0"/>
                <w:szCs w:val="24"/>
              </w:rPr>
              <w:t>研究所畢業</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戲劇科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職業劇團、實驗劇團、歌舞劇團、電影、電視、廣播、娛樂</w:t>
            </w:r>
            <w:proofErr w:type="gramStart"/>
            <w:r w:rsidRPr="00EB5466">
              <w:rPr>
                <w:rFonts w:ascii="Tahoma" w:eastAsia="新細明體" w:hAnsi="Tahoma" w:cs="Tahoma"/>
                <w:kern w:val="0"/>
                <w:szCs w:val="24"/>
              </w:rPr>
              <w:t>服務業等幕前</w:t>
            </w:r>
            <w:proofErr w:type="gramEnd"/>
            <w:r w:rsidRPr="00EB5466">
              <w:rPr>
                <w:rFonts w:ascii="Tahoma" w:eastAsia="新細明體" w:hAnsi="Tahoma" w:cs="Tahoma"/>
                <w:kern w:val="0"/>
                <w:szCs w:val="24"/>
              </w:rPr>
              <w:t>、幕後人員。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劇場技術管理師、劇場設計師、劇場核心創作者、創意行銷產業師、傳播與媒體從業管理師。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藝術相關行業之創新、研究、創作、相關學科研究人員等。</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音樂科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交響樂團、管樂團、國樂團、合唱團及各式邀約演奏、演唱、各類型音樂創作人員。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國內外交響樂團、管樂團、國西樂團、合唱團及各式邀約演奏、演唱、各類型音樂創作、及音樂教學與行政管理師。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舞蹈科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舞蹈表演人員、舞蹈社團成員、幼稚園</w:t>
            </w:r>
            <w:proofErr w:type="gramStart"/>
            <w:r w:rsidRPr="00EB5466">
              <w:rPr>
                <w:rFonts w:ascii="Tahoma" w:eastAsia="新細明體" w:hAnsi="Tahoma" w:cs="Tahoma"/>
                <w:kern w:val="0"/>
                <w:szCs w:val="24"/>
              </w:rPr>
              <w:t>律動班</w:t>
            </w:r>
            <w:proofErr w:type="gramEnd"/>
            <w:r w:rsidRPr="00EB5466">
              <w:rPr>
                <w:rFonts w:ascii="Tahoma" w:eastAsia="新細明體" w:hAnsi="Tahoma" w:cs="Tahoma"/>
                <w:kern w:val="0"/>
                <w:szCs w:val="24"/>
              </w:rPr>
              <w:t>、韻律班之教學及舞蹈創作表演。</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舞團管理者、專業舞團團員、演藝人員、舞蹈創作者、舞蹈老師、藝術行政管理師、劇團行政管理師、藝文活動策展管理師。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美術科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美術編輯、電腦多媒體繪圖人員、專業插畫製作、</w:t>
            </w:r>
            <w:proofErr w:type="gramStart"/>
            <w:r w:rsidRPr="00EB5466">
              <w:rPr>
                <w:rFonts w:ascii="Tahoma" w:eastAsia="新細明體" w:hAnsi="Tahoma" w:cs="Tahoma"/>
                <w:kern w:val="0"/>
                <w:szCs w:val="24"/>
              </w:rPr>
              <w:t>編繪繪畫</w:t>
            </w:r>
            <w:proofErr w:type="gramEnd"/>
            <w:r w:rsidRPr="00EB5466">
              <w:rPr>
                <w:rFonts w:ascii="Tahoma" w:eastAsia="新細明體" w:hAnsi="Tahoma" w:cs="Tahoma"/>
                <w:kern w:val="0"/>
                <w:szCs w:val="24"/>
              </w:rPr>
              <w:t>、作品裱褙人員、攝影助理、平面繪圖製作、專業畫家。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專業藝術創作、應用美術管理師、高階藝術行政管理師、展覽企劃與管理、藝術教學、個人工作室。</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影劇科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表演藝術組－表演藝術工作者、演員、歌手、成人或兒童劇團表演人員、電影電視行業助理、燈光音響助理、傳播行業助理或表演藝術相關工作。大眾傳播組－影像拍攝助理、影像後製剪輯製作助理、節目製作助理、電台</w:t>
            </w:r>
            <w:r w:rsidRPr="00EB5466">
              <w:rPr>
                <w:rFonts w:ascii="Tahoma" w:eastAsia="新細明體" w:hAnsi="Tahoma" w:cs="Tahoma"/>
                <w:kern w:val="0"/>
                <w:szCs w:val="24"/>
              </w:rPr>
              <w:t>DJ</w:t>
            </w:r>
            <w:r w:rsidRPr="00EB5466">
              <w:rPr>
                <w:rFonts w:ascii="Tahoma" w:eastAsia="新細明體" w:hAnsi="Tahoma" w:cs="Tahoma"/>
                <w:kern w:val="0"/>
                <w:szCs w:val="24"/>
              </w:rPr>
              <w:t>、攝影助理、剪輯助理、</w:t>
            </w:r>
            <w:r w:rsidRPr="00EB5466">
              <w:rPr>
                <w:rFonts w:ascii="Tahoma" w:eastAsia="新細明體" w:hAnsi="Tahoma" w:cs="Tahoma"/>
                <w:kern w:val="0"/>
                <w:szCs w:val="24"/>
              </w:rPr>
              <w:lastRenderedPageBreak/>
              <w:t>錄音助理、配音員。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表演藝術組－舞台、影視表演人員、編劇、導演、劇場技術師、劇場設計師、劇場核心創作者、創意行銷、傳播與媒體管理師等。大眾傳播組－記者、攝影師、錄音師、剪輯師、節目企劃師、媒體企劃管理師、製作人、編劇、導播、導演、播音師、行銷公關</w:t>
            </w:r>
            <w:r w:rsidRPr="00EB5466">
              <w:rPr>
                <w:rFonts w:ascii="Tahoma" w:eastAsia="新細明體" w:hAnsi="Tahoma" w:cs="Tahoma"/>
                <w:kern w:val="0"/>
                <w:szCs w:val="24"/>
              </w:rPr>
              <w:lastRenderedPageBreak/>
              <w:t>人員、影視配樂師、場景設計師。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西樂科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交響樂團、管樂團、國樂團、合唱團及各式邀約演奏、演唱、各類型音樂創作人員。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國內外交響樂團、管樂團、國西樂團、合唱團及各式邀約演奏、演唱、各類型音樂創作、及音樂教學與行政管理師。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國樂科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交響樂團、管樂團、國樂團、合唱團及各式邀約演奏、演唱、各類型音樂創作人員。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國內外交響樂團、管樂團、國西樂團、合唱團及各式邀約演奏、演唱、各類型音樂創作、及音樂教學與行政管理師。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電影電視科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節目製作助理、演員、模特兒、視聽工程類人員、舞蹈指導與舞蹈家、電台工作人員、播音、配音人員、影片製作技術人員、燈光、音響、攝影助理。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節目製作人、導演、編劇、演員、主持人、模特兒、攝影師、燈光技術師、音效設計師、音樂設計師、美術設計師、服裝設計師、造型設計師、媒體經營管理、舞台設計師、舞台監督管理、展場秀場規劃設計師、數位行銷、創意總監。</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表演藝術科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舞蹈表演、編導設計助理、國內外團體舞者、表演藝術相關行政企劃執行、造型彩妝設計人員、表演服飾、道具製作人員。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國內外團體專業舞者、舞蹈編導設計師、表演教師、藝術經紀人、表演治療師、肢體開發教師、美姿美儀教師、造型彩妝設計師、表演藝術相關行政企劃與管理師。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多媒體動畫科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美術編輯、插畫設計、動畫創作、電腦繪圖設計、平面海報設計、文化出版設計、數位影像剪輯、影像後製剪接、數位遊戲設計人員。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數位創作設計師、影音設計師、廣告設計師、影視管理師、藝術公關、個人工作室。</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時尚工藝科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流行飾品設計、琉璃藝術、公仔創作設計、商業設計、插畫設計、電腦繪圖、傳統工藝、創意個人工作室、馬賽克藝術、景觀設計、室內設計人員。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t>時尚配飾設計師、珠寶設計師、服裝設計師、整體造型設計師、展演企劃師、時尚行銷管理師、精品企劃人員、品牌企劃、公關。</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466" w:rsidRPr="00EB5466" w:rsidRDefault="00EB5466" w:rsidP="00EB5466">
            <w:pPr>
              <w:widowControl/>
              <w:rPr>
                <w:rFonts w:ascii="Tahoma" w:eastAsia="新細明體" w:hAnsi="Tahoma" w:cs="Tahoma"/>
                <w:kern w:val="0"/>
                <w:szCs w:val="24"/>
              </w:rPr>
            </w:pP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2.進修升學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6"/>
      </w:tblGrid>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D1D3D3"/>
            <w:vAlign w:val="center"/>
            <w:hideMark/>
          </w:tcPr>
          <w:p w:rsidR="00EB5466" w:rsidRPr="00EB5466" w:rsidRDefault="00EB5466" w:rsidP="00EB5466">
            <w:pPr>
              <w:widowControl/>
              <w:jc w:val="center"/>
              <w:rPr>
                <w:rFonts w:ascii="Tahoma" w:eastAsia="新細明體" w:hAnsi="Tahoma" w:cs="Tahoma"/>
                <w:kern w:val="0"/>
                <w:szCs w:val="24"/>
              </w:rPr>
            </w:pPr>
            <w:r w:rsidRPr="00EB5466">
              <w:rPr>
                <w:rFonts w:ascii="Tahoma" w:eastAsia="新細明體" w:hAnsi="Tahoma" w:cs="Tahoma"/>
                <w:b/>
                <w:bCs/>
                <w:kern w:val="0"/>
                <w:szCs w:val="24"/>
                <w:bdr w:val="none" w:sz="0" w:space="0" w:color="auto" w:frame="1"/>
              </w:rPr>
              <w:t>升學科技大學系所</w:t>
            </w:r>
          </w:p>
        </w:tc>
      </w:tr>
      <w:tr w:rsidR="00EB5466" w:rsidRPr="00EB5466" w:rsidTr="00EB5466">
        <w:tc>
          <w:tcPr>
            <w:tcW w:w="0" w:type="auto"/>
            <w:tcBorders>
              <w:top w:val="outset" w:sz="6" w:space="0" w:color="auto"/>
              <w:left w:val="outset" w:sz="6" w:space="0" w:color="auto"/>
              <w:bottom w:val="outset" w:sz="6" w:space="0" w:color="auto"/>
              <w:right w:val="outset" w:sz="6" w:space="0" w:color="auto"/>
            </w:tcBorders>
            <w:shd w:val="clear" w:color="auto" w:fill="F2F5F8"/>
            <w:vAlign w:val="center"/>
            <w:hideMark/>
          </w:tcPr>
          <w:p w:rsidR="00EB5466" w:rsidRPr="00EB5466" w:rsidRDefault="00EB5466" w:rsidP="00EB5466">
            <w:pPr>
              <w:widowControl/>
              <w:rPr>
                <w:rFonts w:ascii="Tahoma" w:eastAsia="新細明體" w:hAnsi="Tahoma" w:cs="Tahoma"/>
                <w:kern w:val="0"/>
                <w:szCs w:val="24"/>
              </w:rPr>
            </w:pPr>
            <w:r w:rsidRPr="00EB5466">
              <w:rPr>
                <w:rFonts w:ascii="Tahoma" w:eastAsia="新細明體" w:hAnsi="Tahoma" w:cs="Tahoma"/>
                <w:kern w:val="0"/>
                <w:szCs w:val="24"/>
              </w:rPr>
              <w:lastRenderedPageBreak/>
              <w:t>高職畢業後若想繼續進修，</w:t>
            </w:r>
            <w:proofErr w:type="gramStart"/>
            <w:r w:rsidRPr="00EB5466">
              <w:rPr>
                <w:rFonts w:ascii="Tahoma" w:eastAsia="新細明體" w:hAnsi="Tahoma" w:cs="Tahoma"/>
                <w:kern w:val="0"/>
                <w:szCs w:val="24"/>
              </w:rPr>
              <w:t>可升讀大</w:t>
            </w:r>
            <w:proofErr w:type="gramEnd"/>
            <w:r w:rsidRPr="00EB5466">
              <w:rPr>
                <w:rFonts w:ascii="Tahoma" w:eastAsia="新細明體" w:hAnsi="Tahoma" w:cs="Tahoma"/>
                <w:kern w:val="0"/>
                <w:szCs w:val="24"/>
              </w:rPr>
              <w:t>學校院相關科系，例如：廣播電視電影學系、戲劇學系、中國戲劇學系、舞蹈系、影像傳播學系、音樂系、休閒運動學系、休閒產業經營學系、影劇藝術學系、表演藝術學系、大眾傳播學系、資訊傳播學系、圖文傳播學系、傳播藝術系、運動休閒管理學系、休閒事業管理學系、運動事業管理學系、休閒管理學系、視覺傳達設計學系、造形藝術學系、媒體設計科技學系、數位媒體設計系、多媒體與遊戲設計系、商業設計系、視覺傳達系、流行設計系、廣播電視學系、劇場藝術學系、電影學學系、電影創作學系、文化事業發展學系、傳播與科技學系、多媒體設計學系、多媒體與遊戲發展科學系－視覺創意組、視訊傳播學系、時尚造型設計學系、化妝品應用系、應用數位媒體學系、數位影音設計學系、數位動畫設計學系、資訊管理學系－數位動畫設計組、資訊管理學系－數位媒體組、圖文傳播藝術學系、媒體傳達設計學系、數位影視動畫科、數位媒體創意設計科、西洋音樂學系、中國音樂學系、音樂教育學系、民族音樂學系、傳統音樂學系、應用音樂學系、服飾科學管理系、流行設計系、化妝品應用系、時尚設計系、美容造型設計系、劇場設計系、影視學系、電影電視學系、美工設計學系、室內設計學系、服裝設計與製作學系、美術學系、多媒體動畫藝術系、視覺藝術系、書畫系、工藝設計學系、流行設計經營學系、藝術研究系、視覺設計學系、體育舞蹈學系</w:t>
            </w:r>
            <w:r w:rsidRPr="00EB5466">
              <w:rPr>
                <w:rFonts w:ascii="Tahoma" w:eastAsia="新細明體" w:hAnsi="Tahoma" w:cs="Tahoma"/>
                <w:kern w:val="0"/>
                <w:szCs w:val="24"/>
              </w:rPr>
              <w:t>…</w:t>
            </w:r>
            <w:proofErr w:type="gramStart"/>
            <w:r w:rsidRPr="00EB5466">
              <w:rPr>
                <w:rFonts w:ascii="Tahoma" w:eastAsia="新細明體" w:hAnsi="Tahoma" w:cs="Tahoma"/>
                <w:kern w:val="0"/>
                <w:szCs w:val="24"/>
              </w:rPr>
              <w:t>…</w:t>
            </w:r>
            <w:proofErr w:type="gramEnd"/>
            <w:r w:rsidRPr="00EB5466">
              <w:rPr>
                <w:rFonts w:ascii="Tahoma" w:eastAsia="新細明體" w:hAnsi="Tahoma" w:cs="Tahoma"/>
                <w:kern w:val="0"/>
                <w:szCs w:val="24"/>
              </w:rPr>
              <w:t>等等</w:t>
            </w:r>
          </w:p>
        </w:tc>
      </w:tr>
    </w:tbl>
    <w:p w:rsidR="00EB5466" w:rsidRPr="00EB5466" w:rsidRDefault="00EB5466" w:rsidP="00EB5466">
      <w:pPr>
        <w:widowControl/>
        <w:textAlignment w:val="baseline"/>
        <w:rPr>
          <w:rFonts w:ascii="微軟正黑體" w:eastAsia="微軟正黑體" w:hAnsi="微軟正黑體" w:cs="新細明體"/>
          <w:color w:val="000000"/>
          <w:kern w:val="0"/>
          <w:szCs w:val="24"/>
        </w:rPr>
      </w:pPr>
      <w:r w:rsidRPr="00EB5466">
        <w:rPr>
          <w:rFonts w:ascii="微軟正黑體" w:eastAsia="微軟正黑體" w:hAnsi="微軟正黑體" w:cs="新細明體" w:hint="eastAsia"/>
          <w:color w:val="000000"/>
          <w:kern w:val="0"/>
          <w:szCs w:val="24"/>
        </w:rPr>
        <w:t> </w:t>
      </w:r>
    </w:p>
    <w:p w:rsidR="00EB5466" w:rsidRPr="00EB5466" w:rsidRDefault="009C0621" w:rsidP="00EB5466">
      <w:pPr>
        <w:widowControl/>
        <w:textAlignment w:val="baseline"/>
        <w:rPr>
          <w:rFonts w:ascii="微軟正黑體" w:eastAsia="微軟正黑體" w:hAnsi="微軟正黑體" w:cs="新細明體"/>
          <w:color w:val="000000"/>
          <w:kern w:val="0"/>
          <w:szCs w:val="24"/>
        </w:rPr>
      </w:pPr>
      <w:hyperlink r:id="rId21" w:anchor="popup_menu_area" w:history="1">
        <w:r w:rsidR="00EB5466" w:rsidRPr="00EB5466">
          <w:rPr>
            <w:rFonts w:ascii="微軟正黑體" w:eastAsia="微軟正黑體" w:hAnsi="微軟正黑體" w:cs="新細明體" w:hint="eastAsia"/>
            <w:color w:val="0000FF"/>
            <w:kern w:val="0"/>
            <w:szCs w:val="24"/>
            <w:u w:val="single"/>
          </w:rPr>
          <w:t>將此文章..</w:t>
        </w:r>
      </w:hyperlink>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r w:rsidRPr="00EB5466">
        <w:rPr>
          <w:rFonts w:ascii="微軟正黑體" w:eastAsia="微軟正黑體" w:hAnsi="微軟正黑體" w:cs="新細明體"/>
          <w:noProof/>
          <w:kern w:val="0"/>
          <w:sz w:val="22"/>
        </w:rPr>
        <w:drawing>
          <wp:inline distT="0" distB="0" distL="0" distR="0" wp14:anchorId="5589F578" wp14:editId="289AD755">
            <wp:extent cx="1903095" cy="1903095"/>
            <wp:effectExtent l="0" t="0" r="1905" b="1905"/>
            <wp:docPr id="3" name="圖片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R co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r w:rsidRPr="00EB5466">
        <w:rPr>
          <w:rFonts w:ascii="微軟正黑體" w:eastAsia="微軟正黑體" w:hAnsi="微軟正黑體" w:cs="新細明體"/>
          <w:noProof/>
          <w:color w:val="0000FF"/>
          <w:kern w:val="0"/>
          <w:sz w:val="22"/>
        </w:rPr>
        <w:drawing>
          <wp:inline distT="0" distB="0" distL="0" distR="0" wp14:anchorId="31CAE634" wp14:editId="4FEE20BF">
            <wp:extent cx="457200" cy="457200"/>
            <wp:effectExtent l="0" t="0" r="0" b="0"/>
            <wp:docPr id="4" name="圖片 4" descr="google ma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ogle ma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r w:rsidRPr="00EB5466">
        <w:rPr>
          <w:rFonts w:ascii="微軟正黑體" w:eastAsia="微軟正黑體" w:hAnsi="微軟正黑體" w:cs="新細明體"/>
          <w:noProof/>
          <w:color w:val="0000FF"/>
          <w:kern w:val="0"/>
          <w:sz w:val="22"/>
        </w:rPr>
        <w:drawing>
          <wp:inline distT="0" distB="0" distL="0" distR="0" wp14:anchorId="7A0C20A9" wp14:editId="3E4DEDAE">
            <wp:extent cx="457200" cy="457200"/>
            <wp:effectExtent l="0" t="0" r="0" b="0"/>
            <wp:docPr id="5" name="圖片 5" descr="faceboo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lastRenderedPageBreak/>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r w:rsidRPr="00EB5466">
        <w:rPr>
          <w:rFonts w:ascii="微軟正黑體" w:eastAsia="微軟正黑體" w:hAnsi="微軟正黑體" w:cs="新細明體"/>
          <w:noProof/>
          <w:color w:val="0000FF"/>
          <w:kern w:val="0"/>
          <w:sz w:val="22"/>
        </w:rPr>
        <w:drawing>
          <wp:inline distT="0" distB="0" distL="0" distR="0" wp14:anchorId="5DDA470B" wp14:editId="19E44E49">
            <wp:extent cx="457200" cy="457200"/>
            <wp:effectExtent l="0" t="0" r="0" b="0"/>
            <wp:docPr id="6" name="圖片 6" descr="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outub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r w:rsidRPr="00EB5466">
        <w:rPr>
          <w:rFonts w:ascii="微軟正黑體" w:eastAsia="微軟正黑體" w:hAnsi="微軟正黑體" w:cs="新細明體"/>
          <w:noProof/>
          <w:color w:val="0000FF"/>
          <w:kern w:val="0"/>
          <w:sz w:val="22"/>
        </w:rPr>
        <w:drawing>
          <wp:inline distT="0" distB="0" distL="0" distR="0" wp14:anchorId="00324B1C" wp14:editId="24783462">
            <wp:extent cx="457200" cy="457200"/>
            <wp:effectExtent l="0" t="0" r="0" b="0"/>
            <wp:docPr id="7" name="圖片 7" descr="li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ne">
                      <a:hlinkClick r:id="rId23"/>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EB5466" w:rsidP="00EB5466">
      <w:pPr>
        <w:widowControl/>
        <w:numPr>
          <w:ilvl w:val="0"/>
          <w:numId w:val="5"/>
        </w:numPr>
        <w:ind w:left="0"/>
        <w:textAlignment w:val="baseline"/>
        <w:rPr>
          <w:rFonts w:ascii="微軟正黑體" w:eastAsia="微軟正黑體" w:hAnsi="微軟正黑體" w:cs="新細明體"/>
          <w:kern w:val="0"/>
          <w:sz w:val="22"/>
        </w:rPr>
      </w:pP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微軟正黑體" w:eastAsia="微軟正黑體" w:hAnsi="微軟正黑體" w:cs="新細明體"/>
          <w:noProof/>
          <w:color w:val="0000FF"/>
          <w:kern w:val="0"/>
          <w:sz w:val="22"/>
        </w:rPr>
        <w:drawing>
          <wp:inline distT="0" distB="0" distL="0" distR="0" wp14:anchorId="370F4165" wp14:editId="5F4CA13F">
            <wp:extent cx="2381885" cy="638175"/>
            <wp:effectExtent l="0" t="0" r="0" b="9525"/>
            <wp:docPr id="8" name="圖片 8" descr="育達TWOWIN教育網">
              <a:hlinkClick xmlns:a="http://schemas.openxmlformats.org/drawingml/2006/main" r:id="rId3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育達TWOWIN教育網">
                      <a:hlinkClick r:id="rId30" tgtFrame="&quot;_top&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885" cy="638175"/>
                    </a:xfrm>
                    <a:prstGeom prst="rect">
                      <a:avLst/>
                    </a:prstGeom>
                    <a:noFill/>
                    <a:ln>
                      <a:noFill/>
                    </a:ln>
                  </pic:spPr>
                </pic:pic>
              </a:graphicData>
            </a:graphic>
          </wp:inline>
        </w:drawing>
      </w:r>
    </w:p>
    <w:p w:rsidR="00EB5466" w:rsidRPr="00EB5466" w:rsidRDefault="00EB5466" w:rsidP="00EB5466">
      <w:pPr>
        <w:widowControl/>
        <w:textAlignment w:val="baseline"/>
        <w:outlineLvl w:val="3"/>
        <w:rPr>
          <w:rFonts w:ascii="微軟正黑體" w:eastAsia="微軟正黑體" w:hAnsi="微軟正黑體" w:cs="新細明體"/>
          <w:b/>
          <w:bCs/>
          <w:kern w:val="0"/>
          <w:sz w:val="22"/>
        </w:rPr>
      </w:pPr>
      <w:r w:rsidRPr="00EB5466">
        <w:rPr>
          <w:rFonts w:ascii="微軟正黑體" w:eastAsia="微軟正黑體" w:hAnsi="微軟正黑體" w:cs="新細明體" w:hint="eastAsia"/>
          <w:b/>
          <w:bCs/>
          <w:kern w:val="0"/>
          <w:sz w:val="22"/>
        </w:rPr>
        <w:t>育達全國分校</w:t>
      </w:r>
    </w:p>
    <w:p w:rsidR="00EB5466" w:rsidRPr="00EB5466" w:rsidRDefault="009C0621" w:rsidP="00EB5466">
      <w:pPr>
        <w:widowControl/>
        <w:numPr>
          <w:ilvl w:val="0"/>
          <w:numId w:val="6"/>
        </w:numPr>
        <w:ind w:left="0"/>
        <w:textAlignment w:val="baseline"/>
        <w:rPr>
          <w:rFonts w:ascii="微軟正黑體" w:eastAsia="微軟正黑體" w:hAnsi="微軟正黑體" w:cs="新細明體"/>
          <w:kern w:val="0"/>
          <w:sz w:val="22"/>
        </w:rPr>
      </w:pPr>
      <w:hyperlink r:id="rId32" w:history="1">
        <w:r w:rsidR="00EB5466" w:rsidRPr="00EB5466">
          <w:rPr>
            <w:rFonts w:ascii="微軟正黑體" w:eastAsia="微軟正黑體" w:hAnsi="微軟正黑體" w:cs="新細明體" w:hint="eastAsia"/>
            <w:b/>
            <w:bCs/>
            <w:color w:val="555555"/>
            <w:kern w:val="0"/>
            <w:sz w:val="22"/>
            <w:u w:val="single"/>
          </w:rPr>
          <w:t>豐原分校：</w:t>
        </w:r>
        <w:proofErr w:type="gramStart"/>
        <w:r w:rsidR="00EB5466" w:rsidRPr="00EB5466">
          <w:rPr>
            <w:rFonts w:ascii="微軟正黑體" w:eastAsia="微軟正黑體" w:hAnsi="微軟正黑體" w:cs="新細明體" w:hint="eastAsia"/>
            <w:b/>
            <w:bCs/>
            <w:color w:val="555555"/>
            <w:kern w:val="0"/>
            <w:sz w:val="22"/>
            <w:u w:val="single"/>
          </w:rPr>
          <w:t>臺</w:t>
        </w:r>
        <w:proofErr w:type="gramEnd"/>
        <w:r w:rsidR="00EB5466" w:rsidRPr="00EB5466">
          <w:rPr>
            <w:rFonts w:ascii="微軟正黑體" w:eastAsia="微軟正黑體" w:hAnsi="微軟正黑體" w:cs="新細明體" w:hint="eastAsia"/>
            <w:b/>
            <w:bCs/>
            <w:color w:val="555555"/>
            <w:kern w:val="0"/>
            <w:sz w:val="22"/>
            <w:u w:val="single"/>
          </w:rPr>
          <w:t>中市豐原區博愛街11號4樓</w:t>
        </w:r>
      </w:hyperlink>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9C0621" w:rsidP="00EB5466">
      <w:pPr>
        <w:widowControl/>
        <w:numPr>
          <w:ilvl w:val="0"/>
          <w:numId w:val="6"/>
        </w:numPr>
        <w:ind w:left="0"/>
        <w:textAlignment w:val="baseline"/>
        <w:rPr>
          <w:rFonts w:ascii="微軟正黑體" w:eastAsia="微軟正黑體" w:hAnsi="微軟正黑體" w:cs="新細明體"/>
          <w:kern w:val="0"/>
          <w:sz w:val="22"/>
        </w:rPr>
      </w:pPr>
      <w:hyperlink r:id="rId33" w:history="1">
        <w:proofErr w:type="gramStart"/>
        <w:r w:rsidR="00EB5466" w:rsidRPr="00EB5466">
          <w:rPr>
            <w:rFonts w:ascii="微軟正黑體" w:eastAsia="微軟正黑體" w:hAnsi="微軟正黑體" w:cs="新細明體" w:hint="eastAsia"/>
            <w:b/>
            <w:bCs/>
            <w:color w:val="555555"/>
            <w:kern w:val="0"/>
            <w:sz w:val="22"/>
            <w:u w:val="single"/>
          </w:rPr>
          <w:t>臺</w:t>
        </w:r>
        <w:proofErr w:type="gramEnd"/>
        <w:r w:rsidR="00EB5466" w:rsidRPr="00EB5466">
          <w:rPr>
            <w:rFonts w:ascii="微軟正黑體" w:eastAsia="微軟正黑體" w:hAnsi="微軟正黑體" w:cs="新細明體" w:hint="eastAsia"/>
            <w:b/>
            <w:bCs/>
            <w:color w:val="555555"/>
            <w:kern w:val="0"/>
            <w:sz w:val="22"/>
            <w:u w:val="single"/>
          </w:rPr>
          <w:t>中分校：台中市中區雙十路一段19巷3號</w:t>
        </w:r>
      </w:hyperlink>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9C0621" w:rsidP="00EB5466">
      <w:pPr>
        <w:widowControl/>
        <w:numPr>
          <w:ilvl w:val="0"/>
          <w:numId w:val="6"/>
        </w:numPr>
        <w:ind w:left="0"/>
        <w:textAlignment w:val="baseline"/>
        <w:rPr>
          <w:rFonts w:ascii="微軟正黑體" w:eastAsia="微軟正黑體" w:hAnsi="微軟正黑體" w:cs="新細明體"/>
          <w:kern w:val="0"/>
          <w:sz w:val="22"/>
        </w:rPr>
      </w:pPr>
      <w:hyperlink r:id="rId34" w:history="1">
        <w:r w:rsidR="00EB5466" w:rsidRPr="00EB5466">
          <w:rPr>
            <w:rFonts w:ascii="微軟正黑體" w:eastAsia="微軟正黑體" w:hAnsi="微軟正黑體" w:cs="新細明體" w:hint="eastAsia"/>
            <w:b/>
            <w:bCs/>
            <w:color w:val="555555"/>
            <w:kern w:val="0"/>
            <w:sz w:val="22"/>
            <w:u w:val="single"/>
          </w:rPr>
          <w:t>沙鹿分校：台中市沙鹿區中山路167巷8號</w:t>
        </w:r>
      </w:hyperlink>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9C0621" w:rsidP="00EB5466">
      <w:pPr>
        <w:widowControl/>
        <w:numPr>
          <w:ilvl w:val="0"/>
          <w:numId w:val="6"/>
        </w:numPr>
        <w:ind w:left="0"/>
        <w:textAlignment w:val="baseline"/>
        <w:rPr>
          <w:rFonts w:ascii="微軟正黑體" w:eastAsia="微軟正黑體" w:hAnsi="微軟正黑體" w:cs="新細明體"/>
          <w:kern w:val="0"/>
          <w:sz w:val="22"/>
        </w:rPr>
      </w:pPr>
      <w:hyperlink r:id="rId35" w:history="1">
        <w:r w:rsidR="00EB5466" w:rsidRPr="00EB5466">
          <w:rPr>
            <w:rFonts w:ascii="微軟正黑體" w:eastAsia="微軟正黑體" w:hAnsi="微軟正黑體" w:cs="新細明體" w:hint="eastAsia"/>
            <w:b/>
            <w:bCs/>
            <w:color w:val="555555"/>
            <w:kern w:val="0"/>
            <w:sz w:val="22"/>
            <w:u w:val="single"/>
          </w:rPr>
          <w:t>彰化分校：彰化縣彰化市永樂街12號4樓</w:t>
        </w:r>
      </w:hyperlink>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9C0621" w:rsidP="00EB5466">
      <w:pPr>
        <w:widowControl/>
        <w:numPr>
          <w:ilvl w:val="0"/>
          <w:numId w:val="6"/>
        </w:numPr>
        <w:ind w:left="0"/>
        <w:textAlignment w:val="baseline"/>
        <w:rPr>
          <w:rFonts w:ascii="微軟正黑體" w:eastAsia="微軟正黑體" w:hAnsi="微軟正黑體" w:cs="新細明體"/>
          <w:kern w:val="0"/>
          <w:sz w:val="22"/>
        </w:rPr>
      </w:pPr>
      <w:hyperlink r:id="rId36" w:history="1">
        <w:r w:rsidR="00EB5466" w:rsidRPr="00EB5466">
          <w:rPr>
            <w:rFonts w:ascii="微軟正黑體" w:eastAsia="微軟正黑體" w:hAnsi="微軟正黑體" w:cs="新細明體" w:hint="eastAsia"/>
            <w:b/>
            <w:bCs/>
            <w:color w:val="555555"/>
            <w:kern w:val="0"/>
            <w:sz w:val="22"/>
            <w:u w:val="single"/>
          </w:rPr>
          <w:t>員林分校：彰化縣員林鎮中正路372號3樓</w:t>
        </w:r>
      </w:hyperlink>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9C0621" w:rsidP="00EB5466">
      <w:pPr>
        <w:widowControl/>
        <w:numPr>
          <w:ilvl w:val="0"/>
          <w:numId w:val="6"/>
        </w:numPr>
        <w:ind w:left="0"/>
        <w:textAlignment w:val="baseline"/>
        <w:rPr>
          <w:rFonts w:ascii="微軟正黑體" w:eastAsia="微軟正黑體" w:hAnsi="微軟正黑體" w:cs="新細明體"/>
          <w:kern w:val="0"/>
          <w:sz w:val="22"/>
        </w:rPr>
      </w:pPr>
      <w:hyperlink r:id="rId37" w:history="1">
        <w:r w:rsidR="00EB5466" w:rsidRPr="00EB5466">
          <w:rPr>
            <w:rFonts w:ascii="微軟正黑體" w:eastAsia="微軟正黑體" w:hAnsi="微軟正黑體" w:cs="新細明體" w:hint="eastAsia"/>
            <w:b/>
            <w:bCs/>
            <w:color w:val="555555"/>
            <w:kern w:val="0"/>
            <w:sz w:val="22"/>
            <w:u w:val="single"/>
          </w:rPr>
          <w:t>嘉義分校：嘉義市西區西門街165號</w:t>
        </w:r>
      </w:hyperlink>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kern w:val="0"/>
          <w:sz w:val="22"/>
        </w:rPr>
        <w:t> </w:t>
      </w:r>
    </w:p>
    <w:p w:rsidR="00EB5466" w:rsidRPr="00EB5466" w:rsidRDefault="009C0621" w:rsidP="00EB5466">
      <w:pPr>
        <w:widowControl/>
        <w:numPr>
          <w:ilvl w:val="0"/>
          <w:numId w:val="6"/>
        </w:numPr>
        <w:ind w:left="0"/>
        <w:textAlignment w:val="baseline"/>
        <w:rPr>
          <w:rFonts w:ascii="微軟正黑體" w:eastAsia="微軟正黑體" w:hAnsi="微軟正黑體" w:cs="新細明體"/>
          <w:kern w:val="0"/>
          <w:sz w:val="22"/>
        </w:rPr>
      </w:pPr>
      <w:hyperlink r:id="rId38" w:history="1">
        <w:proofErr w:type="gramStart"/>
        <w:r w:rsidR="00EB5466" w:rsidRPr="00EB5466">
          <w:rPr>
            <w:rFonts w:ascii="微軟正黑體" w:eastAsia="微軟正黑體" w:hAnsi="微軟正黑體" w:cs="新細明體" w:hint="eastAsia"/>
            <w:b/>
            <w:bCs/>
            <w:color w:val="555555"/>
            <w:kern w:val="0"/>
            <w:sz w:val="22"/>
            <w:u w:val="single"/>
          </w:rPr>
          <w:t>臺</w:t>
        </w:r>
        <w:proofErr w:type="gramEnd"/>
        <w:r w:rsidR="00EB5466" w:rsidRPr="00EB5466">
          <w:rPr>
            <w:rFonts w:ascii="微軟正黑體" w:eastAsia="微軟正黑體" w:hAnsi="微軟正黑體" w:cs="新細明體" w:hint="eastAsia"/>
            <w:b/>
            <w:bCs/>
            <w:color w:val="555555"/>
            <w:kern w:val="0"/>
            <w:sz w:val="22"/>
            <w:u w:val="single"/>
          </w:rPr>
          <w:t>南分校：</w:t>
        </w:r>
        <w:proofErr w:type="gramStart"/>
        <w:r w:rsidR="00EB5466" w:rsidRPr="00EB5466">
          <w:rPr>
            <w:rFonts w:ascii="微軟正黑體" w:eastAsia="微軟正黑體" w:hAnsi="微軟正黑體" w:cs="新細明體" w:hint="eastAsia"/>
            <w:b/>
            <w:bCs/>
            <w:color w:val="555555"/>
            <w:kern w:val="0"/>
            <w:sz w:val="22"/>
            <w:u w:val="single"/>
          </w:rPr>
          <w:t>臺</w:t>
        </w:r>
        <w:proofErr w:type="gramEnd"/>
        <w:r w:rsidR="00EB5466" w:rsidRPr="00EB5466">
          <w:rPr>
            <w:rFonts w:ascii="微軟正黑體" w:eastAsia="微軟正黑體" w:hAnsi="微軟正黑體" w:cs="新細明體" w:hint="eastAsia"/>
            <w:b/>
            <w:bCs/>
            <w:color w:val="555555"/>
            <w:kern w:val="0"/>
            <w:sz w:val="22"/>
            <w:u w:val="single"/>
          </w:rPr>
          <w:t>南市中西區民族路二段249號</w:t>
        </w:r>
      </w:hyperlink>
    </w:p>
    <w:p w:rsidR="00EB5466" w:rsidRPr="00EB5466" w:rsidRDefault="009C0621" w:rsidP="00EB5466">
      <w:pPr>
        <w:widowControl/>
        <w:shd w:val="clear" w:color="auto" w:fill="FAFAFA"/>
        <w:spacing w:before="180" w:after="180"/>
        <w:textAlignment w:val="baseline"/>
        <w:rPr>
          <w:rFonts w:ascii="新細明體" w:eastAsia="新細明體" w:hAnsi="新細明體" w:cs="新細明體"/>
          <w:kern w:val="0"/>
          <w:sz w:val="22"/>
        </w:rPr>
      </w:pPr>
      <w:r>
        <w:rPr>
          <w:rFonts w:ascii="新細明體" w:eastAsia="新細明體" w:hAnsi="新細明體" w:cs="新細明體"/>
          <w:kern w:val="0"/>
          <w:sz w:val="22"/>
        </w:rPr>
        <w:pict>
          <v:rect id="_x0000_i1049" style="width:0;height:.75pt" o:hralign="center" o:hrstd="t" o:hr="t" fillcolor="#a0a0a0" stroked="f"/>
        </w:pict>
      </w:r>
    </w:p>
    <w:p w:rsidR="00EB5466" w:rsidRPr="00EB5466" w:rsidRDefault="00EB5466" w:rsidP="00EB5466">
      <w:pPr>
        <w:widowControl/>
        <w:numPr>
          <w:ilvl w:val="0"/>
          <w:numId w:val="7"/>
        </w:numPr>
        <w:ind w:left="0"/>
        <w:textAlignment w:val="baseline"/>
        <w:rPr>
          <w:rFonts w:ascii="微軟正黑體" w:eastAsia="微軟正黑體" w:hAnsi="微軟正黑體" w:cs="新細明體"/>
          <w:kern w:val="0"/>
          <w:sz w:val="22"/>
        </w:rPr>
      </w:pPr>
      <w:r w:rsidRPr="00EB5466">
        <w:rPr>
          <w:rFonts w:ascii="微軟正黑體" w:eastAsia="微軟正黑體" w:hAnsi="微軟正黑體" w:cs="新細明體" w:hint="eastAsia"/>
          <w:kern w:val="0"/>
          <w:sz w:val="22"/>
        </w:rPr>
        <w:t>諮詢專線：04-3702-5888 , 課程諮詢分機312 , 教材諮詢分機209 , 繳費諮詢分機242 , 系統播放問題諮詢分機259</w:t>
      </w:r>
    </w:p>
    <w:p w:rsidR="00EB5466" w:rsidRPr="00EB5466" w:rsidRDefault="009C0621" w:rsidP="00EB5466">
      <w:pPr>
        <w:widowControl/>
        <w:numPr>
          <w:ilvl w:val="0"/>
          <w:numId w:val="8"/>
        </w:numPr>
        <w:ind w:left="0"/>
        <w:textAlignment w:val="baseline"/>
        <w:rPr>
          <w:rFonts w:ascii="微軟正黑體" w:eastAsia="微軟正黑體" w:hAnsi="微軟正黑體" w:cs="新細明體"/>
          <w:kern w:val="0"/>
          <w:sz w:val="22"/>
        </w:rPr>
      </w:pPr>
      <w:hyperlink r:id="rId39" w:tgtFrame="_blank" w:history="1">
        <w:r w:rsidR="00EB5466" w:rsidRPr="00EB5466">
          <w:rPr>
            <w:rFonts w:ascii="微軟正黑體" w:eastAsia="微軟正黑體" w:hAnsi="微軟正黑體" w:cs="新細明體" w:hint="eastAsia"/>
            <w:b/>
            <w:bCs/>
            <w:color w:val="005C9C"/>
            <w:kern w:val="0"/>
            <w:sz w:val="22"/>
            <w:u w:val="single"/>
          </w:rPr>
          <w:t>育達事業集團</w:t>
        </w:r>
      </w:hyperlink>
      <w:r w:rsidR="00EB5466" w:rsidRPr="00EB5466">
        <w:rPr>
          <w:rFonts w:ascii="微軟正黑體" w:eastAsia="微軟正黑體" w:hAnsi="微軟正黑體" w:cs="新細明體" w:hint="eastAsia"/>
          <w:color w:val="AAAAAA"/>
          <w:kern w:val="0"/>
          <w:sz w:val="22"/>
          <w:bdr w:val="none" w:sz="0" w:space="0" w:color="auto" w:frame="1"/>
        </w:rPr>
        <w:t>|</w:t>
      </w:r>
    </w:p>
    <w:p w:rsidR="00EB5466" w:rsidRPr="00EB5466" w:rsidRDefault="009C0621" w:rsidP="00EB5466">
      <w:pPr>
        <w:widowControl/>
        <w:numPr>
          <w:ilvl w:val="0"/>
          <w:numId w:val="8"/>
        </w:numPr>
        <w:ind w:left="0"/>
        <w:textAlignment w:val="baseline"/>
        <w:rPr>
          <w:rFonts w:ascii="微軟正黑體" w:eastAsia="微軟正黑體" w:hAnsi="微軟正黑體" w:cs="新細明體"/>
          <w:kern w:val="0"/>
          <w:sz w:val="22"/>
        </w:rPr>
      </w:pPr>
      <w:hyperlink r:id="rId40" w:tgtFrame="_blank" w:history="1">
        <w:r w:rsidR="00EB5466" w:rsidRPr="00EB5466">
          <w:rPr>
            <w:rFonts w:ascii="微軟正黑體" w:eastAsia="微軟正黑體" w:hAnsi="微軟正黑體" w:cs="新細明體" w:hint="eastAsia"/>
            <w:b/>
            <w:bCs/>
            <w:color w:val="005C9C"/>
            <w:kern w:val="0"/>
            <w:sz w:val="22"/>
            <w:u w:val="single"/>
          </w:rPr>
          <w:t>花蓮</w:t>
        </w:r>
        <w:proofErr w:type="gramStart"/>
        <w:r w:rsidR="00EB5466" w:rsidRPr="00EB5466">
          <w:rPr>
            <w:rFonts w:ascii="微軟正黑體" w:eastAsia="微軟正黑體" w:hAnsi="微軟正黑體" w:cs="新細明體" w:hint="eastAsia"/>
            <w:b/>
            <w:bCs/>
            <w:color w:val="005C9C"/>
            <w:kern w:val="0"/>
            <w:sz w:val="22"/>
            <w:u w:val="single"/>
          </w:rPr>
          <w:t>瑞穗新鶴度假</w:t>
        </w:r>
        <w:proofErr w:type="gramEnd"/>
        <w:r w:rsidR="00EB5466" w:rsidRPr="00EB5466">
          <w:rPr>
            <w:rFonts w:ascii="微軟正黑體" w:eastAsia="微軟正黑體" w:hAnsi="微軟正黑體" w:cs="新細明體" w:hint="eastAsia"/>
            <w:b/>
            <w:bCs/>
            <w:color w:val="005C9C"/>
            <w:kern w:val="0"/>
            <w:sz w:val="22"/>
            <w:u w:val="single"/>
          </w:rPr>
          <w:t>村</w:t>
        </w:r>
      </w:hyperlink>
      <w:r w:rsidR="00EB5466" w:rsidRPr="00EB5466">
        <w:rPr>
          <w:rFonts w:ascii="微軟正黑體" w:eastAsia="微軟正黑體" w:hAnsi="微軟正黑體" w:cs="新細明體" w:hint="eastAsia"/>
          <w:color w:val="AAAAAA"/>
          <w:kern w:val="0"/>
          <w:sz w:val="22"/>
          <w:bdr w:val="none" w:sz="0" w:space="0" w:color="auto" w:frame="1"/>
        </w:rPr>
        <w:t>|</w:t>
      </w:r>
    </w:p>
    <w:p w:rsidR="00EB5466" w:rsidRPr="00EB5466" w:rsidRDefault="009C0621" w:rsidP="00EB5466">
      <w:pPr>
        <w:widowControl/>
        <w:numPr>
          <w:ilvl w:val="0"/>
          <w:numId w:val="8"/>
        </w:numPr>
        <w:ind w:left="0"/>
        <w:textAlignment w:val="baseline"/>
        <w:rPr>
          <w:rFonts w:ascii="微軟正黑體" w:eastAsia="微軟正黑體" w:hAnsi="微軟正黑體" w:cs="新細明體"/>
          <w:kern w:val="0"/>
          <w:sz w:val="22"/>
        </w:rPr>
      </w:pPr>
      <w:hyperlink r:id="rId41" w:tgtFrame="_blank" w:history="1">
        <w:r w:rsidR="00EB5466" w:rsidRPr="00EB5466">
          <w:rPr>
            <w:rFonts w:ascii="微軟正黑體" w:eastAsia="微軟正黑體" w:hAnsi="微軟正黑體" w:cs="新細明體" w:hint="eastAsia"/>
            <w:b/>
            <w:bCs/>
            <w:color w:val="005C9C"/>
            <w:kern w:val="0"/>
            <w:sz w:val="22"/>
            <w:u w:val="single"/>
          </w:rPr>
          <w:t>墾丁小丑魚度假村</w:t>
        </w:r>
      </w:hyperlink>
      <w:r w:rsidR="00EB5466" w:rsidRPr="00EB5466">
        <w:rPr>
          <w:rFonts w:ascii="微軟正黑體" w:eastAsia="微軟正黑體" w:hAnsi="微軟正黑體" w:cs="新細明體" w:hint="eastAsia"/>
          <w:color w:val="AAAAAA"/>
          <w:kern w:val="0"/>
          <w:sz w:val="22"/>
          <w:bdr w:val="none" w:sz="0" w:space="0" w:color="auto" w:frame="1"/>
        </w:rPr>
        <w:t>|</w:t>
      </w:r>
    </w:p>
    <w:p w:rsidR="00EB5466" w:rsidRPr="00EB5466" w:rsidRDefault="009C0621" w:rsidP="00EB5466">
      <w:pPr>
        <w:widowControl/>
        <w:numPr>
          <w:ilvl w:val="0"/>
          <w:numId w:val="8"/>
        </w:numPr>
        <w:ind w:left="0"/>
        <w:textAlignment w:val="baseline"/>
        <w:rPr>
          <w:rFonts w:ascii="微軟正黑體" w:eastAsia="微軟正黑體" w:hAnsi="微軟正黑體" w:cs="新細明體"/>
          <w:kern w:val="0"/>
          <w:sz w:val="22"/>
        </w:rPr>
      </w:pPr>
      <w:hyperlink r:id="rId42" w:tgtFrame="_blank" w:history="1">
        <w:r w:rsidR="00EB5466" w:rsidRPr="00EB5466">
          <w:rPr>
            <w:rFonts w:ascii="微軟正黑體" w:eastAsia="微軟正黑體" w:hAnsi="微軟正黑體" w:cs="新細明體" w:hint="eastAsia"/>
            <w:b/>
            <w:bCs/>
            <w:color w:val="005C9C"/>
            <w:kern w:val="0"/>
            <w:sz w:val="22"/>
            <w:u w:val="single"/>
          </w:rPr>
          <w:t>會員條款</w:t>
        </w:r>
      </w:hyperlink>
      <w:r w:rsidR="00EB5466" w:rsidRPr="00EB5466">
        <w:rPr>
          <w:rFonts w:ascii="微軟正黑體" w:eastAsia="微軟正黑體" w:hAnsi="微軟正黑體" w:cs="新細明體" w:hint="eastAsia"/>
          <w:color w:val="AAAAAA"/>
          <w:kern w:val="0"/>
          <w:sz w:val="22"/>
          <w:bdr w:val="none" w:sz="0" w:space="0" w:color="auto" w:frame="1"/>
        </w:rPr>
        <w:t>|</w:t>
      </w:r>
    </w:p>
    <w:p w:rsidR="00EB5466" w:rsidRPr="00EB5466" w:rsidRDefault="009C0621" w:rsidP="00EB5466">
      <w:pPr>
        <w:widowControl/>
        <w:numPr>
          <w:ilvl w:val="0"/>
          <w:numId w:val="8"/>
        </w:numPr>
        <w:ind w:left="0"/>
        <w:textAlignment w:val="baseline"/>
        <w:rPr>
          <w:rFonts w:ascii="微軟正黑體" w:eastAsia="微軟正黑體" w:hAnsi="微軟正黑體" w:cs="新細明體"/>
          <w:kern w:val="0"/>
          <w:sz w:val="22"/>
        </w:rPr>
      </w:pPr>
      <w:hyperlink r:id="rId43" w:tgtFrame="_blank" w:history="1">
        <w:r w:rsidR="00EB5466" w:rsidRPr="00EB5466">
          <w:rPr>
            <w:rFonts w:ascii="微軟正黑體" w:eastAsia="微軟正黑體" w:hAnsi="微軟正黑體" w:cs="新細明體" w:hint="eastAsia"/>
            <w:b/>
            <w:bCs/>
            <w:color w:val="005C9C"/>
            <w:kern w:val="0"/>
            <w:sz w:val="22"/>
            <w:u w:val="single"/>
          </w:rPr>
          <w:t>隱私權條款</w:t>
        </w:r>
      </w:hyperlink>
      <w:r w:rsidR="00EB5466" w:rsidRPr="00EB5466">
        <w:rPr>
          <w:rFonts w:ascii="微軟正黑體" w:eastAsia="微軟正黑體" w:hAnsi="微軟正黑體" w:cs="新細明體" w:hint="eastAsia"/>
          <w:color w:val="AAAAAA"/>
          <w:kern w:val="0"/>
          <w:sz w:val="22"/>
          <w:bdr w:val="none" w:sz="0" w:space="0" w:color="auto" w:frame="1"/>
        </w:rPr>
        <w:t>|</w:t>
      </w:r>
    </w:p>
    <w:p w:rsidR="00EB5466" w:rsidRPr="00EB5466" w:rsidRDefault="009C0621" w:rsidP="00EB5466">
      <w:pPr>
        <w:widowControl/>
        <w:numPr>
          <w:ilvl w:val="0"/>
          <w:numId w:val="8"/>
        </w:numPr>
        <w:ind w:left="0"/>
        <w:textAlignment w:val="baseline"/>
        <w:rPr>
          <w:rFonts w:ascii="微軟正黑體" w:eastAsia="微軟正黑體" w:hAnsi="微軟正黑體" w:cs="新細明體"/>
          <w:kern w:val="0"/>
          <w:sz w:val="22"/>
        </w:rPr>
      </w:pPr>
      <w:hyperlink r:id="rId44" w:tgtFrame="_blank" w:history="1">
        <w:r w:rsidR="00EB5466" w:rsidRPr="00EB5466">
          <w:rPr>
            <w:rFonts w:ascii="微軟正黑體" w:eastAsia="微軟正黑體" w:hAnsi="微軟正黑體" w:cs="新細明體" w:hint="eastAsia"/>
            <w:b/>
            <w:bCs/>
            <w:color w:val="005C9C"/>
            <w:kern w:val="0"/>
            <w:sz w:val="22"/>
            <w:u w:val="single"/>
          </w:rPr>
          <w:t>聯絡我們</w:t>
        </w:r>
      </w:hyperlink>
      <w:r w:rsidR="00EB5466" w:rsidRPr="00EB5466">
        <w:rPr>
          <w:rFonts w:ascii="微軟正黑體" w:eastAsia="微軟正黑體" w:hAnsi="微軟正黑體" w:cs="新細明體" w:hint="eastAsia"/>
          <w:color w:val="AAAAAA"/>
          <w:kern w:val="0"/>
          <w:sz w:val="22"/>
          <w:bdr w:val="none" w:sz="0" w:space="0" w:color="auto" w:frame="1"/>
        </w:rPr>
        <w:t>|</w:t>
      </w:r>
    </w:p>
    <w:p w:rsidR="00EB5466" w:rsidRPr="00EB5466" w:rsidRDefault="00EB5466" w:rsidP="00EB5466">
      <w:pPr>
        <w:widowControl/>
        <w:textAlignment w:val="baseline"/>
        <w:rPr>
          <w:rFonts w:ascii="微軟正黑體" w:eastAsia="微軟正黑體" w:hAnsi="微軟正黑體" w:cs="新細明體"/>
          <w:kern w:val="0"/>
          <w:sz w:val="22"/>
        </w:rPr>
      </w:pPr>
      <w:r w:rsidRPr="00EB5466">
        <w:rPr>
          <w:rFonts w:ascii="微軟正黑體" w:eastAsia="微軟正黑體" w:hAnsi="微軟正黑體" w:cs="新細明體" w:hint="eastAsia"/>
          <w:kern w:val="0"/>
          <w:sz w:val="22"/>
        </w:rPr>
        <w:t>© 2014 育達教育事業集團 &amp; 由達科技股份有限公司　版權所有</w:t>
      </w:r>
    </w:p>
    <w:p w:rsidR="00EB5466" w:rsidRPr="00EB5466" w:rsidRDefault="00EB5466" w:rsidP="00EB5466">
      <w:pPr>
        <w:widowControl/>
        <w:textAlignment w:val="baseline"/>
        <w:rPr>
          <w:rFonts w:ascii="新細明體" w:eastAsia="新細明體" w:hAnsi="新細明體" w:cs="新細明體"/>
          <w:kern w:val="0"/>
          <w:sz w:val="22"/>
        </w:rPr>
      </w:pPr>
      <w:r w:rsidRPr="00EB5466">
        <w:rPr>
          <w:rFonts w:ascii="新細明體" w:eastAsia="新細明體" w:hAnsi="新細明體" w:cs="新細明體"/>
          <w:noProof/>
          <w:kern w:val="0"/>
          <w:sz w:val="22"/>
        </w:rPr>
        <w:drawing>
          <wp:inline distT="0" distB="0" distL="0" distR="0" wp14:anchorId="2CE895EA" wp14:editId="71CBF7FD">
            <wp:extent cx="457200" cy="457200"/>
            <wp:effectExtent l="0" t="0" r="0" b="0"/>
            <wp:docPr id="9" name="圖片 9" descr="支援IE9以上瀏覽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支援IE9以上瀏覽器"/>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B5466">
        <w:rPr>
          <w:rFonts w:ascii="新細明體" w:eastAsia="新細明體" w:hAnsi="新細明體" w:cs="新細明體"/>
          <w:kern w:val="0"/>
          <w:sz w:val="22"/>
        </w:rPr>
        <w:t> </w:t>
      </w:r>
      <w:r w:rsidRPr="00EB5466">
        <w:rPr>
          <w:rFonts w:ascii="新細明體" w:eastAsia="新細明體" w:hAnsi="新細明體" w:cs="新細明體"/>
          <w:noProof/>
          <w:kern w:val="0"/>
          <w:sz w:val="22"/>
        </w:rPr>
        <w:drawing>
          <wp:inline distT="0" distB="0" distL="0" distR="0" wp14:anchorId="38F597C7" wp14:editId="40CC724D">
            <wp:extent cx="457200" cy="457200"/>
            <wp:effectExtent l="0" t="0" r="0" b="0"/>
            <wp:docPr id="10" name="圖片 10" descr="支援Google Chrome瀏覽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支援Google Chrome瀏覽器"/>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B5466">
        <w:rPr>
          <w:rFonts w:ascii="新細明體" w:eastAsia="新細明體" w:hAnsi="新細明體" w:cs="新細明體"/>
          <w:kern w:val="0"/>
          <w:sz w:val="22"/>
        </w:rPr>
        <w:t> </w:t>
      </w:r>
      <w:r w:rsidRPr="00EB5466">
        <w:rPr>
          <w:rFonts w:ascii="新細明體" w:eastAsia="新細明體" w:hAnsi="新細明體" w:cs="新細明體"/>
          <w:noProof/>
          <w:kern w:val="0"/>
          <w:sz w:val="22"/>
        </w:rPr>
        <w:drawing>
          <wp:inline distT="0" distB="0" distL="0" distR="0" wp14:anchorId="7E49D8F9" wp14:editId="7215C2F6">
            <wp:extent cx="457200" cy="457200"/>
            <wp:effectExtent l="0" t="0" r="0" b="0"/>
            <wp:docPr id="11" name="圖片 11" descr="支援Firefox瀏覽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支援Firefox瀏覽器"/>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B5466">
        <w:rPr>
          <w:rFonts w:ascii="新細明體" w:eastAsia="新細明體" w:hAnsi="新細明體" w:cs="新細明體"/>
          <w:kern w:val="0"/>
          <w:sz w:val="22"/>
        </w:rPr>
        <w:t> </w:t>
      </w:r>
      <w:r w:rsidRPr="00EB5466">
        <w:rPr>
          <w:rFonts w:ascii="新細明體" w:eastAsia="新細明體" w:hAnsi="新細明體" w:cs="新細明體"/>
          <w:noProof/>
          <w:kern w:val="0"/>
          <w:sz w:val="22"/>
        </w:rPr>
        <w:drawing>
          <wp:inline distT="0" distB="0" distL="0" distR="0" wp14:anchorId="47E556F8" wp14:editId="44464ED2">
            <wp:extent cx="457200" cy="457200"/>
            <wp:effectExtent l="0" t="0" r="0" b="0"/>
            <wp:docPr id="12" name="圖片 12" descr="支援Apple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支援Apple io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B5466">
        <w:rPr>
          <w:rFonts w:ascii="新細明體" w:eastAsia="新細明體" w:hAnsi="新細明體" w:cs="新細明體"/>
          <w:kern w:val="0"/>
          <w:sz w:val="22"/>
        </w:rPr>
        <w:t> </w:t>
      </w:r>
      <w:r w:rsidRPr="00EB5466">
        <w:rPr>
          <w:rFonts w:ascii="新細明體" w:eastAsia="新細明體" w:hAnsi="新細明體" w:cs="新細明體"/>
          <w:noProof/>
          <w:kern w:val="0"/>
          <w:sz w:val="22"/>
        </w:rPr>
        <w:drawing>
          <wp:inline distT="0" distB="0" distL="0" distR="0" wp14:anchorId="584AA940" wp14:editId="434BE9B8">
            <wp:extent cx="457200" cy="457200"/>
            <wp:effectExtent l="0" t="0" r="0" b="0"/>
            <wp:docPr id="13" name="圖片 13" descr="支援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支援Androi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A04DA" w:rsidRDefault="005A04DA"/>
    <w:sectPr w:rsidR="005A04D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01B"/>
    <w:multiLevelType w:val="multilevel"/>
    <w:tmpl w:val="85E4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C6DB5"/>
    <w:multiLevelType w:val="multilevel"/>
    <w:tmpl w:val="054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F6515"/>
    <w:multiLevelType w:val="multilevel"/>
    <w:tmpl w:val="5B6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20B75"/>
    <w:multiLevelType w:val="multilevel"/>
    <w:tmpl w:val="7864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447FC"/>
    <w:multiLevelType w:val="multilevel"/>
    <w:tmpl w:val="AB6C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24D41"/>
    <w:multiLevelType w:val="multilevel"/>
    <w:tmpl w:val="F236B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62032"/>
    <w:multiLevelType w:val="multilevel"/>
    <w:tmpl w:val="8F6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A63C1"/>
    <w:multiLevelType w:val="multilevel"/>
    <w:tmpl w:val="42A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66"/>
    <w:rsid w:val="005A04DA"/>
    <w:rsid w:val="009C0621"/>
    <w:rsid w:val="00EB5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B546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EB546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EB546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5466"/>
    <w:rPr>
      <w:rFonts w:ascii="新細明體" w:eastAsia="新細明體" w:hAnsi="新細明體" w:cs="新細明體"/>
      <w:b/>
      <w:bCs/>
      <w:kern w:val="36"/>
      <w:sz w:val="48"/>
      <w:szCs w:val="48"/>
    </w:rPr>
  </w:style>
  <w:style w:type="character" w:customStyle="1" w:styleId="20">
    <w:name w:val="標題 2 字元"/>
    <w:basedOn w:val="a0"/>
    <w:link w:val="2"/>
    <w:uiPriority w:val="9"/>
    <w:rsid w:val="00EB5466"/>
    <w:rPr>
      <w:rFonts w:ascii="新細明體" w:eastAsia="新細明體" w:hAnsi="新細明體" w:cs="新細明體"/>
      <w:b/>
      <w:bCs/>
      <w:kern w:val="0"/>
      <w:sz w:val="36"/>
      <w:szCs w:val="36"/>
    </w:rPr>
  </w:style>
  <w:style w:type="character" w:customStyle="1" w:styleId="40">
    <w:name w:val="標題 4 字元"/>
    <w:basedOn w:val="a0"/>
    <w:link w:val="4"/>
    <w:uiPriority w:val="9"/>
    <w:rsid w:val="00EB5466"/>
    <w:rPr>
      <w:rFonts w:ascii="新細明體" w:eastAsia="新細明體" w:hAnsi="新細明體" w:cs="新細明體"/>
      <w:b/>
      <w:bCs/>
      <w:kern w:val="0"/>
      <w:szCs w:val="24"/>
    </w:rPr>
  </w:style>
  <w:style w:type="numbering" w:customStyle="1" w:styleId="11">
    <w:name w:val="無清單1"/>
    <w:next w:val="a2"/>
    <w:uiPriority w:val="99"/>
    <w:semiHidden/>
    <w:unhideWhenUsed/>
    <w:rsid w:val="00EB5466"/>
  </w:style>
  <w:style w:type="character" w:styleId="a3">
    <w:name w:val="Hyperlink"/>
    <w:basedOn w:val="a0"/>
    <w:uiPriority w:val="99"/>
    <w:semiHidden/>
    <w:unhideWhenUsed/>
    <w:rsid w:val="00EB5466"/>
    <w:rPr>
      <w:color w:val="0000FF"/>
      <w:u w:val="single"/>
    </w:rPr>
  </w:style>
  <w:style w:type="character" w:styleId="a4">
    <w:name w:val="FollowedHyperlink"/>
    <w:basedOn w:val="a0"/>
    <w:uiPriority w:val="99"/>
    <w:semiHidden/>
    <w:unhideWhenUsed/>
    <w:rsid w:val="00EB5466"/>
    <w:rPr>
      <w:color w:val="800080"/>
      <w:u w:val="single"/>
    </w:rPr>
  </w:style>
  <w:style w:type="paragraph" w:styleId="z-">
    <w:name w:val="HTML Top of Form"/>
    <w:basedOn w:val="a"/>
    <w:next w:val="a"/>
    <w:link w:val="z-0"/>
    <w:hidden/>
    <w:uiPriority w:val="99"/>
    <w:semiHidden/>
    <w:unhideWhenUsed/>
    <w:rsid w:val="00EB546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EB546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EB546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EB5466"/>
    <w:rPr>
      <w:rFonts w:ascii="Arial" w:eastAsia="新細明體" w:hAnsi="Arial" w:cs="Arial"/>
      <w:vanish/>
      <w:kern w:val="0"/>
      <w:sz w:val="16"/>
      <w:szCs w:val="16"/>
    </w:rPr>
  </w:style>
  <w:style w:type="paragraph" w:customStyle="1" w:styleId="enmenutitle">
    <w:name w:val="en_menu_title"/>
    <w:basedOn w:val="a"/>
    <w:rsid w:val="00EB5466"/>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EB5466"/>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EB5466"/>
    <w:rPr>
      <w:b/>
      <w:bCs/>
    </w:rPr>
  </w:style>
  <w:style w:type="paragraph" w:styleId="HTML">
    <w:name w:val="HTML Preformatted"/>
    <w:basedOn w:val="a"/>
    <w:link w:val="HTML0"/>
    <w:uiPriority w:val="99"/>
    <w:semiHidden/>
    <w:unhideWhenUsed/>
    <w:rsid w:val="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B5466"/>
    <w:rPr>
      <w:rFonts w:ascii="細明體" w:eastAsia="細明體" w:hAnsi="細明體" w:cs="細明體"/>
      <w:kern w:val="0"/>
      <w:szCs w:val="24"/>
    </w:rPr>
  </w:style>
  <w:style w:type="paragraph" w:styleId="HTML1">
    <w:name w:val="HTML Address"/>
    <w:basedOn w:val="a"/>
    <w:link w:val="HTML2"/>
    <w:uiPriority w:val="99"/>
    <w:semiHidden/>
    <w:unhideWhenUsed/>
    <w:rsid w:val="00EB5466"/>
    <w:pPr>
      <w:widowControl/>
    </w:pPr>
    <w:rPr>
      <w:rFonts w:ascii="新細明體" w:eastAsia="新細明體" w:hAnsi="新細明體" w:cs="新細明體"/>
      <w:i/>
      <w:iCs/>
      <w:kern w:val="0"/>
      <w:szCs w:val="24"/>
    </w:rPr>
  </w:style>
  <w:style w:type="character" w:customStyle="1" w:styleId="HTML2">
    <w:name w:val="HTML 位址 字元"/>
    <w:basedOn w:val="a0"/>
    <w:link w:val="HTML1"/>
    <w:uiPriority w:val="99"/>
    <w:semiHidden/>
    <w:rsid w:val="00EB5466"/>
    <w:rPr>
      <w:rFonts w:ascii="新細明體" w:eastAsia="新細明體" w:hAnsi="新細明體" w:cs="新細明體"/>
      <w:i/>
      <w:iCs/>
      <w:kern w:val="0"/>
      <w:szCs w:val="24"/>
    </w:rPr>
  </w:style>
  <w:style w:type="paragraph" w:styleId="a6">
    <w:name w:val="Balloon Text"/>
    <w:basedOn w:val="a"/>
    <w:link w:val="a7"/>
    <w:uiPriority w:val="99"/>
    <w:semiHidden/>
    <w:unhideWhenUsed/>
    <w:rsid w:val="00EB546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54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B546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EB546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EB546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5466"/>
    <w:rPr>
      <w:rFonts w:ascii="新細明體" w:eastAsia="新細明體" w:hAnsi="新細明體" w:cs="新細明體"/>
      <w:b/>
      <w:bCs/>
      <w:kern w:val="36"/>
      <w:sz w:val="48"/>
      <w:szCs w:val="48"/>
    </w:rPr>
  </w:style>
  <w:style w:type="character" w:customStyle="1" w:styleId="20">
    <w:name w:val="標題 2 字元"/>
    <w:basedOn w:val="a0"/>
    <w:link w:val="2"/>
    <w:uiPriority w:val="9"/>
    <w:rsid w:val="00EB5466"/>
    <w:rPr>
      <w:rFonts w:ascii="新細明體" w:eastAsia="新細明體" w:hAnsi="新細明體" w:cs="新細明體"/>
      <w:b/>
      <w:bCs/>
      <w:kern w:val="0"/>
      <w:sz w:val="36"/>
      <w:szCs w:val="36"/>
    </w:rPr>
  </w:style>
  <w:style w:type="character" w:customStyle="1" w:styleId="40">
    <w:name w:val="標題 4 字元"/>
    <w:basedOn w:val="a0"/>
    <w:link w:val="4"/>
    <w:uiPriority w:val="9"/>
    <w:rsid w:val="00EB5466"/>
    <w:rPr>
      <w:rFonts w:ascii="新細明體" w:eastAsia="新細明體" w:hAnsi="新細明體" w:cs="新細明體"/>
      <w:b/>
      <w:bCs/>
      <w:kern w:val="0"/>
      <w:szCs w:val="24"/>
    </w:rPr>
  </w:style>
  <w:style w:type="numbering" w:customStyle="1" w:styleId="11">
    <w:name w:val="無清單1"/>
    <w:next w:val="a2"/>
    <w:uiPriority w:val="99"/>
    <w:semiHidden/>
    <w:unhideWhenUsed/>
    <w:rsid w:val="00EB5466"/>
  </w:style>
  <w:style w:type="character" w:styleId="a3">
    <w:name w:val="Hyperlink"/>
    <w:basedOn w:val="a0"/>
    <w:uiPriority w:val="99"/>
    <w:semiHidden/>
    <w:unhideWhenUsed/>
    <w:rsid w:val="00EB5466"/>
    <w:rPr>
      <w:color w:val="0000FF"/>
      <w:u w:val="single"/>
    </w:rPr>
  </w:style>
  <w:style w:type="character" w:styleId="a4">
    <w:name w:val="FollowedHyperlink"/>
    <w:basedOn w:val="a0"/>
    <w:uiPriority w:val="99"/>
    <w:semiHidden/>
    <w:unhideWhenUsed/>
    <w:rsid w:val="00EB5466"/>
    <w:rPr>
      <w:color w:val="800080"/>
      <w:u w:val="single"/>
    </w:rPr>
  </w:style>
  <w:style w:type="paragraph" w:styleId="z-">
    <w:name w:val="HTML Top of Form"/>
    <w:basedOn w:val="a"/>
    <w:next w:val="a"/>
    <w:link w:val="z-0"/>
    <w:hidden/>
    <w:uiPriority w:val="99"/>
    <w:semiHidden/>
    <w:unhideWhenUsed/>
    <w:rsid w:val="00EB546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EB546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EB546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EB5466"/>
    <w:rPr>
      <w:rFonts w:ascii="Arial" w:eastAsia="新細明體" w:hAnsi="Arial" w:cs="Arial"/>
      <w:vanish/>
      <w:kern w:val="0"/>
      <w:sz w:val="16"/>
      <w:szCs w:val="16"/>
    </w:rPr>
  </w:style>
  <w:style w:type="paragraph" w:customStyle="1" w:styleId="enmenutitle">
    <w:name w:val="en_menu_title"/>
    <w:basedOn w:val="a"/>
    <w:rsid w:val="00EB5466"/>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EB5466"/>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EB5466"/>
    <w:rPr>
      <w:b/>
      <w:bCs/>
    </w:rPr>
  </w:style>
  <w:style w:type="paragraph" w:styleId="HTML">
    <w:name w:val="HTML Preformatted"/>
    <w:basedOn w:val="a"/>
    <w:link w:val="HTML0"/>
    <w:uiPriority w:val="99"/>
    <w:semiHidden/>
    <w:unhideWhenUsed/>
    <w:rsid w:val="00EB5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B5466"/>
    <w:rPr>
      <w:rFonts w:ascii="細明體" w:eastAsia="細明體" w:hAnsi="細明體" w:cs="細明體"/>
      <w:kern w:val="0"/>
      <w:szCs w:val="24"/>
    </w:rPr>
  </w:style>
  <w:style w:type="paragraph" w:styleId="HTML1">
    <w:name w:val="HTML Address"/>
    <w:basedOn w:val="a"/>
    <w:link w:val="HTML2"/>
    <w:uiPriority w:val="99"/>
    <w:semiHidden/>
    <w:unhideWhenUsed/>
    <w:rsid w:val="00EB5466"/>
    <w:pPr>
      <w:widowControl/>
    </w:pPr>
    <w:rPr>
      <w:rFonts w:ascii="新細明體" w:eastAsia="新細明體" w:hAnsi="新細明體" w:cs="新細明體"/>
      <w:i/>
      <w:iCs/>
      <w:kern w:val="0"/>
      <w:szCs w:val="24"/>
    </w:rPr>
  </w:style>
  <w:style w:type="character" w:customStyle="1" w:styleId="HTML2">
    <w:name w:val="HTML 位址 字元"/>
    <w:basedOn w:val="a0"/>
    <w:link w:val="HTML1"/>
    <w:uiPriority w:val="99"/>
    <w:semiHidden/>
    <w:rsid w:val="00EB5466"/>
    <w:rPr>
      <w:rFonts w:ascii="新細明體" w:eastAsia="新細明體" w:hAnsi="新細明體" w:cs="新細明體"/>
      <w:i/>
      <w:iCs/>
      <w:kern w:val="0"/>
      <w:szCs w:val="24"/>
    </w:rPr>
  </w:style>
  <w:style w:type="paragraph" w:styleId="a6">
    <w:name w:val="Balloon Text"/>
    <w:basedOn w:val="a"/>
    <w:link w:val="a7"/>
    <w:uiPriority w:val="99"/>
    <w:semiHidden/>
    <w:unhideWhenUsed/>
    <w:rsid w:val="00EB546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5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3842">
      <w:bodyDiv w:val="1"/>
      <w:marLeft w:val="0"/>
      <w:marRight w:val="0"/>
      <w:marTop w:val="0"/>
      <w:marBottom w:val="0"/>
      <w:divBdr>
        <w:top w:val="none" w:sz="0" w:space="0" w:color="auto"/>
        <w:left w:val="none" w:sz="0" w:space="0" w:color="auto"/>
        <w:bottom w:val="none" w:sz="0" w:space="0" w:color="auto"/>
        <w:right w:val="none" w:sz="0" w:space="0" w:color="auto"/>
      </w:divBdr>
      <w:divsChild>
        <w:div w:id="447700166">
          <w:marLeft w:val="0"/>
          <w:marRight w:val="0"/>
          <w:marTop w:val="0"/>
          <w:marBottom w:val="0"/>
          <w:divBdr>
            <w:top w:val="none" w:sz="0" w:space="0" w:color="auto"/>
            <w:left w:val="none" w:sz="0" w:space="0" w:color="auto"/>
            <w:bottom w:val="none" w:sz="0" w:space="0" w:color="auto"/>
            <w:right w:val="none" w:sz="0" w:space="0" w:color="auto"/>
          </w:divBdr>
        </w:div>
        <w:div w:id="1275287774">
          <w:marLeft w:val="0"/>
          <w:marRight w:val="0"/>
          <w:marTop w:val="0"/>
          <w:marBottom w:val="0"/>
          <w:divBdr>
            <w:top w:val="none" w:sz="0" w:space="0" w:color="auto"/>
            <w:left w:val="none" w:sz="0" w:space="0" w:color="auto"/>
            <w:bottom w:val="none" w:sz="0" w:space="0" w:color="auto"/>
            <w:right w:val="none" w:sz="0" w:space="0" w:color="auto"/>
          </w:divBdr>
        </w:div>
        <w:div w:id="1846239811">
          <w:marLeft w:val="0"/>
          <w:marRight w:val="0"/>
          <w:marTop w:val="0"/>
          <w:marBottom w:val="0"/>
          <w:divBdr>
            <w:top w:val="none" w:sz="0" w:space="0" w:color="auto"/>
            <w:left w:val="none" w:sz="0" w:space="0" w:color="auto"/>
            <w:bottom w:val="none" w:sz="0" w:space="0" w:color="auto"/>
            <w:right w:val="none" w:sz="0" w:space="0" w:color="auto"/>
          </w:divBdr>
        </w:div>
        <w:div w:id="507065655">
          <w:marLeft w:val="0"/>
          <w:marRight w:val="0"/>
          <w:marTop w:val="300"/>
          <w:marBottom w:val="300"/>
          <w:divBdr>
            <w:top w:val="none" w:sz="0" w:space="0" w:color="auto"/>
            <w:left w:val="none" w:sz="0" w:space="0" w:color="auto"/>
            <w:bottom w:val="none" w:sz="0" w:space="0" w:color="auto"/>
            <w:right w:val="none" w:sz="0" w:space="0" w:color="auto"/>
          </w:divBdr>
          <w:divsChild>
            <w:div w:id="783965536">
              <w:marLeft w:val="0"/>
              <w:marRight w:val="0"/>
              <w:marTop w:val="0"/>
              <w:marBottom w:val="0"/>
              <w:divBdr>
                <w:top w:val="none" w:sz="0" w:space="0" w:color="auto"/>
                <w:left w:val="none" w:sz="0" w:space="0" w:color="auto"/>
                <w:bottom w:val="none" w:sz="0" w:space="0" w:color="auto"/>
                <w:right w:val="none" w:sz="0" w:space="0" w:color="auto"/>
              </w:divBdr>
              <w:divsChild>
                <w:div w:id="1565599521">
                  <w:marLeft w:val="0"/>
                  <w:marRight w:val="0"/>
                  <w:marTop w:val="0"/>
                  <w:marBottom w:val="0"/>
                  <w:divBdr>
                    <w:top w:val="none" w:sz="0" w:space="0" w:color="auto"/>
                    <w:left w:val="none" w:sz="0" w:space="0" w:color="auto"/>
                    <w:bottom w:val="none" w:sz="0" w:space="0" w:color="auto"/>
                    <w:right w:val="none" w:sz="0" w:space="0" w:color="auto"/>
                  </w:divBdr>
                </w:div>
              </w:divsChild>
            </w:div>
            <w:div w:id="1356614779">
              <w:marLeft w:val="0"/>
              <w:marRight w:val="0"/>
              <w:marTop w:val="0"/>
              <w:marBottom w:val="0"/>
              <w:divBdr>
                <w:top w:val="none" w:sz="0" w:space="0" w:color="auto"/>
                <w:left w:val="none" w:sz="0" w:space="0" w:color="auto"/>
                <w:bottom w:val="none" w:sz="0" w:space="0" w:color="auto"/>
                <w:right w:val="none" w:sz="0" w:space="0" w:color="auto"/>
              </w:divBdr>
              <w:divsChild>
                <w:div w:id="1715423724">
                  <w:marLeft w:val="0"/>
                  <w:marRight w:val="300"/>
                  <w:marTop w:val="0"/>
                  <w:marBottom w:val="0"/>
                  <w:divBdr>
                    <w:top w:val="none" w:sz="0" w:space="0" w:color="auto"/>
                    <w:left w:val="none" w:sz="0" w:space="0" w:color="auto"/>
                    <w:bottom w:val="none" w:sz="0" w:space="0" w:color="auto"/>
                    <w:right w:val="none" w:sz="0" w:space="0" w:color="auto"/>
                  </w:divBdr>
                  <w:divsChild>
                    <w:div w:id="1786071525">
                      <w:marLeft w:val="0"/>
                      <w:marRight w:val="0"/>
                      <w:marTop w:val="0"/>
                      <w:marBottom w:val="0"/>
                      <w:divBdr>
                        <w:top w:val="none" w:sz="0" w:space="0" w:color="auto"/>
                        <w:left w:val="none" w:sz="0" w:space="0" w:color="auto"/>
                        <w:bottom w:val="none" w:sz="0" w:space="0" w:color="auto"/>
                        <w:right w:val="none" w:sz="0" w:space="0" w:color="auto"/>
                      </w:divBdr>
                      <w:divsChild>
                        <w:div w:id="1867712605">
                          <w:marLeft w:val="0"/>
                          <w:marRight w:val="0"/>
                          <w:marTop w:val="0"/>
                          <w:marBottom w:val="0"/>
                          <w:divBdr>
                            <w:top w:val="none" w:sz="0" w:space="0" w:color="auto"/>
                            <w:left w:val="none" w:sz="0" w:space="0" w:color="auto"/>
                            <w:bottom w:val="none" w:sz="0" w:space="0" w:color="auto"/>
                            <w:right w:val="none" w:sz="0" w:space="0" w:color="auto"/>
                          </w:divBdr>
                          <w:divsChild>
                            <w:div w:id="961501617">
                              <w:marLeft w:val="0"/>
                              <w:marRight w:val="0"/>
                              <w:marTop w:val="0"/>
                              <w:marBottom w:val="0"/>
                              <w:divBdr>
                                <w:top w:val="none" w:sz="0" w:space="0" w:color="auto"/>
                                <w:left w:val="none" w:sz="0" w:space="0" w:color="auto"/>
                                <w:bottom w:val="none" w:sz="0" w:space="0" w:color="auto"/>
                                <w:right w:val="none" w:sz="0" w:space="0" w:color="auto"/>
                              </w:divBdr>
                              <w:divsChild>
                                <w:div w:id="454447304">
                                  <w:marLeft w:val="0"/>
                                  <w:marRight w:val="0"/>
                                  <w:marTop w:val="0"/>
                                  <w:marBottom w:val="0"/>
                                  <w:divBdr>
                                    <w:top w:val="single" w:sz="6" w:space="8" w:color="E1E1E1"/>
                                    <w:left w:val="single" w:sz="6" w:space="8" w:color="E1E1E1"/>
                                    <w:bottom w:val="single" w:sz="6" w:space="8" w:color="E1E1E1"/>
                                    <w:right w:val="single" w:sz="6" w:space="8" w:color="E1E1E1"/>
                                  </w:divBdr>
                                  <w:divsChild>
                                    <w:div w:id="1429422553">
                                      <w:marLeft w:val="0"/>
                                      <w:marRight w:val="0"/>
                                      <w:marTop w:val="0"/>
                                      <w:marBottom w:val="0"/>
                                      <w:divBdr>
                                        <w:top w:val="none" w:sz="0" w:space="5" w:color="auto"/>
                                        <w:left w:val="none" w:sz="0" w:space="0" w:color="auto"/>
                                        <w:bottom w:val="single" w:sz="18" w:space="5" w:color="FCBC15"/>
                                        <w:right w:val="none" w:sz="0" w:space="0" w:color="auto"/>
                                      </w:divBdr>
                                    </w:div>
                                    <w:div w:id="1072384637">
                                      <w:marLeft w:val="0"/>
                                      <w:marRight w:val="0"/>
                                      <w:marTop w:val="0"/>
                                      <w:marBottom w:val="0"/>
                                      <w:divBdr>
                                        <w:top w:val="none" w:sz="0" w:space="0" w:color="auto"/>
                                        <w:left w:val="none" w:sz="0" w:space="0" w:color="auto"/>
                                        <w:bottom w:val="none" w:sz="0" w:space="0" w:color="auto"/>
                                        <w:right w:val="none" w:sz="0" w:space="0" w:color="auto"/>
                                      </w:divBdr>
                                    </w:div>
                                    <w:div w:id="9901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82534">
                      <w:marLeft w:val="0"/>
                      <w:marRight w:val="0"/>
                      <w:marTop w:val="0"/>
                      <w:marBottom w:val="0"/>
                      <w:divBdr>
                        <w:top w:val="none" w:sz="0" w:space="0" w:color="auto"/>
                        <w:left w:val="none" w:sz="0" w:space="0" w:color="auto"/>
                        <w:bottom w:val="none" w:sz="0" w:space="0" w:color="auto"/>
                        <w:right w:val="none" w:sz="0" w:space="0" w:color="auto"/>
                      </w:divBdr>
                      <w:divsChild>
                        <w:div w:id="1968196838">
                          <w:marLeft w:val="0"/>
                          <w:marRight w:val="0"/>
                          <w:marTop w:val="0"/>
                          <w:marBottom w:val="0"/>
                          <w:divBdr>
                            <w:top w:val="none" w:sz="0" w:space="0" w:color="auto"/>
                            <w:left w:val="none" w:sz="0" w:space="0" w:color="auto"/>
                            <w:bottom w:val="none" w:sz="0" w:space="0" w:color="auto"/>
                            <w:right w:val="none" w:sz="0" w:space="0" w:color="auto"/>
                          </w:divBdr>
                          <w:divsChild>
                            <w:div w:id="1748453981">
                              <w:marLeft w:val="0"/>
                              <w:marRight w:val="0"/>
                              <w:marTop w:val="0"/>
                              <w:marBottom w:val="0"/>
                              <w:divBdr>
                                <w:top w:val="none" w:sz="0" w:space="0" w:color="auto"/>
                                <w:left w:val="none" w:sz="0" w:space="0" w:color="auto"/>
                                <w:bottom w:val="none" w:sz="0" w:space="0" w:color="auto"/>
                                <w:right w:val="none" w:sz="0" w:space="0" w:color="auto"/>
                              </w:divBdr>
                              <w:divsChild>
                                <w:div w:id="1569850558">
                                  <w:marLeft w:val="0"/>
                                  <w:marRight w:val="0"/>
                                  <w:marTop w:val="0"/>
                                  <w:marBottom w:val="0"/>
                                  <w:divBdr>
                                    <w:top w:val="none" w:sz="0" w:space="0" w:color="auto"/>
                                    <w:left w:val="none" w:sz="0" w:space="0" w:color="auto"/>
                                    <w:bottom w:val="none" w:sz="0" w:space="0" w:color="auto"/>
                                    <w:right w:val="none" w:sz="0" w:space="0" w:color="auto"/>
                                  </w:divBdr>
                                  <w:divsChild>
                                    <w:div w:id="867061711">
                                      <w:marLeft w:val="0"/>
                                      <w:marRight w:val="0"/>
                                      <w:marTop w:val="0"/>
                                      <w:marBottom w:val="0"/>
                                      <w:divBdr>
                                        <w:top w:val="none" w:sz="0" w:space="0" w:color="auto"/>
                                        <w:left w:val="none" w:sz="0" w:space="0" w:color="auto"/>
                                        <w:bottom w:val="none" w:sz="0" w:space="0" w:color="auto"/>
                                        <w:right w:val="none" w:sz="0" w:space="0" w:color="auto"/>
                                      </w:divBdr>
                                      <w:divsChild>
                                        <w:div w:id="209466772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58400">
                  <w:marLeft w:val="0"/>
                  <w:marRight w:val="0"/>
                  <w:marTop w:val="0"/>
                  <w:marBottom w:val="0"/>
                  <w:divBdr>
                    <w:top w:val="none" w:sz="0" w:space="0" w:color="auto"/>
                    <w:left w:val="none" w:sz="0" w:space="0" w:color="auto"/>
                    <w:bottom w:val="none" w:sz="0" w:space="0" w:color="auto"/>
                    <w:right w:val="none" w:sz="0" w:space="0" w:color="auto"/>
                  </w:divBdr>
                  <w:divsChild>
                    <w:div w:id="1663000617">
                      <w:marLeft w:val="0"/>
                      <w:marRight w:val="0"/>
                      <w:marTop w:val="0"/>
                      <w:marBottom w:val="0"/>
                      <w:divBdr>
                        <w:top w:val="none" w:sz="0" w:space="0" w:color="auto"/>
                        <w:left w:val="none" w:sz="0" w:space="0" w:color="auto"/>
                        <w:bottom w:val="none" w:sz="0" w:space="0" w:color="auto"/>
                        <w:right w:val="none" w:sz="0" w:space="0" w:color="auto"/>
                      </w:divBdr>
                      <w:divsChild>
                        <w:div w:id="1282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7642">
          <w:marLeft w:val="0"/>
          <w:marRight w:val="0"/>
          <w:marTop w:val="0"/>
          <w:marBottom w:val="0"/>
          <w:divBdr>
            <w:top w:val="none" w:sz="0" w:space="0" w:color="auto"/>
            <w:left w:val="none" w:sz="0" w:space="0" w:color="auto"/>
            <w:bottom w:val="none" w:sz="0" w:space="0" w:color="auto"/>
            <w:right w:val="none" w:sz="0" w:space="0" w:color="auto"/>
          </w:divBdr>
          <w:divsChild>
            <w:div w:id="643855439">
              <w:marLeft w:val="0"/>
              <w:marRight w:val="0"/>
              <w:marTop w:val="0"/>
              <w:marBottom w:val="0"/>
              <w:divBdr>
                <w:top w:val="none" w:sz="0" w:space="0" w:color="auto"/>
                <w:left w:val="none" w:sz="0" w:space="0" w:color="auto"/>
                <w:bottom w:val="none" w:sz="0" w:space="0" w:color="auto"/>
                <w:right w:val="none" w:sz="0" w:space="0" w:color="auto"/>
              </w:divBdr>
              <w:divsChild>
                <w:div w:id="733354834">
                  <w:marLeft w:val="11306"/>
                  <w:marRight w:val="0"/>
                  <w:marTop w:val="0"/>
                  <w:marBottom w:val="0"/>
                  <w:divBdr>
                    <w:top w:val="none" w:sz="0" w:space="0" w:color="auto"/>
                    <w:left w:val="none" w:sz="0" w:space="0" w:color="auto"/>
                    <w:bottom w:val="none" w:sz="0" w:space="0" w:color="auto"/>
                    <w:right w:val="none" w:sz="0" w:space="0" w:color="auto"/>
                  </w:divBdr>
                </w:div>
                <w:div w:id="14325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7433">
          <w:marLeft w:val="0"/>
          <w:marRight w:val="0"/>
          <w:marTop w:val="0"/>
          <w:marBottom w:val="0"/>
          <w:divBdr>
            <w:top w:val="none" w:sz="0" w:space="0" w:color="auto"/>
            <w:left w:val="none" w:sz="0" w:space="0" w:color="auto"/>
            <w:bottom w:val="none" w:sz="0" w:space="0" w:color="auto"/>
            <w:right w:val="none" w:sz="0" w:space="0" w:color="auto"/>
          </w:divBdr>
          <w:divsChild>
            <w:div w:id="1680888155">
              <w:marLeft w:val="0"/>
              <w:marRight w:val="0"/>
              <w:marTop w:val="0"/>
              <w:marBottom w:val="0"/>
              <w:divBdr>
                <w:top w:val="none" w:sz="0" w:space="0" w:color="auto"/>
                <w:left w:val="none" w:sz="0" w:space="0" w:color="auto"/>
                <w:bottom w:val="none" w:sz="0" w:space="0" w:color="auto"/>
                <w:right w:val="none" w:sz="0" w:space="0" w:color="auto"/>
              </w:divBdr>
              <w:divsChild>
                <w:div w:id="18769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pt.k12ea.gov.tw/" TargetMode="External"/><Relationship Id="rId18" Type="http://schemas.openxmlformats.org/officeDocument/2006/relationships/hyperlink" Target="http://adapt.k12ea.gov.tw/" TargetMode="External"/><Relationship Id="rId26" Type="http://schemas.openxmlformats.org/officeDocument/2006/relationships/image" Target="media/image3.png"/><Relationship Id="rId39" Type="http://schemas.openxmlformats.org/officeDocument/2006/relationships/hyperlink" Target="http://www.gotowin.com.tw/" TargetMode="External"/><Relationship Id="rId3" Type="http://schemas.microsoft.com/office/2007/relationships/stylesWithEffects" Target="stylesWithEffects.xml"/><Relationship Id="rId21" Type="http://schemas.openxmlformats.org/officeDocument/2006/relationships/hyperlink" Target="https://www.yuda-cloudstudy.com.tw/tutor_future_senior" TargetMode="External"/><Relationship Id="rId34" Type="http://schemas.openxmlformats.org/officeDocument/2006/relationships/hyperlink" Target="http://2016.twowin.com.tw/submenu/index/all_school" TargetMode="External"/><Relationship Id="rId42" Type="http://schemas.openxmlformats.org/officeDocument/2006/relationships/hyperlink" Target="https://www.yuda-cloudstudy.com.tw/MemberPolicy" TargetMode="External"/><Relationship Id="rId47" Type="http://schemas.openxmlformats.org/officeDocument/2006/relationships/image" Target="media/image9.png"/><Relationship Id="rId50" Type="http://schemas.openxmlformats.org/officeDocument/2006/relationships/fontTable" Target="fontTable.xml"/><Relationship Id="rId7" Type="http://schemas.openxmlformats.org/officeDocument/2006/relationships/hyperlink" Target="http://adapt.k12ea.gov.tw/" TargetMode="External"/><Relationship Id="rId12" Type="http://schemas.openxmlformats.org/officeDocument/2006/relationships/hyperlink" Target="http://adapt.k12ea.gov.tw/" TargetMode="External"/><Relationship Id="rId17" Type="http://schemas.openxmlformats.org/officeDocument/2006/relationships/hyperlink" Target="http://adapt.k12ea.gov.tw/" TargetMode="External"/><Relationship Id="rId25" Type="http://schemas.openxmlformats.org/officeDocument/2006/relationships/hyperlink" Target="https://www.facebook.com/twowin.com.tw?ref=hl" TargetMode="External"/><Relationship Id="rId33" Type="http://schemas.openxmlformats.org/officeDocument/2006/relationships/hyperlink" Target="http://2016.twowin.com.tw/submenu/index/all_school" TargetMode="External"/><Relationship Id="rId38" Type="http://schemas.openxmlformats.org/officeDocument/2006/relationships/hyperlink" Target="http://2016.twowin.com.tw/submenu/index/all_school" TargetMode="Externa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adapt.k12ea.gov.tw/" TargetMode="External"/><Relationship Id="rId20" Type="http://schemas.openxmlformats.org/officeDocument/2006/relationships/hyperlink" Target="http://adapt.k12ea.gov.tw/" TargetMode="External"/><Relationship Id="rId29" Type="http://schemas.openxmlformats.org/officeDocument/2006/relationships/image" Target="media/image5.png"/><Relationship Id="rId41" Type="http://schemas.openxmlformats.org/officeDocument/2006/relationships/hyperlink" Target="http://www.clownfish-resort.com.tw/" TargetMode="External"/><Relationship Id="rId1" Type="http://schemas.openxmlformats.org/officeDocument/2006/relationships/numbering" Target="numbering.xml"/><Relationship Id="rId6" Type="http://schemas.openxmlformats.org/officeDocument/2006/relationships/hyperlink" Target="http://adapt.k12ea.gov.tw/" TargetMode="External"/><Relationship Id="rId11" Type="http://schemas.openxmlformats.org/officeDocument/2006/relationships/hyperlink" Target="http://adapt.k12ea.gov.tw/" TargetMode="External"/><Relationship Id="rId24" Type="http://schemas.openxmlformats.org/officeDocument/2006/relationships/image" Target="media/image2.png"/><Relationship Id="rId32" Type="http://schemas.openxmlformats.org/officeDocument/2006/relationships/hyperlink" Target="http://2016.twowin.com.tw/submenu/index/all_school" TargetMode="External"/><Relationship Id="rId37" Type="http://schemas.openxmlformats.org/officeDocument/2006/relationships/hyperlink" Target="http://2016.twowin.com.tw/submenu/index/all_school" TargetMode="External"/><Relationship Id="rId40" Type="http://schemas.openxmlformats.org/officeDocument/2006/relationships/hyperlink" Target="http://www.twarcadia.com/" TargetMode="External"/><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adapt.k12ea.gov.tw/" TargetMode="External"/><Relationship Id="rId23" Type="http://schemas.openxmlformats.org/officeDocument/2006/relationships/hyperlink" Target="http://2016.twowin.com.tw/submenu/index/all_school" TargetMode="External"/><Relationship Id="rId28" Type="http://schemas.openxmlformats.org/officeDocument/2006/relationships/image" Target="media/image4.png"/><Relationship Id="rId36" Type="http://schemas.openxmlformats.org/officeDocument/2006/relationships/hyperlink" Target="http://2016.twowin.com.tw/submenu/index/all_school" TargetMode="External"/><Relationship Id="rId49" Type="http://schemas.openxmlformats.org/officeDocument/2006/relationships/image" Target="media/image11.png"/><Relationship Id="rId10" Type="http://schemas.openxmlformats.org/officeDocument/2006/relationships/hyperlink" Target="http://adapt.k12ea.gov.tw/" TargetMode="External"/><Relationship Id="rId19" Type="http://schemas.openxmlformats.org/officeDocument/2006/relationships/hyperlink" Target="http://adapt.k12ea.gov.tw/" TargetMode="External"/><Relationship Id="rId31" Type="http://schemas.openxmlformats.org/officeDocument/2006/relationships/image" Target="media/image6.png"/><Relationship Id="rId44" Type="http://schemas.openxmlformats.org/officeDocument/2006/relationships/hyperlink" Target="https://www.yuda-cloudstudy.com.tw/contact_us" TargetMode="External"/><Relationship Id="rId4" Type="http://schemas.openxmlformats.org/officeDocument/2006/relationships/settings" Target="settings.xml"/><Relationship Id="rId9" Type="http://schemas.openxmlformats.org/officeDocument/2006/relationships/hyperlink" Target="http://adapt.k12ea.gov.tw/" TargetMode="External"/><Relationship Id="rId14" Type="http://schemas.openxmlformats.org/officeDocument/2006/relationships/hyperlink" Target="http://adapt.k12ea.gov.tw/" TargetMode="External"/><Relationship Id="rId22" Type="http://schemas.openxmlformats.org/officeDocument/2006/relationships/image" Target="media/image1.png"/><Relationship Id="rId27" Type="http://schemas.openxmlformats.org/officeDocument/2006/relationships/hyperlink" Target="http://www.youtube.com/user/twowincomtw/featured" TargetMode="External"/><Relationship Id="rId30" Type="http://schemas.openxmlformats.org/officeDocument/2006/relationships/hyperlink" Target="http://www.twowin.com.tw/" TargetMode="External"/><Relationship Id="rId35" Type="http://schemas.openxmlformats.org/officeDocument/2006/relationships/hyperlink" Target="http://2016.twowin.com.tw/submenu/index/all_school" TargetMode="External"/><Relationship Id="rId43" Type="http://schemas.openxmlformats.org/officeDocument/2006/relationships/hyperlink" Target="https://www.yuda-cloudstudy.com.tw/PrivatePolicy" TargetMode="External"/><Relationship Id="rId48" Type="http://schemas.openxmlformats.org/officeDocument/2006/relationships/image" Target="media/image10.png"/><Relationship Id="rId8" Type="http://schemas.openxmlformats.org/officeDocument/2006/relationships/hyperlink" Target="http://adapt.k12ea.gov.tw/" TargetMode="External"/><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75</Pages>
  <Words>20273</Words>
  <Characters>21694</Characters>
  <Application>Microsoft Office Word</Application>
  <DocSecurity>0</DocSecurity>
  <Lines>943</Lines>
  <Paragraphs>1165</Paragraphs>
  <ScaleCrop>false</ScaleCrop>
  <Company/>
  <LinksUpToDate>false</LinksUpToDate>
  <CharactersWithSpaces>40802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2023-09-18T01:13:00Z</dcterms:created>
  <dcterms:modified xsi:type="dcterms:W3CDTF">2023-09-23T00:57:00Z</dcterms:modified>
</cp:coreProperties>
</file>