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31E43" w14:textId="77777777" w:rsidR="00B334AA" w:rsidRPr="00EC66C8" w:rsidRDefault="00EC66C8" w:rsidP="00EC66C8">
      <w:pPr>
        <w:jc w:val="center"/>
        <w:rPr>
          <w:rFonts w:ascii="華康儷粗圓" w:eastAsia="華康儷粗圓"/>
          <w:sz w:val="72"/>
          <w:szCs w:val="72"/>
        </w:rPr>
      </w:pPr>
      <w:r w:rsidRPr="00EC66C8">
        <w:rPr>
          <w:rFonts w:ascii="華康儷粗圓" w:eastAsia="華康儷粗圓" w:hint="eastAsia"/>
          <w:sz w:val="72"/>
          <w:szCs w:val="72"/>
        </w:rPr>
        <w:t>高中部週六課程表</w:t>
      </w:r>
    </w:p>
    <w:p w14:paraId="0DA31E44" w14:textId="77777777" w:rsidR="00EC66C8" w:rsidRDefault="00EC66C8"/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954"/>
        <w:gridCol w:w="4175"/>
      </w:tblGrid>
      <w:tr w:rsidR="00EC66C8" w:rsidRPr="005F3840" w14:paraId="0DA31E48" w14:textId="77777777" w:rsidTr="00EC66C8">
        <w:trPr>
          <w:trHeight w:val="657"/>
        </w:trPr>
        <w:tc>
          <w:tcPr>
            <w:tcW w:w="1521" w:type="pct"/>
            <w:shd w:val="clear" w:color="auto" w:fill="C0C0C0"/>
          </w:tcPr>
          <w:p w14:paraId="0DA31E45" w14:textId="77777777" w:rsidR="00EC66C8" w:rsidRPr="005F3840" w:rsidRDefault="00EC66C8" w:rsidP="007D294C">
            <w:pPr>
              <w:spacing w:line="500" w:lineRule="exact"/>
              <w:jc w:val="center"/>
              <w:rPr>
                <w:rFonts w:ascii="華康標楷體" w:eastAsia="華康標楷體" w:hAnsi="標楷體"/>
                <w:b/>
              </w:rPr>
            </w:pPr>
            <w:r w:rsidRPr="005F3840">
              <w:rPr>
                <w:rFonts w:ascii="華康標楷體" w:eastAsia="華康標楷體" w:hAnsi="標楷體" w:hint="eastAsia"/>
                <w:b/>
              </w:rPr>
              <w:t>課程名稱</w:t>
            </w:r>
          </w:p>
        </w:tc>
        <w:tc>
          <w:tcPr>
            <w:tcW w:w="1441" w:type="pct"/>
            <w:shd w:val="clear" w:color="auto" w:fill="C0C0C0"/>
          </w:tcPr>
          <w:p w14:paraId="0DA31E46" w14:textId="77777777" w:rsidR="00EC66C8" w:rsidRPr="005F3840" w:rsidRDefault="00EC66C8" w:rsidP="007D294C">
            <w:pPr>
              <w:spacing w:line="500" w:lineRule="exact"/>
              <w:jc w:val="center"/>
              <w:rPr>
                <w:rFonts w:ascii="華康標楷體" w:eastAsia="華康標楷體" w:hAnsi="標楷體"/>
                <w:b/>
              </w:rPr>
            </w:pPr>
            <w:r w:rsidRPr="005F3840">
              <w:rPr>
                <w:rFonts w:ascii="華康標楷體" w:eastAsia="華康標楷體" w:hAnsi="標楷體" w:hint="eastAsia"/>
                <w:b/>
              </w:rPr>
              <w:t>上課時間</w:t>
            </w:r>
          </w:p>
        </w:tc>
        <w:tc>
          <w:tcPr>
            <w:tcW w:w="2037" w:type="pct"/>
            <w:shd w:val="clear" w:color="auto" w:fill="C0C0C0"/>
          </w:tcPr>
          <w:p w14:paraId="0DA31E47" w14:textId="77777777" w:rsidR="00EC66C8" w:rsidRPr="005F3840" w:rsidRDefault="00EC66C8" w:rsidP="007D294C">
            <w:pPr>
              <w:spacing w:line="500" w:lineRule="exact"/>
              <w:jc w:val="center"/>
              <w:rPr>
                <w:rFonts w:ascii="華康標楷體" w:eastAsia="華康標楷體" w:hAnsi="標楷體"/>
                <w:b/>
              </w:rPr>
            </w:pPr>
            <w:r>
              <w:rPr>
                <w:rFonts w:ascii="華康標楷體" w:eastAsia="華康標楷體" w:hAnsi="標楷體" w:hint="eastAsia"/>
                <w:b/>
              </w:rPr>
              <w:t>上課地點</w:t>
            </w:r>
          </w:p>
        </w:tc>
      </w:tr>
      <w:tr w:rsidR="00EC66C8" w:rsidRPr="009E6104" w14:paraId="0DA31E4C" w14:textId="77777777" w:rsidTr="00EC66C8">
        <w:trPr>
          <w:trHeight w:val="1299"/>
        </w:trPr>
        <w:tc>
          <w:tcPr>
            <w:tcW w:w="1521" w:type="pct"/>
            <w:shd w:val="clear" w:color="auto" w:fill="auto"/>
            <w:vAlign w:val="center"/>
          </w:tcPr>
          <w:p w14:paraId="0DA31E49" w14:textId="77777777" w:rsidR="00EC66C8" w:rsidRPr="00EC66C8" w:rsidRDefault="00EC66C8" w:rsidP="00EC66C8">
            <w:pPr>
              <w:pStyle w:val="Web"/>
              <w:spacing w:before="0" w:beforeAutospacing="0" w:after="0" w:afterAutospacing="0" w:line="500" w:lineRule="exact"/>
              <w:jc w:val="center"/>
              <w:textAlignment w:val="baseline"/>
              <w:rPr>
                <w:rFonts w:ascii="華康標楷體" w:eastAsia="華康標楷體" w:hAnsi="標楷體" w:cs="Arial Unicode MS"/>
                <w:b/>
                <w:bCs/>
                <w:kern w:val="24"/>
                <w:sz w:val="28"/>
                <w:szCs w:val="28"/>
              </w:rPr>
            </w:pPr>
            <w:r w:rsidRPr="00EC66C8">
              <w:rPr>
                <w:rFonts w:ascii="華康標楷體" w:eastAsia="華康標楷體" w:hAnsi="標楷體" w:cs="Arial Unicode MS" w:hint="eastAsia"/>
                <w:b/>
                <w:bCs/>
                <w:kern w:val="24"/>
                <w:sz w:val="28"/>
                <w:szCs w:val="28"/>
              </w:rPr>
              <w:t>探究論證科學課程</w:t>
            </w:r>
            <w:r>
              <w:rPr>
                <w:rFonts w:ascii="華康標楷體" w:eastAsia="華康標楷體" w:hAnsi="標楷體" w:cs="Arial Unicode MS"/>
                <w:b/>
                <w:bCs/>
                <w:kern w:val="24"/>
                <w:sz w:val="28"/>
                <w:szCs w:val="28"/>
              </w:rPr>
              <w:br/>
            </w:r>
            <w:r w:rsidRPr="00EC66C8">
              <w:rPr>
                <w:rFonts w:ascii="華康標楷體" w:eastAsia="華康標楷體" w:hAnsi="標楷體" w:cs="Arial Unicode MS" w:hint="eastAsia"/>
                <w:b/>
                <w:bCs/>
                <w:kern w:val="24"/>
                <w:sz w:val="28"/>
                <w:szCs w:val="28"/>
              </w:rPr>
              <w:t>化學實驗班</w:t>
            </w:r>
          </w:p>
        </w:tc>
        <w:tc>
          <w:tcPr>
            <w:tcW w:w="1441" w:type="pct"/>
            <w:shd w:val="clear" w:color="auto" w:fill="auto"/>
            <w:vAlign w:val="center"/>
          </w:tcPr>
          <w:p w14:paraId="0DA31E4A" w14:textId="77777777" w:rsidR="00EC66C8" w:rsidRPr="00EC66C8" w:rsidRDefault="00EC66C8" w:rsidP="00EC66C8">
            <w:pPr>
              <w:pStyle w:val="Web"/>
              <w:spacing w:before="0" w:beforeAutospacing="0" w:after="0" w:afterAutospacing="0" w:line="500" w:lineRule="exact"/>
              <w:jc w:val="center"/>
              <w:textAlignment w:val="baseline"/>
              <w:rPr>
                <w:rFonts w:ascii="華康標楷體" w:eastAsia="華康標楷體" w:hAnsi="標楷體" w:cs="Arial"/>
                <w:b/>
                <w:sz w:val="28"/>
                <w:szCs w:val="28"/>
                <w:u w:val="wave"/>
              </w:rPr>
            </w:pPr>
            <w:r w:rsidRPr="00EC66C8">
              <w:rPr>
                <w:rFonts w:ascii="華康標楷體" w:eastAsia="華康標楷體" w:hAnsi="標楷體" w:cs="Arial Unicode MS" w:hint="eastAsia"/>
                <w:b/>
                <w:kern w:val="24"/>
                <w:sz w:val="28"/>
                <w:szCs w:val="28"/>
                <w:u w:val="wave"/>
              </w:rPr>
              <w:t>上午8:</w:t>
            </w:r>
            <w:r w:rsidR="00BB56F7">
              <w:rPr>
                <w:rFonts w:ascii="華康標楷體" w:eastAsia="華康標楷體" w:hAnsi="標楷體" w:cs="Arial Unicode MS" w:hint="eastAsia"/>
                <w:b/>
                <w:kern w:val="24"/>
                <w:sz w:val="28"/>
                <w:szCs w:val="28"/>
                <w:u w:val="wave"/>
              </w:rPr>
              <w:t>1</w:t>
            </w:r>
            <w:r w:rsidRPr="00EC66C8">
              <w:rPr>
                <w:rFonts w:ascii="華康標楷體" w:eastAsia="華康標楷體" w:hAnsi="標楷體" w:cs="Arial Unicode MS" w:hint="eastAsia"/>
                <w:b/>
                <w:kern w:val="24"/>
                <w:sz w:val="28"/>
                <w:szCs w:val="28"/>
                <w:u w:val="wave"/>
              </w:rPr>
              <w:t>0-</w:t>
            </w:r>
            <w:r w:rsidR="00BB56F7">
              <w:rPr>
                <w:rFonts w:ascii="華康標楷體" w:eastAsia="華康標楷體" w:hAnsi="標楷體" w:cs="Arial Unicode MS" w:hint="eastAsia"/>
                <w:b/>
                <w:kern w:val="24"/>
                <w:sz w:val="28"/>
                <w:szCs w:val="28"/>
                <w:u w:val="wave"/>
              </w:rPr>
              <w:t>9</w:t>
            </w:r>
            <w:r w:rsidRPr="00EC66C8">
              <w:rPr>
                <w:rFonts w:ascii="華康標楷體" w:eastAsia="華康標楷體" w:hAnsi="標楷體" w:cs="Arial Unicode MS" w:hint="eastAsia"/>
                <w:b/>
                <w:kern w:val="24"/>
                <w:sz w:val="28"/>
                <w:szCs w:val="28"/>
                <w:u w:val="wave"/>
              </w:rPr>
              <w:t>:</w:t>
            </w:r>
            <w:r w:rsidR="00BB56F7">
              <w:rPr>
                <w:rFonts w:ascii="華康標楷體" w:eastAsia="華康標楷體" w:hAnsi="標楷體" w:cs="Arial Unicode MS" w:hint="eastAsia"/>
                <w:b/>
                <w:kern w:val="24"/>
                <w:sz w:val="28"/>
                <w:szCs w:val="28"/>
                <w:u w:val="wave"/>
              </w:rPr>
              <w:t>4</w:t>
            </w:r>
            <w:r w:rsidRPr="00EC66C8">
              <w:rPr>
                <w:rFonts w:ascii="華康標楷體" w:eastAsia="華康標楷體" w:hAnsi="標楷體" w:cs="Arial Unicode MS" w:hint="eastAsia"/>
                <w:b/>
                <w:kern w:val="24"/>
                <w:sz w:val="28"/>
                <w:szCs w:val="28"/>
                <w:u w:val="wave"/>
              </w:rPr>
              <w:t>0</w:t>
            </w:r>
          </w:p>
        </w:tc>
        <w:tc>
          <w:tcPr>
            <w:tcW w:w="2037" w:type="pct"/>
            <w:vAlign w:val="center"/>
          </w:tcPr>
          <w:p w14:paraId="0DA31E4B" w14:textId="77777777" w:rsidR="00EC66C8" w:rsidRPr="00EC66C8" w:rsidRDefault="00EC66C8" w:rsidP="00EC66C8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C66C8">
              <w:rPr>
                <w:rFonts w:ascii="華康特粗楷體(P)" w:eastAsia="華康特粗楷體(P)" w:hAnsi="標楷體" w:hint="eastAsia"/>
                <w:sz w:val="28"/>
                <w:szCs w:val="28"/>
              </w:rPr>
              <w:t>四棟六樓化學實驗室</w:t>
            </w:r>
          </w:p>
        </w:tc>
      </w:tr>
      <w:tr w:rsidR="00EC66C8" w:rsidRPr="009E6104" w14:paraId="0DA31E51" w14:textId="77777777" w:rsidTr="00EC66C8">
        <w:trPr>
          <w:trHeight w:val="2817"/>
        </w:trPr>
        <w:tc>
          <w:tcPr>
            <w:tcW w:w="1521" w:type="pct"/>
            <w:shd w:val="clear" w:color="auto" w:fill="auto"/>
            <w:vAlign w:val="center"/>
          </w:tcPr>
          <w:p w14:paraId="0DA31E4D" w14:textId="77777777" w:rsidR="00EC66C8" w:rsidRPr="00EC66C8" w:rsidRDefault="00EC66C8" w:rsidP="00EC66C8">
            <w:pPr>
              <w:pStyle w:val="Web"/>
              <w:spacing w:before="0" w:beforeAutospacing="0" w:after="0" w:afterAutospacing="0" w:line="500" w:lineRule="exact"/>
              <w:jc w:val="center"/>
              <w:textAlignment w:val="baseline"/>
              <w:rPr>
                <w:rFonts w:ascii="華康標楷體" w:eastAsia="華康標楷體" w:hAnsi="標楷體" w:cs="Arial Unicode MS"/>
                <w:b/>
                <w:bCs/>
                <w:kern w:val="24"/>
                <w:sz w:val="28"/>
                <w:szCs w:val="28"/>
              </w:rPr>
            </w:pPr>
            <w:r w:rsidRPr="00EC66C8">
              <w:rPr>
                <w:rFonts w:ascii="華康標楷體" w:eastAsia="華康標楷體" w:hAnsi="標楷體" w:cs="Arial Unicode MS" w:hint="eastAsia"/>
                <w:b/>
                <w:bCs/>
                <w:kern w:val="24"/>
                <w:sz w:val="28"/>
                <w:szCs w:val="28"/>
              </w:rPr>
              <w:t>動手玩科學課程</w:t>
            </w:r>
          </w:p>
          <w:p w14:paraId="0DA31E4E" w14:textId="77777777" w:rsidR="00EC66C8" w:rsidRPr="00EC66C8" w:rsidRDefault="00EC66C8" w:rsidP="00EC66C8">
            <w:pPr>
              <w:pStyle w:val="Web"/>
              <w:spacing w:before="0" w:beforeAutospacing="0" w:after="0" w:afterAutospacing="0" w:line="500" w:lineRule="exact"/>
              <w:jc w:val="center"/>
              <w:textAlignment w:val="baseline"/>
              <w:rPr>
                <w:rFonts w:ascii="華康標楷體" w:eastAsia="華康標楷體" w:hAnsi="標楷體" w:cs="Arial Unicode MS"/>
                <w:b/>
                <w:bCs/>
                <w:kern w:val="24"/>
                <w:sz w:val="28"/>
                <w:szCs w:val="28"/>
              </w:rPr>
            </w:pPr>
            <w:r w:rsidRPr="00EC66C8">
              <w:rPr>
                <w:rFonts w:ascii="華康標楷體" w:eastAsia="華康標楷體" w:hAnsi="標楷體" w:cs="Arial Unicode MS" w:hint="eastAsia"/>
                <w:b/>
                <w:bCs/>
                <w:kern w:val="24"/>
                <w:sz w:val="28"/>
                <w:szCs w:val="28"/>
              </w:rPr>
              <w:t>科學創思班</w:t>
            </w:r>
          </w:p>
        </w:tc>
        <w:tc>
          <w:tcPr>
            <w:tcW w:w="1441" w:type="pct"/>
            <w:shd w:val="clear" w:color="auto" w:fill="auto"/>
            <w:vAlign w:val="center"/>
          </w:tcPr>
          <w:p w14:paraId="0DA31E4F" w14:textId="77777777" w:rsidR="00EC66C8" w:rsidRPr="00EC66C8" w:rsidRDefault="00EC66C8" w:rsidP="00EC66C8">
            <w:pPr>
              <w:pStyle w:val="Web"/>
              <w:spacing w:before="0" w:beforeAutospacing="0" w:after="0" w:afterAutospacing="0" w:line="500" w:lineRule="exact"/>
              <w:jc w:val="center"/>
              <w:textAlignment w:val="baseline"/>
              <w:rPr>
                <w:rFonts w:ascii="華康標楷體" w:eastAsia="華康標楷體" w:hAnsi="標楷體" w:cs="Arial"/>
                <w:b/>
                <w:sz w:val="28"/>
                <w:szCs w:val="28"/>
                <w:u w:val="wave"/>
              </w:rPr>
            </w:pPr>
            <w:r w:rsidRPr="00EC66C8">
              <w:rPr>
                <w:rFonts w:ascii="華康標楷體" w:eastAsia="華康標楷體" w:hAnsi="標楷體" w:cs="Arial Unicode MS" w:hint="eastAsia"/>
                <w:b/>
                <w:kern w:val="24"/>
                <w:sz w:val="28"/>
                <w:szCs w:val="28"/>
                <w:u w:val="wave"/>
              </w:rPr>
              <w:t>上午10:00-12:00</w:t>
            </w:r>
          </w:p>
        </w:tc>
        <w:tc>
          <w:tcPr>
            <w:tcW w:w="2037" w:type="pct"/>
            <w:vAlign w:val="center"/>
          </w:tcPr>
          <w:p w14:paraId="0DA31E50" w14:textId="77777777" w:rsidR="00EC66C8" w:rsidRPr="007B583C" w:rsidRDefault="007B583C" w:rsidP="00EC66C8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7B583C">
              <w:rPr>
                <w:rFonts w:ascii="華康特粗楷體(P)" w:eastAsia="華康特粗楷體(P)" w:hAnsi="標楷體" w:hint="eastAsia"/>
                <w:sz w:val="28"/>
                <w:szCs w:val="28"/>
              </w:rPr>
              <w:t>四棟五樓物理實驗室</w:t>
            </w:r>
          </w:p>
        </w:tc>
      </w:tr>
      <w:tr w:rsidR="00EC66C8" w:rsidRPr="009E6104" w14:paraId="0DA31E55" w14:textId="77777777" w:rsidTr="00EC66C8">
        <w:trPr>
          <w:trHeight w:val="1314"/>
        </w:trPr>
        <w:tc>
          <w:tcPr>
            <w:tcW w:w="1521" w:type="pct"/>
            <w:shd w:val="clear" w:color="auto" w:fill="auto"/>
            <w:vAlign w:val="center"/>
          </w:tcPr>
          <w:p w14:paraId="0DA31E52" w14:textId="77777777" w:rsidR="00EC66C8" w:rsidRPr="00EC66C8" w:rsidRDefault="00EC66C8" w:rsidP="00EC66C8">
            <w:pPr>
              <w:pStyle w:val="Web"/>
              <w:spacing w:before="0" w:beforeAutospacing="0" w:after="0" w:afterAutospacing="0" w:line="500" w:lineRule="exact"/>
              <w:jc w:val="center"/>
              <w:textAlignment w:val="baseline"/>
              <w:rPr>
                <w:rFonts w:ascii="華康標楷體" w:eastAsia="華康標楷體" w:hAnsi="標楷體" w:cs="Arial Unicode MS"/>
                <w:b/>
                <w:bCs/>
                <w:kern w:val="24"/>
                <w:sz w:val="28"/>
                <w:szCs w:val="28"/>
              </w:rPr>
            </w:pPr>
            <w:r w:rsidRPr="00EC66C8">
              <w:rPr>
                <w:rFonts w:ascii="華康標楷體" w:eastAsia="華康標楷體" w:hAnsi="標楷體" w:cs="Arial Unicode MS" w:hint="eastAsia"/>
                <w:b/>
                <w:bCs/>
                <w:kern w:val="24"/>
                <w:sz w:val="28"/>
                <w:szCs w:val="28"/>
              </w:rPr>
              <w:t>生物技術實驗課程</w:t>
            </w:r>
          </w:p>
        </w:tc>
        <w:tc>
          <w:tcPr>
            <w:tcW w:w="1441" w:type="pct"/>
            <w:shd w:val="clear" w:color="auto" w:fill="auto"/>
            <w:vAlign w:val="center"/>
          </w:tcPr>
          <w:p w14:paraId="0DA31E53" w14:textId="77777777" w:rsidR="00EC66C8" w:rsidRPr="00EC66C8" w:rsidRDefault="00EC66C8" w:rsidP="009C602F">
            <w:pPr>
              <w:pStyle w:val="Web"/>
              <w:spacing w:before="0" w:beforeAutospacing="0" w:after="0" w:afterAutospacing="0" w:line="500" w:lineRule="exact"/>
              <w:jc w:val="center"/>
              <w:textAlignment w:val="baseline"/>
              <w:rPr>
                <w:rFonts w:ascii="華康標楷體" w:eastAsia="華康標楷體" w:hAnsi="標楷體" w:cs="Arial Unicode MS"/>
                <w:b/>
                <w:kern w:val="24"/>
                <w:sz w:val="28"/>
                <w:szCs w:val="28"/>
              </w:rPr>
            </w:pPr>
            <w:r w:rsidRPr="00EC66C8">
              <w:rPr>
                <w:rFonts w:ascii="華康標楷體" w:eastAsia="華康標楷體" w:hAnsi="標楷體" w:cs="Arial Unicode MS" w:hint="eastAsia"/>
                <w:b/>
                <w:kern w:val="24"/>
                <w:sz w:val="28"/>
                <w:szCs w:val="28"/>
                <w:u w:val="wave"/>
              </w:rPr>
              <w:t>下午13:30-15:</w:t>
            </w:r>
            <w:r w:rsidR="009C602F">
              <w:rPr>
                <w:rFonts w:ascii="華康標楷體" w:eastAsia="華康標楷體" w:hAnsi="標楷體" w:cs="Arial Unicode MS" w:hint="eastAsia"/>
                <w:b/>
                <w:kern w:val="24"/>
                <w:sz w:val="28"/>
                <w:szCs w:val="28"/>
                <w:u w:val="wave"/>
              </w:rPr>
              <w:t>3</w:t>
            </w:r>
            <w:r w:rsidRPr="00EC66C8">
              <w:rPr>
                <w:rFonts w:ascii="華康標楷體" w:eastAsia="華康標楷體" w:hAnsi="標楷體" w:cs="Arial Unicode MS" w:hint="eastAsia"/>
                <w:b/>
                <w:kern w:val="24"/>
                <w:sz w:val="28"/>
                <w:szCs w:val="28"/>
                <w:u w:val="wave"/>
              </w:rPr>
              <w:t>0</w:t>
            </w:r>
          </w:p>
        </w:tc>
        <w:tc>
          <w:tcPr>
            <w:tcW w:w="2037" w:type="pct"/>
            <w:vAlign w:val="center"/>
          </w:tcPr>
          <w:p w14:paraId="0DA31E54" w14:textId="28AFD5F9" w:rsidR="00EC66C8" w:rsidRPr="00EC66C8" w:rsidRDefault="00780D7C" w:rsidP="00EC66C8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7B583C">
              <w:rPr>
                <w:rFonts w:ascii="華康特粗楷體(P)" w:eastAsia="華康特粗楷體(P)" w:hAnsi="標楷體" w:hint="eastAsia"/>
                <w:sz w:val="28"/>
                <w:szCs w:val="28"/>
              </w:rPr>
              <w:t>四棟五樓</w:t>
            </w: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生物</w:t>
            </w:r>
            <w:r w:rsidRPr="007B583C">
              <w:rPr>
                <w:rFonts w:ascii="華康特粗楷體(P)" w:eastAsia="華康特粗楷體(P)" w:hAnsi="標楷體" w:hint="eastAsia"/>
                <w:sz w:val="28"/>
                <w:szCs w:val="28"/>
              </w:rPr>
              <w:t>實驗室</w:t>
            </w:r>
          </w:p>
        </w:tc>
      </w:tr>
      <w:tr w:rsidR="00EC66C8" w:rsidRPr="009E6104" w14:paraId="0DA31E59" w14:textId="77777777" w:rsidTr="00EC66C8">
        <w:trPr>
          <w:trHeight w:val="1299"/>
        </w:trPr>
        <w:tc>
          <w:tcPr>
            <w:tcW w:w="1521" w:type="pct"/>
            <w:shd w:val="clear" w:color="auto" w:fill="auto"/>
            <w:vAlign w:val="center"/>
          </w:tcPr>
          <w:p w14:paraId="0DA31E56" w14:textId="77777777" w:rsidR="00EC66C8" w:rsidRPr="00EC66C8" w:rsidRDefault="00EC66C8" w:rsidP="00EC66C8">
            <w:pPr>
              <w:pStyle w:val="Web"/>
              <w:spacing w:before="0" w:beforeAutospacing="0" w:after="0" w:afterAutospacing="0" w:line="500" w:lineRule="exact"/>
              <w:jc w:val="center"/>
              <w:textAlignment w:val="baseline"/>
              <w:rPr>
                <w:rFonts w:ascii="華康標楷體" w:eastAsia="華康標楷體" w:hAnsi="標楷體" w:cs="Arial Unicode MS"/>
                <w:b/>
                <w:bCs/>
                <w:kern w:val="24"/>
                <w:sz w:val="28"/>
                <w:szCs w:val="28"/>
              </w:rPr>
            </w:pPr>
            <w:r w:rsidRPr="00EC66C8">
              <w:rPr>
                <w:rFonts w:ascii="華康標楷體" w:eastAsia="華康標楷體" w:hAnsi="標楷體" w:cs="Arial Unicode MS" w:hint="eastAsia"/>
                <w:b/>
                <w:bCs/>
                <w:kern w:val="24"/>
                <w:sz w:val="28"/>
                <w:szCs w:val="28"/>
              </w:rPr>
              <w:t>『灣』係APP達人</w:t>
            </w:r>
          </w:p>
        </w:tc>
        <w:tc>
          <w:tcPr>
            <w:tcW w:w="1441" w:type="pct"/>
            <w:vMerge w:val="restart"/>
            <w:shd w:val="clear" w:color="auto" w:fill="auto"/>
            <w:vAlign w:val="center"/>
          </w:tcPr>
          <w:p w14:paraId="0DA31E57" w14:textId="77777777" w:rsidR="00EC66C8" w:rsidRPr="00EC66C8" w:rsidRDefault="00EC66C8" w:rsidP="00EC66C8">
            <w:pPr>
              <w:pStyle w:val="Web"/>
              <w:spacing w:line="500" w:lineRule="exact"/>
              <w:jc w:val="center"/>
              <w:textAlignment w:val="baseline"/>
              <w:rPr>
                <w:rFonts w:ascii="華康標楷體" w:eastAsia="華康標楷體" w:hAnsi="標楷體" w:cs="Arial Unicode MS"/>
                <w:b/>
                <w:kern w:val="24"/>
                <w:sz w:val="28"/>
                <w:szCs w:val="28"/>
                <w:u w:val="wave"/>
              </w:rPr>
            </w:pPr>
            <w:r w:rsidRPr="00EC66C8">
              <w:rPr>
                <w:rFonts w:ascii="華康標楷體" w:eastAsia="華康標楷體" w:hAnsi="標楷體" w:cs="Arial Unicode MS" w:hint="eastAsia"/>
                <w:b/>
                <w:bCs/>
                <w:kern w:val="24"/>
                <w:sz w:val="28"/>
                <w:szCs w:val="28"/>
                <w:u w:val="wave"/>
              </w:rPr>
              <w:t>隔週上課</w:t>
            </w:r>
            <w:r w:rsidRPr="00EC66C8">
              <w:rPr>
                <w:rFonts w:ascii="華康標楷體" w:eastAsia="華康標楷體" w:hAnsi="標楷體" w:cs="Arial Unicode MS"/>
                <w:b/>
                <w:bCs/>
                <w:kern w:val="24"/>
                <w:sz w:val="28"/>
                <w:szCs w:val="28"/>
                <w:u w:val="wave"/>
              </w:rPr>
              <w:br/>
            </w:r>
            <w:r w:rsidRPr="00EC66C8">
              <w:rPr>
                <w:rFonts w:ascii="華康標楷體" w:eastAsia="華康標楷體" w:hAnsi="標楷體" w:cs="Arial Unicode MS" w:hint="eastAsia"/>
                <w:b/>
                <w:bCs/>
                <w:kern w:val="24"/>
                <w:sz w:val="28"/>
                <w:szCs w:val="28"/>
                <w:u w:val="wave"/>
              </w:rPr>
              <w:t>13:00-17:00</w:t>
            </w:r>
          </w:p>
        </w:tc>
        <w:tc>
          <w:tcPr>
            <w:tcW w:w="2037" w:type="pct"/>
            <w:vMerge w:val="restart"/>
            <w:vAlign w:val="center"/>
          </w:tcPr>
          <w:p w14:paraId="0DA31E58" w14:textId="207EF719" w:rsidR="00EC66C8" w:rsidRPr="00EC66C8" w:rsidRDefault="00780D7C" w:rsidP="00EC66C8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C66C8">
              <w:rPr>
                <w:rFonts w:ascii="華康特粗楷體(P)" w:eastAsia="華康特粗楷體(P)" w:hAnsi="標楷體" w:hint="eastAsia"/>
                <w:sz w:val="28"/>
                <w:szCs w:val="28"/>
              </w:rPr>
              <w:t>三棟二樓電腦教室(2</w:t>
            </w:r>
            <w:bookmarkStart w:id="0" w:name="_GoBack"/>
            <w:bookmarkEnd w:id="0"/>
            <w:r w:rsidRPr="00EC66C8">
              <w:rPr>
                <w:rFonts w:ascii="華康特粗楷體(P)" w:eastAsia="華康特粗楷體(P)" w:hAnsi="標楷體" w:hint="eastAsia"/>
                <w:sz w:val="28"/>
                <w:szCs w:val="28"/>
              </w:rPr>
              <w:t>)</w:t>
            </w:r>
          </w:p>
        </w:tc>
      </w:tr>
      <w:tr w:rsidR="00EC66C8" w:rsidRPr="009E6104" w14:paraId="0DA31E5E" w14:textId="77777777" w:rsidTr="00EC66C8">
        <w:trPr>
          <w:trHeight w:val="1299"/>
        </w:trPr>
        <w:tc>
          <w:tcPr>
            <w:tcW w:w="1521" w:type="pct"/>
            <w:shd w:val="clear" w:color="auto" w:fill="auto"/>
            <w:vAlign w:val="center"/>
          </w:tcPr>
          <w:p w14:paraId="0DA31E5A" w14:textId="77777777" w:rsidR="00EC66C8" w:rsidRPr="00EC66C8" w:rsidRDefault="00EC66C8" w:rsidP="00EC66C8">
            <w:pPr>
              <w:pStyle w:val="Web"/>
              <w:spacing w:before="0" w:beforeAutospacing="0" w:after="0" w:afterAutospacing="0" w:line="500" w:lineRule="exact"/>
              <w:jc w:val="center"/>
              <w:textAlignment w:val="baseline"/>
              <w:rPr>
                <w:rFonts w:ascii="華康標楷體" w:eastAsia="華康標楷體" w:hAnsi="標楷體" w:cs="Arial"/>
                <w:sz w:val="28"/>
                <w:szCs w:val="28"/>
              </w:rPr>
            </w:pPr>
            <w:r w:rsidRPr="00EC66C8">
              <w:rPr>
                <w:rFonts w:ascii="華康標楷體" w:eastAsia="華康標楷體" w:hAnsi="標楷體" w:cs="Arial Unicode MS" w:hint="eastAsia"/>
                <w:b/>
                <w:bCs/>
                <w:kern w:val="24"/>
                <w:sz w:val="28"/>
                <w:szCs w:val="28"/>
              </w:rPr>
              <w:t>大英雄天團</w:t>
            </w:r>
          </w:p>
          <w:p w14:paraId="0DA31E5B" w14:textId="77777777" w:rsidR="00EC66C8" w:rsidRPr="00EC66C8" w:rsidRDefault="00EC66C8" w:rsidP="00EC66C8">
            <w:pPr>
              <w:pStyle w:val="Web"/>
              <w:spacing w:before="0" w:beforeAutospacing="0" w:after="0" w:afterAutospacing="0" w:line="500" w:lineRule="exact"/>
              <w:jc w:val="center"/>
              <w:textAlignment w:val="baseline"/>
              <w:rPr>
                <w:rFonts w:ascii="華康標楷體" w:eastAsia="華康標楷體" w:hAnsi="標楷體" w:cs="Arial"/>
                <w:sz w:val="28"/>
                <w:szCs w:val="28"/>
              </w:rPr>
            </w:pPr>
            <w:r w:rsidRPr="00EC66C8">
              <w:rPr>
                <w:rFonts w:ascii="華康標楷體" w:eastAsia="華康標楷體" w:hAnsi="標楷體" w:cs="Arial Unicode MS" w:hint="eastAsia"/>
                <w:b/>
                <w:bCs/>
                <w:kern w:val="24"/>
                <w:sz w:val="28"/>
                <w:szCs w:val="28"/>
              </w:rPr>
              <w:t>（單晶片機器人）</w:t>
            </w:r>
          </w:p>
        </w:tc>
        <w:tc>
          <w:tcPr>
            <w:tcW w:w="1441" w:type="pct"/>
            <w:vMerge/>
            <w:shd w:val="clear" w:color="auto" w:fill="auto"/>
            <w:vAlign w:val="center"/>
          </w:tcPr>
          <w:p w14:paraId="0DA31E5C" w14:textId="77777777" w:rsidR="00EC66C8" w:rsidRPr="00EC66C8" w:rsidRDefault="00EC66C8" w:rsidP="00EC66C8">
            <w:pPr>
              <w:pStyle w:val="Web"/>
              <w:spacing w:before="0" w:beforeAutospacing="0" w:after="0" w:afterAutospacing="0" w:line="500" w:lineRule="exact"/>
              <w:jc w:val="center"/>
              <w:textAlignment w:val="baseline"/>
              <w:rPr>
                <w:rFonts w:ascii="華康標楷體" w:eastAsia="華康標楷體" w:hAnsi="標楷體" w:cs="Arial"/>
                <w:sz w:val="28"/>
                <w:szCs w:val="28"/>
              </w:rPr>
            </w:pPr>
          </w:p>
        </w:tc>
        <w:tc>
          <w:tcPr>
            <w:tcW w:w="2037" w:type="pct"/>
            <w:vMerge/>
            <w:vAlign w:val="center"/>
          </w:tcPr>
          <w:p w14:paraId="0DA31E5D" w14:textId="77777777" w:rsidR="00EC66C8" w:rsidRPr="00EC66C8" w:rsidRDefault="00EC66C8" w:rsidP="00EC66C8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</w:p>
        </w:tc>
      </w:tr>
      <w:tr w:rsidR="00EC66C8" w:rsidRPr="005F3840" w14:paraId="0DA31E64" w14:textId="77777777" w:rsidTr="00EC66C8">
        <w:trPr>
          <w:trHeight w:val="1878"/>
        </w:trPr>
        <w:tc>
          <w:tcPr>
            <w:tcW w:w="1521" w:type="pct"/>
            <w:shd w:val="clear" w:color="auto" w:fill="auto"/>
            <w:vAlign w:val="center"/>
          </w:tcPr>
          <w:p w14:paraId="0DA31E60" w14:textId="0454919A" w:rsidR="00EC66C8" w:rsidRPr="00EC66C8" w:rsidRDefault="00EC66C8" w:rsidP="009C6C84">
            <w:pPr>
              <w:pStyle w:val="Web"/>
              <w:spacing w:before="0" w:beforeAutospacing="0" w:after="0" w:afterAutospacing="0" w:line="500" w:lineRule="exact"/>
              <w:jc w:val="center"/>
              <w:textAlignment w:val="baseline"/>
              <w:rPr>
                <w:rFonts w:ascii="華康標楷體" w:eastAsia="華康標楷體" w:hAnsi="標楷體" w:cs="Arial Unicode MS"/>
                <w:b/>
                <w:bCs/>
                <w:kern w:val="24"/>
                <w:sz w:val="28"/>
                <w:szCs w:val="28"/>
              </w:rPr>
            </w:pPr>
            <w:r w:rsidRPr="00EC66C8">
              <w:rPr>
                <w:rFonts w:ascii="華康標楷體" w:eastAsia="華康標楷體" w:hAnsi="標楷體" w:cs="Arial Unicode MS" w:hint="eastAsia"/>
                <w:b/>
                <w:bCs/>
                <w:kern w:val="24"/>
                <w:sz w:val="28"/>
                <w:szCs w:val="28"/>
              </w:rPr>
              <w:t>日文班</w:t>
            </w:r>
          </w:p>
        </w:tc>
        <w:tc>
          <w:tcPr>
            <w:tcW w:w="1441" w:type="pct"/>
            <w:shd w:val="clear" w:color="auto" w:fill="auto"/>
            <w:vAlign w:val="center"/>
          </w:tcPr>
          <w:p w14:paraId="0DA31E61" w14:textId="77777777" w:rsidR="00EC66C8" w:rsidRPr="00EC66C8" w:rsidRDefault="00EC66C8" w:rsidP="00EC66C8">
            <w:pPr>
              <w:pStyle w:val="Web"/>
              <w:spacing w:before="0" w:after="0" w:line="500" w:lineRule="exact"/>
              <w:jc w:val="center"/>
              <w:textAlignment w:val="baseline"/>
              <w:rPr>
                <w:rFonts w:ascii="華康標楷體" w:eastAsia="華康標楷體" w:hAnsi="標楷體"/>
                <w:b/>
                <w:bCs/>
                <w:kern w:val="24"/>
                <w:sz w:val="28"/>
                <w:szCs w:val="28"/>
              </w:rPr>
            </w:pPr>
            <w:r w:rsidRPr="00EC66C8">
              <w:rPr>
                <w:rFonts w:ascii="華康標楷體" w:eastAsia="華康標楷體" w:hAnsi="標楷體" w:cs="Arial Unicode MS" w:hint="eastAsia"/>
                <w:b/>
                <w:bCs/>
                <w:kern w:val="24"/>
                <w:sz w:val="28"/>
                <w:szCs w:val="28"/>
                <w:u w:val="wave"/>
              </w:rPr>
              <w:t>13:10-15:</w:t>
            </w:r>
            <w:r w:rsidRPr="00EC66C8">
              <w:rPr>
                <w:rFonts w:ascii="華康標楷體" w:eastAsia="華康標楷體" w:hAnsi="標楷體" w:cs="Arial Unicode MS"/>
                <w:b/>
                <w:bCs/>
                <w:kern w:val="24"/>
                <w:sz w:val="28"/>
                <w:szCs w:val="28"/>
                <w:u w:val="wave"/>
              </w:rPr>
              <w:t>0</w:t>
            </w:r>
            <w:r w:rsidRPr="00EC66C8">
              <w:rPr>
                <w:rFonts w:ascii="華康標楷體" w:eastAsia="華康標楷體" w:hAnsi="標楷體" w:cs="Arial Unicode MS" w:hint="eastAsia"/>
                <w:b/>
                <w:bCs/>
                <w:kern w:val="24"/>
                <w:sz w:val="28"/>
                <w:szCs w:val="28"/>
                <w:u w:val="wave"/>
              </w:rPr>
              <w:t>0</w:t>
            </w:r>
          </w:p>
        </w:tc>
        <w:tc>
          <w:tcPr>
            <w:tcW w:w="2037" w:type="pct"/>
            <w:vAlign w:val="center"/>
          </w:tcPr>
          <w:p w14:paraId="0DA31E63" w14:textId="100D4753" w:rsidR="00EC66C8" w:rsidRPr="00EC66C8" w:rsidRDefault="00780D7C" w:rsidP="00EC66C8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C66C8">
              <w:rPr>
                <w:rFonts w:ascii="華康特粗楷體(P)" w:eastAsia="華康特粗楷體(P)" w:hAnsi="標楷體" w:hint="eastAsia"/>
                <w:sz w:val="28"/>
                <w:szCs w:val="28"/>
              </w:rPr>
              <w:t>教務處旁多媒體教室</w:t>
            </w:r>
          </w:p>
        </w:tc>
      </w:tr>
    </w:tbl>
    <w:p w14:paraId="0DA31E65" w14:textId="77777777" w:rsidR="00EC66C8" w:rsidRDefault="00EC66C8"/>
    <w:sectPr w:rsidR="00EC66C8" w:rsidSect="00EC66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31E68" w14:textId="77777777" w:rsidR="007B583C" w:rsidRDefault="007B583C" w:rsidP="007B583C">
      <w:r>
        <w:separator/>
      </w:r>
    </w:p>
  </w:endnote>
  <w:endnote w:type="continuationSeparator" w:id="0">
    <w:p w14:paraId="0DA31E69" w14:textId="77777777" w:rsidR="007B583C" w:rsidRDefault="007B583C" w:rsidP="007B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31E66" w14:textId="77777777" w:rsidR="007B583C" w:rsidRDefault="007B583C" w:rsidP="007B583C">
      <w:r>
        <w:separator/>
      </w:r>
    </w:p>
  </w:footnote>
  <w:footnote w:type="continuationSeparator" w:id="0">
    <w:p w14:paraId="0DA31E67" w14:textId="77777777" w:rsidR="007B583C" w:rsidRDefault="007B583C" w:rsidP="007B5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C8"/>
    <w:rsid w:val="004A6FD8"/>
    <w:rsid w:val="00621C57"/>
    <w:rsid w:val="00780D7C"/>
    <w:rsid w:val="007B583C"/>
    <w:rsid w:val="009857DF"/>
    <w:rsid w:val="009C602F"/>
    <w:rsid w:val="009C6C84"/>
    <w:rsid w:val="00A16D40"/>
    <w:rsid w:val="00A824DD"/>
    <w:rsid w:val="00AF02B4"/>
    <w:rsid w:val="00B334AA"/>
    <w:rsid w:val="00BB56F7"/>
    <w:rsid w:val="00DE6F15"/>
    <w:rsid w:val="00E9050E"/>
    <w:rsid w:val="00E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A31E43"/>
  <w15:chartTrackingRefBased/>
  <w15:docId w15:val="{9E88587E-B61E-459B-84D0-479C8AD7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66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6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6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5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58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5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58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2018-09-10T01:19:00Z</cp:lastPrinted>
  <dcterms:created xsi:type="dcterms:W3CDTF">2018-09-10T01:13:00Z</dcterms:created>
  <dcterms:modified xsi:type="dcterms:W3CDTF">2019-09-05T08:27:00Z</dcterms:modified>
</cp:coreProperties>
</file>