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58" w:rsidRDefault="009E0DFA" w:rsidP="0084249B">
      <w:pPr>
        <w:snapToGrid w:val="0"/>
        <w:spacing w:before="0" w:beforeAutospacing="0" w:after="0" w:afterAutospacing="0"/>
        <w:jc w:val="center"/>
        <w:rPr>
          <w:rFonts w:eastAsia="標楷體" w:hAnsi="標楷體"/>
          <w:b/>
          <w:sz w:val="28"/>
        </w:rPr>
      </w:pPr>
      <w:r>
        <w:rPr>
          <w:rFonts w:eastAsia="標楷體" w:hAnsi="標楷體"/>
          <w:b/>
          <w:noProof/>
          <w:sz w:val="28"/>
        </w:rPr>
        <w:pict>
          <v:shapetype id="_x0000_t202" coordsize="21600,21600" o:spt="202" path="m,l,21600r21600,l21600,xe">
            <v:stroke joinstyle="miter"/>
            <v:path gradientshapeok="t" o:connecttype="rect"/>
          </v:shapetype>
          <v:shape id="_x0000_s2050" type="#_x0000_t202" style="position:absolute;left:0;text-align:left;margin-left:-5.15pt;margin-top:-18pt;width:163pt;height:27pt;z-index:251658240" stroked="f">
            <v:textbox>
              <w:txbxContent>
                <w:p w:rsidR="004B3358" w:rsidRPr="00DC5D03" w:rsidRDefault="004B3358" w:rsidP="004B3358">
                  <w:pPr>
                    <w:pStyle w:val="a3"/>
                    <w:rPr>
                      <w:b/>
                    </w:rPr>
                  </w:pPr>
                  <w:r w:rsidRPr="00DC5D03">
                    <w:rPr>
                      <w:b/>
                    </w:rPr>
                    <w:t>C15</w:t>
                  </w:r>
                  <w:r w:rsidRPr="00DC5D03">
                    <w:rPr>
                      <w:rFonts w:ascii="新細明體" w:hAnsi="新細明體" w:hint="eastAsia"/>
                      <w:b/>
                      <w:color w:val="000000"/>
                    </w:rPr>
                    <w:t>領域課程計畫</w:t>
                  </w:r>
                </w:p>
              </w:txbxContent>
            </v:textbox>
          </v:shape>
        </w:pict>
      </w:r>
    </w:p>
    <w:p w:rsidR="0084249B" w:rsidRPr="00F0189C" w:rsidRDefault="0084249B" w:rsidP="0084249B">
      <w:pPr>
        <w:snapToGrid w:val="0"/>
        <w:spacing w:before="0" w:beforeAutospacing="0" w:after="0" w:afterAutospacing="0"/>
        <w:jc w:val="center"/>
        <w:rPr>
          <w:rFonts w:eastAsia="標楷體"/>
          <w:b/>
          <w:bCs/>
          <w:sz w:val="28"/>
        </w:rPr>
      </w:pPr>
      <w:r w:rsidRPr="0072157A">
        <w:rPr>
          <w:rFonts w:eastAsia="標楷體" w:hAnsi="標楷體"/>
          <w:b/>
          <w:sz w:val="28"/>
        </w:rPr>
        <w:t>臺南市立</w:t>
      </w:r>
      <w:r w:rsidRPr="00651FD7">
        <w:rPr>
          <w:rFonts w:eastAsia="標楷體" w:hAnsi="標楷體"/>
          <w:b/>
          <w:sz w:val="28"/>
        </w:rPr>
        <w:t>東原</w:t>
      </w:r>
      <w:r w:rsidRPr="0072157A">
        <w:rPr>
          <w:rFonts w:eastAsia="標楷體" w:hAnsi="標楷體"/>
          <w:b/>
          <w:sz w:val="28"/>
        </w:rPr>
        <w:t>國民中學</w:t>
      </w:r>
      <w:r w:rsidRPr="00651FD7">
        <w:rPr>
          <w:rFonts w:eastAsia="標楷體" w:hAnsi="標楷體"/>
          <w:b/>
          <w:sz w:val="28"/>
        </w:rPr>
        <w:t xml:space="preserve"> 103</w:t>
      </w:r>
      <w:r w:rsidRPr="0072157A">
        <w:rPr>
          <w:rFonts w:eastAsia="標楷體" w:hAnsi="標楷體"/>
          <w:b/>
          <w:sz w:val="28"/>
        </w:rPr>
        <w:t>學年度第一學期一年級</w:t>
      </w:r>
      <w:r w:rsidRPr="00651FD7">
        <w:rPr>
          <w:rFonts w:eastAsia="標楷體" w:hAnsi="標楷體" w:hint="eastAsia"/>
          <w:b/>
          <w:sz w:val="28"/>
        </w:rPr>
        <w:t>南一版</w:t>
      </w:r>
      <w:r>
        <w:rPr>
          <w:rFonts w:eastAsia="標楷體" w:hAnsi="標楷體" w:hint="eastAsia"/>
          <w:b/>
          <w:sz w:val="28"/>
        </w:rPr>
        <w:t>社會</w:t>
      </w:r>
      <w:r w:rsidRPr="00651FD7">
        <w:rPr>
          <w:rFonts w:eastAsia="標楷體" w:hAnsi="標楷體" w:hint="eastAsia"/>
          <w:b/>
          <w:sz w:val="28"/>
        </w:rPr>
        <w:t>領域學校課程計</w:t>
      </w:r>
      <w:r w:rsidRPr="00F0189C">
        <w:rPr>
          <w:rFonts w:eastAsia="標楷體" w:hint="eastAsia"/>
          <w:b/>
          <w:bCs/>
          <w:sz w:val="28"/>
        </w:rPr>
        <w:t>畫</w:t>
      </w:r>
    </w:p>
    <w:p w:rsidR="006E7B55" w:rsidRPr="008C238F" w:rsidRDefault="006E7B55" w:rsidP="006E7B55">
      <w:pPr>
        <w:snapToGrid w:val="0"/>
        <w:spacing w:before="0" w:beforeAutospacing="0" w:after="0" w:afterAutospacing="0"/>
        <w:rPr>
          <w:rFonts w:eastAsia="標楷體"/>
          <w:b/>
          <w:bCs/>
          <w:sz w:val="28"/>
        </w:rPr>
      </w:pPr>
      <w:r w:rsidRPr="008C238F">
        <w:rPr>
          <w:rFonts w:ascii="標楷體" w:eastAsia="標楷體" w:hint="eastAsia"/>
          <w:b/>
          <w:bCs/>
        </w:rPr>
        <w:t xml:space="preserve"> (一) </w:t>
      </w:r>
      <w:r>
        <w:rPr>
          <w:rFonts w:ascii="標楷體" w:eastAsia="標楷體" w:hint="eastAsia"/>
          <w:b/>
          <w:bCs/>
          <w:u w:val="single"/>
        </w:rPr>
        <w:t>一</w:t>
      </w:r>
      <w:r w:rsidRPr="008C238F">
        <w:rPr>
          <w:rFonts w:ascii="標楷體" w:eastAsia="標楷體" w:hint="eastAsia"/>
          <w:b/>
          <w:bCs/>
        </w:rPr>
        <w:t>年級下學期之學習目標</w:t>
      </w:r>
    </w:p>
    <w:tbl>
      <w:tblPr>
        <w:tblW w:w="19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4770"/>
        <w:gridCol w:w="4622"/>
      </w:tblGrid>
      <w:tr w:rsidR="00196AF6" w:rsidRPr="008C238F" w:rsidTr="00196AF6">
        <w:trPr>
          <w:trHeight w:val="1284"/>
        </w:trPr>
        <w:tc>
          <w:tcPr>
            <w:tcW w:w="14770" w:type="dxa"/>
            <w:tcBorders>
              <w:top w:val="single" w:sz="4" w:space="0" w:color="auto"/>
              <w:left w:val="single" w:sz="4" w:space="0" w:color="auto"/>
              <w:bottom w:val="single" w:sz="4" w:space="0" w:color="auto"/>
              <w:right w:val="single" w:sz="4" w:space="0" w:color="auto"/>
            </w:tcBorders>
          </w:tcPr>
          <w:p w:rsidR="00196AF6" w:rsidRDefault="00196AF6" w:rsidP="00BE1E55">
            <w:pPr>
              <w:snapToGrid w:val="0"/>
              <w:ind w:left="200" w:hangingChars="100" w:hanging="200"/>
              <w:rPr>
                <w:sz w:val="20"/>
              </w:rPr>
            </w:pPr>
            <w:r>
              <w:rPr>
                <w:rFonts w:hint="eastAsia"/>
                <w:sz w:val="20"/>
              </w:rPr>
              <w:t>1.</w:t>
            </w:r>
            <w:r>
              <w:rPr>
                <w:rFonts w:hint="eastAsia"/>
                <w:sz w:val="20"/>
              </w:rPr>
              <w:t>知道慰安婦形成的時代背景。</w:t>
            </w:r>
          </w:p>
          <w:p w:rsidR="00196AF6" w:rsidRDefault="00196AF6" w:rsidP="00BE1E55">
            <w:pPr>
              <w:snapToGrid w:val="0"/>
              <w:ind w:left="200" w:hangingChars="100" w:hanging="200"/>
              <w:rPr>
                <w:sz w:val="20"/>
              </w:rPr>
            </w:pPr>
            <w:r>
              <w:rPr>
                <w:rFonts w:hint="eastAsia"/>
                <w:sz w:val="20"/>
              </w:rPr>
              <w:t>2.</w:t>
            </w:r>
            <w:r>
              <w:rPr>
                <w:rFonts w:hint="eastAsia"/>
                <w:sz w:val="20"/>
              </w:rPr>
              <w:t>瞭解目前慰安婦的生活情況。</w:t>
            </w:r>
          </w:p>
          <w:p w:rsidR="00196AF6" w:rsidRDefault="00196AF6" w:rsidP="00BE1E55">
            <w:pPr>
              <w:snapToGrid w:val="0"/>
              <w:ind w:left="200" w:hangingChars="100" w:hanging="200"/>
              <w:rPr>
                <w:sz w:val="20"/>
              </w:rPr>
            </w:pPr>
            <w:r>
              <w:rPr>
                <w:rFonts w:hint="eastAsia"/>
                <w:sz w:val="20"/>
              </w:rPr>
              <w:t>3.</w:t>
            </w:r>
            <w:r>
              <w:rPr>
                <w:rFonts w:hint="eastAsia"/>
                <w:sz w:val="20"/>
              </w:rPr>
              <w:t>知道台灣政府與其他國家對慰安婦的處理方式。</w:t>
            </w:r>
          </w:p>
          <w:p w:rsidR="00196AF6" w:rsidRDefault="00196AF6" w:rsidP="00BE1E55">
            <w:pPr>
              <w:snapToGrid w:val="0"/>
              <w:ind w:left="200" w:hangingChars="100" w:hanging="200"/>
              <w:rPr>
                <w:sz w:val="20"/>
              </w:rPr>
            </w:pPr>
            <w:r>
              <w:rPr>
                <w:rFonts w:hint="eastAsia"/>
                <w:sz w:val="20"/>
              </w:rPr>
              <w:t>4.</w:t>
            </w:r>
            <w:r>
              <w:rPr>
                <w:rFonts w:hint="eastAsia"/>
                <w:sz w:val="20"/>
              </w:rPr>
              <w:t>瞭解近來慰安婦對日本的指控，及日本的回應。</w:t>
            </w:r>
          </w:p>
          <w:p w:rsidR="00196AF6" w:rsidRDefault="00196AF6" w:rsidP="00BE1E55">
            <w:pPr>
              <w:snapToGrid w:val="0"/>
              <w:ind w:left="200" w:hangingChars="100" w:hanging="200"/>
              <w:rPr>
                <w:sz w:val="20"/>
              </w:rPr>
            </w:pPr>
            <w:r>
              <w:rPr>
                <w:rFonts w:hint="eastAsia"/>
                <w:sz w:val="20"/>
              </w:rPr>
              <w:t>5.</w:t>
            </w:r>
            <w:r>
              <w:rPr>
                <w:rFonts w:hint="eastAsia"/>
                <w:sz w:val="20"/>
              </w:rPr>
              <w:t>收集有關慰安婦的新聞報導和資訊。</w:t>
            </w:r>
          </w:p>
          <w:p w:rsidR="00196AF6" w:rsidRDefault="00196AF6" w:rsidP="00BE1E55">
            <w:pPr>
              <w:snapToGrid w:val="0"/>
              <w:ind w:left="200" w:hangingChars="100" w:hanging="200"/>
              <w:rPr>
                <w:sz w:val="20"/>
              </w:rPr>
            </w:pPr>
            <w:r>
              <w:rPr>
                <w:rFonts w:hint="eastAsia"/>
                <w:sz w:val="20"/>
              </w:rPr>
              <w:t>6.</w:t>
            </w:r>
            <w:r>
              <w:rPr>
                <w:rFonts w:hint="eastAsia"/>
                <w:sz w:val="20"/>
              </w:rPr>
              <w:t>彼此分享所收集的資料及感想，並對各組的討論結果提供意見。</w:t>
            </w:r>
          </w:p>
          <w:p w:rsidR="00196AF6" w:rsidRDefault="00196AF6" w:rsidP="00BE1E55">
            <w:pPr>
              <w:snapToGrid w:val="0"/>
              <w:ind w:left="200" w:hangingChars="100" w:hanging="200"/>
              <w:rPr>
                <w:sz w:val="20"/>
              </w:rPr>
            </w:pPr>
            <w:r>
              <w:rPr>
                <w:rFonts w:hint="eastAsia"/>
                <w:sz w:val="20"/>
              </w:rPr>
              <w:t>7.</w:t>
            </w:r>
            <w:r>
              <w:rPr>
                <w:rFonts w:hint="eastAsia"/>
                <w:sz w:val="20"/>
              </w:rPr>
              <w:t>體會慰安婦因其時代背景的逼迫，所遭受到的苦難，藉以發揮對慰安婦的關切、捍衛慰安婦的尊嚴。</w:t>
            </w:r>
          </w:p>
          <w:p w:rsidR="00196AF6" w:rsidRDefault="00196AF6" w:rsidP="00BE1E55">
            <w:pPr>
              <w:snapToGrid w:val="0"/>
              <w:ind w:left="200" w:hangingChars="100" w:hanging="200"/>
              <w:rPr>
                <w:sz w:val="20"/>
              </w:rPr>
            </w:pPr>
            <w:r>
              <w:rPr>
                <w:rFonts w:hint="eastAsia"/>
                <w:sz w:val="20"/>
              </w:rPr>
              <w:t>8.</w:t>
            </w:r>
            <w:r>
              <w:rPr>
                <w:rFonts w:hint="eastAsia"/>
                <w:sz w:val="20"/>
              </w:rPr>
              <w:t>藉慰安婦事件瞭解過去對婦女的不尊重，學會兩性之間的尊重，以期達到兩性平等。</w:t>
            </w:r>
          </w:p>
          <w:p w:rsidR="00196AF6" w:rsidRDefault="00196AF6" w:rsidP="00BE1E55">
            <w:pPr>
              <w:snapToGrid w:val="0"/>
              <w:ind w:left="200" w:hangingChars="100" w:hanging="200"/>
              <w:rPr>
                <w:sz w:val="20"/>
              </w:rPr>
            </w:pPr>
            <w:r>
              <w:rPr>
                <w:rFonts w:hint="eastAsia"/>
                <w:sz w:val="20"/>
              </w:rPr>
              <w:t>9.</w:t>
            </w:r>
            <w:r>
              <w:rPr>
                <w:rFonts w:hint="eastAsia"/>
                <w:sz w:val="20"/>
              </w:rPr>
              <w:t>能知道社區的意義和範圍。</w:t>
            </w:r>
          </w:p>
          <w:p w:rsidR="00196AF6" w:rsidRDefault="00196AF6" w:rsidP="00BE1E55">
            <w:pPr>
              <w:snapToGrid w:val="0"/>
              <w:ind w:left="200" w:hangingChars="100" w:hanging="200"/>
              <w:rPr>
                <w:sz w:val="20"/>
              </w:rPr>
            </w:pPr>
            <w:r>
              <w:rPr>
                <w:rFonts w:hint="eastAsia"/>
                <w:sz w:val="20"/>
              </w:rPr>
              <w:t>10.</w:t>
            </w:r>
            <w:r>
              <w:rPr>
                <w:rFonts w:hint="eastAsia"/>
                <w:sz w:val="20"/>
              </w:rPr>
              <w:t>知道社區的目的和功能。</w:t>
            </w:r>
          </w:p>
          <w:p w:rsidR="00196AF6" w:rsidRDefault="00196AF6" w:rsidP="00BE1E55">
            <w:pPr>
              <w:snapToGrid w:val="0"/>
              <w:ind w:left="200" w:hangingChars="100" w:hanging="200"/>
              <w:rPr>
                <w:sz w:val="20"/>
              </w:rPr>
            </w:pPr>
            <w:r>
              <w:rPr>
                <w:rFonts w:hint="eastAsia"/>
                <w:sz w:val="20"/>
              </w:rPr>
              <w:t>11.</w:t>
            </w:r>
            <w:r>
              <w:rPr>
                <w:rFonts w:hint="eastAsia"/>
                <w:sz w:val="20"/>
              </w:rPr>
              <w:t>知道工業革命後，傳統社區的轉變情形。</w:t>
            </w:r>
          </w:p>
          <w:p w:rsidR="00196AF6" w:rsidRDefault="00196AF6" w:rsidP="00BE1E55">
            <w:pPr>
              <w:snapToGrid w:val="0"/>
              <w:ind w:left="200" w:hangingChars="100" w:hanging="200"/>
              <w:rPr>
                <w:sz w:val="20"/>
              </w:rPr>
            </w:pPr>
            <w:r>
              <w:rPr>
                <w:rFonts w:hint="eastAsia"/>
                <w:sz w:val="20"/>
              </w:rPr>
              <w:t>12.</w:t>
            </w:r>
            <w:r>
              <w:rPr>
                <w:rFonts w:hint="eastAsia"/>
                <w:sz w:val="20"/>
              </w:rPr>
              <w:t>知道社區營造的背景。</w:t>
            </w:r>
          </w:p>
          <w:p w:rsidR="00196AF6" w:rsidRDefault="00196AF6" w:rsidP="00BE1E55">
            <w:pPr>
              <w:snapToGrid w:val="0"/>
              <w:ind w:left="200" w:hangingChars="100" w:hanging="200"/>
              <w:rPr>
                <w:sz w:val="20"/>
              </w:rPr>
            </w:pPr>
            <w:r>
              <w:rPr>
                <w:rFonts w:hint="eastAsia"/>
                <w:sz w:val="20"/>
              </w:rPr>
              <w:t>13.</w:t>
            </w:r>
            <w:r>
              <w:rPr>
                <w:rFonts w:hint="eastAsia"/>
                <w:sz w:val="20"/>
              </w:rPr>
              <w:t>瞭解社區營造的意義。</w:t>
            </w:r>
          </w:p>
          <w:p w:rsidR="00196AF6" w:rsidRDefault="00196AF6" w:rsidP="00BE1E55">
            <w:pPr>
              <w:snapToGrid w:val="0"/>
              <w:ind w:left="200" w:hangingChars="100" w:hanging="200"/>
              <w:rPr>
                <w:sz w:val="20"/>
              </w:rPr>
            </w:pPr>
            <w:r>
              <w:rPr>
                <w:rFonts w:hint="eastAsia"/>
                <w:sz w:val="20"/>
              </w:rPr>
              <w:t>14.</w:t>
            </w:r>
            <w:r>
              <w:rPr>
                <w:rFonts w:hint="eastAsia"/>
                <w:sz w:val="20"/>
              </w:rPr>
              <w:t>瞭解社區營造的功能和目的。</w:t>
            </w:r>
          </w:p>
          <w:p w:rsidR="00196AF6" w:rsidRDefault="00196AF6" w:rsidP="00BE1E55">
            <w:pPr>
              <w:snapToGrid w:val="0"/>
              <w:ind w:left="200" w:hangingChars="100" w:hanging="200"/>
              <w:rPr>
                <w:sz w:val="20"/>
              </w:rPr>
            </w:pPr>
            <w:r>
              <w:rPr>
                <w:rFonts w:hint="eastAsia"/>
                <w:sz w:val="20"/>
              </w:rPr>
              <w:t>15.</w:t>
            </w:r>
            <w:r>
              <w:rPr>
                <w:rFonts w:hint="eastAsia"/>
                <w:sz w:val="20"/>
              </w:rPr>
              <w:t>知道社區營造可以有哪些主題。</w:t>
            </w:r>
          </w:p>
          <w:p w:rsidR="00196AF6" w:rsidRDefault="00196AF6" w:rsidP="00BE1E55">
            <w:pPr>
              <w:snapToGrid w:val="0"/>
              <w:ind w:left="200" w:hangingChars="100" w:hanging="200"/>
              <w:rPr>
                <w:sz w:val="20"/>
              </w:rPr>
            </w:pPr>
            <w:r>
              <w:rPr>
                <w:rFonts w:hint="eastAsia"/>
                <w:sz w:val="20"/>
              </w:rPr>
              <w:lastRenderedPageBreak/>
              <w:t>16.</w:t>
            </w:r>
            <w:r>
              <w:rPr>
                <w:rFonts w:hint="eastAsia"/>
                <w:sz w:val="20"/>
              </w:rPr>
              <w:t>瞭解目前社區營造可能遭遇的困難。</w:t>
            </w:r>
          </w:p>
          <w:p w:rsidR="00196AF6" w:rsidRDefault="00196AF6" w:rsidP="00BE1E55">
            <w:pPr>
              <w:snapToGrid w:val="0"/>
              <w:ind w:left="200" w:hangingChars="100" w:hanging="200"/>
              <w:rPr>
                <w:sz w:val="20"/>
              </w:rPr>
            </w:pPr>
            <w:r>
              <w:rPr>
                <w:rFonts w:hint="eastAsia"/>
                <w:sz w:val="20"/>
              </w:rPr>
              <w:t>17.</w:t>
            </w:r>
            <w:r>
              <w:rPr>
                <w:rFonts w:hint="eastAsia"/>
                <w:sz w:val="20"/>
              </w:rPr>
              <w:t>培養學生合作學習的能力。</w:t>
            </w:r>
          </w:p>
          <w:p w:rsidR="00196AF6" w:rsidRDefault="00196AF6" w:rsidP="00BE1E55">
            <w:pPr>
              <w:snapToGrid w:val="0"/>
              <w:ind w:left="200" w:hangingChars="100" w:hanging="200"/>
              <w:rPr>
                <w:sz w:val="20"/>
              </w:rPr>
            </w:pPr>
            <w:r>
              <w:rPr>
                <w:rFonts w:hint="eastAsia"/>
                <w:sz w:val="20"/>
              </w:rPr>
              <w:t>18.</w:t>
            </w:r>
            <w:r>
              <w:rPr>
                <w:rFonts w:hint="eastAsia"/>
                <w:sz w:val="20"/>
              </w:rPr>
              <w:t>訓練學生口語表達的能力。</w:t>
            </w:r>
          </w:p>
          <w:p w:rsidR="00196AF6" w:rsidRDefault="00196AF6" w:rsidP="00BE1E55">
            <w:pPr>
              <w:snapToGrid w:val="0"/>
              <w:ind w:left="200" w:hangingChars="100" w:hanging="200"/>
              <w:rPr>
                <w:sz w:val="20"/>
              </w:rPr>
            </w:pPr>
            <w:r>
              <w:rPr>
                <w:rFonts w:hint="eastAsia"/>
                <w:sz w:val="20"/>
              </w:rPr>
              <w:t>19.</w:t>
            </w:r>
            <w:r>
              <w:rPr>
                <w:rFonts w:hint="eastAsia"/>
                <w:sz w:val="20"/>
              </w:rPr>
              <w:t>知道台灣從光復以來在社會福利制度上的進展。</w:t>
            </w:r>
          </w:p>
          <w:p w:rsidR="00196AF6" w:rsidRDefault="00196AF6" w:rsidP="00BE1E55">
            <w:pPr>
              <w:snapToGrid w:val="0"/>
              <w:ind w:left="200" w:hangingChars="100" w:hanging="200"/>
              <w:rPr>
                <w:sz w:val="20"/>
              </w:rPr>
            </w:pPr>
            <w:r>
              <w:rPr>
                <w:rFonts w:hint="eastAsia"/>
                <w:sz w:val="20"/>
              </w:rPr>
              <w:t>20.</w:t>
            </w:r>
            <w:r>
              <w:rPr>
                <w:rFonts w:hint="eastAsia"/>
                <w:sz w:val="20"/>
              </w:rPr>
              <w:t>瞭解社會福利制度的興盛與其時代背景的關聯性。</w:t>
            </w:r>
          </w:p>
          <w:p w:rsidR="00196AF6" w:rsidRDefault="00196AF6" w:rsidP="00BE1E55">
            <w:pPr>
              <w:snapToGrid w:val="0"/>
              <w:ind w:left="200" w:hangingChars="100" w:hanging="200"/>
              <w:rPr>
                <w:sz w:val="20"/>
              </w:rPr>
            </w:pPr>
            <w:r>
              <w:rPr>
                <w:rFonts w:hint="eastAsia"/>
                <w:sz w:val="20"/>
              </w:rPr>
              <w:t>21.</w:t>
            </w:r>
            <w:r>
              <w:rPr>
                <w:rFonts w:hint="eastAsia"/>
                <w:sz w:val="20"/>
              </w:rPr>
              <w:t>能夠理解社會福利政策制定的必要性。</w:t>
            </w:r>
          </w:p>
          <w:p w:rsidR="00196AF6" w:rsidRDefault="00196AF6" w:rsidP="00BE1E55">
            <w:pPr>
              <w:snapToGrid w:val="0"/>
              <w:ind w:left="200" w:hangingChars="100" w:hanging="200"/>
              <w:rPr>
                <w:sz w:val="20"/>
              </w:rPr>
            </w:pPr>
            <w:r>
              <w:rPr>
                <w:rFonts w:hint="eastAsia"/>
                <w:sz w:val="20"/>
              </w:rPr>
              <w:t>22.</w:t>
            </w:r>
            <w:r>
              <w:rPr>
                <w:rFonts w:hint="eastAsia"/>
                <w:sz w:val="20"/>
              </w:rPr>
              <w:t>明白社會福利政策施行的好壞，會對整個社會環境造成什麼樣的影響。</w:t>
            </w:r>
          </w:p>
          <w:p w:rsidR="00196AF6" w:rsidRDefault="00196AF6" w:rsidP="00BE1E55">
            <w:pPr>
              <w:snapToGrid w:val="0"/>
              <w:ind w:left="200" w:hangingChars="100" w:hanging="200"/>
              <w:rPr>
                <w:sz w:val="20"/>
              </w:rPr>
            </w:pPr>
            <w:r>
              <w:rPr>
                <w:rFonts w:hint="eastAsia"/>
                <w:sz w:val="20"/>
              </w:rPr>
              <w:t>23.</w:t>
            </w:r>
            <w:r>
              <w:rPr>
                <w:rFonts w:hint="eastAsia"/>
                <w:sz w:val="20"/>
              </w:rPr>
              <w:t>能將所收集到的相關資料作統整，並建立一個完整的架構。</w:t>
            </w:r>
          </w:p>
          <w:p w:rsidR="00196AF6" w:rsidRDefault="00196AF6" w:rsidP="00BE1E55">
            <w:pPr>
              <w:snapToGrid w:val="0"/>
              <w:ind w:left="200" w:hangingChars="100" w:hanging="200"/>
              <w:rPr>
                <w:sz w:val="20"/>
              </w:rPr>
            </w:pPr>
            <w:r>
              <w:rPr>
                <w:rFonts w:hint="eastAsia"/>
                <w:sz w:val="20"/>
              </w:rPr>
              <w:t>24.</w:t>
            </w:r>
            <w:r>
              <w:rPr>
                <w:rFonts w:hint="eastAsia"/>
                <w:sz w:val="20"/>
              </w:rPr>
              <w:t>試著去看社會變遷所造成的變動，進而從中學習到制定一個制度必須具備的宏觀思考。</w:t>
            </w:r>
          </w:p>
          <w:p w:rsidR="00196AF6" w:rsidRDefault="00196AF6" w:rsidP="00BE1E55">
            <w:pPr>
              <w:snapToGrid w:val="0"/>
              <w:ind w:left="200" w:hangingChars="100" w:hanging="200"/>
              <w:rPr>
                <w:sz w:val="20"/>
              </w:rPr>
            </w:pPr>
            <w:r>
              <w:rPr>
                <w:rFonts w:hint="eastAsia"/>
                <w:sz w:val="20"/>
              </w:rPr>
              <w:t>25.</w:t>
            </w:r>
            <w:r>
              <w:rPr>
                <w:rFonts w:hint="eastAsia"/>
                <w:sz w:val="20"/>
              </w:rPr>
              <w:t>藉由社會福利制度去發現這些制度背後所要保障的弱勢團體。</w:t>
            </w:r>
          </w:p>
          <w:p w:rsidR="00196AF6" w:rsidRDefault="00196AF6" w:rsidP="00BE1E55">
            <w:pPr>
              <w:snapToGrid w:val="0"/>
              <w:ind w:left="200" w:hangingChars="100" w:hanging="200"/>
              <w:rPr>
                <w:sz w:val="20"/>
              </w:rPr>
            </w:pPr>
            <w:r>
              <w:rPr>
                <w:rFonts w:hint="eastAsia"/>
                <w:sz w:val="20"/>
              </w:rPr>
              <w:t>26.</w:t>
            </w:r>
            <w:r>
              <w:rPr>
                <w:rFonts w:hint="eastAsia"/>
                <w:sz w:val="20"/>
              </w:rPr>
              <w:t>目睹社會的不平等時，能夠發揮同情心，幫助這些弱勢團體重新獲得社會的認同。</w:t>
            </w:r>
          </w:p>
          <w:p w:rsidR="00196AF6" w:rsidRPr="00525620" w:rsidRDefault="00196AF6" w:rsidP="00BE1E55">
            <w:pPr>
              <w:snapToGrid w:val="0"/>
              <w:ind w:left="200" w:hangingChars="100" w:hanging="200"/>
              <w:rPr>
                <w:sz w:val="20"/>
              </w:rPr>
            </w:pPr>
            <w:r>
              <w:rPr>
                <w:rFonts w:hint="eastAsia"/>
                <w:sz w:val="20"/>
              </w:rPr>
              <w:t>27.</w:t>
            </w:r>
            <w:r w:rsidRPr="00525620">
              <w:rPr>
                <w:rFonts w:hint="eastAsia"/>
                <w:sz w:val="20"/>
              </w:rPr>
              <w:t>瞭解團體的定義、組成及其功能。</w:t>
            </w:r>
          </w:p>
          <w:p w:rsidR="00196AF6" w:rsidRPr="00525620" w:rsidRDefault="00196AF6" w:rsidP="00BE1E55">
            <w:pPr>
              <w:snapToGrid w:val="0"/>
              <w:ind w:left="200" w:hangingChars="100" w:hanging="200"/>
              <w:rPr>
                <w:sz w:val="20"/>
              </w:rPr>
            </w:pPr>
            <w:r>
              <w:rPr>
                <w:rFonts w:hint="eastAsia"/>
                <w:sz w:val="20"/>
              </w:rPr>
              <w:t>28.</w:t>
            </w:r>
            <w:r w:rsidRPr="00525620">
              <w:rPr>
                <w:rFonts w:hint="eastAsia"/>
                <w:sz w:val="20"/>
              </w:rPr>
              <w:t>認識結社自由的重要性及其法令限制。</w:t>
            </w:r>
          </w:p>
          <w:p w:rsidR="00196AF6" w:rsidRPr="00525620" w:rsidRDefault="00196AF6" w:rsidP="00BE1E55">
            <w:pPr>
              <w:snapToGrid w:val="0"/>
              <w:ind w:left="200" w:hangingChars="100" w:hanging="200"/>
              <w:rPr>
                <w:sz w:val="20"/>
              </w:rPr>
            </w:pPr>
            <w:r>
              <w:rPr>
                <w:rFonts w:hint="eastAsia"/>
                <w:sz w:val="20"/>
              </w:rPr>
              <w:t>29.</w:t>
            </w:r>
            <w:r w:rsidRPr="00525620">
              <w:rPr>
                <w:rFonts w:hint="eastAsia"/>
                <w:sz w:val="20"/>
              </w:rPr>
              <w:t>瞭解我國人民團體發展法源及其三種類型。</w:t>
            </w:r>
          </w:p>
          <w:p w:rsidR="00196AF6" w:rsidRPr="00525620" w:rsidRDefault="00196AF6" w:rsidP="00BE1E55">
            <w:pPr>
              <w:snapToGrid w:val="0"/>
              <w:ind w:left="200" w:hangingChars="100" w:hanging="200"/>
              <w:rPr>
                <w:sz w:val="20"/>
              </w:rPr>
            </w:pPr>
            <w:r>
              <w:rPr>
                <w:rFonts w:hint="eastAsia"/>
                <w:sz w:val="20"/>
              </w:rPr>
              <w:t>30.</w:t>
            </w:r>
            <w:r w:rsidRPr="00525620">
              <w:rPr>
                <w:rFonts w:hint="eastAsia"/>
                <w:sz w:val="20"/>
              </w:rPr>
              <w:t>瞭解志願團體的意義與重要性。</w:t>
            </w:r>
          </w:p>
          <w:p w:rsidR="00196AF6" w:rsidRPr="00525620" w:rsidRDefault="00196AF6" w:rsidP="00BE1E55">
            <w:pPr>
              <w:snapToGrid w:val="0"/>
              <w:ind w:left="200" w:hangingChars="100" w:hanging="200"/>
              <w:rPr>
                <w:sz w:val="20"/>
              </w:rPr>
            </w:pPr>
            <w:r>
              <w:rPr>
                <w:rFonts w:hint="eastAsia"/>
                <w:sz w:val="20"/>
              </w:rPr>
              <w:t>31.</w:t>
            </w:r>
            <w:r w:rsidRPr="00525620">
              <w:rPr>
                <w:rFonts w:hint="eastAsia"/>
                <w:sz w:val="20"/>
              </w:rPr>
              <w:t>瞭解國中生參與團體事務的方式。</w:t>
            </w:r>
          </w:p>
          <w:p w:rsidR="00196AF6" w:rsidRPr="00525620" w:rsidRDefault="00196AF6" w:rsidP="00BE1E55">
            <w:pPr>
              <w:snapToGrid w:val="0"/>
              <w:ind w:left="200" w:hangingChars="100" w:hanging="200"/>
              <w:rPr>
                <w:sz w:val="20"/>
              </w:rPr>
            </w:pPr>
            <w:r>
              <w:rPr>
                <w:rFonts w:hint="eastAsia"/>
                <w:sz w:val="20"/>
              </w:rPr>
              <w:t>32.</w:t>
            </w:r>
            <w:r w:rsidRPr="00525620">
              <w:rPr>
                <w:rFonts w:hint="eastAsia"/>
                <w:sz w:val="20"/>
              </w:rPr>
              <w:t>認識人所處的關係類型。</w:t>
            </w:r>
          </w:p>
          <w:p w:rsidR="00196AF6" w:rsidRPr="00525620" w:rsidRDefault="00196AF6" w:rsidP="00BE1E55">
            <w:pPr>
              <w:snapToGrid w:val="0"/>
              <w:ind w:left="200" w:hangingChars="100" w:hanging="200"/>
              <w:rPr>
                <w:sz w:val="20"/>
              </w:rPr>
            </w:pPr>
            <w:r>
              <w:rPr>
                <w:rFonts w:hint="eastAsia"/>
                <w:sz w:val="20"/>
              </w:rPr>
              <w:lastRenderedPageBreak/>
              <w:t>33.</w:t>
            </w:r>
            <w:r w:rsidRPr="00525620">
              <w:rPr>
                <w:rFonts w:hint="eastAsia"/>
                <w:sz w:val="20"/>
              </w:rPr>
              <w:t>明白群己關係的重要性。</w:t>
            </w:r>
          </w:p>
          <w:p w:rsidR="00196AF6" w:rsidRPr="00525620" w:rsidRDefault="00196AF6" w:rsidP="00BE1E55">
            <w:pPr>
              <w:snapToGrid w:val="0"/>
              <w:ind w:left="200" w:hangingChars="100" w:hanging="200"/>
              <w:rPr>
                <w:sz w:val="20"/>
              </w:rPr>
            </w:pPr>
            <w:r>
              <w:rPr>
                <w:rFonts w:hint="eastAsia"/>
                <w:sz w:val="20"/>
              </w:rPr>
              <w:t>34.</w:t>
            </w:r>
            <w:r w:rsidRPr="00525620">
              <w:rPr>
                <w:rFonts w:hint="eastAsia"/>
                <w:sz w:val="20"/>
              </w:rPr>
              <w:t>體認生命的相互扶持特性。</w:t>
            </w:r>
          </w:p>
          <w:p w:rsidR="00196AF6" w:rsidRPr="00525620" w:rsidRDefault="00196AF6" w:rsidP="00BE1E55">
            <w:pPr>
              <w:snapToGrid w:val="0"/>
              <w:ind w:left="200" w:hangingChars="100" w:hanging="200"/>
              <w:rPr>
                <w:sz w:val="20"/>
              </w:rPr>
            </w:pPr>
            <w:r>
              <w:rPr>
                <w:rFonts w:hint="eastAsia"/>
                <w:sz w:val="20"/>
              </w:rPr>
              <w:t>35.</w:t>
            </w:r>
            <w:r w:rsidRPr="00525620">
              <w:rPr>
                <w:rFonts w:hint="eastAsia"/>
                <w:sz w:val="20"/>
              </w:rPr>
              <w:t>積極發揮自我角色。</w:t>
            </w:r>
          </w:p>
          <w:p w:rsidR="00196AF6" w:rsidRPr="00525620" w:rsidRDefault="00196AF6" w:rsidP="00BE1E55">
            <w:pPr>
              <w:snapToGrid w:val="0"/>
              <w:ind w:left="200" w:hangingChars="100" w:hanging="200"/>
              <w:rPr>
                <w:sz w:val="20"/>
              </w:rPr>
            </w:pPr>
            <w:r>
              <w:rPr>
                <w:rFonts w:hint="eastAsia"/>
                <w:sz w:val="20"/>
              </w:rPr>
              <w:t>36.</w:t>
            </w:r>
            <w:r w:rsidRPr="00525620">
              <w:rPr>
                <w:rFonts w:hint="eastAsia"/>
                <w:sz w:val="20"/>
              </w:rPr>
              <w:t>體認自己對社會的價值觀。</w:t>
            </w:r>
          </w:p>
          <w:p w:rsidR="00196AF6" w:rsidRPr="00525620" w:rsidRDefault="00196AF6" w:rsidP="00BE1E55">
            <w:pPr>
              <w:snapToGrid w:val="0"/>
              <w:ind w:left="200" w:hangingChars="100" w:hanging="200"/>
              <w:rPr>
                <w:sz w:val="20"/>
              </w:rPr>
            </w:pPr>
            <w:r>
              <w:rPr>
                <w:rFonts w:hint="eastAsia"/>
                <w:sz w:val="20"/>
              </w:rPr>
              <w:t>37.</w:t>
            </w:r>
            <w:r w:rsidRPr="00525620">
              <w:rPr>
                <w:rFonts w:hint="eastAsia"/>
                <w:sz w:val="20"/>
              </w:rPr>
              <w:t>認識不同年代社會的生活背景。</w:t>
            </w:r>
          </w:p>
          <w:p w:rsidR="00196AF6" w:rsidRPr="00525620" w:rsidRDefault="00196AF6" w:rsidP="00BE1E55">
            <w:pPr>
              <w:snapToGrid w:val="0"/>
              <w:ind w:left="200" w:hangingChars="100" w:hanging="200"/>
              <w:rPr>
                <w:sz w:val="20"/>
              </w:rPr>
            </w:pPr>
            <w:r>
              <w:rPr>
                <w:rFonts w:hint="eastAsia"/>
                <w:sz w:val="20"/>
              </w:rPr>
              <w:t>38.</w:t>
            </w:r>
            <w:r w:rsidRPr="00525620">
              <w:rPr>
                <w:rFonts w:hint="eastAsia"/>
                <w:sz w:val="20"/>
              </w:rPr>
              <w:t>瞭解什麼是社會變遷。</w:t>
            </w:r>
          </w:p>
          <w:p w:rsidR="00196AF6" w:rsidRPr="00525620" w:rsidRDefault="00196AF6" w:rsidP="00BE1E55">
            <w:pPr>
              <w:snapToGrid w:val="0"/>
              <w:ind w:left="200" w:hangingChars="100" w:hanging="200"/>
              <w:rPr>
                <w:sz w:val="20"/>
              </w:rPr>
            </w:pPr>
            <w:r>
              <w:rPr>
                <w:rFonts w:hint="eastAsia"/>
                <w:sz w:val="20"/>
              </w:rPr>
              <w:t>39.</w:t>
            </w:r>
            <w:r w:rsidRPr="00525620">
              <w:rPr>
                <w:rFonts w:hint="eastAsia"/>
                <w:sz w:val="20"/>
              </w:rPr>
              <w:t>瞭解哪些因素會導致社會變遷。</w:t>
            </w:r>
          </w:p>
          <w:p w:rsidR="00196AF6" w:rsidRPr="00525620" w:rsidRDefault="00196AF6" w:rsidP="00BE1E55">
            <w:pPr>
              <w:snapToGrid w:val="0"/>
              <w:ind w:left="200" w:hangingChars="100" w:hanging="200"/>
              <w:rPr>
                <w:sz w:val="20"/>
              </w:rPr>
            </w:pPr>
            <w:r>
              <w:rPr>
                <w:rFonts w:hint="eastAsia"/>
                <w:sz w:val="20"/>
              </w:rPr>
              <w:t>40.</w:t>
            </w:r>
            <w:r w:rsidRPr="00525620">
              <w:rPr>
                <w:rFonts w:hint="eastAsia"/>
                <w:sz w:val="20"/>
              </w:rPr>
              <w:t>瞭解社會變遷的影響。</w:t>
            </w:r>
          </w:p>
          <w:p w:rsidR="00196AF6" w:rsidRDefault="00196AF6" w:rsidP="00BE1E55">
            <w:pPr>
              <w:snapToGrid w:val="0"/>
              <w:ind w:left="200" w:hangingChars="100" w:hanging="200"/>
              <w:rPr>
                <w:sz w:val="20"/>
              </w:rPr>
            </w:pPr>
            <w:r>
              <w:rPr>
                <w:rFonts w:hint="eastAsia"/>
                <w:sz w:val="20"/>
              </w:rPr>
              <w:t>41.</w:t>
            </w:r>
            <w:r w:rsidRPr="00525620">
              <w:rPr>
                <w:rFonts w:hint="eastAsia"/>
                <w:sz w:val="20"/>
              </w:rPr>
              <w:t>瞭解社會變遷下所帶來的社會問題並面對社會變遷衝擊下的因應之道。</w:t>
            </w:r>
          </w:p>
          <w:p w:rsidR="00196AF6" w:rsidRDefault="00196AF6" w:rsidP="00BE1E55">
            <w:pPr>
              <w:snapToGrid w:val="0"/>
              <w:ind w:left="200" w:hangingChars="100" w:hanging="200"/>
              <w:rPr>
                <w:sz w:val="20"/>
              </w:rPr>
            </w:pPr>
            <w:r>
              <w:rPr>
                <w:rFonts w:hint="eastAsia"/>
                <w:sz w:val="20"/>
              </w:rPr>
              <w:t>42.</w:t>
            </w:r>
            <w:r>
              <w:rPr>
                <w:rFonts w:hint="eastAsia"/>
                <w:sz w:val="20"/>
              </w:rPr>
              <w:t>能知道</w:t>
            </w:r>
            <w:r>
              <w:rPr>
                <w:rFonts w:hint="eastAsia"/>
                <w:sz w:val="20"/>
              </w:rPr>
              <w:t>WTO</w:t>
            </w:r>
            <w:r>
              <w:rPr>
                <w:rFonts w:hint="eastAsia"/>
                <w:sz w:val="20"/>
              </w:rPr>
              <w:t>的意義。</w:t>
            </w:r>
          </w:p>
          <w:p w:rsidR="00196AF6" w:rsidRDefault="00196AF6" w:rsidP="00BE1E55">
            <w:pPr>
              <w:snapToGrid w:val="0"/>
              <w:ind w:left="200" w:hangingChars="100" w:hanging="200"/>
              <w:rPr>
                <w:sz w:val="20"/>
              </w:rPr>
            </w:pPr>
            <w:r>
              <w:rPr>
                <w:rFonts w:hint="eastAsia"/>
                <w:sz w:val="20"/>
              </w:rPr>
              <w:t>43.</w:t>
            </w:r>
            <w:r>
              <w:rPr>
                <w:rFonts w:hint="eastAsia"/>
                <w:sz w:val="20"/>
              </w:rPr>
              <w:t>能知道</w:t>
            </w:r>
            <w:r>
              <w:rPr>
                <w:rFonts w:hint="eastAsia"/>
                <w:sz w:val="20"/>
              </w:rPr>
              <w:t>WTO</w:t>
            </w:r>
            <w:r>
              <w:rPr>
                <w:rFonts w:hint="eastAsia"/>
                <w:sz w:val="20"/>
              </w:rPr>
              <w:t>的由來。</w:t>
            </w:r>
          </w:p>
          <w:p w:rsidR="00196AF6" w:rsidRDefault="00196AF6" w:rsidP="00BE1E55">
            <w:pPr>
              <w:snapToGrid w:val="0"/>
              <w:ind w:left="200" w:hangingChars="100" w:hanging="200"/>
              <w:rPr>
                <w:sz w:val="20"/>
              </w:rPr>
            </w:pPr>
            <w:r>
              <w:rPr>
                <w:rFonts w:hint="eastAsia"/>
                <w:sz w:val="20"/>
              </w:rPr>
              <w:t>44.</w:t>
            </w:r>
            <w:r>
              <w:rPr>
                <w:rFonts w:hint="eastAsia"/>
                <w:sz w:val="20"/>
              </w:rPr>
              <w:t>能知道</w:t>
            </w:r>
            <w:r>
              <w:rPr>
                <w:rFonts w:hint="eastAsia"/>
                <w:sz w:val="20"/>
              </w:rPr>
              <w:t>WTO</w:t>
            </w:r>
            <w:r>
              <w:rPr>
                <w:rFonts w:hint="eastAsia"/>
                <w:sz w:val="20"/>
              </w:rPr>
              <w:t>的運作程序。</w:t>
            </w:r>
          </w:p>
          <w:p w:rsidR="00196AF6" w:rsidRDefault="00196AF6" w:rsidP="00BE1E55">
            <w:pPr>
              <w:snapToGrid w:val="0"/>
              <w:ind w:left="200" w:hangingChars="100" w:hanging="200"/>
              <w:rPr>
                <w:sz w:val="20"/>
              </w:rPr>
            </w:pPr>
            <w:r>
              <w:rPr>
                <w:rFonts w:hint="eastAsia"/>
                <w:sz w:val="20"/>
              </w:rPr>
              <w:t>45.</w:t>
            </w:r>
            <w:r>
              <w:rPr>
                <w:rFonts w:hint="eastAsia"/>
                <w:sz w:val="20"/>
              </w:rPr>
              <w:t>能知道</w:t>
            </w:r>
            <w:r>
              <w:rPr>
                <w:rFonts w:hint="eastAsia"/>
                <w:sz w:val="20"/>
              </w:rPr>
              <w:t>WTO</w:t>
            </w:r>
            <w:r>
              <w:rPr>
                <w:rFonts w:hint="eastAsia"/>
                <w:sz w:val="20"/>
              </w:rPr>
              <w:t>的功能、決策和入會程序。</w:t>
            </w:r>
          </w:p>
          <w:p w:rsidR="00196AF6" w:rsidRDefault="00196AF6" w:rsidP="00BE1E55">
            <w:pPr>
              <w:snapToGrid w:val="0"/>
              <w:ind w:left="200" w:hangingChars="100" w:hanging="200"/>
              <w:rPr>
                <w:sz w:val="20"/>
              </w:rPr>
            </w:pPr>
            <w:r>
              <w:rPr>
                <w:rFonts w:hint="eastAsia"/>
                <w:sz w:val="20"/>
              </w:rPr>
              <w:t>46.</w:t>
            </w:r>
            <w:r>
              <w:rPr>
                <w:rFonts w:hint="eastAsia"/>
                <w:sz w:val="20"/>
              </w:rPr>
              <w:t>瞭解台灣加入</w:t>
            </w:r>
            <w:r>
              <w:rPr>
                <w:rFonts w:hint="eastAsia"/>
                <w:sz w:val="20"/>
              </w:rPr>
              <w:t>WTO</w:t>
            </w:r>
            <w:r>
              <w:rPr>
                <w:rFonts w:hint="eastAsia"/>
                <w:sz w:val="20"/>
              </w:rPr>
              <w:t>的過程。</w:t>
            </w:r>
          </w:p>
          <w:p w:rsidR="00196AF6" w:rsidRDefault="00196AF6" w:rsidP="00BE1E55">
            <w:pPr>
              <w:snapToGrid w:val="0"/>
              <w:ind w:left="200" w:hangingChars="100" w:hanging="200"/>
              <w:rPr>
                <w:sz w:val="20"/>
              </w:rPr>
            </w:pPr>
            <w:r>
              <w:rPr>
                <w:rFonts w:hint="eastAsia"/>
                <w:sz w:val="20"/>
              </w:rPr>
              <w:t>47.</w:t>
            </w:r>
            <w:r>
              <w:rPr>
                <w:rFonts w:hint="eastAsia"/>
                <w:sz w:val="20"/>
              </w:rPr>
              <w:t>知道台灣加入</w:t>
            </w:r>
            <w:r>
              <w:rPr>
                <w:rFonts w:hint="eastAsia"/>
                <w:sz w:val="20"/>
              </w:rPr>
              <w:t>WTO</w:t>
            </w:r>
            <w:r>
              <w:rPr>
                <w:rFonts w:hint="eastAsia"/>
                <w:sz w:val="20"/>
              </w:rPr>
              <w:t>後的效益在哪裡。</w:t>
            </w:r>
          </w:p>
          <w:p w:rsidR="00196AF6" w:rsidRDefault="00196AF6" w:rsidP="00BE1E55">
            <w:pPr>
              <w:snapToGrid w:val="0"/>
              <w:ind w:left="200" w:hangingChars="100" w:hanging="200"/>
              <w:rPr>
                <w:sz w:val="20"/>
              </w:rPr>
            </w:pPr>
            <w:r>
              <w:rPr>
                <w:rFonts w:hint="eastAsia"/>
                <w:sz w:val="20"/>
              </w:rPr>
              <w:t>48.</w:t>
            </w:r>
            <w:r>
              <w:rPr>
                <w:rFonts w:hint="eastAsia"/>
                <w:sz w:val="20"/>
              </w:rPr>
              <w:t>知道台灣加入</w:t>
            </w:r>
            <w:r>
              <w:rPr>
                <w:rFonts w:hint="eastAsia"/>
                <w:sz w:val="20"/>
              </w:rPr>
              <w:t>WTO</w:t>
            </w:r>
            <w:r>
              <w:rPr>
                <w:rFonts w:hint="eastAsia"/>
                <w:sz w:val="20"/>
              </w:rPr>
              <w:t>後各產業所面臨的問題。</w:t>
            </w:r>
          </w:p>
          <w:p w:rsidR="00196AF6" w:rsidRDefault="00196AF6" w:rsidP="00BE1E55">
            <w:pPr>
              <w:snapToGrid w:val="0"/>
              <w:ind w:left="200" w:hangingChars="100" w:hanging="200"/>
              <w:rPr>
                <w:sz w:val="20"/>
              </w:rPr>
            </w:pPr>
            <w:r>
              <w:rPr>
                <w:rFonts w:hint="eastAsia"/>
                <w:sz w:val="20"/>
              </w:rPr>
              <w:t>49.</w:t>
            </w:r>
            <w:r>
              <w:rPr>
                <w:rFonts w:hint="eastAsia"/>
                <w:sz w:val="20"/>
              </w:rPr>
              <w:t>知道台灣對於加入</w:t>
            </w:r>
            <w:r>
              <w:rPr>
                <w:rFonts w:hint="eastAsia"/>
                <w:sz w:val="20"/>
              </w:rPr>
              <w:t>WTO</w:t>
            </w:r>
            <w:r>
              <w:rPr>
                <w:rFonts w:hint="eastAsia"/>
                <w:sz w:val="20"/>
              </w:rPr>
              <w:t>所採取的因應措施。</w:t>
            </w:r>
          </w:p>
          <w:p w:rsidR="00196AF6" w:rsidRDefault="00196AF6" w:rsidP="00BE1E55">
            <w:pPr>
              <w:snapToGrid w:val="0"/>
              <w:ind w:left="200" w:hangingChars="100" w:hanging="200"/>
              <w:rPr>
                <w:sz w:val="20"/>
              </w:rPr>
            </w:pPr>
            <w:r>
              <w:rPr>
                <w:rFonts w:hint="eastAsia"/>
                <w:sz w:val="20"/>
              </w:rPr>
              <w:t>50.</w:t>
            </w:r>
            <w:r>
              <w:rPr>
                <w:rFonts w:hint="eastAsia"/>
                <w:sz w:val="20"/>
              </w:rPr>
              <w:t>培養思考判斷的能力。</w:t>
            </w:r>
          </w:p>
        </w:tc>
        <w:tc>
          <w:tcPr>
            <w:tcW w:w="4622" w:type="dxa"/>
            <w:tcBorders>
              <w:top w:val="single" w:sz="4" w:space="0" w:color="auto"/>
              <w:left w:val="single" w:sz="4" w:space="0" w:color="auto"/>
              <w:bottom w:val="single" w:sz="4" w:space="0" w:color="auto"/>
              <w:right w:val="single" w:sz="4" w:space="0" w:color="auto"/>
            </w:tcBorders>
          </w:tcPr>
          <w:p w:rsidR="00196AF6" w:rsidRPr="008C238F" w:rsidRDefault="00196AF6" w:rsidP="00196AF6">
            <w:pPr>
              <w:pStyle w:val="1"/>
              <w:jc w:val="both"/>
              <w:rPr>
                <w:rFonts w:ascii="新細明體" w:hAnsi="新細明體"/>
                <w:b/>
                <w:bCs/>
              </w:rPr>
            </w:pPr>
          </w:p>
        </w:tc>
      </w:tr>
    </w:tbl>
    <w:p w:rsidR="006E7B55" w:rsidRPr="006E7B55" w:rsidRDefault="006E7B55" w:rsidP="006E7B55">
      <w:pPr>
        <w:snapToGrid w:val="0"/>
        <w:spacing w:before="0" w:beforeAutospacing="0" w:after="0" w:afterAutospacing="0"/>
        <w:rPr>
          <w:rFonts w:ascii="標楷體" w:eastAsia="標楷體"/>
          <w:b/>
          <w:bCs/>
        </w:rPr>
      </w:pPr>
      <w:r w:rsidRPr="006E7B55">
        <w:rPr>
          <w:rFonts w:ascii="標楷體" w:eastAsia="標楷體" w:hint="eastAsia"/>
          <w:b/>
          <w:bCs/>
        </w:rPr>
        <w:lastRenderedPageBreak/>
        <w:t>(二)</w:t>
      </w:r>
      <w:r w:rsidRPr="008C238F">
        <w:rPr>
          <w:rFonts w:ascii="標楷體" w:eastAsia="標楷體" w:hint="eastAsia"/>
          <w:b/>
          <w:bCs/>
          <w:u w:val="single"/>
        </w:rPr>
        <w:t xml:space="preserve">  </w:t>
      </w:r>
      <w:r>
        <w:rPr>
          <w:rFonts w:ascii="標楷體" w:eastAsia="標楷體" w:hint="eastAsia"/>
          <w:b/>
          <w:bCs/>
          <w:u w:val="single"/>
        </w:rPr>
        <w:t>一</w:t>
      </w:r>
      <w:r w:rsidRPr="008C238F">
        <w:rPr>
          <w:rFonts w:ascii="標楷體" w:eastAsia="標楷體" w:hint="eastAsia"/>
          <w:b/>
          <w:bCs/>
          <w:u w:val="single"/>
        </w:rPr>
        <w:t xml:space="preserve"> </w:t>
      </w:r>
      <w:r w:rsidRPr="008C238F">
        <w:rPr>
          <w:rFonts w:ascii="標楷體" w:eastAsia="標楷體" w:hint="eastAsia"/>
          <w:b/>
          <w:bCs/>
        </w:rPr>
        <w:t>年級上學期各單元內涵分析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84249B" w:rsidRPr="0057569E" w:rsidTr="00EC5022">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84249B" w:rsidRPr="008C2AAF" w:rsidRDefault="0084249B" w:rsidP="00EC5022">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84249B" w:rsidRPr="008C2AAF" w:rsidRDefault="0084249B" w:rsidP="00EC5022">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週別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84249B" w:rsidRPr="008C2AAF" w:rsidRDefault="0084249B" w:rsidP="00EC5022">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84249B" w:rsidRPr="008C2AAF" w:rsidRDefault="0084249B" w:rsidP="00EC5022">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一</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84249B" w:rsidRPr="008C2AAF" w:rsidRDefault="0084249B" w:rsidP="00EC5022">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84249B" w:rsidRPr="008C2AAF" w:rsidRDefault="0084249B" w:rsidP="00EC5022">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84249B" w:rsidRPr="008C2AAF" w:rsidRDefault="0084249B" w:rsidP="00EC5022">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84249B" w:rsidRPr="008C2AAF" w:rsidRDefault="0084249B" w:rsidP="00EC5022">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84249B" w:rsidRPr="008C2AAF" w:rsidRDefault="0084249B" w:rsidP="00EC5022">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84249B" w:rsidRPr="008C2AAF" w:rsidRDefault="0084249B" w:rsidP="00EC5022">
            <w:pPr>
              <w:snapToGrid w:val="0"/>
              <w:spacing w:before="0" w:beforeAutospacing="0" w:after="0" w:afterAutospacing="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84249B" w:rsidRPr="008C2AAF" w:rsidRDefault="0084249B" w:rsidP="00EC5022">
            <w:pPr>
              <w:snapToGrid w:val="0"/>
              <w:spacing w:before="0" w:beforeAutospacing="0" w:after="0" w:afterAutospacing="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84249B" w:rsidRPr="008C2AAF" w:rsidRDefault="0084249B" w:rsidP="00EC5022">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對應能力指標</w:t>
            </w:r>
          </w:p>
          <w:p w:rsidR="0084249B" w:rsidRPr="008C2AAF" w:rsidRDefault="0084249B" w:rsidP="00EC5022">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84249B" w:rsidRPr="008C2AAF" w:rsidRDefault="0084249B" w:rsidP="00EC5022">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84249B" w:rsidRPr="008C2AAF" w:rsidRDefault="0084249B" w:rsidP="00EC5022">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重大議題或</w:t>
            </w:r>
          </w:p>
          <w:p w:rsidR="0084249B" w:rsidRPr="008C2AAF" w:rsidRDefault="0084249B" w:rsidP="00EC5022">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84249B" w:rsidRPr="008C2AAF" w:rsidRDefault="0084249B" w:rsidP="00EC5022">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84249B" w:rsidRPr="008C2AAF" w:rsidRDefault="0084249B" w:rsidP="00EC5022">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評量方法</w:t>
            </w:r>
          </w:p>
          <w:p w:rsidR="0084249B" w:rsidRPr="008C2AAF" w:rsidRDefault="0084249B" w:rsidP="00EC5022">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r w:rsidRPr="008C2AAF">
              <w:rPr>
                <w:rFonts w:ascii="細明體" w:eastAsia="標楷體" w:hint="eastAsia"/>
                <w:b/>
                <w:bCs/>
                <w:sz w:val="20"/>
                <w:szCs w:val="20"/>
              </w:rPr>
              <w:t>註</w:t>
            </w:r>
          </w:p>
        </w:tc>
      </w:tr>
      <w:tr w:rsidR="00E00789" w:rsidRPr="0057569E" w:rsidTr="00774D1B">
        <w:trPr>
          <w:trHeight w:val="480"/>
        </w:trPr>
        <w:tc>
          <w:tcPr>
            <w:tcW w:w="0" w:type="auto"/>
            <w:vMerge w:val="restart"/>
            <w:tcBorders>
              <w:top w:val="single" w:sz="4" w:space="0" w:color="auto"/>
              <w:left w:val="single" w:sz="4" w:space="0" w:color="auto"/>
              <w:right w:val="single" w:sz="4" w:space="0" w:color="auto"/>
            </w:tcBorders>
            <w:vAlign w:val="center"/>
          </w:tcPr>
          <w:p w:rsidR="00E00789" w:rsidRDefault="00E00789">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3</w:t>
            </w:r>
          </w:p>
          <w:p w:rsidR="00E00789" w:rsidRDefault="00E00789">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3</w:t>
            </w:r>
          </w:p>
          <w:p w:rsidR="00E00789" w:rsidRDefault="00E00789">
            <w:pPr>
              <w:spacing w:before="0" w:beforeAutospacing="0" w:after="0" w:afterAutospacing="0" w:line="400" w:lineRule="exact"/>
              <w:jc w:val="center"/>
              <w:rPr>
                <w:rFonts w:ascii="新細明體" w:hAnsi="新細明體" w:cs="新細明體"/>
                <w:b/>
                <w:bCs/>
                <w:color w:val="000000"/>
                <w:sz w:val="20"/>
                <w:szCs w:val="20"/>
              </w:rPr>
            </w:pPr>
            <w:r>
              <w:rPr>
                <w:rFonts w:ascii="新細明體" w:hAnsi="新細明體" w:cs="新細明體" w:hint="eastAsia"/>
                <w:bCs/>
                <w:color w:val="000000"/>
                <w:sz w:val="20"/>
                <w:szCs w:val="20"/>
              </w:rPr>
              <w:t>4</w:t>
            </w: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pPr>
              <w:spacing w:before="0" w:beforeAutospacing="0" w:after="0" w:afterAutospacing="0" w:line="400" w:lineRule="exact"/>
              <w:rPr>
                <w:rFonts w:ascii="Arial" w:hAnsi="Arial" w:cs="Arial"/>
                <w:b/>
                <w:bCs/>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tcPr>
          <w:p w:rsidR="00E00789" w:rsidRPr="0057569E" w:rsidRDefault="00E00789" w:rsidP="00EC5022">
            <w:pPr>
              <w:spacing w:before="0" w:beforeAutospacing="0" w:after="0" w:afterAutospacing="0"/>
              <w:rPr>
                <w:rFonts w:ascii="Arial" w:hAnsi="Arial" w:cs="Arial"/>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2"/>
              </w:smartTagPr>
              <w:r w:rsidRPr="00576659">
                <w:rPr>
                  <w:sz w:val="20"/>
                  <w:szCs w:val="20"/>
                </w:rPr>
                <w:t>2-3-3</w:t>
              </w:r>
            </w:smartTag>
            <w:r w:rsidRPr="00576659">
              <w:rPr>
                <w:rFonts w:hAnsi="新細明體"/>
                <w:sz w:val="20"/>
                <w:szCs w:val="20"/>
              </w:rPr>
              <w:t>瞭解今昔台灣與亞洲和世界的互動關係。</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3"/>
                <w:attr w:name="Month" w:val="4"/>
                <w:attr w:name="Year" w:val="2002"/>
              </w:smartTagPr>
              <w:r w:rsidRPr="00576659">
                <w:rPr>
                  <w:sz w:val="20"/>
                  <w:szCs w:val="20"/>
                </w:rPr>
                <w:t>2-4-3</w:t>
              </w:r>
            </w:smartTag>
            <w:r w:rsidRPr="00576659">
              <w:rPr>
                <w:rFonts w:hAnsi="新細明體"/>
                <w:sz w:val="20"/>
                <w:szCs w:val="20"/>
              </w:rPr>
              <w:t>認識世界歷史發展過程中的思想、文化、社會制度、經濟活動與政治興革。</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2"/>
              </w:smartTagPr>
              <w:r w:rsidRPr="00576659">
                <w:rPr>
                  <w:sz w:val="20"/>
                  <w:szCs w:val="20"/>
                </w:rPr>
                <w:t>2-4-4</w:t>
              </w:r>
            </w:smartTag>
            <w:r w:rsidRPr="00576659">
              <w:rPr>
                <w:rFonts w:hAnsi="新細明體"/>
                <w:sz w:val="20"/>
                <w:szCs w:val="20"/>
              </w:rPr>
              <w:t>比較人們對歷史的不同說法和不同解釋。</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1"/>
                <w:attr w:name="Month" w:val="4"/>
                <w:attr w:name="Year" w:val="2004"/>
              </w:smartTagPr>
              <w:r w:rsidRPr="00576659">
                <w:rPr>
                  <w:sz w:val="20"/>
                  <w:szCs w:val="20"/>
                </w:rPr>
                <w:t>4-4-1</w:t>
              </w:r>
            </w:smartTag>
            <w:r w:rsidRPr="00576659">
              <w:rPr>
                <w:rFonts w:hAnsi="新細明體"/>
                <w:sz w:val="20"/>
                <w:szCs w:val="20"/>
              </w:rPr>
              <w:t>想像自己的價值觀與生活方式在不同的時間、空間下會有什麼變化。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4"/>
                <w:attr w:name="Year" w:val="2004"/>
              </w:smartTagPr>
              <w:r w:rsidRPr="00576659">
                <w:rPr>
                  <w:sz w:val="20"/>
                  <w:szCs w:val="20"/>
                </w:rPr>
                <w:t>4-4-2</w:t>
              </w:r>
            </w:smartTag>
            <w:r w:rsidRPr="00576659">
              <w:rPr>
                <w:rFonts w:hAnsi="新細明體"/>
                <w:sz w:val="20"/>
                <w:szCs w:val="20"/>
              </w:rPr>
              <w:t>在面對爭議性問題時，能從多元的觀點與他人進行理性辯證，並為自己的選擇與判斷提出好理由。</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5"/>
              </w:smartTagPr>
              <w:r w:rsidRPr="00576659">
                <w:rPr>
                  <w:sz w:val="20"/>
                  <w:szCs w:val="20"/>
                </w:rPr>
                <w:t>5-3-2</w:t>
              </w:r>
            </w:smartTag>
            <w:r w:rsidRPr="00576659">
              <w:rPr>
                <w:rFonts w:hAnsi="新細明體"/>
                <w:sz w:val="20"/>
                <w:szCs w:val="20"/>
              </w:rPr>
              <w:t>瞭解自己可以決定自我的發展，並且突破傳統風俗或社會制度的期待與限制。</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5"/>
              </w:smartTagPr>
              <w:r w:rsidRPr="00576659">
                <w:rPr>
                  <w:sz w:val="20"/>
                  <w:szCs w:val="20"/>
                </w:rPr>
                <w:t>5-4-4</w:t>
              </w:r>
            </w:smartTag>
            <w:r w:rsidRPr="00576659">
              <w:rPr>
                <w:rFonts w:hAnsi="新細明體"/>
                <w:sz w:val="20"/>
                <w:szCs w:val="20"/>
              </w:rPr>
              <w:t>在面對個體與個體、個體與群體之間產生合作或競爭的情境時，能進行負責任的評</w:t>
            </w:r>
            <w:r w:rsidRPr="00576659">
              <w:rPr>
                <w:rFonts w:hAnsi="新細明體"/>
                <w:sz w:val="20"/>
                <w:szCs w:val="20"/>
              </w:rPr>
              <w:lastRenderedPageBreak/>
              <w:t>估與取捨。</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2"/>
                <w:attr w:name="Year" w:val="2006"/>
              </w:smartTagPr>
              <w:r w:rsidRPr="00576659">
                <w:rPr>
                  <w:sz w:val="20"/>
                  <w:szCs w:val="20"/>
                </w:rPr>
                <w:t>6-2-4</w:t>
              </w:r>
            </w:smartTag>
            <w:r w:rsidRPr="00576659">
              <w:rPr>
                <w:rFonts w:hAnsi="新細明體"/>
                <w:sz w:val="20"/>
                <w:szCs w:val="20"/>
              </w:rPr>
              <w:t>說明不同的個人、群體（如性別、種族、階層等）與文化為何應受到尊重與保護，以及如何避免偏見與歧視。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6"/>
                <w:attr w:name="Month" w:val="4"/>
                <w:attr w:name="Year" w:val="2009"/>
              </w:smartTagPr>
              <w:r w:rsidRPr="00576659">
                <w:rPr>
                  <w:sz w:val="20"/>
                  <w:szCs w:val="20"/>
                </w:rPr>
                <w:t>9-4-6</w:t>
              </w:r>
            </w:smartTag>
            <w:r w:rsidRPr="00576659">
              <w:rPr>
                <w:rFonts w:hAnsi="新細明體"/>
                <w:sz w:val="20"/>
                <w:szCs w:val="20"/>
              </w:rPr>
              <w:t>討論國際組織在解決全球性問題上所扮演的角色。</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飄零的落花：慰安婦</w:t>
            </w:r>
          </w:p>
          <w:p w:rsidR="00E00789" w:rsidRPr="00576659" w:rsidRDefault="00E00789" w:rsidP="00BE1E55">
            <w:pPr>
              <w:spacing w:line="0" w:lineRule="atLeast"/>
              <w:jc w:val="center"/>
              <w:rPr>
                <w:sz w:val="20"/>
                <w:szCs w:val="20"/>
              </w:rPr>
            </w:pPr>
            <w:r>
              <w:rPr>
                <w:rFonts w:hAnsi="新細明體"/>
                <w:sz w:val="20"/>
                <w:szCs w:val="20"/>
              </w:rPr>
              <w:t>【歷史】</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知道慰安婦形成的時代背景。</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瞭解目前慰安婦的生活情況。</w:t>
            </w:r>
          </w:p>
          <w:p w:rsidR="00E00789" w:rsidRPr="00576659" w:rsidRDefault="00E00789" w:rsidP="00BE1E55">
            <w:pPr>
              <w:spacing w:line="0" w:lineRule="atLeast"/>
              <w:jc w:val="both"/>
              <w:rPr>
                <w:sz w:val="20"/>
                <w:szCs w:val="20"/>
              </w:rPr>
            </w:pPr>
            <w:r w:rsidRPr="00576659">
              <w:rPr>
                <w:sz w:val="20"/>
                <w:szCs w:val="20"/>
              </w:rPr>
              <w:t>3.</w:t>
            </w:r>
            <w:r w:rsidRPr="00576659">
              <w:rPr>
                <w:rFonts w:hAnsi="新細明體"/>
                <w:sz w:val="20"/>
                <w:szCs w:val="20"/>
              </w:rPr>
              <w:t>知道台灣政府與其他國家對慰安婦的處理方式。</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hint="eastAsia"/>
                <w:sz w:val="20"/>
                <w:szCs w:val="20"/>
              </w:rPr>
              <w:t>瞭解</w:t>
            </w:r>
            <w:r w:rsidRPr="00576659">
              <w:rPr>
                <w:rFonts w:hAnsi="新細明體"/>
                <w:sz w:val="20"/>
                <w:szCs w:val="20"/>
              </w:rPr>
              <w:t>近來慰安婦對日本的指控，及日本的回應。</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收集有關慰安婦的新聞報導和資訊。</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彼此分享所收集的資料及感想，並對各組的討論結果提供意見。</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體會慰安婦因其時代背景的逼迫，所遭受到的苦難，藉以發揮對慰安婦的關切、捍衛慰安婦的尊嚴。</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藉慰安婦事件瞭解過去對婦女的不尊重，學會兩性之間的尊重，以期達到兩性平等。</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spacing w:line="200" w:lineRule="exact"/>
              <w:jc w:val="center"/>
              <w:rPr>
                <w:sz w:val="20"/>
              </w:rPr>
            </w:pPr>
            <w:r>
              <w:rPr>
                <w:sz w:val="20"/>
              </w:rPr>
              <w:t>3</w:t>
            </w:r>
          </w:p>
        </w:tc>
        <w:tc>
          <w:tcPr>
            <w:tcW w:w="960" w:type="dxa"/>
            <w:tcBorders>
              <w:top w:val="single" w:sz="4" w:space="0" w:color="auto"/>
              <w:left w:val="single" w:sz="4" w:space="0" w:color="auto"/>
              <w:bottom w:val="single" w:sz="4" w:space="0" w:color="auto"/>
              <w:right w:val="single" w:sz="4" w:space="0" w:color="auto"/>
            </w:tcBorders>
          </w:tcPr>
          <w:p w:rsidR="00E00789" w:rsidRDefault="00E00789" w:rsidP="00EC5022">
            <w:pPr>
              <w:spacing w:line="0" w:lineRule="atLeast"/>
              <w:rPr>
                <w:sz w:val="20"/>
              </w:rPr>
            </w:pPr>
            <w:r>
              <w:rPr>
                <w:rFonts w:hint="eastAsia"/>
                <w:sz w:val="20"/>
              </w:rPr>
              <w:t>紙筆測驗</w:t>
            </w:r>
          </w:p>
          <w:p w:rsidR="00E00789" w:rsidRDefault="00E00789" w:rsidP="00EC5022">
            <w:pPr>
              <w:spacing w:line="0" w:lineRule="atLeast"/>
              <w:rPr>
                <w:sz w:val="20"/>
              </w:rPr>
            </w:pPr>
            <w:r>
              <w:rPr>
                <w:rFonts w:hint="eastAsia"/>
                <w:sz w:val="20"/>
              </w:rPr>
              <w:t>口語評量</w:t>
            </w:r>
          </w:p>
        </w:tc>
      </w:tr>
      <w:tr w:rsidR="00E00789" w:rsidRPr="0057569E" w:rsidTr="00774D1B">
        <w:trPr>
          <w:trHeight w:val="363"/>
        </w:trPr>
        <w:tc>
          <w:tcPr>
            <w:tcW w:w="0" w:type="auto"/>
            <w:vMerge/>
            <w:tcBorders>
              <w:left w:val="single" w:sz="4" w:space="0" w:color="auto"/>
              <w:right w:val="single" w:sz="4" w:space="0" w:color="auto"/>
            </w:tcBorders>
            <w:vAlign w:val="center"/>
          </w:tcPr>
          <w:p w:rsidR="00E00789" w:rsidRPr="003920C8" w:rsidRDefault="00E00789" w:rsidP="00EC5022">
            <w:pPr>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E00789" w:rsidRDefault="00E00789" w:rsidP="00EC5022">
            <w:pPr>
              <w:jc w:val="center"/>
              <w:rPr>
                <w:rFonts w:ascii="新細明體" w:hAnsi="新細明體" w:cs="新細明體"/>
                <w:b/>
                <w:bCs/>
                <w:color w:val="000000"/>
              </w:rPr>
            </w:pPr>
            <w:r>
              <w:rPr>
                <w:b/>
                <w:bCs/>
                <w:color w:val="000000"/>
              </w:rPr>
              <w:t>1</w:t>
            </w:r>
          </w:p>
        </w:tc>
        <w:tc>
          <w:tcPr>
            <w:tcW w:w="387" w:type="dxa"/>
            <w:tcBorders>
              <w:top w:val="single" w:sz="4" w:space="0" w:color="auto"/>
              <w:left w:val="single" w:sz="4" w:space="0" w:color="auto"/>
              <w:bottom w:val="single" w:sz="4" w:space="0" w:color="auto"/>
              <w:right w:val="single" w:sz="4" w:space="0" w:color="auto"/>
            </w:tcBorders>
            <w:vAlign w:val="center"/>
          </w:tcPr>
          <w:p w:rsidR="00E00789" w:rsidRPr="00491D2A" w:rsidRDefault="00E00789" w:rsidP="00EC5022">
            <w:pPr>
              <w:jc w:val="center"/>
              <w:rPr>
                <w:rFonts w:ascii="新細明體" w:hAnsi="新細明體" w:cs="新細明體"/>
                <w:b/>
                <w:bCs/>
                <w:color w:val="000000"/>
                <w:highlight w:val="cyan"/>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E00789" w:rsidRDefault="00E00789" w:rsidP="00EC5022">
            <w:pPr>
              <w:jc w:val="center"/>
              <w:rPr>
                <w:rFonts w:ascii="新細明體" w:hAnsi="新細明體" w:cs="新細明體"/>
                <w:b/>
                <w:bCs/>
                <w:color w:val="000000"/>
              </w:rPr>
            </w:pPr>
            <w:r>
              <w:rPr>
                <w:b/>
                <w:bCs/>
                <w:color w:val="000000"/>
              </w:rPr>
              <w:t>7</w:t>
            </w:r>
          </w:p>
        </w:tc>
        <w:tc>
          <w:tcPr>
            <w:tcW w:w="1638" w:type="dxa"/>
            <w:tcBorders>
              <w:top w:val="single" w:sz="4" w:space="0" w:color="auto"/>
              <w:left w:val="single" w:sz="4" w:space="0" w:color="auto"/>
              <w:bottom w:val="single" w:sz="4" w:space="0" w:color="auto"/>
              <w:right w:val="single" w:sz="4" w:space="0" w:color="auto"/>
            </w:tcBorders>
          </w:tcPr>
          <w:p w:rsidR="00E00789" w:rsidRPr="0057569E" w:rsidRDefault="00E00789" w:rsidP="00EC5022">
            <w:pPr>
              <w:spacing w:before="0" w:beforeAutospacing="0" w:after="0" w:afterAutospacing="0"/>
              <w:rPr>
                <w:rFonts w:ascii="Arial" w:hAnsi="Arial" w:cs="Arial"/>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2"/>
              </w:smartTagPr>
              <w:r w:rsidRPr="00576659">
                <w:rPr>
                  <w:sz w:val="20"/>
                  <w:szCs w:val="20"/>
                </w:rPr>
                <w:t>2-3-3</w:t>
              </w:r>
            </w:smartTag>
            <w:r w:rsidRPr="00576659">
              <w:rPr>
                <w:rFonts w:hAnsi="新細明體"/>
                <w:sz w:val="20"/>
                <w:szCs w:val="20"/>
              </w:rPr>
              <w:t>瞭解今昔台灣與亞洲和世界的互動關係。</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3"/>
                <w:attr w:name="Month" w:val="4"/>
                <w:attr w:name="Year" w:val="2002"/>
              </w:smartTagPr>
              <w:r w:rsidRPr="00576659">
                <w:rPr>
                  <w:sz w:val="20"/>
                  <w:szCs w:val="20"/>
                </w:rPr>
                <w:t>2-4-3</w:t>
              </w:r>
            </w:smartTag>
            <w:r w:rsidRPr="00576659">
              <w:rPr>
                <w:rFonts w:hAnsi="新細明體"/>
                <w:sz w:val="20"/>
                <w:szCs w:val="20"/>
              </w:rPr>
              <w:t>認識世界歷史發展過程中的思想、文化、社會制度、經濟活動與政治興革。</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2"/>
              </w:smartTagPr>
              <w:r w:rsidRPr="00576659">
                <w:rPr>
                  <w:sz w:val="20"/>
                  <w:szCs w:val="20"/>
                </w:rPr>
                <w:t>2-4-4</w:t>
              </w:r>
            </w:smartTag>
            <w:r w:rsidRPr="00576659">
              <w:rPr>
                <w:rFonts w:hAnsi="新細明體"/>
                <w:sz w:val="20"/>
                <w:szCs w:val="20"/>
              </w:rPr>
              <w:t>比較人們對歷史的不同說法和不同解釋。</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1"/>
                <w:attr w:name="Month" w:val="4"/>
                <w:attr w:name="Year" w:val="2004"/>
              </w:smartTagPr>
              <w:r w:rsidRPr="00576659">
                <w:rPr>
                  <w:sz w:val="20"/>
                  <w:szCs w:val="20"/>
                </w:rPr>
                <w:t>4-4-1</w:t>
              </w:r>
            </w:smartTag>
            <w:r w:rsidRPr="00576659">
              <w:rPr>
                <w:rFonts w:hAnsi="新細明體"/>
                <w:sz w:val="20"/>
                <w:szCs w:val="20"/>
              </w:rPr>
              <w:t>想像自己的價值觀與生活方式在不同的時間、空間下會有什麼變化。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4"/>
                <w:attr w:name="Year" w:val="2004"/>
              </w:smartTagPr>
              <w:r w:rsidRPr="00576659">
                <w:rPr>
                  <w:sz w:val="20"/>
                  <w:szCs w:val="20"/>
                </w:rPr>
                <w:t>4-4-2</w:t>
              </w:r>
            </w:smartTag>
            <w:r w:rsidRPr="00576659">
              <w:rPr>
                <w:rFonts w:hAnsi="新細明體"/>
                <w:sz w:val="20"/>
                <w:szCs w:val="20"/>
              </w:rPr>
              <w:t>在面對爭議性問題時，能從多元的觀點與他人進行理性辯證，並為自己的選擇與判斷提出好理由。</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5"/>
              </w:smartTagPr>
              <w:r w:rsidRPr="00576659">
                <w:rPr>
                  <w:sz w:val="20"/>
                  <w:szCs w:val="20"/>
                </w:rPr>
                <w:t>5-3-2</w:t>
              </w:r>
            </w:smartTag>
            <w:r w:rsidRPr="00576659">
              <w:rPr>
                <w:rFonts w:hAnsi="新細明體"/>
                <w:sz w:val="20"/>
                <w:szCs w:val="20"/>
              </w:rPr>
              <w:t>瞭解自己可以決定自我的發展，並且突破傳統風俗或社會制度的</w:t>
            </w:r>
            <w:r w:rsidRPr="00576659">
              <w:rPr>
                <w:rFonts w:hAnsi="新細明體"/>
                <w:sz w:val="20"/>
                <w:szCs w:val="20"/>
              </w:rPr>
              <w:lastRenderedPageBreak/>
              <w:t>期待與限制。</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5"/>
              </w:smartTagPr>
              <w:r w:rsidRPr="00576659">
                <w:rPr>
                  <w:sz w:val="20"/>
                  <w:szCs w:val="20"/>
                </w:rPr>
                <w:t>5-4-4</w:t>
              </w:r>
            </w:smartTag>
            <w:r w:rsidRPr="00576659">
              <w:rPr>
                <w:rFonts w:hAnsi="新細明體"/>
                <w:sz w:val="20"/>
                <w:szCs w:val="20"/>
              </w:rPr>
              <w:t>在面對個體與個體、個體與群體之間產生合作或競爭的情境時，能進行負責任的評估與取捨。</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2"/>
                <w:attr w:name="Year" w:val="2006"/>
              </w:smartTagPr>
              <w:r w:rsidRPr="00576659">
                <w:rPr>
                  <w:sz w:val="20"/>
                  <w:szCs w:val="20"/>
                </w:rPr>
                <w:t>6-2-4</w:t>
              </w:r>
            </w:smartTag>
            <w:r w:rsidRPr="00576659">
              <w:rPr>
                <w:rFonts w:hAnsi="新細明體"/>
                <w:sz w:val="20"/>
                <w:szCs w:val="20"/>
              </w:rPr>
              <w:t>說明不同的個人、群體（如性別、種族、階層等）與文化為何應受到尊重與保護，以及如何避免偏見與歧視。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6"/>
                <w:attr w:name="Month" w:val="4"/>
                <w:attr w:name="Year" w:val="2009"/>
              </w:smartTagPr>
              <w:r w:rsidRPr="00576659">
                <w:rPr>
                  <w:sz w:val="20"/>
                  <w:szCs w:val="20"/>
                </w:rPr>
                <w:t>9-4-6</w:t>
              </w:r>
            </w:smartTag>
            <w:r w:rsidRPr="00576659">
              <w:rPr>
                <w:rFonts w:hAnsi="新細明體"/>
                <w:sz w:val="20"/>
                <w:szCs w:val="20"/>
              </w:rPr>
              <w:t>討論國際組織在解決全球性問題上所扮演的角色。</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飄零的落花：慰安婦</w:t>
            </w:r>
          </w:p>
          <w:p w:rsidR="00E00789" w:rsidRPr="00576659" w:rsidRDefault="00E00789" w:rsidP="00BE1E55">
            <w:pPr>
              <w:spacing w:line="0" w:lineRule="atLeast"/>
              <w:jc w:val="center"/>
              <w:rPr>
                <w:sz w:val="20"/>
                <w:szCs w:val="20"/>
              </w:rPr>
            </w:pPr>
            <w:r>
              <w:rPr>
                <w:rFonts w:hAnsi="新細明體"/>
                <w:sz w:val="20"/>
                <w:szCs w:val="20"/>
              </w:rPr>
              <w:t>【歷史】</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知道慰安婦形成的時代背景。</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瞭解目前慰安婦的生活情況。</w:t>
            </w:r>
          </w:p>
          <w:p w:rsidR="00E00789" w:rsidRPr="00576659" w:rsidRDefault="00E00789" w:rsidP="00BE1E55">
            <w:pPr>
              <w:spacing w:line="0" w:lineRule="atLeast"/>
              <w:jc w:val="both"/>
              <w:rPr>
                <w:sz w:val="20"/>
                <w:szCs w:val="20"/>
              </w:rPr>
            </w:pPr>
            <w:r w:rsidRPr="00576659">
              <w:rPr>
                <w:sz w:val="20"/>
                <w:szCs w:val="20"/>
              </w:rPr>
              <w:t>3.</w:t>
            </w:r>
            <w:r w:rsidRPr="00576659">
              <w:rPr>
                <w:rFonts w:hAnsi="新細明體"/>
                <w:sz w:val="20"/>
                <w:szCs w:val="20"/>
              </w:rPr>
              <w:t>知道台灣政府與其他國家對慰安婦的處理方式。</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hint="eastAsia"/>
                <w:sz w:val="20"/>
                <w:szCs w:val="20"/>
              </w:rPr>
              <w:t>瞭解</w:t>
            </w:r>
            <w:r w:rsidRPr="00576659">
              <w:rPr>
                <w:rFonts w:hAnsi="新細明體"/>
                <w:sz w:val="20"/>
                <w:szCs w:val="20"/>
              </w:rPr>
              <w:t>近來慰安婦對日本的指控，及日本的回應。</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收集有關慰安婦的新聞報導和資訊。</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彼此分享所收集的資料及感想，並對各組的討論結果提供意見。</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體會慰安婦因其時代背景的逼迫，所遭受到的苦難，藉以發揮對慰安婦的關切、捍衛慰安婦的尊嚴。</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藉慰安婦事件瞭解過去對</w:t>
            </w:r>
            <w:r w:rsidRPr="00576659">
              <w:rPr>
                <w:rFonts w:hAnsi="新細明體"/>
                <w:sz w:val="20"/>
                <w:szCs w:val="20"/>
              </w:rPr>
              <w:lastRenderedPageBreak/>
              <w:t>婦女的不尊重，學會兩性之間的尊重，以期達到兩性平等。</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spacing w:line="0" w:lineRule="atLeast"/>
              <w:jc w:val="center"/>
              <w:rPr>
                <w:sz w:val="20"/>
                <w:szCs w:val="20"/>
              </w:rPr>
            </w:pPr>
            <w:r>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Default="00E00789" w:rsidP="00EC5022">
            <w:pPr>
              <w:spacing w:line="0" w:lineRule="atLeast"/>
              <w:rPr>
                <w:sz w:val="20"/>
              </w:rPr>
            </w:pPr>
            <w:r>
              <w:rPr>
                <w:rFonts w:hint="eastAsia"/>
                <w:sz w:val="20"/>
              </w:rPr>
              <w:t>紙筆測驗</w:t>
            </w:r>
          </w:p>
          <w:p w:rsidR="00E00789" w:rsidRDefault="00E00789" w:rsidP="00EC5022">
            <w:pPr>
              <w:spacing w:line="0" w:lineRule="atLeast"/>
              <w:rPr>
                <w:sz w:val="20"/>
              </w:rPr>
            </w:pPr>
            <w:r>
              <w:rPr>
                <w:rFonts w:hint="eastAsia"/>
                <w:sz w:val="20"/>
              </w:rPr>
              <w:t>口語評量</w:t>
            </w:r>
          </w:p>
        </w:tc>
      </w:tr>
      <w:tr w:rsidR="00E00789" w:rsidRPr="0057569E" w:rsidTr="00774D1B">
        <w:trPr>
          <w:trHeight w:val="363"/>
        </w:trPr>
        <w:tc>
          <w:tcPr>
            <w:tcW w:w="495" w:type="dxa"/>
            <w:vMerge/>
            <w:tcBorders>
              <w:left w:val="single" w:sz="4" w:space="0" w:color="auto"/>
              <w:right w:val="single" w:sz="4" w:space="0" w:color="auto"/>
            </w:tcBorders>
            <w:vAlign w:val="center"/>
          </w:tcPr>
          <w:p w:rsidR="00E00789" w:rsidRPr="003920C8" w:rsidRDefault="00E00789" w:rsidP="00EC5022">
            <w:pPr>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E00789" w:rsidRDefault="00E00789" w:rsidP="00EC5022">
            <w:pPr>
              <w:jc w:val="center"/>
              <w:rPr>
                <w:rFonts w:ascii="新細明體" w:hAnsi="新細明體" w:cs="新細明體"/>
                <w:b/>
                <w:bCs/>
                <w:color w:val="000000"/>
              </w:rPr>
            </w:pPr>
            <w:r>
              <w:rPr>
                <w:b/>
                <w:bCs/>
                <w:color w:val="000000"/>
              </w:rPr>
              <w:t>8</w:t>
            </w:r>
          </w:p>
        </w:tc>
        <w:tc>
          <w:tcPr>
            <w:tcW w:w="387"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E00789" w:rsidRDefault="00E00789" w:rsidP="00EC5022">
            <w:pPr>
              <w:jc w:val="center"/>
              <w:rPr>
                <w:rFonts w:ascii="新細明體" w:hAnsi="新細明體" w:cs="新細明體"/>
                <w:b/>
                <w:bCs/>
                <w:color w:val="000000"/>
              </w:rPr>
            </w:pPr>
            <w:r>
              <w:rPr>
                <w:b/>
                <w:bCs/>
                <w:color w:val="000000"/>
              </w:rPr>
              <w:t>14</w:t>
            </w:r>
          </w:p>
        </w:tc>
        <w:tc>
          <w:tcPr>
            <w:tcW w:w="1638" w:type="dxa"/>
            <w:tcBorders>
              <w:top w:val="single" w:sz="4" w:space="0" w:color="auto"/>
              <w:left w:val="single" w:sz="4" w:space="0" w:color="auto"/>
              <w:bottom w:val="single" w:sz="4" w:space="0" w:color="auto"/>
              <w:right w:val="single" w:sz="4" w:space="0" w:color="auto"/>
            </w:tcBorders>
          </w:tcPr>
          <w:p w:rsidR="00E00789" w:rsidRPr="0057569E" w:rsidRDefault="00E00789" w:rsidP="00EC5022">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2"/>
              </w:smartTagPr>
              <w:r w:rsidRPr="00576659">
                <w:rPr>
                  <w:sz w:val="20"/>
                  <w:szCs w:val="20"/>
                </w:rPr>
                <w:t>2-3-3</w:t>
              </w:r>
            </w:smartTag>
            <w:r w:rsidRPr="00576659">
              <w:rPr>
                <w:rFonts w:hAnsi="新細明體"/>
                <w:sz w:val="20"/>
                <w:szCs w:val="20"/>
              </w:rPr>
              <w:t>瞭解今昔台灣與亞洲和世界的互動關係。</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3"/>
                <w:attr w:name="Month" w:val="4"/>
                <w:attr w:name="Year" w:val="2002"/>
              </w:smartTagPr>
              <w:r w:rsidRPr="00576659">
                <w:rPr>
                  <w:sz w:val="20"/>
                  <w:szCs w:val="20"/>
                </w:rPr>
                <w:t>2-4-3</w:t>
              </w:r>
            </w:smartTag>
            <w:r w:rsidRPr="00576659">
              <w:rPr>
                <w:rFonts w:hAnsi="新細明體"/>
                <w:sz w:val="20"/>
                <w:szCs w:val="20"/>
              </w:rPr>
              <w:t>認識世界歷史發展過程中的思想、文化、社會制度、經濟活動與政治興革。</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2"/>
              </w:smartTagPr>
              <w:r w:rsidRPr="00576659">
                <w:rPr>
                  <w:sz w:val="20"/>
                  <w:szCs w:val="20"/>
                </w:rPr>
                <w:t>2-4-4</w:t>
              </w:r>
            </w:smartTag>
            <w:r w:rsidRPr="00576659">
              <w:rPr>
                <w:rFonts w:hAnsi="新細明體"/>
                <w:sz w:val="20"/>
                <w:szCs w:val="20"/>
              </w:rPr>
              <w:t>比較人們對歷史的不同說法和不同解釋。</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1"/>
                <w:attr w:name="Month" w:val="4"/>
                <w:attr w:name="Year" w:val="2004"/>
              </w:smartTagPr>
              <w:r w:rsidRPr="00576659">
                <w:rPr>
                  <w:sz w:val="20"/>
                  <w:szCs w:val="20"/>
                </w:rPr>
                <w:t>4-4-1</w:t>
              </w:r>
            </w:smartTag>
            <w:r w:rsidRPr="00576659">
              <w:rPr>
                <w:rFonts w:hAnsi="新細明體"/>
                <w:sz w:val="20"/>
                <w:szCs w:val="20"/>
              </w:rPr>
              <w:t>想像自己的價值觀與生活方式在不同的時間、空間下會有什麼變化。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4"/>
                <w:attr w:name="Year" w:val="2004"/>
              </w:smartTagPr>
              <w:r w:rsidRPr="00576659">
                <w:rPr>
                  <w:sz w:val="20"/>
                  <w:szCs w:val="20"/>
                </w:rPr>
                <w:t>4-4-2</w:t>
              </w:r>
            </w:smartTag>
            <w:r w:rsidRPr="00576659">
              <w:rPr>
                <w:rFonts w:hAnsi="新細明體"/>
                <w:sz w:val="20"/>
                <w:szCs w:val="20"/>
              </w:rPr>
              <w:t>在面對爭議性問題時，能從多元的觀點與他人進行理性辯證，並</w:t>
            </w:r>
            <w:r w:rsidRPr="00576659">
              <w:rPr>
                <w:rFonts w:hAnsi="新細明體"/>
                <w:sz w:val="20"/>
                <w:szCs w:val="20"/>
              </w:rPr>
              <w:lastRenderedPageBreak/>
              <w:t>為自己的選擇與判斷提出好理由。</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5"/>
              </w:smartTagPr>
              <w:r w:rsidRPr="00576659">
                <w:rPr>
                  <w:sz w:val="20"/>
                  <w:szCs w:val="20"/>
                </w:rPr>
                <w:t>5-3-2</w:t>
              </w:r>
            </w:smartTag>
            <w:r w:rsidRPr="00576659">
              <w:rPr>
                <w:rFonts w:hAnsi="新細明體"/>
                <w:sz w:val="20"/>
                <w:szCs w:val="20"/>
              </w:rPr>
              <w:t>瞭解自己可以決定自我的發展，並且突破傳統風俗或社會制度的期待與限制。</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5"/>
              </w:smartTagPr>
              <w:r w:rsidRPr="00576659">
                <w:rPr>
                  <w:sz w:val="20"/>
                  <w:szCs w:val="20"/>
                </w:rPr>
                <w:t>5-4-4</w:t>
              </w:r>
            </w:smartTag>
            <w:r w:rsidRPr="00576659">
              <w:rPr>
                <w:rFonts w:hAnsi="新細明體"/>
                <w:sz w:val="20"/>
                <w:szCs w:val="20"/>
              </w:rPr>
              <w:t>在面對個體與個體、個體與群體之間產生合作或競爭的情境時，能進行負責任的評估與取捨。</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2"/>
                <w:attr w:name="Year" w:val="2006"/>
              </w:smartTagPr>
              <w:r w:rsidRPr="00576659">
                <w:rPr>
                  <w:sz w:val="20"/>
                  <w:szCs w:val="20"/>
                </w:rPr>
                <w:t>6-2-4</w:t>
              </w:r>
            </w:smartTag>
            <w:r w:rsidRPr="00576659">
              <w:rPr>
                <w:rFonts w:hAnsi="新細明體"/>
                <w:sz w:val="20"/>
                <w:szCs w:val="20"/>
              </w:rPr>
              <w:t>說明不同的個人、群體（如性別、種族、階層等）與文化為何應受到尊重與保護，以及如何避免偏見與歧視。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6"/>
                <w:attr w:name="Month" w:val="4"/>
                <w:attr w:name="Year" w:val="2009"/>
              </w:smartTagPr>
              <w:r w:rsidRPr="00576659">
                <w:rPr>
                  <w:sz w:val="20"/>
                  <w:szCs w:val="20"/>
                </w:rPr>
                <w:t>9-4-6</w:t>
              </w:r>
            </w:smartTag>
            <w:r w:rsidRPr="00576659">
              <w:rPr>
                <w:rFonts w:hAnsi="新細明體"/>
                <w:sz w:val="20"/>
                <w:szCs w:val="20"/>
              </w:rPr>
              <w:t>討論國際組織在解決全球性問題上所扮演的角色。</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飄零的落花：慰安婦</w:t>
            </w:r>
          </w:p>
          <w:p w:rsidR="00E00789" w:rsidRPr="00576659" w:rsidRDefault="00E00789" w:rsidP="00BE1E55">
            <w:pPr>
              <w:spacing w:line="0" w:lineRule="atLeast"/>
              <w:jc w:val="center"/>
              <w:rPr>
                <w:sz w:val="20"/>
                <w:szCs w:val="20"/>
              </w:rPr>
            </w:pPr>
            <w:r>
              <w:rPr>
                <w:rFonts w:hAnsi="新細明體"/>
                <w:sz w:val="20"/>
                <w:szCs w:val="20"/>
              </w:rPr>
              <w:t>【歷史】</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知道慰安婦形成的時代背景。</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瞭解目前慰安婦的生活情況。</w:t>
            </w:r>
          </w:p>
          <w:p w:rsidR="00E00789" w:rsidRPr="00576659" w:rsidRDefault="00E00789" w:rsidP="00BE1E55">
            <w:pPr>
              <w:spacing w:line="0" w:lineRule="atLeast"/>
              <w:jc w:val="both"/>
              <w:rPr>
                <w:sz w:val="20"/>
                <w:szCs w:val="20"/>
              </w:rPr>
            </w:pPr>
            <w:r w:rsidRPr="00576659">
              <w:rPr>
                <w:sz w:val="20"/>
                <w:szCs w:val="20"/>
              </w:rPr>
              <w:t>3.</w:t>
            </w:r>
            <w:r w:rsidRPr="00576659">
              <w:rPr>
                <w:rFonts w:hAnsi="新細明體"/>
                <w:sz w:val="20"/>
                <w:szCs w:val="20"/>
              </w:rPr>
              <w:t>知道台灣政府與其他國家對慰安婦的處理方式。</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hint="eastAsia"/>
                <w:sz w:val="20"/>
                <w:szCs w:val="20"/>
              </w:rPr>
              <w:t>瞭解</w:t>
            </w:r>
            <w:r w:rsidRPr="00576659">
              <w:rPr>
                <w:rFonts w:hAnsi="新細明體"/>
                <w:sz w:val="20"/>
                <w:szCs w:val="20"/>
              </w:rPr>
              <w:t>近來慰安婦對日本的指控，及日本的回應。</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收集有關慰安婦的新聞報導和資訊。</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彼此分享所收集的資料及感想，並對各組的討論結果提供意見。</w:t>
            </w:r>
          </w:p>
          <w:p w:rsidR="00E00789" w:rsidRPr="00576659" w:rsidRDefault="00E00789" w:rsidP="00BE1E55">
            <w:pPr>
              <w:spacing w:line="0" w:lineRule="atLeast"/>
              <w:jc w:val="both"/>
              <w:rPr>
                <w:sz w:val="20"/>
                <w:szCs w:val="20"/>
              </w:rPr>
            </w:pPr>
            <w:r w:rsidRPr="00576659">
              <w:rPr>
                <w:sz w:val="20"/>
                <w:szCs w:val="20"/>
              </w:rPr>
              <w:lastRenderedPageBreak/>
              <w:t>7.</w:t>
            </w:r>
            <w:r w:rsidRPr="00576659">
              <w:rPr>
                <w:rFonts w:hAnsi="新細明體"/>
                <w:sz w:val="20"/>
                <w:szCs w:val="20"/>
              </w:rPr>
              <w:t>體會慰安婦因其時代背景的逼迫，所遭受到的苦難，藉以發揮對慰安婦的關切、捍衛慰安婦的尊嚴。</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藉慰安婦事件瞭解過去對婦女的不尊重，學會兩性之間的尊重，以期達到兩性平等。</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spacing w:line="0" w:lineRule="atLeast"/>
              <w:jc w:val="center"/>
              <w:rPr>
                <w:sz w:val="20"/>
                <w:szCs w:val="20"/>
              </w:rPr>
            </w:pPr>
            <w:r>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Default="00E00789" w:rsidP="00EC5022">
            <w:pPr>
              <w:spacing w:line="0" w:lineRule="atLeast"/>
              <w:rPr>
                <w:sz w:val="20"/>
              </w:rPr>
            </w:pPr>
            <w:r>
              <w:rPr>
                <w:rFonts w:hint="eastAsia"/>
                <w:sz w:val="20"/>
              </w:rPr>
              <w:t>紙筆測驗</w:t>
            </w:r>
          </w:p>
          <w:p w:rsidR="00E00789" w:rsidRDefault="00E00789" w:rsidP="00EC5022">
            <w:pPr>
              <w:spacing w:line="0" w:lineRule="atLeast"/>
              <w:rPr>
                <w:sz w:val="20"/>
              </w:rPr>
            </w:pPr>
            <w:r>
              <w:rPr>
                <w:rFonts w:hint="eastAsia"/>
                <w:sz w:val="20"/>
              </w:rPr>
              <w:t>口語評量</w:t>
            </w:r>
          </w:p>
        </w:tc>
      </w:tr>
      <w:tr w:rsidR="00E00789" w:rsidRPr="0057569E" w:rsidTr="00774D1B">
        <w:trPr>
          <w:trHeight w:val="632"/>
        </w:trPr>
        <w:tc>
          <w:tcPr>
            <w:tcW w:w="495" w:type="dxa"/>
            <w:vMerge/>
            <w:tcBorders>
              <w:left w:val="single" w:sz="4" w:space="0" w:color="auto"/>
              <w:right w:val="single" w:sz="4" w:space="0" w:color="auto"/>
            </w:tcBorders>
            <w:vAlign w:val="center"/>
          </w:tcPr>
          <w:p w:rsidR="00E00789" w:rsidRPr="003920C8" w:rsidRDefault="00E00789" w:rsidP="00EC5022">
            <w:pPr>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E00789" w:rsidRDefault="00E00789" w:rsidP="00EC5022">
            <w:pPr>
              <w:jc w:val="center"/>
              <w:rPr>
                <w:rFonts w:ascii="新細明體" w:hAnsi="新細明體" w:cs="新細明體"/>
                <w:b/>
                <w:bCs/>
                <w:color w:val="000000"/>
              </w:rPr>
            </w:pPr>
            <w:r>
              <w:rPr>
                <w:b/>
                <w:bCs/>
                <w:color w:val="000000"/>
              </w:rPr>
              <w:t>15</w:t>
            </w:r>
          </w:p>
        </w:tc>
        <w:tc>
          <w:tcPr>
            <w:tcW w:w="387"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E00789" w:rsidRDefault="00E00789" w:rsidP="00EC5022">
            <w:pPr>
              <w:jc w:val="center"/>
              <w:rPr>
                <w:rFonts w:ascii="新細明體" w:hAnsi="新細明體" w:cs="新細明體"/>
                <w:b/>
                <w:bCs/>
                <w:color w:val="000000"/>
              </w:rPr>
            </w:pPr>
            <w:r>
              <w:rPr>
                <w:b/>
                <w:bCs/>
                <w:color w:val="000000"/>
              </w:rPr>
              <w:t>21</w:t>
            </w:r>
          </w:p>
        </w:tc>
        <w:tc>
          <w:tcPr>
            <w:tcW w:w="1638" w:type="dxa"/>
            <w:tcBorders>
              <w:top w:val="single" w:sz="4" w:space="0" w:color="auto"/>
              <w:left w:val="single" w:sz="4" w:space="0" w:color="auto"/>
              <w:bottom w:val="single" w:sz="4" w:space="0" w:color="auto"/>
              <w:right w:val="single" w:sz="4" w:space="0" w:color="auto"/>
            </w:tcBorders>
          </w:tcPr>
          <w:p w:rsidR="00E00789" w:rsidRPr="0057569E" w:rsidRDefault="00E00789" w:rsidP="00EC5022">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5"/>
                <w:attr w:name="Month" w:val="4"/>
                <w:attr w:name="Year" w:val="2001"/>
              </w:smartTagPr>
              <w:r w:rsidRPr="00576659">
                <w:rPr>
                  <w:sz w:val="20"/>
                  <w:szCs w:val="20"/>
                </w:rPr>
                <w:t>1-4-5</w:t>
              </w:r>
            </w:smartTag>
            <w:r w:rsidRPr="00576659">
              <w:rPr>
                <w:rFonts w:hAnsi="新細明體"/>
                <w:sz w:val="20"/>
                <w:szCs w:val="20"/>
              </w:rPr>
              <w:t>討論城鄉的發展演化，引出城鄉問題及其解決或改善的方法。</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6"/>
                <w:attr w:name="Month" w:val="4"/>
                <w:attr w:name="Year" w:val="2001"/>
              </w:smartTagPr>
              <w:r w:rsidRPr="00576659">
                <w:rPr>
                  <w:sz w:val="20"/>
                  <w:szCs w:val="20"/>
                </w:rPr>
                <w:t>1-4-6</w:t>
              </w:r>
            </w:smartTag>
            <w:r w:rsidRPr="00576659">
              <w:rPr>
                <w:rFonts w:hAnsi="新細明體"/>
                <w:sz w:val="20"/>
                <w:szCs w:val="20"/>
              </w:rPr>
              <w:t>分析交通網與運輸系統的建立如何影響經濟發展、人口分布、資源交流與當地居民的生活品質。</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7"/>
                <w:attr w:name="Month" w:val="4"/>
                <w:attr w:name="Year" w:val="2001"/>
              </w:smartTagPr>
              <w:r w:rsidRPr="00576659">
                <w:rPr>
                  <w:sz w:val="20"/>
                  <w:szCs w:val="20"/>
                </w:rPr>
                <w:t>1-4-7</w:t>
              </w:r>
            </w:smartTag>
            <w:r w:rsidRPr="00576659">
              <w:rPr>
                <w:rFonts w:hAnsi="新細明體"/>
                <w:sz w:val="20"/>
                <w:szCs w:val="20"/>
              </w:rPr>
              <w:t>說出對生活空間及周緣環境的感受，願意</w:t>
            </w:r>
            <w:r w:rsidRPr="00576659">
              <w:rPr>
                <w:rFonts w:hAnsi="新細明體"/>
                <w:sz w:val="20"/>
                <w:szCs w:val="20"/>
              </w:rPr>
              <w:lastRenderedPageBreak/>
              <w:t>提出改善建言或方案。</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576659">
                <w:rPr>
                  <w:sz w:val="20"/>
                  <w:szCs w:val="20"/>
                </w:rPr>
                <w:t>2-3-2</w:t>
              </w:r>
            </w:smartTag>
            <w:r w:rsidRPr="00576659">
              <w:rPr>
                <w:rFonts w:hAnsi="新細明體"/>
                <w:sz w:val="20"/>
                <w:szCs w:val="20"/>
              </w:rPr>
              <w:t>認識居住城鎮（縣市鄉鎮）的古蹟或考古發掘，並欣賞地方民俗之美。</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5"/>
                <w:attr w:name="Month" w:val="4"/>
                <w:attr w:name="Year" w:val="2002"/>
              </w:smartTagPr>
              <w:r w:rsidRPr="00576659">
                <w:rPr>
                  <w:sz w:val="20"/>
                  <w:szCs w:val="20"/>
                </w:rPr>
                <w:t>2-4-5</w:t>
              </w:r>
            </w:smartTag>
            <w:r w:rsidRPr="00576659">
              <w:rPr>
                <w:rFonts w:hAnsi="新細明體"/>
                <w:sz w:val="20"/>
                <w:szCs w:val="20"/>
              </w:rPr>
              <w:t>從演變與革命的觀點，分析歷史的變遷。</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4"/>
                <w:attr w:name="Year" w:val="2003"/>
              </w:smartTagPr>
              <w:r w:rsidRPr="00576659">
                <w:rPr>
                  <w:sz w:val="20"/>
                  <w:szCs w:val="20"/>
                </w:rPr>
                <w:t>3-4-2</w:t>
              </w:r>
            </w:smartTag>
            <w:r w:rsidRPr="00576659">
              <w:rPr>
                <w:rFonts w:hAnsi="新細明體"/>
                <w:sz w:val="20"/>
                <w:szCs w:val="20"/>
              </w:rPr>
              <w:t>舉例說明個人追求自身幸福時，如何有助於社會的發展；而社會的發展如何庇護個人追求幸福的機會。</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1"/>
                <w:attr w:name="Month" w:val="4"/>
                <w:attr w:name="Year" w:val="2004"/>
              </w:smartTagPr>
              <w:r w:rsidRPr="00576659">
                <w:rPr>
                  <w:sz w:val="20"/>
                  <w:szCs w:val="20"/>
                </w:rPr>
                <w:t>4-4-1</w:t>
              </w:r>
            </w:smartTag>
            <w:r w:rsidRPr="00576659">
              <w:rPr>
                <w:rFonts w:hAnsi="新細明體"/>
                <w:sz w:val="20"/>
                <w:szCs w:val="20"/>
              </w:rPr>
              <w:t>想像自己的價值觀與生活方式在不同的時間、空間下會有什麼變化。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5"/>
              </w:smartTagPr>
              <w:r w:rsidRPr="00576659">
                <w:rPr>
                  <w:sz w:val="20"/>
                  <w:szCs w:val="20"/>
                </w:rPr>
                <w:t>5-4-4</w:t>
              </w:r>
            </w:smartTag>
            <w:r w:rsidRPr="00576659">
              <w:rPr>
                <w:rFonts w:hAnsi="新細明體"/>
                <w:sz w:val="20"/>
                <w:szCs w:val="20"/>
              </w:rPr>
              <w:t>在面對個體與個體、個體與群體之間產生合作或競爭的情境時，能進行負責任的評估與取捨。</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4"/>
                <w:attr w:name="Year" w:val="2007"/>
              </w:smartTagPr>
              <w:r w:rsidRPr="00576659">
                <w:rPr>
                  <w:sz w:val="20"/>
                  <w:szCs w:val="20"/>
                </w:rPr>
                <w:t>7-4-2</w:t>
              </w:r>
            </w:smartTag>
            <w:r w:rsidRPr="00576659">
              <w:rPr>
                <w:rFonts w:hAnsi="新細明體"/>
                <w:sz w:val="20"/>
                <w:szCs w:val="20"/>
              </w:rPr>
              <w:t>瞭解在人類成長的歷程中，社會如何賦予各種人不同的角色與機會。</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5"/>
                <w:attr w:name="Month" w:val="4"/>
                <w:attr w:name="Year" w:val="2008"/>
              </w:smartTagPr>
              <w:r w:rsidRPr="00576659">
                <w:rPr>
                  <w:sz w:val="20"/>
                  <w:szCs w:val="20"/>
                </w:rPr>
                <w:t>8-4-5</w:t>
              </w:r>
            </w:smartTag>
            <w:r w:rsidRPr="00576659">
              <w:rPr>
                <w:rFonts w:hAnsi="新細明體"/>
                <w:sz w:val="20"/>
                <w:szCs w:val="20"/>
              </w:rPr>
              <w:t>評估因新科技出現而訂定的有關處理社會變遷的政策或法令。</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Default="00E00789" w:rsidP="00BE1E55">
            <w:pPr>
              <w:spacing w:line="0" w:lineRule="atLeast"/>
              <w:jc w:val="center"/>
              <w:rPr>
                <w:sz w:val="20"/>
              </w:rPr>
            </w:pPr>
            <w:r w:rsidRPr="00576659">
              <w:rPr>
                <w:rFonts w:hint="eastAsia"/>
                <w:sz w:val="20"/>
              </w:rPr>
              <w:lastRenderedPageBreak/>
              <w:t>社會變遷與福利制度</w:t>
            </w:r>
          </w:p>
          <w:p w:rsidR="00E00789" w:rsidRPr="00576659" w:rsidRDefault="00E00789" w:rsidP="00BE1E55">
            <w:pPr>
              <w:spacing w:line="0" w:lineRule="atLeast"/>
              <w:jc w:val="center"/>
              <w:rPr>
                <w:sz w:val="20"/>
              </w:rPr>
            </w:pPr>
            <w:r>
              <w:rPr>
                <w:rFonts w:hint="eastAsia"/>
                <w:sz w:val="20"/>
              </w:rPr>
              <w:t>【歷史】</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知道台灣從光復以來在社會福利制度上的進展。</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瞭解社會福利制度的興盛與其時代背景的關聯性。</w:t>
            </w:r>
          </w:p>
          <w:p w:rsidR="00E00789" w:rsidRPr="00576659" w:rsidRDefault="00E00789" w:rsidP="00BE1E55">
            <w:pPr>
              <w:spacing w:line="0" w:lineRule="atLeast"/>
              <w:jc w:val="both"/>
              <w:rPr>
                <w:sz w:val="20"/>
                <w:szCs w:val="20"/>
              </w:rPr>
            </w:pPr>
            <w:r w:rsidRPr="00576659">
              <w:rPr>
                <w:sz w:val="20"/>
                <w:szCs w:val="20"/>
              </w:rPr>
              <w:t>3.</w:t>
            </w:r>
            <w:r w:rsidRPr="00576659">
              <w:rPr>
                <w:rFonts w:hAnsi="新細明體"/>
                <w:sz w:val="20"/>
                <w:szCs w:val="20"/>
              </w:rPr>
              <w:t>能夠理解社會福利政策制定的必要性。</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sz w:val="20"/>
                <w:szCs w:val="20"/>
              </w:rPr>
              <w:t>明白社會福利政策施行的好壞，會對整個社會環境造成什麼樣的影響。</w:t>
            </w:r>
          </w:p>
          <w:p w:rsidR="00E00789" w:rsidRPr="00576659" w:rsidRDefault="00E00789" w:rsidP="00BE1E55">
            <w:pPr>
              <w:spacing w:line="0" w:lineRule="atLeast"/>
              <w:jc w:val="both"/>
              <w:rPr>
                <w:sz w:val="20"/>
                <w:szCs w:val="20"/>
              </w:rPr>
            </w:pPr>
            <w:r w:rsidRPr="00576659">
              <w:rPr>
                <w:sz w:val="20"/>
                <w:szCs w:val="20"/>
              </w:rPr>
              <w:lastRenderedPageBreak/>
              <w:t>5.</w:t>
            </w:r>
            <w:r w:rsidRPr="00576659">
              <w:rPr>
                <w:rFonts w:hAnsi="新細明體"/>
                <w:sz w:val="20"/>
                <w:szCs w:val="20"/>
              </w:rPr>
              <w:t>藉由社會福利制度去發現這些制度背後所要保障的弱勢團體。</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目睹社會的不平等時，能夠發揮同情心，幫助這些弱勢團體重新獲得社會的認同。</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收集相關資料。</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能將所收集到的資料作統整，並建立一個完整的架構。</w:t>
            </w:r>
          </w:p>
          <w:p w:rsidR="00E00789" w:rsidRPr="00576659" w:rsidRDefault="00E00789" w:rsidP="00BE1E55">
            <w:pPr>
              <w:spacing w:line="0" w:lineRule="atLeast"/>
              <w:jc w:val="both"/>
              <w:rPr>
                <w:sz w:val="20"/>
                <w:szCs w:val="20"/>
              </w:rPr>
            </w:pPr>
            <w:r w:rsidRPr="00576659">
              <w:rPr>
                <w:sz w:val="20"/>
                <w:szCs w:val="20"/>
              </w:rPr>
              <w:t>9.</w:t>
            </w:r>
            <w:r w:rsidRPr="00576659">
              <w:rPr>
                <w:rFonts w:hAnsi="新細明體"/>
                <w:sz w:val="20"/>
                <w:szCs w:val="20"/>
              </w:rPr>
              <w:t>試著去看社會變遷所造成的變動，進而從中學習到制定一個制度必須具備的宏觀思考。</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pStyle w:val="aa"/>
              <w:spacing w:line="0" w:lineRule="atLeast"/>
              <w:rPr>
                <w:rFonts w:ascii="新細明體" w:eastAsia="新細明體"/>
                <w:sz w:val="20"/>
              </w:rPr>
            </w:pPr>
            <w:r w:rsidRPr="00576659">
              <w:rPr>
                <w:rFonts w:ascii="新細明體" w:eastAsia="新細明體" w:hint="eastAsia"/>
                <w:sz w:val="20"/>
              </w:rPr>
              <w:lastRenderedPageBreak/>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spacing w:line="0" w:lineRule="atLeast"/>
              <w:jc w:val="center"/>
              <w:rPr>
                <w:sz w:val="20"/>
                <w:szCs w:val="20"/>
              </w:rPr>
            </w:pPr>
            <w:r>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Default="00E00789" w:rsidP="00EC5022">
            <w:pPr>
              <w:spacing w:line="0" w:lineRule="atLeast"/>
              <w:rPr>
                <w:sz w:val="20"/>
              </w:rPr>
            </w:pPr>
            <w:r>
              <w:rPr>
                <w:rFonts w:hint="eastAsia"/>
                <w:sz w:val="20"/>
              </w:rPr>
              <w:t>紙筆測驗</w:t>
            </w:r>
          </w:p>
          <w:p w:rsidR="00E00789" w:rsidRDefault="00E00789" w:rsidP="00EC5022">
            <w:pPr>
              <w:spacing w:line="0" w:lineRule="atLeast"/>
              <w:rPr>
                <w:sz w:val="20"/>
              </w:rPr>
            </w:pPr>
            <w:r>
              <w:rPr>
                <w:rFonts w:hint="eastAsia"/>
                <w:sz w:val="20"/>
              </w:rPr>
              <w:t>口語評量</w:t>
            </w:r>
          </w:p>
        </w:tc>
      </w:tr>
      <w:tr w:rsidR="00E00789" w:rsidRPr="0057569E" w:rsidTr="00774D1B">
        <w:trPr>
          <w:trHeight w:val="363"/>
        </w:trPr>
        <w:tc>
          <w:tcPr>
            <w:tcW w:w="0" w:type="auto"/>
            <w:vMerge/>
            <w:tcBorders>
              <w:left w:val="single" w:sz="4" w:space="0" w:color="auto"/>
              <w:right w:val="single" w:sz="4" w:space="0" w:color="auto"/>
            </w:tcBorders>
            <w:vAlign w:val="center"/>
          </w:tcPr>
          <w:p w:rsidR="00E00789" w:rsidRPr="003920C8" w:rsidRDefault="00E00789" w:rsidP="00EC5022">
            <w:pPr>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E00789" w:rsidRDefault="00E00789" w:rsidP="00EC5022">
            <w:pPr>
              <w:jc w:val="center"/>
              <w:rPr>
                <w:rFonts w:ascii="新細明體" w:hAnsi="新細明體" w:cs="新細明體"/>
                <w:b/>
                <w:bCs/>
                <w:color w:val="000000"/>
              </w:rPr>
            </w:pPr>
            <w:r>
              <w:rPr>
                <w:b/>
                <w:bCs/>
                <w:color w:val="000000"/>
              </w:rPr>
              <w:t>22</w:t>
            </w:r>
          </w:p>
        </w:tc>
        <w:tc>
          <w:tcPr>
            <w:tcW w:w="387"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E00789" w:rsidRDefault="00E00789" w:rsidP="00EC5022">
            <w:pPr>
              <w:jc w:val="center"/>
              <w:rPr>
                <w:rFonts w:ascii="新細明體" w:hAnsi="新細明體" w:cs="新細明體"/>
                <w:b/>
                <w:bCs/>
                <w:color w:val="000000"/>
              </w:rPr>
            </w:pPr>
            <w:r>
              <w:rPr>
                <w:b/>
                <w:bCs/>
                <w:color w:val="000000"/>
              </w:rPr>
              <w:t>28</w:t>
            </w:r>
          </w:p>
        </w:tc>
        <w:tc>
          <w:tcPr>
            <w:tcW w:w="1638" w:type="dxa"/>
            <w:tcBorders>
              <w:top w:val="single" w:sz="4" w:space="0" w:color="auto"/>
              <w:left w:val="single" w:sz="4" w:space="0" w:color="auto"/>
              <w:bottom w:val="single" w:sz="4" w:space="0" w:color="auto"/>
              <w:right w:val="single" w:sz="4" w:space="0" w:color="auto"/>
            </w:tcBorders>
          </w:tcPr>
          <w:p w:rsidR="00E00789" w:rsidRPr="0057569E" w:rsidRDefault="00E00789" w:rsidP="00EC5022">
            <w:pPr>
              <w:spacing w:before="0" w:beforeAutospacing="0" w:after="0" w:afterAutospacing="0"/>
              <w:rPr>
                <w:rFonts w:ascii="新細明體" w:hAnsi="新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5"/>
                <w:attr w:name="Month" w:val="4"/>
                <w:attr w:name="Year" w:val="2001"/>
              </w:smartTagPr>
              <w:r w:rsidRPr="00576659">
                <w:rPr>
                  <w:sz w:val="20"/>
                  <w:szCs w:val="20"/>
                </w:rPr>
                <w:t>1-4-5</w:t>
              </w:r>
            </w:smartTag>
            <w:r w:rsidRPr="00576659">
              <w:rPr>
                <w:rFonts w:hAnsi="新細明體"/>
                <w:sz w:val="20"/>
                <w:szCs w:val="20"/>
              </w:rPr>
              <w:t>討論城鄉的發展演化，引出城鄉問題及其解決或改善的方法。</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6"/>
                <w:attr w:name="Month" w:val="4"/>
                <w:attr w:name="Year" w:val="2001"/>
              </w:smartTagPr>
              <w:r w:rsidRPr="00576659">
                <w:rPr>
                  <w:sz w:val="20"/>
                  <w:szCs w:val="20"/>
                </w:rPr>
                <w:t>1-4-6</w:t>
              </w:r>
            </w:smartTag>
            <w:r w:rsidRPr="00576659">
              <w:rPr>
                <w:rFonts w:hAnsi="新細明體"/>
                <w:sz w:val="20"/>
                <w:szCs w:val="20"/>
              </w:rPr>
              <w:t>分析交通網與運輸系統的建立如何影響經濟發展、人口分布、資源交流與當地居民的生活品質。</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7"/>
                <w:attr w:name="Month" w:val="4"/>
                <w:attr w:name="Year" w:val="2001"/>
              </w:smartTagPr>
              <w:r w:rsidRPr="00576659">
                <w:rPr>
                  <w:sz w:val="20"/>
                  <w:szCs w:val="20"/>
                </w:rPr>
                <w:t>1-4-7</w:t>
              </w:r>
            </w:smartTag>
            <w:r w:rsidRPr="00576659">
              <w:rPr>
                <w:rFonts w:hAnsi="新細明體"/>
                <w:sz w:val="20"/>
                <w:szCs w:val="20"/>
              </w:rPr>
              <w:t>說出對生活空間及周緣環境的感受，願意提出改善建言或方案。</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2"/>
              </w:smartTagPr>
              <w:r w:rsidRPr="00576659">
                <w:rPr>
                  <w:sz w:val="20"/>
                  <w:szCs w:val="20"/>
                </w:rPr>
                <w:t>2-3-2</w:t>
              </w:r>
            </w:smartTag>
            <w:r w:rsidRPr="00576659">
              <w:rPr>
                <w:rFonts w:hAnsi="新細明體"/>
                <w:sz w:val="20"/>
                <w:szCs w:val="20"/>
              </w:rPr>
              <w:t>認識居住城鎮（縣市鄉鎮）的古蹟或考古發掘，並欣賞地方民俗之美。</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5"/>
                <w:attr w:name="Month" w:val="4"/>
                <w:attr w:name="Year" w:val="2002"/>
              </w:smartTagPr>
              <w:r w:rsidRPr="00576659">
                <w:rPr>
                  <w:sz w:val="20"/>
                  <w:szCs w:val="20"/>
                </w:rPr>
                <w:t>2-4-5</w:t>
              </w:r>
            </w:smartTag>
            <w:r w:rsidRPr="00576659">
              <w:rPr>
                <w:rFonts w:hAnsi="新細明體"/>
                <w:sz w:val="20"/>
                <w:szCs w:val="20"/>
              </w:rPr>
              <w:t>從演變與革命的觀點，分析歷史的變遷。</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4"/>
                <w:attr w:name="Year" w:val="2003"/>
              </w:smartTagPr>
              <w:r w:rsidRPr="00576659">
                <w:rPr>
                  <w:sz w:val="20"/>
                  <w:szCs w:val="20"/>
                </w:rPr>
                <w:t>3-4-2</w:t>
              </w:r>
            </w:smartTag>
            <w:r w:rsidRPr="00576659">
              <w:rPr>
                <w:rFonts w:hAnsi="新細明體"/>
                <w:sz w:val="20"/>
                <w:szCs w:val="20"/>
              </w:rPr>
              <w:t>舉例說明個人追求自身幸福時，如何有助於社會的發展；而社會的發展如何庇護個人追求幸福的機會。</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1"/>
                <w:attr w:name="Month" w:val="4"/>
                <w:attr w:name="Year" w:val="2004"/>
              </w:smartTagPr>
              <w:r w:rsidRPr="00576659">
                <w:rPr>
                  <w:sz w:val="20"/>
                  <w:szCs w:val="20"/>
                </w:rPr>
                <w:t>4-4-1</w:t>
              </w:r>
            </w:smartTag>
            <w:r w:rsidRPr="00576659">
              <w:rPr>
                <w:rFonts w:hAnsi="新細明體"/>
                <w:sz w:val="20"/>
                <w:szCs w:val="20"/>
              </w:rPr>
              <w:t>想像自己的價值觀與生活方式在不同的時間、空間下會有什麼變化。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5"/>
              </w:smartTagPr>
              <w:r w:rsidRPr="00576659">
                <w:rPr>
                  <w:sz w:val="20"/>
                  <w:szCs w:val="20"/>
                </w:rPr>
                <w:t>5-4-4</w:t>
              </w:r>
            </w:smartTag>
            <w:r w:rsidRPr="00576659">
              <w:rPr>
                <w:rFonts w:hAnsi="新細明體"/>
                <w:sz w:val="20"/>
                <w:szCs w:val="20"/>
              </w:rPr>
              <w:t>在面對個體與個體、個體與群體之間產生合作或競爭的情境</w:t>
            </w:r>
            <w:r w:rsidRPr="00576659">
              <w:rPr>
                <w:rFonts w:hAnsi="新細明體"/>
                <w:sz w:val="20"/>
                <w:szCs w:val="20"/>
              </w:rPr>
              <w:lastRenderedPageBreak/>
              <w:t>時，能進行負責任的評估與取捨。</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4"/>
                <w:attr w:name="Year" w:val="2007"/>
              </w:smartTagPr>
              <w:r w:rsidRPr="00576659">
                <w:rPr>
                  <w:sz w:val="20"/>
                  <w:szCs w:val="20"/>
                </w:rPr>
                <w:t>7-4-2</w:t>
              </w:r>
            </w:smartTag>
            <w:r w:rsidRPr="00576659">
              <w:rPr>
                <w:rFonts w:hAnsi="新細明體"/>
                <w:sz w:val="20"/>
                <w:szCs w:val="20"/>
              </w:rPr>
              <w:t>瞭解在人類成長的歷程中，社會如何賦予各種人不同的角色與機會。</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5"/>
                <w:attr w:name="Month" w:val="4"/>
                <w:attr w:name="Year" w:val="2008"/>
              </w:smartTagPr>
              <w:r w:rsidRPr="00576659">
                <w:rPr>
                  <w:sz w:val="20"/>
                  <w:szCs w:val="20"/>
                </w:rPr>
                <w:t>8-4-5</w:t>
              </w:r>
            </w:smartTag>
            <w:r w:rsidRPr="00576659">
              <w:rPr>
                <w:rFonts w:hAnsi="新細明體"/>
                <w:sz w:val="20"/>
                <w:szCs w:val="20"/>
              </w:rPr>
              <w:t>評估因新科技出現而訂定的有關處理社會變遷的政策或法令。</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Default="00E00789" w:rsidP="00BE1E55">
            <w:pPr>
              <w:spacing w:line="0" w:lineRule="atLeast"/>
              <w:jc w:val="center"/>
              <w:rPr>
                <w:sz w:val="20"/>
              </w:rPr>
            </w:pPr>
            <w:r w:rsidRPr="00576659">
              <w:rPr>
                <w:rFonts w:hint="eastAsia"/>
                <w:sz w:val="20"/>
              </w:rPr>
              <w:lastRenderedPageBreak/>
              <w:t>社會變遷與福利制度</w:t>
            </w:r>
          </w:p>
          <w:p w:rsidR="00E00789" w:rsidRPr="00576659" w:rsidRDefault="00E00789" w:rsidP="00BE1E55">
            <w:pPr>
              <w:spacing w:line="0" w:lineRule="atLeast"/>
              <w:jc w:val="center"/>
              <w:rPr>
                <w:sz w:val="20"/>
              </w:rPr>
            </w:pPr>
            <w:r>
              <w:rPr>
                <w:rFonts w:hint="eastAsia"/>
                <w:sz w:val="20"/>
              </w:rPr>
              <w:t>【歷史】</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知道台灣從光復以來在社會福利制度上的進展。</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瞭解社會福利制度的興盛與其時代背景的關聯性。</w:t>
            </w:r>
          </w:p>
          <w:p w:rsidR="00E00789" w:rsidRPr="00576659" w:rsidRDefault="00E00789" w:rsidP="00BE1E55">
            <w:pPr>
              <w:spacing w:line="0" w:lineRule="atLeast"/>
              <w:jc w:val="both"/>
              <w:rPr>
                <w:sz w:val="20"/>
                <w:szCs w:val="20"/>
              </w:rPr>
            </w:pPr>
            <w:r w:rsidRPr="00576659">
              <w:rPr>
                <w:sz w:val="20"/>
                <w:szCs w:val="20"/>
              </w:rPr>
              <w:t>3.</w:t>
            </w:r>
            <w:r w:rsidRPr="00576659">
              <w:rPr>
                <w:rFonts w:hAnsi="新細明體"/>
                <w:sz w:val="20"/>
                <w:szCs w:val="20"/>
              </w:rPr>
              <w:t>能夠理解社會福利政策制定的必要性。</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sz w:val="20"/>
                <w:szCs w:val="20"/>
              </w:rPr>
              <w:t>明白社會福利政策施行的好壞，會對整個社會環境造成什麼樣的影響。</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藉由社會福利制度去發現這些制度背後所要保障的弱勢團體。</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目睹社會的不平等時，能夠發揮同情心，幫助這些弱勢團體重新獲得社會的認同。</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收集相關資料。</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能將所收集到的資料作統整，並建立一個完整的架構。</w:t>
            </w:r>
          </w:p>
          <w:p w:rsidR="00E00789" w:rsidRPr="00576659" w:rsidRDefault="00E00789" w:rsidP="00BE1E55">
            <w:pPr>
              <w:spacing w:line="0" w:lineRule="atLeast"/>
              <w:jc w:val="both"/>
              <w:rPr>
                <w:sz w:val="20"/>
                <w:szCs w:val="20"/>
              </w:rPr>
            </w:pPr>
            <w:r w:rsidRPr="00576659">
              <w:rPr>
                <w:sz w:val="20"/>
                <w:szCs w:val="20"/>
              </w:rPr>
              <w:t>9.</w:t>
            </w:r>
            <w:r w:rsidRPr="00576659">
              <w:rPr>
                <w:rFonts w:hAnsi="新細明體"/>
                <w:sz w:val="20"/>
                <w:szCs w:val="20"/>
              </w:rPr>
              <w:t>試著去看社會變遷所造成的變動，進而從中學習到制定一個制度必須具備的宏觀思考。</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pStyle w:val="aa"/>
              <w:spacing w:line="0" w:lineRule="atLeast"/>
              <w:jc w:val="center"/>
              <w:rPr>
                <w:rFonts w:ascii="新細明體" w:eastAsia="新細明體"/>
                <w:sz w:val="20"/>
              </w:rPr>
            </w:pPr>
            <w:r w:rsidRPr="00576659">
              <w:rPr>
                <w:rFonts w:ascii="新細明體" w:eastAsia="新細明體" w:hint="eastAsia"/>
                <w:sz w:val="20"/>
              </w:rPr>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spacing w:line="0" w:lineRule="atLeast"/>
              <w:jc w:val="center"/>
              <w:rPr>
                <w:sz w:val="20"/>
                <w:szCs w:val="20"/>
              </w:rPr>
            </w:pPr>
            <w:r>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Default="00E00789" w:rsidP="00EC5022">
            <w:pPr>
              <w:spacing w:line="0" w:lineRule="atLeast"/>
              <w:rPr>
                <w:sz w:val="20"/>
              </w:rPr>
            </w:pPr>
            <w:r>
              <w:rPr>
                <w:rFonts w:hint="eastAsia"/>
                <w:sz w:val="20"/>
              </w:rPr>
              <w:t>紙筆測驗</w:t>
            </w:r>
          </w:p>
          <w:p w:rsidR="00E00789" w:rsidRDefault="00E00789" w:rsidP="00EC5022">
            <w:pPr>
              <w:spacing w:line="0" w:lineRule="atLeast"/>
              <w:rPr>
                <w:sz w:val="20"/>
              </w:rPr>
            </w:pPr>
            <w:r>
              <w:rPr>
                <w:rFonts w:hint="eastAsia"/>
                <w:sz w:val="20"/>
              </w:rPr>
              <w:t>口語評量</w:t>
            </w:r>
          </w:p>
        </w:tc>
      </w:tr>
      <w:tr w:rsidR="00E00789" w:rsidRPr="0057569E" w:rsidTr="00774D1B">
        <w:trPr>
          <w:trHeight w:val="363"/>
        </w:trPr>
        <w:tc>
          <w:tcPr>
            <w:tcW w:w="0" w:type="auto"/>
            <w:vMerge/>
            <w:tcBorders>
              <w:left w:val="single" w:sz="4" w:space="0" w:color="auto"/>
              <w:right w:val="single" w:sz="4" w:space="0" w:color="auto"/>
            </w:tcBorders>
            <w:vAlign w:val="center"/>
          </w:tcPr>
          <w:p w:rsidR="00E00789" w:rsidRPr="003920C8" w:rsidRDefault="00E00789" w:rsidP="00EC5022">
            <w:pPr>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E00789" w:rsidRDefault="00E00789" w:rsidP="00EC5022">
            <w:pPr>
              <w:jc w:val="center"/>
              <w:rPr>
                <w:rFonts w:ascii="新細明體" w:hAnsi="新細明體" w:cs="新細明體"/>
                <w:b/>
                <w:bCs/>
                <w:color w:val="000000"/>
              </w:rPr>
            </w:pPr>
            <w:r>
              <w:rPr>
                <w:b/>
                <w:bCs/>
                <w:color w:val="000000"/>
              </w:rPr>
              <w:t>29</w:t>
            </w:r>
          </w:p>
        </w:tc>
        <w:tc>
          <w:tcPr>
            <w:tcW w:w="387"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31</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Pr="00491D2A" w:rsidRDefault="00E00789" w:rsidP="00EC5022">
            <w:pPr>
              <w:jc w:val="center"/>
              <w:rPr>
                <w:rFonts w:ascii="新細明體" w:hAnsi="新細明體" w:cs="新細明體"/>
                <w:b/>
                <w:bCs/>
                <w:color w:val="000000"/>
                <w:highlight w:val="cyan"/>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E00789" w:rsidRPr="00491D2A" w:rsidRDefault="00E00789" w:rsidP="00EC5022">
            <w:pPr>
              <w:jc w:val="center"/>
              <w:rPr>
                <w:rFonts w:ascii="新細明體" w:hAnsi="新細明體" w:cs="新細明體"/>
                <w:b/>
                <w:bCs/>
                <w:color w:val="000000"/>
              </w:rPr>
            </w:pPr>
            <w:r>
              <w:rPr>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E00789" w:rsidRPr="0057569E" w:rsidRDefault="00E00789" w:rsidP="00EC5022">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Year" w:val="2001"/>
                <w:attr w:name="Month" w:val="4"/>
                <w:attr w:name="Day" w:val="5"/>
                <w:attr w:name="IsLunarDate" w:val="False"/>
                <w:attr w:name="IsROCDate" w:val="False"/>
              </w:smartTagPr>
              <w:r w:rsidRPr="00576659">
                <w:rPr>
                  <w:sz w:val="20"/>
                  <w:szCs w:val="20"/>
                </w:rPr>
                <w:t>1-4-5</w:t>
              </w:r>
            </w:smartTag>
            <w:r w:rsidRPr="00576659">
              <w:rPr>
                <w:rFonts w:hAnsi="新細明體"/>
                <w:sz w:val="20"/>
                <w:szCs w:val="20"/>
              </w:rPr>
              <w:t>討論城鄉的發展演化，引出城鄉問題及其解決或改善的方法。</w:t>
            </w:r>
          </w:p>
          <w:p w:rsidR="00E00789" w:rsidRPr="00576659" w:rsidRDefault="00E00789" w:rsidP="00BE1E55">
            <w:pPr>
              <w:spacing w:line="0" w:lineRule="atLeast"/>
              <w:jc w:val="both"/>
              <w:rPr>
                <w:sz w:val="20"/>
                <w:szCs w:val="20"/>
              </w:rPr>
            </w:pPr>
            <w:smartTag w:uri="urn:schemas-microsoft-com:office:smarttags" w:element="chsdate">
              <w:smartTagPr>
                <w:attr w:name="Year" w:val="2001"/>
                <w:attr w:name="Month" w:val="4"/>
                <w:attr w:name="Day" w:val="6"/>
                <w:attr w:name="IsLunarDate" w:val="False"/>
                <w:attr w:name="IsROCDate" w:val="False"/>
              </w:smartTagPr>
              <w:r w:rsidRPr="00576659">
                <w:rPr>
                  <w:sz w:val="20"/>
                  <w:szCs w:val="20"/>
                </w:rPr>
                <w:t>1-4-6</w:t>
              </w:r>
            </w:smartTag>
            <w:r w:rsidRPr="00576659">
              <w:rPr>
                <w:rFonts w:hAnsi="新細明體"/>
                <w:sz w:val="20"/>
                <w:szCs w:val="20"/>
              </w:rPr>
              <w:t>分析交通網與運輸系統的建立如何影響經濟發展、人口分布、資源交流與當地居民的生活品質。</w:t>
            </w:r>
          </w:p>
          <w:p w:rsidR="00E00789" w:rsidRPr="00576659" w:rsidRDefault="00E00789" w:rsidP="00BE1E55">
            <w:pPr>
              <w:spacing w:line="0" w:lineRule="atLeast"/>
              <w:jc w:val="both"/>
              <w:rPr>
                <w:sz w:val="20"/>
                <w:szCs w:val="20"/>
              </w:rPr>
            </w:pPr>
            <w:smartTag w:uri="urn:schemas-microsoft-com:office:smarttags" w:element="chsdate">
              <w:smartTagPr>
                <w:attr w:name="Year" w:val="2001"/>
                <w:attr w:name="Month" w:val="4"/>
                <w:attr w:name="Day" w:val="7"/>
                <w:attr w:name="IsLunarDate" w:val="False"/>
                <w:attr w:name="IsROCDate" w:val="False"/>
              </w:smartTagPr>
              <w:r w:rsidRPr="00576659">
                <w:rPr>
                  <w:sz w:val="20"/>
                  <w:szCs w:val="20"/>
                </w:rPr>
                <w:t>1-4-7</w:t>
              </w:r>
            </w:smartTag>
            <w:r w:rsidRPr="00576659">
              <w:rPr>
                <w:rFonts w:hAnsi="新細明體"/>
                <w:sz w:val="20"/>
                <w:szCs w:val="20"/>
              </w:rPr>
              <w:t>說出對生活空間及周緣環境的感受，願意提出改善建言或方案。</w:t>
            </w:r>
          </w:p>
          <w:p w:rsidR="00E00789" w:rsidRPr="00576659" w:rsidRDefault="00E00789" w:rsidP="00BE1E55">
            <w:pPr>
              <w:spacing w:line="0" w:lineRule="atLeast"/>
              <w:jc w:val="both"/>
              <w:rPr>
                <w:sz w:val="20"/>
                <w:szCs w:val="20"/>
              </w:rPr>
            </w:pPr>
            <w:smartTag w:uri="urn:schemas-microsoft-com:office:smarttags" w:element="chsdate">
              <w:smartTagPr>
                <w:attr w:name="Year" w:val="2002"/>
                <w:attr w:name="Month" w:val="3"/>
                <w:attr w:name="Day" w:val="2"/>
                <w:attr w:name="IsLunarDate" w:val="False"/>
                <w:attr w:name="IsROCDate" w:val="False"/>
              </w:smartTagPr>
              <w:r w:rsidRPr="00576659">
                <w:rPr>
                  <w:sz w:val="20"/>
                  <w:szCs w:val="20"/>
                </w:rPr>
                <w:t>2-3-2</w:t>
              </w:r>
            </w:smartTag>
            <w:r w:rsidRPr="00576659">
              <w:rPr>
                <w:rFonts w:hAnsi="新細明體"/>
                <w:sz w:val="20"/>
                <w:szCs w:val="20"/>
              </w:rPr>
              <w:t>認識居住城鎮（縣市鄉鎮）的古蹟或考古發掘，並欣賞地方民俗之美。</w:t>
            </w:r>
          </w:p>
          <w:p w:rsidR="00E00789" w:rsidRPr="00576659" w:rsidRDefault="00E00789" w:rsidP="00BE1E55">
            <w:pPr>
              <w:spacing w:line="0" w:lineRule="atLeast"/>
              <w:jc w:val="both"/>
              <w:rPr>
                <w:sz w:val="20"/>
                <w:szCs w:val="20"/>
              </w:rPr>
            </w:pPr>
            <w:smartTag w:uri="urn:schemas-microsoft-com:office:smarttags" w:element="chsdate">
              <w:smartTagPr>
                <w:attr w:name="Year" w:val="2002"/>
                <w:attr w:name="Month" w:val="4"/>
                <w:attr w:name="Day" w:val="5"/>
                <w:attr w:name="IsLunarDate" w:val="False"/>
                <w:attr w:name="IsROCDate" w:val="False"/>
              </w:smartTagPr>
              <w:r w:rsidRPr="00576659">
                <w:rPr>
                  <w:sz w:val="20"/>
                  <w:szCs w:val="20"/>
                </w:rPr>
                <w:t>2-4-5</w:t>
              </w:r>
            </w:smartTag>
            <w:r w:rsidRPr="00576659">
              <w:rPr>
                <w:rFonts w:hAnsi="新細明體"/>
                <w:sz w:val="20"/>
                <w:szCs w:val="20"/>
              </w:rPr>
              <w:t>從演變與革命的觀點，分析歷史的變遷。</w:t>
            </w:r>
          </w:p>
          <w:p w:rsidR="00E00789" w:rsidRPr="00576659" w:rsidRDefault="00E00789" w:rsidP="00BE1E55">
            <w:pPr>
              <w:spacing w:line="0" w:lineRule="atLeast"/>
              <w:jc w:val="both"/>
              <w:rPr>
                <w:sz w:val="20"/>
                <w:szCs w:val="20"/>
              </w:rPr>
            </w:pPr>
            <w:smartTag w:uri="urn:schemas-microsoft-com:office:smarttags" w:element="chsdate">
              <w:smartTagPr>
                <w:attr w:name="Year" w:val="2003"/>
                <w:attr w:name="Month" w:val="4"/>
                <w:attr w:name="Day" w:val="2"/>
                <w:attr w:name="IsLunarDate" w:val="False"/>
                <w:attr w:name="IsROCDate" w:val="False"/>
              </w:smartTagPr>
              <w:r w:rsidRPr="00576659">
                <w:rPr>
                  <w:sz w:val="20"/>
                  <w:szCs w:val="20"/>
                </w:rPr>
                <w:t>3-4-2</w:t>
              </w:r>
            </w:smartTag>
            <w:r w:rsidRPr="00576659">
              <w:rPr>
                <w:rFonts w:hAnsi="新細明體"/>
                <w:sz w:val="20"/>
                <w:szCs w:val="20"/>
              </w:rPr>
              <w:t>舉例說明個人追求自身幸福時，如何有助於社會的發展；而社會</w:t>
            </w:r>
            <w:r w:rsidRPr="00576659">
              <w:rPr>
                <w:rFonts w:hAnsi="新細明體"/>
                <w:sz w:val="20"/>
                <w:szCs w:val="20"/>
              </w:rPr>
              <w:lastRenderedPageBreak/>
              <w:t>的發展如何庇護個人追求幸福的機會。</w:t>
            </w:r>
          </w:p>
          <w:p w:rsidR="00E00789" w:rsidRPr="00576659" w:rsidRDefault="00E00789" w:rsidP="00BE1E55">
            <w:pPr>
              <w:spacing w:line="0" w:lineRule="atLeast"/>
              <w:jc w:val="both"/>
              <w:rPr>
                <w:sz w:val="20"/>
                <w:szCs w:val="20"/>
              </w:rPr>
            </w:pPr>
            <w:smartTag w:uri="urn:schemas-microsoft-com:office:smarttags" w:element="chsdate">
              <w:smartTagPr>
                <w:attr w:name="Year" w:val="2004"/>
                <w:attr w:name="Month" w:val="4"/>
                <w:attr w:name="Day" w:val="1"/>
                <w:attr w:name="IsLunarDate" w:val="False"/>
                <w:attr w:name="IsROCDate" w:val="False"/>
              </w:smartTagPr>
              <w:r w:rsidRPr="00576659">
                <w:rPr>
                  <w:sz w:val="20"/>
                  <w:szCs w:val="20"/>
                </w:rPr>
                <w:t>4-4-1</w:t>
              </w:r>
            </w:smartTag>
            <w:r w:rsidRPr="00576659">
              <w:rPr>
                <w:rFonts w:hAnsi="新細明體"/>
                <w:sz w:val="20"/>
                <w:szCs w:val="20"/>
              </w:rPr>
              <w:t>想像自己的價值觀與生活方式在不同的時間、空間下會有什麼變化。</w:t>
            </w:r>
          </w:p>
          <w:p w:rsidR="00E00789" w:rsidRPr="00576659" w:rsidRDefault="00E00789" w:rsidP="00BE1E55">
            <w:pPr>
              <w:spacing w:line="0" w:lineRule="atLeast"/>
              <w:jc w:val="both"/>
              <w:rPr>
                <w:sz w:val="20"/>
                <w:szCs w:val="20"/>
              </w:rPr>
            </w:pPr>
            <w:smartTag w:uri="urn:schemas-microsoft-com:office:smarttags" w:element="chsdate">
              <w:smartTagPr>
                <w:attr w:name="Year" w:val="2005"/>
                <w:attr w:name="Month" w:val="4"/>
                <w:attr w:name="Day" w:val="4"/>
                <w:attr w:name="IsLunarDate" w:val="False"/>
                <w:attr w:name="IsROCDate" w:val="False"/>
              </w:smartTagPr>
              <w:r w:rsidRPr="00576659">
                <w:rPr>
                  <w:sz w:val="20"/>
                  <w:szCs w:val="20"/>
                </w:rPr>
                <w:t>5-4-4</w:t>
              </w:r>
            </w:smartTag>
            <w:r w:rsidRPr="00576659">
              <w:rPr>
                <w:rFonts w:hAnsi="新細明體"/>
                <w:sz w:val="20"/>
                <w:szCs w:val="20"/>
              </w:rPr>
              <w:t>在面對個體與個體、個體與群體之間產生合作或競爭的情境時，能進行負責任的評估與取捨。</w:t>
            </w:r>
          </w:p>
          <w:p w:rsidR="00E00789" w:rsidRPr="00576659" w:rsidRDefault="00E00789" w:rsidP="00BE1E55">
            <w:pPr>
              <w:spacing w:line="0" w:lineRule="atLeast"/>
              <w:jc w:val="both"/>
              <w:rPr>
                <w:sz w:val="20"/>
                <w:szCs w:val="20"/>
              </w:rPr>
            </w:pPr>
            <w:smartTag w:uri="urn:schemas-microsoft-com:office:smarttags" w:element="chsdate">
              <w:smartTagPr>
                <w:attr w:name="Year" w:val="2007"/>
                <w:attr w:name="Month" w:val="4"/>
                <w:attr w:name="Day" w:val="2"/>
                <w:attr w:name="IsLunarDate" w:val="False"/>
                <w:attr w:name="IsROCDate" w:val="False"/>
              </w:smartTagPr>
              <w:r w:rsidRPr="00576659">
                <w:rPr>
                  <w:sz w:val="20"/>
                  <w:szCs w:val="20"/>
                </w:rPr>
                <w:t>7-4-2</w:t>
              </w:r>
            </w:smartTag>
            <w:r w:rsidRPr="00576659">
              <w:rPr>
                <w:rFonts w:hAnsi="新細明體"/>
                <w:sz w:val="20"/>
                <w:szCs w:val="20"/>
              </w:rPr>
              <w:t>瞭解在人類成長的歷程中，社會如何賦予各種人不同的角色與機會。</w:t>
            </w:r>
          </w:p>
          <w:p w:rsidR="00E00789" w:rsidRPr="00576659" w:rsidRDefault="00E00789" w:rsidP="00BE1E55">
            <w:pPr>
              <w:spacing w:line="0" w:lineRule="atLeast"/>
              <w:jc w:val="both"/>
              <w:rPr>
                <w:sz w:val="20"/>
                <w:szCs w:val="20"/>
              </w:rPr>
            </w:pPr>
            <w:smartTag w:uri="urn:schemas-microsoft-com:office:smarttags" w:element="chsdate">
              <w:smartTagPr>
                <w:attr w:name="Year" w:val="2008"/>
                <w:attr w:name="Month" w:val="4"/>
                <w:attr w:name="Day" w:val="5"/>
                <w:attr w:name="IsLunarDate" w:val="False"/>
                <w:attr w:name="IsROCDate" w:val="False"/>
              </w:smartTagPr>
              <w:r w:rsidRPr="00576659">
                <w:rPr>
                  <w:sz w:val="20"/>
                  <w:szCs w:val="20"/>
                </w:rPr>
                <w:t>8-4-5</w:t>
              </w:r>
            </w:smartTag>
            <w:r w:rsidRPr="00576659">
              <w:rPr>
                <w:rFonts w:hAnsi="新細明體"/>
                <w:sz w:val="20"/>
                <w:szCs w:val="20"/>
              </w:rPr>
              <w:t>評估因新科技出現而訂定的有關處理社會變遷的政策或法令。</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Default="00E00789" w:rsidP="00BE1E55">
            <w:pPr>
              <w:spacing w:line="0" w:lineRule="atLeast"/>
              <w:jc w:val="center"/>
              <w:rPr>
                <w:sz w:val="20"/>
              </w:rPr>
            </w:pPr>
            <w:r w:rsidRPr="00576659">
              <w:rPr>
                <w:rFonts w:hint="eastAsia"/>
                <w:sz w:val="20"/>
              </w:rPr>
              <w:lastRenderedPageBreak/>
              <w:t>社會變遷與福利制度</w:t>
            </w:r>
          </w:p>
          <w:p w:rsidR="00E00789" w:rsidRPr="00576659" w:rsidRDefault="00E00789" w:rsidP="00BE1E55">
            <w:pPr>
              <w:spacing w:line="0" w:lineRule="atLeast"/>
              <w:jc w:val="center"/>
              <w:rPr>
                <w:sz w:val="20"/>
              </w:rPr>
            </w:pPr>
            <w:r>
              <w:rPr>
                <w:rFonts w:hint="eastAsia"/>
                <w:sz w:val="20"/>
              </w:rPr>
              <w:t>【歷史】</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知道台灣從光復以來在社會福利制度上的進展。</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瞭解社會福利制度的興盛與其時代背景的關聯性。</w:t>
            </w:r>
          </w:p>
          <w:p w:rsidR="00E00789" w:rsidRPr="00576659" w:rsidRDefault="00E00789" w:rsidP="00BE1E55">
            <w:pPr>
              <w:spacing w:line="0" w:lineRule="atLeast"/>
              <w:jc w:val="both"/>
              <w:rPr>
                <w:sz w:val="20"/>
                <w:szCs w:val="20"/>
              </w:rPr>
            </w:pPr>
            <w:r w:rsidRPr="00576659">
              <w:rPr>
                <w:sz w:val="20"/>
                <w:szCs w:val="20"/>
              </w:rPr>
              <w:t>3.</w:t>
            </w:r>
            <w:r w:rsidRPr="00576659">
              <w:rPr>
                <w:rFonts w:hAnsi="新細明體"/>
                <w:sz w:val="20"/>
                <w:szCs w:val="20"/>
              </w:rPr>
              <w:t>能夠理解社會福利政策制定的必要性。</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sz w:val="20"/>
                <w:szCs w:val="20"/>
              </w:rPr>
              <w:t>明白社會福利政策施行的好壞，會對整個社會環境造成什麼樣的影響。</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藉由社會福利制度去發現這些制度背後所要保障的弱勢團體。</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目睹社會的不平等時，能夠發揮同情心，幫助這些弱勢團體重新獲得社會的認同。</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收集相關資料。</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能將所收集到的資料作統</w:t>
            </w:r>
            <w:r w:rsidRPr="00576659">
              <w:rPr>
                <w:rFonts w:hAnsi="新細明體"/>
                <w:sz w:val="20"/>
                <w:szCs w:val="20"/>
              </w:rPr>
              <w:lastRenderedPageBreak/>
              <w:t>整，並建立一個完整的架構。</w:t>
            </w:r>
          </w:p>
          <w:p w:rsidR="00E00789" w:rsidRPr="00576659" w:rsidRDefault="00E00789" w:rsidP="00BE1E55">
            <w:pPr>
              <w:spacing w:line="0" w:lineRule="atLeast"/>
              <w:jc w:val="both"/>
              <w:rPr>
                <w:sz w:val="20"/>
                <w:szCs w:val="20"/>
              </w:rPr>
            </w:pPr>
            <w:r w:rsidRPr="00576659">
              <w:rPr>
                <w:sz w:val="20"/>
                <w:szCs w:val="20"/>
              </w:rPr>
              <w:t>9.</w:t>
            </w:r>
            <w:r w:rsidRPr="00576659">
              <w:rPr>
                <w:rFonts w:hAnsi="新細明體"/>
                <w:sz w:val="20"/>
                <w:szCs w:val="20"/>
              </w:rPr>
              <w:t>試著去看社會變遷所造成的變動，進而從中學習到制定一個制度必須具備的宏觀思考。</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pStyle w:val="aa"/>
              <w:spacing w:line="0" w:lineRule="atLeast"/>
              <w:rPr>
                <w:rFonts w:ascii="新細明體" w:eastAsia="新細明體"/>
                <w:sz w:val="20"/>
              </w:rPr>
            </w:pPr>
            <w:r w:rsidRPr="00576659">
              <w:rPr>
                <w:rFonts w:ascii="新細明體" w:eastAsia="新細明體" w:hint="eastAsia"/>
                <w:sz w:val="20"/>
              </w:rPr>
              <w:lastRenderedPageBreak/>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spacing w:line="0" w:lineRule="atLeast"/>
              <w:jc w:val="center"/>
              <w:rPr>
                <w:sz w:val="20"/>
                <w:szCs w:val="20"/>
              </w:rPr>
            </w:pPr>
            <w:r>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Default="00E00789" w:rsidP="00EC5022">
            <w:pPr>
              <w:spacing w:line="0" w:lineRule="atLeast"/>
              <w:rPr>
                <w:sz w:val="20"/>
              </w:rPr>
            </w:pPr>
            <w:r>
              <w:rPr>
                <w:rFonts w:hint="eastAsia"/>
                <w:sz w:val="20"/>
              </w:rPr>
              <w:t>紙筆測驗</w:t>
            </w:r>
          </w:p>
          <w:p w:rsidR="00E00789" w:rsidRDefault="00E00789" w:rsidP="00EC5022">
            <w:pPr>
              <w:spacing w:line="0" w:lineRule="atLeast"/>
              <w:rPr>
                <w:sz w:val="20"/>
              </w:rPr>
            </w:pPr>
            <w:r>
              <w:rPr>
                <w:rFonts w:hint="eastAsia"/>
                <w:sz w:val="20"/>
              </w:rPr>
              <w:t>口語評量</w:t>
            </w:r>
          </w:p>
        </w:tc>
      </w:tr>
      <w:tr w:rsidR="00E00789" w:rsidRPr="0057569E" w:rsidTr="00512216">
        <w:trPr>
          <w:trHeight w:val="363"/>
        </w:trPr>
        <w:tc>
          <w:tcPr>
            <w:tcW w:w="495" w:type="dxa"/>
            <w:vMerge/>
            <w:tcBorders>
              <w:left w:val="single" w:sz="4" w:space="0" w:color="auto"/>
              <w:right w:val="single" w:sz="4" w:space="0" w:color="auto"/>
            </w:tcBorders>
            <w:vAlign w:val="center"/>
          </w:tcPr>
          <w:p w:rsidR="00E00789" w:rsidRPr="003920C8" w:rsidRDefault="00E00789" w:rsidP="00EC5022">
            <w:pPr>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E00789" w:rsidRDefault="00E00789" w:rsidP="00EC5022">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E00789" w:rsidRDefault="00E00789" w:rsidP="00EC5022">
            <w:pPr>
              <w:jc w:val="center"/>
              <w:rPr>
                <w:rFonts w:ascii="新細明體" w:hAnsi="新細明體" w:cs="新細明體"/>
                <w:b/>
                <w:bCs/>
                <w:color w:val="000000"/>
              </w:rPr>
            </w:pPr>
            <w:r>
              <w:rPr>
                <w:b/>
                <w:bCs/>
                <w:color w:val="000000"/>
              </w:rPr>
              <w:t>4</w:t>
            </w:r>
          </w:p>
        </w:tc>
        <w:tc>
          <w:tcPr>
            <w:tcW w:w="1638" w:type="dxa"/>
            <w:tcBorders>
              <w:top w:val="single" w:sz="4" w:space="0" w:color="auto"/>
              <w:left w:val="single" w:sz="4" w:space="0" w:color="auto"/>
              <w:bottom w:val="single" w:sz="4" w:space="0" w:color="auto"/>
              <w:right w:val="single" w:sz="4" w:space="0" w:color="auto"/>
            </w:tcBorders>
          </w:tcPr>
          <w:p w:rsidR="00E00789" w:rsidRPr="0057569E" w:rsidRDefault="00E00789" w:rsidP="00EC5022">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rPr>
            </w:pPr>
            <w:r w:rsidRPr="00576659">
              <w:rPr>
                <w:rFonts w:hint="eastAsia"/>
                <w:sz w:val="20"/>
              </w:rPr>
              <w:t>復習評量（第一次段考）</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pStyle w:val="aa"/>
              <w:spacing w:line="0" w:lineRule="atLeast"/>
              <w:jc w:val="center"/>
              <w:rPr>
                <w:rFonts w:ascii="新細明體" w:eastAsia="新細明體"/>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spacing w:line="0" w:lineRule="atLeast"/>
              <w:jc w:val="center"/>
              <w:rPr>
                <w:sz w:val="20"/>
                <w:szCs w:val="20"/>
              </w:rPr>
            </w:pPr>
            <w:r>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Default="00E00789" w:rsidP="00EC5022">
            <w:pPr>
              <w:spacing w:line="0" w:lineRule="atLeast"/>
              <w:rPr>
                <w:sz w:val="20"/>
              </w:rPr>
            </w:pPr>
          </w:p>
        </w:tc>
      </w:tr>
      <w:tr w:rsidR="00E00789" w:rsidRPr="0057569E" w:rsidTr="00774D1B">
        <w:trPr>
          <w:trHeight w:val="537"/>
        </w:trPr>
        <w:tc>
          <w:tcPr>
            <w:tcW w:w="0" w:type="auto"/>
            <w:vMerge/>
            <w:tcBorders>
              <w:left w:val="single" w:sz="4" w:space="0" w:color="auto"/>
              <w:right w:val="single" w:sz="4" w:space="0" w:color="auto"/>
            </w:tcBorders>
            <w:vAlign w:val="center"/>
          </w:tcPr>
          <w:p w:rsidR="00E00789" w:rsidRPr="003920C8" w:rsidRDefault="00E00789" w:rsidP="00EC5022">
            <w:pPr>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E00789" w:rsidRDefault="00E00789" w:rsidP="00EC5022">
            <w:pPr>
              <w:jc w:val="center"/>
              <w:rPr>
                <w:rFonts w:ascii="新細明體" w:hAnsi="新細明體" w:cs="新細明體"/>
                <w:b/>
                <w:bCs/>
                <w:color w:val="000000"/>
              </w:rPr>
            </w:pPr>
            <w:r>
              <w:rPr>
                <w:b/>
                <w:bCs/>
                <w:color w:val="000000"/>
              </w:rPr>
              <w:t>5</w:t>
            </w:r>
          </w:p>
        </w:tc>
        <w:tc>
          <w:tcPr>
            <w:tcW w:w="387"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E00789" w:rsidRDefault="00E00789" w:rsidP="00EC5022">
            <w:pPr>
              <w:jc w:val="center"/>
              <w:rPr>
                <w:rFonts w:ascii="新細明體" w:hAnsi="新細明體" w:cs="新細明體"/>
                <w:b/>
                <w:bCs/>
                <w:color w:val="000000"/>
              </w:rPr>
            </w:pPr>
            <w:r>
              <w:rPr>
                <w:b/>
                <w:bCs/>
                <w:color w:val="000000"/>
              </w:rPr>
              <w:t>11</w:t>
            </w:r>
          </w:p>
        </w:tc>
        <w:tc>
          <w:tcPr>
            <w:tcW w:w="1638" w:type="dxa"/>
            <w:tcBorders>
              <w:top w:val="single" w:sz="4" w:space="0" w:color="auto"/>
              <w:left w:val="single" w:sz="4" w:space="0" w:color="auto"/>
              <w:bottom w:val="single" w:sz="4" w:space="0" w:color="auto"/>
              <w:right w:val="single" w:sz="4" w:space="0" w:color="auto"/>
            </w:tcBorders>
          </w:tcPr>
          <w:p w:rsidR="00E00789" w:rsidRPr="0057569E" w:rsidRDefault="00E00789" w:rsidP="00EC5022">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3"/>
                <w:attr w:name="Month" w:val="4"/>
                <w:attr w:name="Day" w:val="2"/>
                <w:attr w:name="IsLunarDate" w:val="False"/>
                <w:attr w:name="IsROCDate" w:val="False"/>
              </w:smartTagPr>
              <w:r w:rsidRPr="00576659">
                <w:rPr>
                  <w:rFonts w:hAnsi="新細明體" w:hint="eastAsia"/>
                  <w:sz w:val="20"/>
                  <w:szCs w:val="20"/>
                </w:rPr>
                <w:t>3-4-2</w:t>
              </w:r>
            </w:smartTag>
            <w:r w:rsidRPr="00576659">
              <w:rPr>
                <w:rFonts w:hAnsi="新細明體" w:hint="eastAsia"/>
                <w:sz w:val="20"/>
                <w:szCs w:val="20"/>
              </w:rPr>
              <w:t>舉例說明個人追求自身幸福時，如何影響社會的發展；而社會的發展如何影響個人追求幸福的機會。</w:t>
            </w:r>
          </w:p>
          <w:p w:rsidR="00E00789" w:rsidRPr="00576659" w:rsidRDefault="00E00789" w:rsidP="00BE1E55">
            <w:pPr>
              <w:spacing w:line="0" w:lineRule="atLeast"/>
              <w:jc w:val="both"/>
              <w:rPr>
                <w:rFonts w:hAnsi="新細明體" w:cs="新細明體"/>
                <w:sz w:val="20"/>
                <w:szCs w:val="20"/>
              </w:rPr>
            </w:pPr>
            <w:smartTag w:uri="urn:schemas-microsoft-com:office:smarttags" w:element="chsdate">
              <w:smartTagPr>
                <w:attr w:name="Year" w:val="2005"/>
                <w:attr w:name="Month" w:val="4"/>
                <w:attr w:name="Day" w:val="3"/>
                <w:attr w:name="IsLunarDate" w:val="False"/>
                <w:attr w:name="IsROCDate" w:val="False"/>
              </w:smartTagPr>
              <w:r w:rsidRPr="00576659">
                <w:rPr>
                  <w:rFonts w:hAnsi="新細明體" w:cs="新細明體" w:hint="eastAsia"/>
                  <w:sz w:val="20"/>
                  <w:szCs w:val="20"/>
                </w:rPr>
                <w:t>5-4-3</w:t>
              </w:r>
            </w:smartTag>
            <w:r w:rsidRPr="00576659">
              <w:rPr>
                <w:rFonts w:hAnsi="新細明體" w:cs="新細明體" w:hint="eastAsia"/>
                <w:sz w:val="20"/>
                <w:szCs w:val="20"/>
              </w:rPr>
              <w:t>從生活中推動學習型組織</w:t>
            </w:r>
            <w:r w:rsidRPr="00576659">
              <w:rPr>
                <w:rFonts w:hAnsi="新細明體" w:cs="新細明體" w:hint="eastAsia"/>
                <w:sz w:val="20"/>
                <w:szCs w:val="20"/>
              </w:rPr>
              <w:t>(</w:t>
            </w:r>
            <w:r w:rsidRPr="00576659">
              <w:rPr>
                <w:rFonts w:hAnsi="新細明體" w:cs="新細明體" w:hint="eastAsia"/>
                <w:sz w:val="20"/>
                <w:szCs w:val="20"/>
              </w:rPr>
              <w:t>如家庭、班級、社區等</w:t>
            </w:r>
            <w:r w:rsidRPr="00576659">
              <w:rPr>
                <w:rFonts w:hAnsi="新細明體" w:cs="新細明體" w:hint="eastAsia"/>
                <w:sz w:val="20"/>
                <w:szCs w:val="20"/>
              </w:rPr>
              <w:t>)</w:t>
            </w:r>
            <w:r w:rsidRPr="00576659">
              <w:rPr>
                <w:rFonts w:hAnsi="新細明體" w:cs="新細明體" w:hint="eastAsia"/>
                <w:sz w:val="20"/>
                <w:szCs w:val="20"/>
              </w:rPr>
              <w:t>，建立終身學習理念。</w:t>
            </w:r>
          </w:p>
          <w:p w:rsidR="00E00789" w:rsidRPr="00576659" w:rsidRDefault="00E00789" w:rsidP="00BE1E55">
            <w:pPr>
              <w:spacing w:line="0" w:lineRule="atLeast"/>
              <w:jc w:val="both"/>
              <w:rPr>
                <w:sz w:val="20"/>
                <w:szCs w:val="20"/>
              </w:rPr>
            </w:pPr>
            <w:smartTag w:uri="urn:schemas-microsoft-com:office:smarttags" w:element="chsdate">
              <w:smartTagPr>
                <w:attr w:name="Year" w:val="2005"/>
                <w:attr w:name="Month" w:val="4"/>
                <w:attr w:name="Day" w:val="6"/>
                <w:attr w:name="IsLunarDate" w:val="False"/>
                <w:attr w:name="IsROCDate" w:val="False"/>
              </w:smartTagPr>
              <w:r w:rsidRPr="00576659">
                <w:rPr>
                  <w:rFonts w:hAnsi="新細明體"/>
                  <w:sz w:val="20"/>
                  <w:szCs w:val="20"/>
                </w:rPr>
                <w:t>5-4-</w:t>
              </w:r>
              <w:r w:rsidRPr="00576659">
                <w:rPr>
                  <w:rFonts w:hAnsi="新細明體" w:hint="eastAsia"/>
                  <w:sz w:val="20"/>
                  <w:szCs w:val="20"/>
                </w:rPr>
                <w:t>6</w:t>
              </w:r>
            </w:smartTag>
            <w:r w:rsidRPr="00576659">
              <w:rPr>
                <w:rFonts w:hAnsi="新細明體"/>
                <w:sz w:val="20"/>
                <w:szCs w:val="20"/>
              </w:rPr>
              <w:t xml:space="preserve"> </w:t>
            </w:r>
            <w:r w:rsidRPr="00576659">
              <w:rPr>
                <w:rFonts w:hAnsi="新細明體"/>
                <w:sz w:val="20"/>
                <w:szCs w:val="20"/>
              </w:rPr>
              <w:t>分析人際、群己、</w:t>
            </w:r>
            <w:r w:rsidRPr="00576659">
              <w:rPr>
                <w:rFonts w:hAnsi="新細明體"/>
                <w:sz w:val="20"/>
                <w:szCs w:val="20"/>
              </w:rPr>
              <w:lastRenderedPageBreak/>
              <w:t>群體相處時可能產生的衝突及解決策略，並能運用理性溝通，相互尊重與適當妥協等基本原則。</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rFonts w:hAnsi="新細明體" w:cs="新細明體"/>
                <w:sz w:val="20"/>
              </w:rPr>
            </w:pPr>
            <w:r w:rsidRPr="00576659">
              <w:rPr>
                <w:rFonts w:hAnsi="新細明體" w:cs="新細明體" w:hint="eastAsia"/>
                <w:sz w:val="20"/>
              </w:rPr>
              <w:lastRenderedPageBreak/>
              <w:t>社會團體生活</w:t>
            </w:r>
          </w:p>
          <w:p w:rsidR="00E00789" w:rsidRPr="00576659" w:rsidRDefault="00E00789" w:rsidP="00BE1E55">
            <w:pPr>
              <w:spacing w:line="0" w:lineRule="atLeast"/>
              <w:jc w:val="center"/>
              <w:rPr>
                <w:sz w:val="20"/>
              </w:rPr>
            </w:pPr>
            <w:r>
              <w:rPr>
                <w:rFonts w:hAnsi="新細明體" w:cs="新細明體" w:hint="eastAsia"/>
                <w:sz w:val="20"/>
              </w:rPr>
              <w:t>【公民】</w:t>
            </w:r>
          </w:p>
        </w:tc>
        <w:tc>
          <w:tcPr>
            <w:tcW w:w="252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1.</w:t>
            </w:r>
            <w:r w:rsidRPr="00576659">
              <w:rPr>
                <w:rFonts w:hAnsi="新細明體" w:cs="新細明體" w:hint="eastAsia"/>
                <w:sz w:val="20"/>
                <w:szCs w:val="20"/>
              </w:rPr>
              <w:t>瞭解團體的定義、組成及其功能。</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2.</w:t>
            </w:r>
            <w:r w:rsidRPr="00576659">
              <w:rPr>
                <w:rFonts w:hAnsi="新細明體" w:cs="新細明體" w:hint="eastAsia"/>
                <w:sz w:val="20"/>
                <w:szCs w:val="20"/>
              </w:rPr>
              <w:t>認識結社自由的重要性及其法令限制。</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3.</w:t>
            </w:r>
            <w:r w:rsidRPr="00576659">
              <w:rPr>
                <w:rFonts w:hAnsi="新細明體" w:cs="新細明體" w:hint="eastAsia"/>
                <w:sz w:val="20"/>
                <w:szCs w:val="20"/>
              </w:rPr>
              <w:t>瞭解我國人民團體發展法源及其三種類型。</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4.</w:t>
            </w:r>
            <w:r w:rsidRPr="00576659">
              <w:rPr>
                <w:rFonts w:hAnsi="新細明體" w:cs="新細明體" w:hint="eastAsia"/>
                <w:sz w:val="20"/>
                <w:szCs w:val="20"/>
              </w:rPr>
              <w:t>瞭解志願團體的意義與重要性。</w:t>
            </w:r>
          </w:p>
          <w:p w:rsidR="00E00789" w:rsidRPr="00576659" w:rsidRDefault="00E00789" w:rsidP="00BE1E55">
            <w:pPr>
              <w:spacing w:line="0" w:lineRule="atLeast"/>
              <w:jc w:val="both"/>
              <w:rPr>
                <w:rFonts w:hAnsi="新細明體" w:cs="新細明體"/>
                <w:sz w:val="20"/>
                <w:szCs w:val="20"/>
              </w:rPr>
            </w:pPr>
            <w:r w:rsidRPr="00576659">
              <w:rPr>
                <w:rFonts w:hAnsi="新細明體" w:cs="新細明體" w:hint="eastAsia"/>
                <w:sz w:val="20"/>
                <w:szCs w:val="20"/>
              </w:rPr>
              <w:lastRenderedPageBreak/>
              <w:t>5.</w:t>
            </w:r>
            <w:r w:rsidRPr="00576659">
              <w:rPr>
                <w:rFonts w:hAnsi="新細明體" w:cs="新細明體" w:hint="eastAsia"/>
                <w:sz w:val="20"/>
                <w:szCs w:val="20"/>
              </w:rPr>
              <w:t>瞭解國中生參與團體事務的方式。</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6.</w:t>
            </w:r>
            <w:r w:rsidRPr="00576659">
              <w:rPr>
                <w:rFonts w:hAnsi="新細明體" w:cs="新細明體" w:hint="eastAsia"/>
                <w:sz w:val="20"/>
                <w:szCs w:val="20"/>
              </w:rPr>
              <w:t>認識人所處的關係類型。</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7.</w:t>
            </w:r>
            <w:r w:rsidRPr="00576659">
              <w:rPr>
                <w:rFonts w:hAnsi="新細明體" w:cs="新細明體" w:hint="eastAsia"/>
                <w:sz w:val="20"/>
                <w:szCs w:val="20"/>
              </w:rPr>
              <w:t>明白群己關係的重要性。</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8.</w:t>
            </w:r>
            <w:r w:rsidRPr="00576659">
              <w:rPr>
                <w:rFonts w:hAnsi="新細明體" w:cs="新細明體" w:hint="eastAsia"/>
                <w:sz w:val="20"/>
                <w:szCs w:val="20"/>
              </w:rPr>
              <w:t>體認生命的相互扶持特性。</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9.</w:t>
            </w:r>
            <w:r w:rsidRPr="00576659">
              <w:rPr>
                <w:rFonts w:hAnsi="新細明體" w:cs="新細明體" w:hint="eastAsia"/>
                <w:sz w:val="20"/>
                <w:szCs w:val="20"/>
              </w:rPr>
              <w:t>積極發揮自我角色。</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10.</w:t>
            </w:r>
            <w:r w:rsidRPr="00576659">
              <w:rPr>
                <w:rFonts w:hAnsi="新細明體" w:cs="新細明體" w:hint="eastAsia"/>
                <w:sz w:val="20"/>
                <w:szCs w:val="20"/>
              </w:rPr>
              <w:t>體認自己對社會的價值觀。</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pStyle w:val="10"/>
              <w:spacing w:line="0" w:lineRule="atLeast"/>
              <w:ind w:leftChars="0" w:left="300" w:hanging="300"/>
              <w:jc w:val="center"/>
              <w:rPr>
                <w:rFonts w:ascii="新細明體" w:eastAsia="新細明體"/>
                <w:sz w:val="20"/>
              </w:rPr>
            </w:pPr>
            <w:r w:rsidRPr="00576659">
              <w:rPr>
                <w:rFonts w:ascii="新細明體" w:eastAsia="新細明體" w:hint="eastAsia"/>
                <w:sz w:val="20"/>
              </w:rPr>
              <w:lastRenderedPageBreak/>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200" w:lineRule="exact"/>
              <w:rPr>
                <w:sz w:val="20"/>
              </w:rPr>
            </w:pPr>
            <w:r w:rsidRPr="00827ACE">
              <w:rPr>
                <w:rFonts w:hint="eastAsia"/>
                <w:sz w:val="20"/>
              </w:rPr>
              <w:t>紙筆測驗</w:t>
            </w:r>
          </w:p>
          <w:p w:rsidR="00E00789" w:rsidRPr="00827ACE" w:rsidRDefault="00E00789" w:rsidP="00EC5022">
            <w:pPr>
              <w:spacing w:line="200" w:lineRule="exact"/>
              <w:rPr>
                <w:sz w:val="20"/>
              </w:rPr>
            </w:pPr>
            <w:r w:rsidRPr="00827ACE">
              <w:rPr>
                <w:rFonts w:hint="eastAsia"/>
                <w:sz w:val="20"/>
              </w:rPr>
              <w:t>口語評量</w:t>
            </w:r>
          </w:p>
          <w:p w:rsidR="00E00789" w:rsidRPr="00827ACE" w:rsidRDefault="00E00789" w:rsidP="00EC5022">
            <w:pPr>
              <w:spacing w:line="200" w:lineRule="exact"/>
              <w:rPr>
                <w:sz w:val="20"/>
              </w:rPr>
            </w:pPr>
            <w:r w:rsidRPr="00827ACE">
              <w:rPr>
                <w:rFonts w:hint="eastAsia"/>
                <w:sz w:val="20"/>
              </w:rPr>
              <w:t>設計情境，分組討論</w:t>
            </w:r>
          </w:p>
        </w:tc>
      </w:tr>
      <w:tr w:rsidR="00E00789" w:rsidRPr="0057569E" w:rsidTr="00774D1B">
        <w:trPr>
          <w:trHeight w:val="792"/>
        </w:trPr>
        <w:tc>
          <w:tcPr>
            <w:tcW w:w="0" w:type="auto"/>
            <w:vMerge/>
            <w:tcBorders>
              <w:left w:val="single" w:sz="4" w:space="0" w:color="auto"/>
              <w:right w:val="single" w:sz="4" w:space="0" w:color="auto"/>
            </w:tcBorders>
            <w:vAlign w:val="center"/>
          </w:tcPr>
          <w:p w:rsidR="00E00789" w:rsidRPr="003920C8" w:rsidRDefault="00E00789" w:rsidP="00EC5022">
            <w:pPr>
              <w:widowControl/>
              <w:spacing w:before="0" w:beforeAutospacing="0" w:after="0" w:afterAutospacing="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E00789" w:rsidRDefault="00E00789" w:rsidP="00EC5022">
            <w:pPr>
              <w:jc w:val="center"/>
              <w:rPr>
                <w:rFonts w:ascii="新細明體" w:hAnsi="新細明體" w:cs="新細明體"/>
                <w:b/>
                <w:bCs/>
                <w:color w:val="000000"/>
              </w:rPr>
            </w:pPr>
            <w:r>
              <w:rPr>
                <w:b/>
                <w:bCs/>
                <w:color w:val="000000"/>
              </w:rPr>
              <w:t>12</w:t>
            </w:r>
          </w:p>
        </w:tc>
        <w:tc>
          <w:tcPr>
            <w:tcW w:w="387"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E00789" w:rsidRDefault="00E00789" w:rsidP="00EC5022">
            <w:pPr>
              <w:jc w:val="center"/>
              <w:rPr>
                <w:rFonts w:ascii="新細明體" w:hAnsi="新細明體" w:cs="新細明體"/>
                <w:b/>
                <w:bCs/>
                <w:color w:val="000000"/>
              </w:rPr>
            </w:pPr>
            <w:r>
              <w:rPr>
                <w:b/>
                <w:bCs/>
                <w:color w:val="000000"/>
              </w:rPr>
              <w:t>18</w:t>
            </w:r>
          </w:p>
        </w:tc>
        <w:tc>
          <w:tcPr>
            <w:tcW w:w="1638" w:type="dxa"/>
            <w:tcBorders>
              <w:top w:val="single" w:sz="4" w:space="0" w:color="auto"/>
              <w:left w:val="single" w:sz="4" w:space="0" w:color="auto"/>
              <w:bottom w:val="single" w:sz="4" w:space="0" w:color="auto"/>
              <w:right w:val="single" w:sz="4" w:space="0" w:color="auto"/>
            </w:tcBorders>
          </w:tcPr>
          <w:p w:rsidR="00E00789" w:rsidRPr="0057569E" w:rsidRDefault="00E00789" w:rsidP="00EC5022">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3"/>
                <w:attr w:name="Month" w:val="4"/>
                <w:attr w:name="Day" w:val="2"/>
                <w:attr w:name="IsLunarDate" w:val="False"/>
                <w:attr w:name="IsROCDate" w:val="False"/>
              </w:smartTagPr>
              <w:r w:rsidRPr="00576659">
                <w:rPr>
                  <w:rFonts w:hAnsi="新細明體" w:hint="eastAsia"/>
                  <w:sz w:val="20"/>
                  <w:szCs w:val="20"/>
                </w:rPr>
                <w:t>3-4-2</w:t>
              </w:r>
            </w:smartTag>
            <w:r w:rsidRPr="00576659">
              <w:rPr>
                <w:rFonts w:hAnsi="新細明體" w:hint="eastAsia"/>
                <w:sz w:val="20"/>
                <w:szCs w:val="20"/>
              </w:rPr>
              <w:t>舉例說明個人追求自身幸福時，如何影響社會的發展；而社會的發展如何影響個人追求幸福的機會。</w:t>
            </w:r>
          </w:p>
          <w:p w:rsidR="00E00789" w:rsidRPr="00576659" w:rsidRDefault="00E00789" w:rsidP="00BE1E55">
            <w:pPr>
              <w:spacing w:line="0" w:lineRule="atLeast"/>
              <w:jc w:val="both"/>
              <w:rPr>
                <w:rFonts w:hAnsi="新細明體" w:cs="新細明體"/>
                <w:sz w:val="20"/>
                <w:szCs w:val="20"/>
              </w:rPr>
            </w:pPr>
            <w:smartTag w:uri="urn:schemas-microsoft-com:office:smarttags" w:element="chsdate">
              <w:smartTagPr>
                <w:attr w:name="Year" w:val="2005"/>
                <w:attr w:name="Month" w:val="4"/>
                <w:attr w:name="Day" w:val="3"/>
                <w:attr w:name="IsLunarDate" w:val="False"/>
                <w:attr w:name="IsROCDate" w:val="False"/>
              </w:smartTagPr>
              <w:r w:rsidRPr="00576659">
                <w:rPr>
                  <w:rFonts w:hAnsi="新細明體" w:cs="新細明體" w:hint="eastAsia"/>
                  <w:sz w:val="20"/>
                  <w:szCs w:val="20"/>
                </w:rPr>
                <w:t>5-4-3</w:t>
              </w:r>
            </w:smartTag>
            <w:r w:rsidRPr="00576659">
              <w:rPr>
                <w:rFonts w:hAnsi="新細明體" w:cs="新細明體" w:hint="eastAsia"/>
                <w:sz w:val="20"/>
                <w:szCs w:val="20"/>
              </w:rPr>
              <w:t>從生活中推動學習型組織</w:t>
            </w:r>
            <w:r w:rsidRPr="00576659">
              <w:rPr>
                <w:rFonts w:hAnsi="新細明體" w:cs="新細明體" w:hint="eastAsia"/>
                <w:sz w:val="20"/>
                <w:szCs w:val="20"/>
              </w:rPr>
              <w:t>(</w:t>
            </w:r>
            <w:r w:rsidRPr="00576659">
              <w:rPr>
                <w:rFonts w:hAnsi="新細明體" w:cs="新細明體" w:hint="eastAsia"/>
                <w:sz w:val="20"/>
                <w:szCs w:val="20"/>
              </w:rPr>
              <w:t>如家庭、班級、社區等</w:t>
            </w:r>
            <w:r w:rsidRPr="00576659">
              <w:rPr>
                <w:rFonts w:hAnsi="新細明體" w:cs="新細明體" w:hint="eastAsia"/>
                <w:sz w:val="20"/>
                <w:szCs w:val="20"/>
              </w:rPr>
              <w:t>)</w:t>
            </w:r>
            <w:r w:rsidRPr="00576659">
              <w:rPr>
                <w:rFonts w:hAnsi="新細明體" w:cs="新細明體" w:hint="eastAsia"/>
                <w:sz w:val="20"/>
                <w:szCs w:val="20"/>
              </w:rPr>
              <w:t>，建立終身學習理念。</w:t>
            </w:r>
          </w:p>
          <w:p w:rsidR="00E00789" w:rsidRPr="00576659" w:rsidRDefault="00E00789" w:rsidP="00BE1E55">
            <w:pPr>
              <w:spacing w:line="0" w:lineRule="atLeast"/>
              <w:jc w:val="both"/>
              <w:rPr>
                <w:sz w:val="20"/>
                <w:szCs w:val="20"/>
              </w:rPr>
            </w:pPr>
            <w:smartTag w:uri="urn:schemas-microsoft-com:office:smarttags" w:element="chsdate">
              <w:smartTagPr>
                <w:attr w:name="Year" w:val="2005"/>
                <w:attr w:name="Month" w:val="4"/>
                <w:attr w:name="Day" w:val="6"/>
                <w:attr w:name="IsLunarDate" w:val="False"/>
                <w:attr w:name="IsROCDate" w:val="False"/>
              </w:smartTagPr>
              <w:r w:rsidRPr="00576659">
                <w:rPr>
                  <w:rFonts w:hAnsi="新細明體"/>
                  <w:sz w:val="20"/>
                  <w:szCs w:val="20"/>
                </w:rPr>
                <w:t>5-4-</w:t>
              </w:r>
              <w:r w:rsidRPr="00576659">
                <w:rPr>
                  <w:rFonts w:hAnsi="新細明體" w:hint="eastAsia"/>
                  <w:sz w:val="20"/>
                  <w:szCs w:val="20"/>
                </w:rPr>
                <w:t>6</w:t>
              </w:r>
            </w:smartTag>
            <w:r w:rsidRPr="00576659">
              <w:rPr>
                <w:rFonts w:hAnsi="新細明體"/>
                <w:sz w:val="20"/>
                <w:szCs w:val="20"/>
              </w:rPr>
              <w:t xml:space="preserve"> </w:t>
            </w:r>
            <w:r w:rsidRPr="00576659">
              <w:rPr>
                <w:rFonts w:hAnsi="新細明體"/>
                <w:sz w:val="20"/>
                <w:szCs w:val="20"/>
              </w:rPr>
              <w:t>分析人際、群己、群體相處時可能產生的衝突及解決策略，並能運用理性溝通，相互尊重與適當妥協等基本原則。</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rFonts w:hAnsi="新細明體" w:cs="新細明體"/>
                <w:sz w:val="20"/>
              </w:rPr>
            </w:pPr>
            <w:r w:rsidRPr="00576659">
              <w:rPr>
                <w:rFonts w:hAnsi="新細明體" w:cs="新細明體" w:hint="eastAsia"/>
                <w:sz w:val="20"/>
              </w:rPr>
              <w:t>社會團體生活</w:t>
            </w:r>
          </w:p>
          <w:p w:rsidR="00E00789" w:rsidRPr="00576659" w:rsidRDefault="00E00789" w:rsidP="00BE1E55">
            <w:pPr>
              <w:spacing w:line="0" w:lineRule="atLeast"/>
              <w:jc w:val="center"/>
              <w:rPr>
                <w:sz w:val="20"/>
              </w:rPr>
            </w:pPr>
            <w:r>
              <w:rPr>
                <w:rFonts w:hAnsi="新細明體" w:cs="新細明體" w:hint="eastAsia"/>
                <w:sz w:val="20"/>
              </w:rPr>
              <w:t>【公民】</w:t>
            </w:r>
          </w:p>
        </w:tc>
        <w:tc>
          <w:tcPr>
            <w:tcW w:w="252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1.</w:t>
            </w:r>
            <w:r w:rsidRPr="00576659">
              <w:rPr>
                <w:rFonts w:hAnsi="新細明體" w:cs="新細明體" w:hint="eastAsia"/>
                <w:sz w:val="20"/>
                <w:szCs w:val="20"/>
              </w:rPr>
              <w:t>瞭解團體的定義、組成及其功能。</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2.</w:t>
            </w:r>
            <w:r w:rsidRPr="00576659">
              <w:rPr>
                <w:rFonts w:hAnsi="新細明體" w:cs="新細明體" w:hint="eastAsia"/>
                <w:sz w:val="20"/>
                <w:szCs w:val="20"/>
              </w:rPr>
              <w:t>認識結社自由的重要性及其法令限制。</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3.</w:t>
            </w:r>
            <w:r w:rsidRPr="00576659">
              <w:rPr>
                <w:rFonts w:hAnsi="新細明體" w:cs="新細明體" w:hint="eastAsia"/>
                <w:sz w:val="20"/>
                <w:szCs w:val="20"/>
              </w:rPr>
              <w:t>瞭解我國人民團體發展法源及其三種類型。</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4.</w:t>
            </w:r>
            <w:r w:rsidRPr="00576659">
              <w:rPr>
                <w:rFonts w:hAnsi="新細明體" w:cs="新細明體" w:hint="eastAsia"/>
                <w:sz w:val="20"/>
                <w:szCs w:val="20"/>
              </w:rPr>
              <w:t>瞭解志願團體的意義與重要性。</w:t>
            </w:r>
          </w:p>
          <w:p w:rsidR="00E00789" w:rsidRPr="00576659" w:rsidRDefault="00E00789" w:rsidP="00BE1E55">
            <w:pPr>
              <w:spacing w:line="0" w:lineRule="atLeast"/>
              <w:jc w:val="both"/>
              <w:rPr>
                <w:rFonts w:hAnsi="新細明體" w:cs="新細明體"/>
                <w:sz w:val="20"/>
                <w:szCs w:val="20"/>
              </w:rPr>
            </w:pPr>
            <w:r w:rsidRPr="00576659">
              <w:rPr>
                <w:rFonts w:hAnsi="新細明體" w:cs="新細明體" w:hint="eastAsia"/>
                <w:sz w:val="20"/>
                <w:szCs w:val="20"/>
              </w:rPr>
              <w:t>5.</w:t>
            </w:r>
            <w:r w:rsidRPr="00576659">
              <w:rPr>
                <w:rFonts w:hAnsi="新細明體" w:cs="新細明體" w:hint="eastAsia"/>
                <w:sz w:val="20"/>
                <w:szCs w:val="20"/>
              </w:rPr>
              <w:t>瞭解國中生參與團體事務的方式。</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6.</w:t>
            </w:r>
            <w:r w:rsidRPr="00576659">
              <w:rPr>
                <w:rFonts w:hAnsi="新細明體" w:cs="新細明體" w:hint="eastAsia"/>
                <w:sz w:val="20"/>
                <w:szCs w:val="20"/>
              </w:rPr>
              <w:t>認識人所處的關係類型。</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7.</w:t>
            </w:r>
            <w:r w:rsidRPr="00576659">
              <w:rPr>
                <w:rFonts w:hAnsi="新細明體" w:cs="新細明體" w:hint="eastAsia"/>
                <w:sz w:val="20"/>
                <w:szCs w:val="20"/>
              </w:rPr>
              <w:t>明白群己關係的重要性。</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8.</w:t>
            </w:r>
            <w:r w:rsidRPr="00576659">
              <w:rPr>
                <w:rFonts w:hAnsi="新細明體" w:cs="新細明體" w:hint="eastAsia"/>
                <w:sz w:val="20"/>
                <w:szCs w:val="20"/>
              </w:rPr>
              <w:t>體認生命的相互扶持特性。</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lastRenderedPageBreak/>
              <w:t>9.</w:t>
            </w:r>
            <w:r w:rsidRPr="00576659">
              <w:rPr>
                <w:rFonts w:hAnsi="新細明體" w:cs="新細明體" w:hint="eastAsia"/>
                <w:sz w:val="20"/>
                <w:szCs w:val="20"/>
              </w:rPr>
              <w:t>積極發揮自我角色。</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10.</w:t>
            </w:r>
            <w:r w:rsidRPr="00576659">
              <w:rPr>
                <w:rFonts w:hAnsi="新細明體" w:cs="新細明體" w:hint="eastAsia"/>
                <w:sz w:val="20"/>
                <w:szCs w:val="20"/>
              </w:rPr>
              <w:t>體認自己對社會的價值觀。</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pStyle w:val="10"/>
              <w:spacing w:line="0" w:lineRule="atLeast"/>
              <w:ind w:leftChars="0" w:left="300" w:hanging="300"/>
              <w:jc w:val="center"/>
              <w:rPr>
                <w:rFonts w:ascii="新細明體" w:eastAsia="新細明體"/>
                <w:sz w:val="20"/>
              </w:rPr>
            </w:pPr>
            <w:r w:rsidRPr="00576659">
              <w:rPr>
                <w:rFonts w:ascii="新細明體" w:eastAsia="新細明體" w:hint="eastAsia"/>
                <w:sz w:val="20"/>
              </w:rPr>
              <w:lastRenderedPageBreak/>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r w:rsidRPr="00827ACE">
              <w:rPr>
                <w:sz w:val="20"/>
              </w:rPr>
              <w:t>1.</w:t>
            </w:r>
            <w:r w:rsidRPr="00827ACE">
              <w:rPr>
                <w:rFonts w:hint="eastAsia"/>
                <w:sz w:val="20"/>
              </w:rPr>
              <w:t>紙筆測驗</w:t>
            </w:r>
          </w:p>
          <w:p w:rsidR="00E00789" w:rsidRPr="00827ACE" w:rsidRDefault="00E00789" w:rsidP="00EC5022">
            <w:pPr>
              <w:snapToGrid w:val="0"/>
              <w:spacing w:line="0" w:lineRule="atLeast"/>
              <w:rPr>
                <w:sz w:val="20"/>
              </w:rPr>
            </w:pPr>
            <w:r w:rsidRPr="00827ACE">
              <w:rPr>
                <w:sz w:val="20"/>
              </w:rPr>
              <w:t>2.</w:t>
            </w:r>
            <w:r w:rsidRPr="00827ACE">
              <w:rPr>
                <w:rFonts w:hint="eastAsia"/>
                <w:sz w:val="20"/>
              </w:rPr>
              <w:t>設計情境，分組討論。</w:t>
            </w:r>
          </w:p>
        </w:tc>
      </w:tr>
      <w:tr w:rsidR="00E00789" w:rsidRPr="0057569E" w:rsidTr="00774D1B">
        <w:trPr>
          <w:trHeight w:val="616"/>
        </w:trPr>
        <w:tc>
          <w:tcPr>
            <w:tcW w:w="495" w:type="dxa"/>
            <w:vMerge w:val="restart"/>
            <w:tcBorders>
              <w:top w:val="single" w:sz="4" w:space="0" w:color="auto"/>
              <w:left w:val="single" w:sz="4" w:space="0" w:color="auto"/>
              <w:right w:val="single" w:sz="4" w:space="0" w:color="auto"/>
            </w:tcBorders>
            <w:vAlign w:val="center"/>
          </w:tcPr>
          <w:p w:rsidR="00E00789" w:rsidRDefault="00E00789">
            <w:pPr>
              <w:widowControl/>
              <w:spacing w:before="0" w:beforeAutospacing="0" w:after="0" w:afterAutospacing="0"/>
              <w:rPr>
                <w:rFonts w:ascii="新細明體" w:hAnsi="新細明體" w:cs="新細明體"/>
                <w:bCs/>
                <w:color w:val="000000"/>
                <w:sz w:val="20"/>
                <w:szCs w:val="20"/>
              </w:rPr>
            </w:pPr>
          </w:p>
          <w:p w:rsidR="00E00789" w:rsidRDefault="00E00789">
            <w:pPr>
              <w:widowControl/>
              <w:spacing w:before="0" w:beforeAutospacing="0" w:after="0" w:afterAutospacing="0"/>
              <w:rPr>
                <w:rFonts w:ascii="新細明體" w:hAnsi="新細明體" w:cs="新細明體"/>
                <w:bCs/>
                <w:color w:val="000000"/>
                <w:sz w:val="20"/>
                <w:szCs w:val="20"/>
              </w:rPr>
            </w:pPr>
            <w:r>
              <w:rPr>
                <w:rFonts w:ascii="新細明體" w:hAnsi="新細明體" w:cs="新細明體" w:hint="eastAsia"/>
                <w:bCs/>
                <w:color w:val="000000"/>
                <w:sz w:val="20"/>
                <w:szCs w:val="20"/>
              </w:rPr>
              <w:t>5</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E00789" w:rsidRDefault="00E00789">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19</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25</w:t>
            </w:r>
          </w:p>
        </w:tc>
        <w:tc>
          <w:tcPr>
            <w:tcW w:w="1638" w:type="dxa"/>
            <w:tcBorders>
              <w:top w:val="single" w:sz="4" w:space="0" w:color="auto"/>
              <w:left w:val="single" w:sz="4" w:space="0" w:color="auto"/>
              <w:bottom w:val="single" w:sz="4" w:space="0" w:color="auto"/>
              <w:right w:val="single" w:sz="4" w:space="0" w:color="auto"/>
            </w:tcBorders>
            <w:noWrap/>
            <w:vAlign w:val="center"/>
          </w:tcPr>
          <w:p w:rsidR="00E00789" w:rsidRPr="0057569E" w:rsidRDefault="00E00789" w:rsidP="00EC5022">
            <w:pPr>
              <w:spacing w:before="0" w:beforeAutospacing="0" w:after="0" w:afterAutospacing="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3"/>
                <w:attr w:name="Month" w:val="4"/>
                <w:attr w:name="Day" w:val="2"/>
                <w:attr w:name="IsLunarDate" w:val="False"/>
                <w:attr w:name="IsROCDate" w:val="False"/>
              </w:smartTagPr>
              <w:r w:rsidRPr="00576659">
                <w:rPr>
                  <w:rFonts w:hAnsi="新細明體" w:hint="eastAsia"/>
                  <w:sz w:val="20"/>
                  <w:szCs w:val="20"/>
                </w:rPr>
                <w:t>3-4-2</w:t>
              </w:r>
            </w:smartTag>
            <w:r w:rsidRPr="00576659">
              <w:rPr>
                <w:rFonts w:hAnsi="新細明體" w:hint="eastAsia"/>
                <w:sz w:val="20"/>
                <w:szCs w:val="20"/>
              </w:rPr>
              <w:t>舉例說明個人追求自身幸福時，如何影響社會的發展；而社會的發展如何影響個人追求幸福的機會。</w:t>
            </w:r>
          </w:p>
          <w:p w:rsidR="00E00789" w:rsidRPr="00576659" w:rsidRDefault="00E00789" w:rsidP="00BE1E55">
            <w:pPr>
              <w:spacing w:line="0" w:lineRule="atLeast"/>
              <w:jc w:val="both"/>
              <w:rPr>
                <w:rFonts w:hAnsi="新細明體" w:cs="新細明體"/>
                <w:sz w:val="20"/>
                <w:szCs w:val="20"/>
              </w:rPr>
            </w:pPr>
            <w:smartTag w:uri="urn:schemas-microsoft-com:office:smarttags" w:element="chsdate">
              <w:smartTagPr>
                <w:attr w:name="Year" w:val="2005"/>
                <w:attr w:name="Month" w:val="4"/>
                <w:attr w:name="Day" w:val="3"/>
                <w:attr w:name="IsLunarDate" w:val="False"/>
                <w:attr w:name="IsROCDate" w:val="False"/>
              </w:smartTagPr>
              <w:r w:rsidRPr="00576659">
                <w:rPr>
                  <w:rFonts w:hAnsi="新細明體" w:cs="新細明體" w:hint="eastAsia"/>
                  <w:sz w:val="20"/>
                  <w:szCs w:val="20"/>
                </w:rPr>
                <w:t>5-4-3</w:t>
              </w:r>
            </w:smartTag>
            <w:r w:rsidRPr="00576659">
              <w:rPr>
                <w:rFonts w:hAnsi="新細明體" w:cs="新細明體" w:hint="eastAsia"/>
                <w:sz w:val="20"/>
                <w:szCs w:val="20"/>
              </w:rPr>
              <w:t>從生活中推動學習型組織</w:t>
            </w:r>
            <w:r w:rsidRPr="00576659">
              <w:rPr>
                <w:rFonts w:hAnsi="新細明體" w:cs="新細明體" w:hint="eastAsia"/>
                <w:sz w:val="20"/>
                <w:szCs w:val="20"/>
              </w:rPr>
              <w:t>(</w:t>
            </w:r>
            <w:r w:rsidRPr="00576659">
              <w:rPr>
                <w:rFonts w:hAnsi="新細明體" w:cs="新細明體" w:hint="eastAsia"/>
                <w:sz w:val="20"/>
                <w:szCs w:val="20"/>
              </w:rPr>
              <w:t>如家庭、班級、社區等</w:t>
            </w:r>
            <w:r w:rsidRPr="00576659">
              <w:rPr>
                <w:rFonts w:hAnsi="新細明體" w:cs="新細明體" w:hint="eastAsia"/>
                <w:sz w:val="20"/>
                <w:szCs w:val="20"/>
              </w:rPr>
              <w:t>)</w:t>
            </w:r>
            <w:r w:rsidRPr="00576659">
              <w:rPr>
                <w:rFonts w:hAnsi="新細明體" w:cs="新細明體" w:hint="eastAsia"/>
                <w:sz w:val="20"/>
                <w:szCs w:val="20"/>
              </w:rPr>
              <w:t>，建立終身學習理念。</w:t>
            </w:r>
          </w:p>
          <w:p w:rsidR="00E00789" w:rsidRPr="00576659" w:rsidRDefault="00E00789" w:rsidP="00BE1E55">
            <w:pPr>
              <w:spacing w:line="0" w:lineRule="atLeast"/>
              <w:jc w:val="both"/>
              <w:rPr>
                <w:sz w:val="20"/>
                <w:szCs w:val="20"/>
              </w:rPr>
            </w:pPr>
            <w:smartTag w:uri="urn:schemas-microsoft-com:office:smarttags" w:element="chsdate">
              <w:smartTagPr>
                <w:attr w:name="Year" w:val="2005"/>
                <w:attr w:name="Month" w:val="4"/>
                <w:attr w:name="Day" w:val="6"/>
                <w:attr w:name="IsLunarDate" w:val="False"/>
                <w:attr w:name="IsROCDate" w:val="False"/>
              </w:smartTagPr>
              <w:r w:rsidRPr="00576659">
                <w:rPr>
                  <w:rFonts w:hAnsi="新細明體"/>
                  <w:sz w:val="20"/>
                  <w:szCs w:val="20"/>
                </w:rPr>
                <w:t>5-4-</w:t>
              </w:r>
              <w:r w:rsidRPr="00576659">
                <w:rPr>
                  <w:rFonts w:hAnsi="新細明體" w:hint="eastAsia"/>
                  <w:sz w:val="20"/>
                  <w:szCs w:val="20"/>
                </w:rPr>
                <w:t>6</w:t>
              </w:r>
            </w:smartTag>
            <w:r w:rsidRPr="00576659">
              <w:rPr>
                <w:rFonts w:hAnsi="新細明體"/>
                <w:sz w:val="20"/>
                <w:szCs w:val="20"/>
              </w:rPr>
              <w:t xml:space="preserve"> </w:t>
            </w:r>
            <w:r w:rsidRPr="00576659">
              <w:rPr>
                <w:rFonts w:hAnsi="新細明體"/>
                <w:sz w:val="20"/>
                <w:szCs w:val="20"/>
              </w:rPr>
              <w:t>分析人際、群己、群體相處時可能產生的衝突及解決策略，並能運用理性溝通，相互尊重與適當妥協等基本原則。</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rFonts w:hAnsi="新細明體" w:cs="新細明體"/>
                <w:sz w:val="20"/>
              </w:rPr>
            </w:pPr>
            <w:r w:rsidRPr="00576659">
              <w:rPr>
                <w:rFonts w:hAnsi="新細明體" w:cs="新細明體" w:hint="eastAsia"/>
                <w:sz w:val="20"/>
              </w:rPr>
              <w:t>社會團體生活</w:t>
            </w:r>
          </w:p>
          <w:p w:rsidR="00E00789" w:rsidRPr="00576659" w:rsidRDefault="00E00789" w:rsidP="00BE1E55">
            <w:pPr>
              <w:spacing w:line="0" w:lineRule="atLeast"/>
              <w:jc w:val="center"/>
              <w:rPr>
                <w:sz w:val="20"/>
              </w:rPr>
            </w:pPr>
            <w:r>
              <w:rPr>
                <w:rFonts w:hAnsi="新細明體" w:cs="新細明體" w:hint="eastAsia"/>
                <w:sz w:val="20"/>
              </w:rPr>
              <w:t>【公民】</w:t>
            </w:r>
          </w:p>
        </w:tc>
        <w:tc>
          <w:tcPr>
            <w:tcW w:w="252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1.</w:t>
            </w:r>
            <w:r w:rsidRPr="00576659">
              <w:rPr>
                <w:rFonts w:hAnsi="新細明體" w:cs="新細明體" w:hint="eastAsia"/>
                <w:sz w:val="20"/>
                <w:szCs w:val="20"/>
              </w:rPr>
              <w:t>瞭解團體的定義、組成及其功能。</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2.</w:t>
            </w:r>
            <w:r w:rsidRPr="00576659">
              <w:rPr>
                <w:rFonts w:hAnsi="新細明體" w:cs="新細明體" w:hint="eastAsia"/>
                <w:sz w:val="20"/>
                <w:szCs w:val="20"/>
              </w:rPr>
              <w:t>認識結社自由的重要性及其法令限制。</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3.</w:t>
            </w:r>
            <w:r w:rsidRPr="00576659">
              <w:rPr>
                <w:rFonts w:hAnsi="新細明體" w:cs="新細明體" w:hint="eastAsia"/>
                <w:sz w:val="20"/>
                <w:szCs w:val="20"/>
              </w:rPr>
              <w:t>瞭解我國人民團體發展法源及其三種類型。</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4.</w:t>
            </w:r>
            <w:r w:rsidRPr="00576659">
              <w:rPr>
                <w:rFonts w:hAnsi="新細明體" w:cs="新細明體" w:hint="eastAsia"/>
                <w:sz w:val="20"/>
                <w:szCs w:val="20"/>
              </w:rPr>
              <w:t>瞭解志願團體的意義與重要性。</w:t>
            </w:r>
          </w:p>
          <w:p w:rsidR="00E00789" w:rsidRPr="00576659" w:rsidRDefault="00E00789" w:rsidP="00BE1E55">
            <w:pPr>
              <w:spacing w:line="0" w:lineRule="atLeast"/>
              <w:jc w:val="both"/>
              <w:rPr>
                <w:rFonts w:hAnsi="新細明體" w:cs="新細明體"/>
                <w:sz w:val="20"/>
                <w:szCs w:val="20"/>
              </w:rPr>
            </w:pPr>
            <w:r w:rsidRPr="00576659">
              <w:rPr>
                <w:rFonts w:hAnsi="新細明體" w:cs="新細明體" w:hint="eastAsia"/>
                <w:sz w:val="20"/>
                <w:szCs w:val="20"/>
              </w:rPr>
              <w:t>5.</w:t>
            </w:r>
            <w:r w:rsidRPr="00576659">
              <w:rPr>
                <w:rFonts w:hAnsi="新細明體" w:cs="新細明體" w:hint="eastAsia"/>
                <w:sz w:val="20"/>
                <w:szCs w:val="20"/>
              </w:rPr>
              <w:t>瞭解國中生參與團體事務的方式。</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6.</w:t>
            </w:r>
            <w:r w:rsidRPr="00576659">
              <w:rPr>
                <w:rFonts w:hAnsi="新細明體" w:cs="新細明體" w:hint="eastAsia"/>
                <w:sz w:val="20"/>
                <w:szCs w:val="20"/>
              </w:rPr>
              <w:t>認識人所處的關係類型。</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7.</w:t>
            </w:r>
            <w:r w:rsidRPr="00576659">
              <w:rPr>
                <w:rFonts w:hAnsi="新細明體" w:cs="新細明體" w:hint="eastAsia"/>
                <w:sz w:val="20"/>
                <w:szCs w:val="20"/>
              </w:rPr>
              <w:t>明白群己關係的重要性。</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8.</w:t>
            </w:r>
            <w:r w:rsidRPr="00576659">
              <w:rPr>
                <w:rFonts w:hAnsi="新細明體" w:cs="新細明體" w:hint="eastAsia"/>
                <w:sz w:val="20"/>
                <w:szCs w:val="20"/>
              </w:rPr>
              <w:t>體認生命的相互扶持特性。</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9.</w:t>
            </w:r>
            <w:r w:rsidRPr="00576659">
              <w:rPr>
                <w:rFonts w:hAnsi="新細明體" w:cs="新細明體" w:hint="eastAsia"/>
                <w:sz w:val="20"/>
                <w:szCs w:val="20"/>
              </w:rPr>
              <w:t>積極發揮自我角色。</w:t>
            </w:r>
          </w:p>
          <w:p w:rsidR="00E00789" w:rsidRPr="00576659" w:rsidRDefault="00E00789" w:rsidP="00BE1E55">
            <w:pPr>
              <w:spacing w:line="0" w:lineRule="atLeast"/>
              <w:rPr>
                <w:rFonts w:hAnsi="新細明體"/>
                <w:sz w:val="20"/>
                <w:szCs w:val="20"/>
              </w:rPr>
            </w:pPr>
            <w:r w:rsidRPr="00576659">
              <w:rPr>
                <w:rFonts w:hAnsi="新細明體" w:cs="新細明體" w:hint="eastAsia"/>
                <w:sz w:val="20"/>
                <w:szCs w:val="20"/>
              </w:rPr>
              <w:t>10.</w:t>
            </w:r>
            <w:r w:rsidRPr="00576659">
              <w:rPr>
                <w:rFonts w:hAnsi="新細明體" w:cs="新細明體" w:hint="eastAsia"/>
                <w:sz w:val="20"/>
                <w:szCs w:val="20"/>
              </w:rPr>
              <w:t>體認自己對社會的價值觀。</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pStyle w:val="10"/>
              <w:spacing w:line="0" w:lineRule="atLeast"/>
              <w:ind w:leftChars="0" w:left="300" w:hanging="300"/>
              <w:jc w:val="center"/>
              <w:rPr>
                <w:rFonts w:ascii="新細明體" w:eastAsia="新細明體"/>
                <w:sz w:val="20"/>
              </w:rPr>
            </w:pPr>
            <w:r w:rsidRPr="00576659">
              <w:rPr>
                <w:rFonts w:ascii="新細明體" w:eastAsia="新細明體" w:hint="eastAsia"/>
                <w:sz w:val="20"/>
              </w:rPr>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r w:rsidRPr="00827ACE">
              <w:rPr>
                <w:sz w:val="20"/>
              </w:rPr>
              <w:t>1.</w:t>
            </w:r>
            <w:r w:rsidRPr="00827ACE">
              <w:rPr>
                <w:rFonts w:hint="eastAsia"/>
                <w:sz w:val="20"/>
              </w:rPr>
              <w:t>紙筆測驗</w:t>
            </w:r>
          </w:p>
          <w:p w:rsidR="00E00789" w:rsidRPr="00827ACE" w:rsidRDefault="00E00789" w:rsidP="00EC5022">
            <w:pPr>
              <w:snapToGrid w:val="0"/>
              <w:spacing w:line="0" w:lineRule="atLeast"/>
              <w:rPr>
                <w:sz w:val="20"/>
              </w:rPr>
            </w:pPr>
            <w:r w:rsidRPr="00827ACE">
              <w:rPr>
                <w:sz w:val="20"/>
              </w:rPr>
              <w:t>2.</w:t>
            </w:r>
            <w:r w:rsidRPr="00827ACE">
              <w:rPr>
                <w:rFonts w:hint="eastAsia"/>
                <w:sz w:val="20"/>
              </w:rPr>
              <w:t>設計情境，分組討論。</w:t>
            </w:r>
          </w:p>
        </w:tc>
      </w:tr>
      <w:tr w:rsidR="00E00789" w:rsidRPr="0057569E" w:rsidTr="00774D1B">
        <w:trPr>
          <w:trHeight w:val="700"/>
        </w:trPr>
        <w:tc>
          <w:tcPr>
            <w:tcW w:w="495" w:type="dxa"/>
            <w:vMerge/>
            <w:tcBorders>
              <w:left w:val="single" w:sz="4" w:space="0" w:color="auto"/>
              <w:right w:val="single" w:sz="4" w:space="0" w:color="auto"/>
            </w:tcBorders>
            <w:vAlign w:val="center"/>
          </w:tcPr>
          <w:p w:rsidR="00E00789" w:rsidRPr="003920C8" w:rsidRDefault="00E00789" w:rsidP="00EC5022">
            <w:pPr>
              <w:snapToGrid w:val="0"/>
              <w:spacing w:before="0" w:beforeAutospacing="0" w:after="0" w:afterAutospacing="0"/>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rsidP="00EC5022">
            <w:pPr>
              <w:jc w:val="center"/>
              <w:rPr>
                <w:rFonts w:ascii="新細明體" w:hAnsi="新細明體" w:cs="新細明體"/>
                <w:b/>
                <w:bCs/>
                <w:color w:val="000000"/>
              </w:rPr>
            </w:pPr>
            <w:r>
              <w:rPr>
                <w:b/>
                <w:bCs/>
                <w:color w:val="000000"/>
              </w:rPr>
              <w:t>26</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rsidP="00EC5022">
            <w:pPr>
              <w:jc w:val="center"/>
              <w:rPr>
                <w:rFonts w:ascii="新細明體" w:hAnsi="新細明體" w:cs="新細明體"/>
                <w:b/>
                <w:bCs/>
                <w:color w:val="000000"/>
              </w:rPr>
            </w:pPr>
          </w:p>
        </w:tc>
        <w:tc>
          <w:tcPr>
            <w:tcW w:w="1638" w:type="dxa"/>
            <w:tcBorders>
              <w:top w:val="single" w:sz="4" w:space="0" w:color="auto"/>
              <w:left w:val="single" w:sz="4" w:space="0" w:color="auto"/>
              <w:bottom w:val="single" w:sz="4" w:space="0" w:color="auto"/>
              <w:right w:val="single" w:sz="4" w:space="0" w:color="auto"/>
            </w:tcBorders>
            <w:noWrap/>
            <w:vAlign w:val="center"/>
          </w:tcPr>
          <w:p w:rsidR="00E00789" w:rsidRPr="0057569E" w:rsidRDefault="00E00789" w:rsidP="00EC5022">
            <w:pPr>
              <w:spacing w:before="0" w:beforeAutospacing="0" w:after="0" w:afterAutospacing="0"/>
              <w:rPr>
                <w:rFonts w:ascii="新細明體" w:hAnsi="新細明體" w:cs="新細明體"/>
                <w:b/>
                <w:bCs/>
                <w:sz w:val="20"/>
                <w:szCs w:val="20"/>
              </w:rPr>
            </w:pPr>
            <w:r w:rsidRPr="009D5828">
              <w:rPr>
                <w:rFonts w:eastAsia="標楷體" w:hAnsi="標楷體"/>
                <w:kern w:val="0"/>
              </w:rPr>
              <w:t>作業抽查週</w:t>
            </w: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1"/>
                <w:attr w:name="Month" w:val="4"/>
                <w:attr w:name="Day" w:val="2"/>
                <w:attr w:name="IsLunarDate" w:val="False"/>
                <w:attr w:name="IsROCDate" w:val="False"/>
              </w:smartTagPr>
              <w:r w:rsidRPr="00576659">
                <w:rPr>
                  <w:rFonts w:hAnsi="新細明體"/>
                  <w:sz w:val="20"/>
                  <w:szCs w:val="20"/>
                </w:rPr>
                <w:t>1-4-2</w:t>
              </w:r>
            </w:smartTag>
            <w:r w:rsidRPr="00576659">
              <w:rPr>
                <w:rFonts w:hAnsi="新細明體"/>
                <w:sz w:val="20"/>
                <w:szCs w:val="20"/>
              </w:rPr>
              <w:t xml:space="preserve"> </w:t>
            </w:r>
            <w:r w:rsidRPr="00576659">
              <w:rPr>
                <w:rFonts w:hAnsi="新細明體"/>
                <w:sz w:val="20"/>
                <w:szCs w:val="20"/>
              </w:rPr>
              <w:t>分析自然環境、人文環境及其互動如何影響人類的生活型態。</w:t>
            </w:r>
          </w:p>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2"/>
                <w:attr w:name="Month" w:val="4"/>
                <w:attr w:name="Day" w:val="1"/>
                <w:attr w:name="IsLunarDate" w:val="False"/>
                <w:attr w:name="IsROCDate" w:val="False"/>
              </w:smartTagPr>
              <w:r w:rsidRPr="00576659">
                <w:rPr>
                  <w:rFonts w:hAnsi="新細明體"/>
                  <w:sz w:val="20"/>
                  <w:szCs w:val="20"/>
                </w:rPr>
                <w:t>2-</w:t>
              </w:r>
              <w:r w:rsidRPr="00576659">
                <w:rPr>
                  <w:rFonts w:hAnsi="新細明體" w:hint="eastAsia"/>
                  <w:sz w:val="20"/>
                  <w:szCs w:val="20"/>
                </w:rPr>
                <w:t>4-1</w:t>
              </w:r>
            </w:smartTag>
            <w:r w:rsidRPr="00576659">
              <w:rPr>
                <w:rFonts w:hAnsi="新細明體" w:hint="eastAsia"/>
                <w:sz w:val="20"/>
                <w:szCs w:val="20"/>
              </w:rPr>
              <w:t>認識臺灣歷史</w:t>
            </w:r>
            <w:r w:rsidRPr="00576659">
              <w:rPr>
                <w:rFonts w:hAnsi="新細明體" w:hint="eastAsia"/>
                <w:sz w:val="20"/>
                <w:szCs w:val="20"/>
              </w:rPr>
              <w:t>(</w:t>
            </w:r>
            <w:r w:rsidRPr="00576659">
              <w:rPr>
                <w:rFonts w:hAnsi="新細明體" w:hint="eastAsia"/>
                <w:sz w:val="20"/>
                <w:szCs w:val="20"/>
              </w:rPr>
              <w:t>如政治、經濟、社會、文</w:t>
            </w:r>
            <w:r w:rsidRPr="00576659">
              <w:rPr>
                <w:rFonts w:hAnsi="新細明體" w:hint="eastAsia"/>
                <w:sz w:val="20"/>
                <w:szCs w:val="20"/>
              </w:rPr>
              <w:lastRenderedPageBreak/>
              <w:t>化等層面</w:t>
            </w:r>
            <w:r w:rsidRPr="00576659">
              <w:rPr>
                <w:rFonts w:hAnsi="新細明體" w:hint="eastAsia"/>
                <w:sz w:val="20"/>
                <w:szCs w:val="20"/>
              </w:rPr>
              <w:t>)</w:t>
            </w:r>
            <w:r w:rsidRPr="00576659">
              <w:rPr>
                <w:rFonts w:hAnsi="新細明體" w:hint="eastAsia"/>
                <w:sz w:val="20"/>
                <w:szCs w:val="20"/>
              </w:rPr>
              <w:t>的發展過程。</w:t>
            </w:r>
          </w:p>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3"/>
                <w:attr w:name="Month" w:val="3"/>
                <w:attr w:name="Day" w:val="4"/>
                <w:attr w:name="IsLunarDate" w:val="False"/>
                <w:attr w:name="IsROCDate" w:val="False"/>
              </w:smartTagPr>
              <w:r w:rsidRPr="00576659">
                <w:rPr>
                  <w:rFonts w:hAnsi="新細明體"/>
                  <w:sz w:val="20"/>
                  <w:szCs w:val="20"/>
                </w:rPr>
                <w:t>3-3-4</w:t>
              </w:r>
            </w:smartTag>
            <w:r w:rsidRPr="00576659">
              <w:rPr>
                <w:rFonts w:hAnsi="新細明體"/>
                <w:sz w:val="20"/>
                <w:szCs w:val="20"/>
              </w:rPr>
              <w:t xml:space="preserve"> </w:t>
            </w:r>
            <w:r w:rsidRPr="00576659">
              <w:rPr>
                <w:rFonts w:hAnsi="新細明體"/>
                <w:sz w:val="20"/>
                <w:szCs w:val="20"/>
              </w:rPr>
              <w:t>分辨某一組事物之間的關係是屬於「因果」或「互動」。</w:t>
            </w:r>
          </w:p>
          <w:p w:rsidR="00E00789" w:rsidRPr="00576659" w:rsidRDefault="00E00789" w:rsidP="00BE1E55">
            <w:pPr>
              <w:spacing w:line="0" w:lineRule="atLeast"/>
              <w:jc w:val="both"/>
              <w:rPr>
                <w:sz w:val="20"/>
                <w:szCs w:val="20"/>
              </w:rPr>
            </w:pPr>
            <w:smartTag w:uri="urn:schemas-microsoft-com:office:smarttags" w:element="chsdate">
              <w:smartTagPr>
                <w:attr w:name="Year" w:val="2003"/>
                <w:attr w:name="Month" w:val="4"/>
                <w:attr w:name="Day" w:val="4"/>
                <w:attr w:name="IsLunarDate" w:val="False"/>
                <w:attr w:name="IsROCDate" w:val="False"/>
              </w:smartTagPr>
              <w:r w:rsidRPr="00576659">
                <w:rPr>
                  <w:rFonts w:hAnsi="新細明體"/>
                  <w:sz w:val="20"/>
                  <w:szCs w:val="20"/>
                </w:rPr>
                <w:t>3-4-4</w:t>
              </w:r>
            </w:smartTag>
            <w:r w:rsidRPr="00576659">
              <w:rPr>
                <w:rFonts w:hAnsi="新細明體"/>
                <w:sz w:val="20"/>
                <w:szCs w:val="20"/>
              </w:rPr>
              <w:t xml:space="preserve"> </w:t>
            </w:r>
            <w:r w:rsidRPr="00576659">
              <w:rPr>
                <w:rFonts w:hAnsi="新細明體" w:hint="eastAsia"/>
                <w:sz w:val="20"/>
                <w:szCs w:val="20"/>
              </w:rPr>
              <w:t>說明多元社會與單一社會，在應付不同的外在與內在環境變遷時的優勢與劣勢。</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rFonts w:hAnsi="新細明體"/>
                <w:sz w:val="20"/>
                <w:szCs w:val="20"/>
              </w:rPr>
            </w:pPr>
            <w:r w:rsidRPr="00576659">
              <w:rPr>
                <w:rFonts w:hAnsi="新細明體"/>
                <w:sz w:val="20"/>
                <w:szCs w:val="20"/>
              </w:rPr>
              <w:lastRenderedPageBreak/>
              <w:t>社會變變變</w:t>
            </w:r>
          </w:p>
          <w:p w:rsidR="00E00789" w:rsidRPr="00576659" w:rsidRDefault="00E00789" w:rsidP="00BE1E55">
            <w:pPr>
              <w:spacing w:line="0" w:lineRule="atLeast"/>
              <w:jc w:val="center"/>
              <w:rPr>
                <w:sz w:val="20"/>
                <w:szCs w:val="20"/>
              </w:rPr>
            </w:pPr>
            <w:r>
              <w:rPr>
                <w:rFonts w:hAnsi="新細明體"/>
                <w:sz w:val="20"/>
                <w:szCs w:val="20"/>
              </w:rPr>
              <w:t>【公民】</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rPr>
                <w:rFonts w:hAnsi="新細明體"/>
                <w:sz w:val="20"/>
              </w:rPr>
            </w:pPr>
            <w:r w:rsidRPr="00576659">
              <w:rPr>
                <w:rFonts w:hAnsi="新細明體" w:hint="eastAsia"/>
                <w:sz w:val="20"/>
              </w:rPr>
              <w:t>1.</w:t>
            </w:r>
            <w:r w:rsidRPr="00576659">
              <w:rPr>
                <w:rFonts w:hAnsi="新細明體" w:hint="eastAsia"/>
                <w:sz w:val="20"/>
              </w:rPr>
              <w:t>認識不同年代社會的生活背景。</w:t>
            </w:r>
          </w:p>
          <w:p w:rsidR="00E00789" w:rsidRPr="00576659" w:rsidRDefault="00E00789" w:rsidP="00BE1E55">
            <w:pPr>
              <w:spacing w:line="0" w:lineRule="atLeast"/>
              <w:rPr>
                <w:rFonts w:hAnsi="新細明體"/>
                <w:sz w:val="20"/>
              </w:rPr>
            </w:pPr>
            <w:r w:rsidRPr="00576659">
              <w:rPr>
                <w:rFonts w:hAnsi="新細明體" w:hint="eastAsia"/>
                <w:sz w:val="20"/>
              </w:rPr>
              <w:t>2.</w:t>
            </w:r>
            <w:r w:rsidRPr="00576659">
              <w:rPr>
                <w:rFonts w:hAnsi="新細明體" w:hint="eastAsia"/>
                <w:sz w:val="20"/>
              </w:rPr>
              <w:t>瞭解什麼是社會變遷。</w:t>
            </w:r>
          </w:p>
          <w:p w:rsidR="00E00789" w:rsidRPr="00576659" w:rsidRDefault="00E00789" w:rsidP="00BE1E55">
            <w:pPr>
              <w:spacing w:line="0" w:lineRule="atLeast"/>
              <w:rPr>
                <w:rFonts w:hAnsi="新細明體"/>
                <w:sz w:val="20"/>
              </w:rPr>
            </w:pPr>
            <w:r w:rsidRPr="00576659">
              <w:rPr>
                <w:rFonts w:hAnsi="新細明體" w:hint="eastAsia"/>
                <w:sz w:val="20"/>
              </w:rPr>
              <w:t>3.</w:t>
            </w:r>
            <w:r w:rsidRPr="00576659">
              <w:rPr>
                <w:rFonts w:hAnsi="新細明體" w:hint="eastAsia"/>
                <w:sz w:val="20"/>
              </w:rPr>
              <w:t>瞭解哪些因素會導致社會</w:t>
            </w:r>
            <w:r w:rsidRPr="00576659">
              <w:rPr>
                <w:rFonts w:hAnsi="新細明體" w:hint="eastAsia"/>
                <w:sz w:val="20"/>
              </w:rPr>
              <w:lastRenderedPageBreak/>
              <w:t>變遷。</w:t>
            </w:r>
          </w:p>
          <w:p w:rsidR="00E00789" w:rsidRPr="00576659" w:rsidRDefault="00E00789" w:rsidP="00BE1E55">
            <w:pPr>
              <w:spacing w:line="0" w:lineRule="atLeast"/>
              <w:rPr>
                <w:rFonts w:hAnsi="新細明體"/>
                <w:sz w:val="20"/>
              </w:rPr>
            </w:pPr>
            <w:r w:rsidRPr="00576659">
              <w:rPr>
                <w:rFonts w:hAnsi="新細明體" w:hint="eastAsia"/>
                <w:sz w:val="20"/>
              </w:rPr>
              <w:t>4.</w:t>
            </w:r>
            <w:r w:rsidRPr="00576659">
              <w:rPr>
                <w:rFonts w:hAnsi="新細明體" w:hint="eastAsia"/>
                <w:sz w:val="20"/>
              </w:rPr>
              <w:t>瞭解社會變遷的影響。</w:t>
            </w:r>
          </w:p>
          <w:p w:rsidR="00E00789" w:rsidRPr="00576659" w:rsidRDefault="00E00789" w:rsidP="00BE1E55">
            <w:pPr>
              <w:spacing w:line="0" w:lineRule="atLeast"/>
              <w:rPr>
                <w:rFonts w:hAnsi="新細明體"/>
                <w:sz w:val="20"/>
              </w:rPr>
            </w:pPr>
            <w:r w:rsidRPr="00576659">
              <w:rPr>
                <w:rFonts w:hAnsi="新細明體" w:hint="eastAsia"/>
                <w:sz w:val="20"/>
              </w:rPr>
              <w:t>5.</w:t>
            </w:r>
            <w:r w:rsidRPr="00576659">
              <w:rPr>
                <w:rFonts w:hAnsi="新細明體" w:hint="eastAsia"/>
                <w:sz w:val="20"/>
              </w:rPr>
              <w:t>瞭解社會變遷下所帶來的社會問題並面對社會變遷衝擊下的因應之道。</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環境教育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r w:rsidRPr="00827ACE">
              <w:rPr>
                <w:sz w:val="20"/>
              </w:rPr>
              <w:t>1.</w:t>
            </w:r>
            <w:r w:rsidRPr="00827ACE">
              <w:rPr>
                <w:rFonts w:hint="eastAsia"/>
                <w:sz w:val="20"/>
              </w:rPr>
              <w:t>紙筆測驗</w:t>
            </w:r>
          </w:p>
          <w:p w:rsidR="00E00789" w:rsidRPr="00827ACE" w:rsidRDefault="00E00789" w:rsidP="00EC5022">
            <w:pPr>
              <w:snapToGrid w:val="0"/>
              <w:spacing w:line="0" w:lineRule="atLeast"/>
              <w:rPr>
                <w:sz w:val="20"/>
              </w:rPr>
            </w:pPr>
            <w:r w:rsidRPr="00827ACE">
              <w:rPr>
                <w:sz w:val="20"/>
              </w:rPr>
              <w:t>2.</w:t>
            </w:r>
            <w:r w:rsidRPr="00827ACE">
              <w:rPr>
                <w:rFonts w:hint="eastAsia"/>
                <w:sz w:val="20"/>
              </w:rPr>
              <w:t>設計情境，分組討論。</w:t>
            </w:r>
          </w:p>
        </w:tc>
      </w:tr>
      <w:tr w:rsidR="00E00789" w:rsidRPr="0057569E" w:rsidTr="00774D1B">
        <w:trPr>
          <w:trHeight w:val="606"/>
        </w:trPr>
        <w:tc>
          <w:tcPr>
            <w:tcW w:w="0" w:type="auto"/>
            <w:vMerge/>
            <w:tcBorders>
              <w:left w:val="single" w:sz="4" w:space="0" w:color="auto"/>
              <w:right w:val="single" w:sz="4" w:space="0" w:color="auto"/>
            </w:tcBorders>
            <w:vAlign w:val="center"/>
          </w:tcPr>
          <w:p w:rsidR="00E00789" w:rsidRPr="003920C8" w:rsidRDefault="00E00789" w:rsidP="00EC5022">
            <w:pPr>
              <w:widowControl/>
              <w:spacing w:before="0" w:beforeAutospacing="0" w:after="0" w:afterAutospacing="0"/>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rsidP="00EC5022">
            <w:pPr>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rsidP="00EC5022">
            <w:pPr>
              <w:jc w:val="center"/>
              <w:rPr>
                <w:rFonts w:ascii="新細明體" w:hAnsi="新細明體" w:cs="新細明體"/>
                <w:b/>
                <w:bCs/>
                <w:color w:val="000000"/>
              </w:rPr>
            </w:pPr>
            <w:r>
              <w:rPr>
                <w:b/>
                <w:bCs/>
                <w:color w:val="000000"/>
              </w:rPr>
              <w:t>2</w:t>
            </w:r>
          </w:p>
        </w:tc>
        <w:tc>
          <w:tcPr>
            <w:tcW w:w="1638" w:type="dxa"/>
            <w:tcBorders>
              <w:top w:val="single" w:sz="4" w:space="0" w:color="auto"/>
              <w:left w:val="single" w:sz="4" w:space="0" w:color="auto"/>
              <w:bottom w:val="single" w:sz="4" w:space="0" w:color="auto"/>
              <w:right w:val="single" w:sz="4" w:space="0" w:color="auto"/>
            </w:tcBorders>
            <w:noWrap/>
          </w:tcPr>
          <w:p w:rsidR="00E00789" w:rsidRPr="0057569E" w:rsidRDefault="00E00789" w:rsidP="00EC5022">
            <w:pPr>
              <w:spacing w:before="0" w:beforeAutospacing="0" w:after="0" w:afterAutospacing="0"/>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1"/>
                <w:attr w:name="Month" w:val="4"/>
                <w:attr w:name="Day" w:val="2"/>
                <w:attr w:name="IsLunarDate" w:val="False"/>
                <w:attr w:name="IsROCDate" w:val="False"/>
              </w:smartTagPr>
              <w:r w:rsidRPr="00576659">
                <w:rPr>
                  <w:rFonts w:hAnsi="新細明體"/>
                  <w:sz w:val="20"/>
                  <w:szCs w:val="20"/>
                </w:rPr>
                <w:t>1-4-2</w:t>
              </w:r>
            </w:smartTag>
            <w:r w:rsidRPr="00576659">
              <w:rPr>
                <w:rFonts w:hAnsi="新細明體"/>
                <w:sz w:val="20"/>
                <w:szCs w:val="20"/>
              </w:rPr>
              <w:t xml:space="preserve"> </w:t>
            </w:r>
            <w:r w:rsidRPr="00576659">
              <w:rPr>
                <w:rFonts w:hAnsi="新細明體"/>
                <w:sz w:val="20"/>
                <w:szCs w:val="20"/>
              </w:rPr>
              <w:t>分析自然環境、人文環境及其互動如何影響人類的生活型態。</w:t>
            </w:r>
          </w:p>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2"/>
                <w:attr w:name="Month" w:val="4"/>
                <w:attr w:name="Day" w:val="1"/>
                <w:attr w:name="IsLunarDate" w:val="False"/>
                <w:attr w:name="IsROCDate" w:val="False"/>
              </w:smartTagPr>
              <w:r w:rsidRPr="00576659">
                <w:rPr>
                  <w:rFonts w:hAnsi="新細明體"/>
                  <w:sz w:val="20"/>
                  <w:szCs w:val="20"/>
                </w:rPr>
                <w:t>2-</w:t>
              </w:r>
              <w:r w:rsidRPr="00576659">
                <w:rPr>
                  <w:rFonts w:hAnsi="新細明體" w:hint="eastAsia"/>
                  <w:sz w:val="20"/>
                  <w:szCs w:val="20"/>
                </w:rPr>
                <w:t>4-1</w:t>
              </w:r>
            </w:smartTag>
            <w:r w:rsidRPr="00576659">
              <w:rPr>
                <w:rFonts w:hAnsi="新細明體" w:hint="eastAsia"/>
                <w:sz w:val="20"/>
                <w:szCs w:val="20"/>
              </w:rPr>
              <w:t>認識臺灣歷史</w:t>
            </w:r>
            <w:r w:rsidRPr="00576659">
              <w:rPr>
                <w:rFonts w:hAnsi="新細明體" w:hint="eastAsia"/>
                <w:sz w:val="20"/>
                <w:szCs w:val="20"/>
              </w:rPr>
              <w:t>(</w:t>
            </w:r>
            <w:r w:rsidRPr="00576659">
              <w:rPr>
                <w:rFonts w:hAnsi="新細明體" w:hint="eastAsia"/>
                <w:sz w:val="20"/>
                <w:szCs w:val="20"/>
              </w:rPr>
              <w:t>如政治、經濟、社會、文化等層面</w:t>
            </w:r>
            <w:r w:rsidRPr="00576659">
              <w:rPr>
                <w:rFonts w:hAnsi="新細明體" w:hint="eastAsia"/>
                <w:sz w:val="20"/>
                <w:szCs w:val="20"/>
              </w:rPr>
              <w:t>)</w:t>
            </w:r>
            <w:r w:rsidRPr="00576659">
              <w:rPr>
                <w:rFonts w:hAnsi="新細明體" w:hint="eastAsia"/>
                <w:sz w:val="20"/>
                <w:szCs w:val="20"/>
              </w:rPr>
              <w:t>的發展過程。</w:t>
            </w:r>
          </w:p>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3"/>
                <w:attr w:name="Month" w:val="3"/>
                <w:attr w:name="Day" w:val="4"/>
                <w:attr w:name="IsLunarDate" w:val="False"/>
                <w:attr w:name="IsROCDate" w:val="False"/>
              </w:smartTagPr>
              <w:r w:rsidRPr="00576659">
                <w:rPr>
                  <w:rFonts w:hAnsi="新細明體"/>
                  <w:sz w:val="20"/>
                  <w:szCs w:val="20"/>
                </w:rPr>
                <w:t>3-3-4</w:t>
              </w:r>
            </w:smartTag>
            <w:r w:rsidRPr="00576659">
              <w:rPr>
                <w:rFonts w:hAnsi="新細明體"/>
                <w:sz w:val="20"/>
                <w:szCs w:val="20"/>
              </w:rPr>
              <w:t xml:space="preserve"> </w:t>
            </w:r>
            <w:r w:rsidRPr="00576659">
              <w:rPr>
                <w:rFonts w:hAnsi="新細明體"/>
                <w:sz w:val="20"/>
                <w:szCs w:val="20"/>
              </w:rPr>
              <w:t>分辨某一組事物之間的關係是屬於「因果」或「互動」。</w:t>
            </w:r>
          </w:p>
          <w:p w:rsidR="00E00789" w:rsidRPr="00576659" w:rsidRDefault="00E00789" w:rsidP="00BE1E55">
            <w:pPr>
              <w:spacing w:line="0" w:lineRule="atLeast"/>
              <w:jc w:val="both"/>
              <w:rPr>
                <w:sz w:val="20"/>
                <w:szCs w:val="20"/>
              </w:rPr>
            </w:pPr>
            <w:smartTag w:uri="urn:schemas-microsoft-com:office:smarttags" w:element="chsdate">
              <w:smartTagPr>
                <w:attr w:name="Year" w:val="2003"/>
                <w:attr w:name="Month" w:val="4"/>
                <w:attr w:name="Day" w:val="4"/>
                <w:attr w:name="IsLunarDate" w:val="False"/>
                <w:attr w:name="IsROCDate" w:val="False"/>
              </w:smartTagPr>
              <w:r w:rsidRPr="00576659">
                <w:rPr>
                  <w:rFonts w:hAnsi="新細明體"/>
                  <w:sz w:val="20"/>
                  <w:szCs w:val="20"/>
                </w:rPr>
                <w:t>3-4-4</w:t>
              </w:r>
            </w:smartTag>
            <w:r w:rsidRPr="00576659">
              <w:rPr>
                <w:rFonts w:hAnsi="新細明體"/>
                <w:sz w:val="20"/>
                <w:szCs w:val="20"/>
              </w:rPr>
              <w:t xml:space="preserve"> </w:t>
            </w:r>
            <w:r w:rsidRPr="00576659">
              <w:rPr>
                <w:rFonts w:hAnsi="新細明體" w:hint="eastAsia"/>
                <w:sz w:val="20"/>
                <w:szCs w:val="20"/>
              </w:rPr>
              <w:t>說明多元社會與單一社會，在應付不同的外在與內在環境變遷時的優勢與劣勢。</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rFonts w:hAnsi="新細明體"/>
                <w:sz w:val="20"/>
                <w:szCs w:val="20"/>
              </w:rPr>
            </w:pPr>
            <w:r w:rsidRPr="00576659">
              <w:rPr>
                <w:rFonts w:hAnsi="新細明體"/>
                <w:sz w:val="20"/>
                <w:szCs w:val="20"/>
              </w:rPr>
              <w:t>社會變變變</w:t>
            </w:r>
          </w:p>
          <w:p w:rsidR="00E00789" w:rsidRPr="00576659" w:rsidRDefault="00E00789" w:rsidP="00BE1E55">
            <w:pPr>
              <w:spacing w:line="0" w:lineRule="atLeast"/>
              <w:jc w:val="center"/>
              <w:rPr>
                <w:sz w:val="20"/>
                <w:szCs w:val="20"/>
              </w:rPr>
            </w:pPr>
            <w:r>
              <w:rPr>
                <w:rFonts w:hAnsi="新細明體"/>
                <w:sz w:val="20"/>
                <w:szCs w:val="20"/>
              </w:rPr>
              <w:t>【公民】</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rPr>
                <w:rFonts w:hAnsi="新細明體"/>
                <w:sz w:val="20"/>
              </w:rPr>
            </w:pPr>
            <w:r w:rsidRPr="00576659">
              <w:rPr>
                <w:rFonts w:hAnsi="新細明體" w:hint="eastAsia"/>
                <w:sz w:val="20"/>
              </w:rPr>
              <w:t>1.</w:t>
            </w:r>
            <w:r w:rsidRPr="00576659">
              <w:rPr>
                <w:rFonts w:hAnsi="新細明體" w:hint="eastAsia"/>
                <w:sz w:val="20"/>
              </w:rPr>
              <w:t>認識不同年代社會的生活背景。</w:t>
            </w:r>
          </w:p>
          <w:p w:rsidR="00E00789" w:rsidRPr="00576659" w:rsidRDefault="00E00789" w:rsidP="00BE1E55">
            <w:pPr>
              <w:spacing w:line="0" w:lineRule="atLeast"/>
              <w:rPr>
                <w:rFonts w:hAnsi="新細明體"/>
                <w:sz w:val="20"/>
              </w:rPr>
            </w:pPr>
            <w:r w:rsidRPr="00576659">
              <w:rPr>
                <w:rFonts w:hAnsi="新細明體" w:hint="eastAsia"/>
                <w:sz w:val="20"/>
              </w:rPr>
              <w:t>2.</w:t>
            </w:r>
            <w:r w:rsidRPr="00576659">
              <w:rPr>
                <w:rFonts w:hAnsi="新細明體" w:hint="eastAsia"/>
                <w:sz w:val="20"/>
              </w:rPr>
              <w:t>瞭解什麼是社會變遷。</w:t>
            </w:r>
          </w:p>
          <w:p w:rsidR="00E00789" w:rsidRPr="00576659" w:rsidRDefault="00E00789" w:rsidP="00BE1E55">
            <w:pPr>
              <w:spacing w:line="0" w:lineRule="atLeast"/>
              <w:rPr>
                <w:rFonts w:hAnsi="新細明體"/>
                <w:sz w:val="20"/>
              </w:rPr>
            </w:pPr>
            <w:r w:rsidRPr="00576659">
              <w:rPr>
                <w:rFonts w:hAnsi="新細明體" w:hint="eastAsia"/>
                <w:sz w:val="20"/>
              </w:rPr>
              <w:t>3.</w:t>
            </w:r>
            <w:r w:rsidRPr="00576659">
              <w:rPr>
                <w:rFonts w:hAnsi="新細明體" w:hint="eastAsia"/>
                <w:sz w:val="20"/>
              </w:rPr>
              <w:t>瞭解哪些因素會導致社會變遷。</w:t>
            </w:r>
          </w:p>
          <w:p w:rsidR="00E00789" w:rsidRPr="00576659" w:rsidRDefault="00E00789" w:rsidP="00BE1E55">
            <w:pPr>
              <w:spacing w:line="0" w:lineRule="atLeast"/>
              <w:rPr>
                <w:rFonts w:hAnsi="新細明體"/>
                <w:sz w:val="20"/>
              </w:rPr>
            </w:pPr>
            <w:r w:rsidRPr="00576659">
              <w:rPr>
                <w:rFonts w:hAnsi="新細明體" w:hint="eastAsia"/>
                <w:sz w:val="20"/>
              </w:rPr>
              <w:t>4.</w:t>
            </w:r>
            <w:r w:rsidRPr="00576659">
              <w:rPr>
                <w:rFonts w:hAnsi="新細明體" w:hint="eastAsia"/>
                <w:sz w:val="20"/>
              </w:rPr>
              <w:t>瞭解社會變遷的影響。</w:t>
            </w:r>
          </w:p>
          <w:p w:rsidR="00E00789" w:rsidRPr="00576659" w:rsidRDefault="00E00789" w:rsidP="00BE1E55">
            <w:pPr>
              <w:spacing w:line="0" w:lineRule="atLeast"/>
              <w:rPr>
                <w:rFonts w:hAnsi="新細明體"/>
                <w:sz w:val="20"/>
              </w:rPr>
            </w:pPr>
            <w:r w:rsidRPr="00576659">
              <w:rPr>
                <w:rFonts w:hAnsi="新細明體" w:hint="eastAsia"/>
                <w:sz w:val="20"/>
              </w:rPr>
              <w:t>5.</w:t>
            </w:r>
            <w:r w:rsidRPr="00576659">
              <w:rPr>
                <w:rFonts w:hAnsi="新細明體" w:hint="eastAsia"/>
                <w:sz w:val="20"/>
              </w:rPr>
              <w:t>瞭解社會變遷下所帶來的社會問題並面對社會變遷衝擊下的因應之道。</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t>環境教育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r w:rsidRPr="00827ACE">
              <w:rPr>
                <w:sz w:val="20"/>
              </w:rPr>
              <w:t>1.</w:t>
            </w:r>
            <w:r w:rsidRPr="00827ACE">
              <w:rPr>
                <w:rFonts w:hint="eastAsia"/>
                <w:sz w:val="20"/>
              </w:rPr>
              <w:t>紙筆測驗</w:t>
            </w:r>
          </w:p>
          <w:p w:rsidR="00E00789" w:rsidRPr="00827ACE" w:rsidRDefault="00E00789" w:rsidP="00EC5022">
            <w:pPr>
              <w:snapToGrid w:val="0"/>
              <w:spacing w:line="0" w:lineRule="atLeast"/>
              <w:rPr>
                <w:sz w:val="20"/>
              </w:rPr>
            </w:pPr>
            <w:r w:rsidRPr="00827ACE">
              <w:rPr>
                <w:sz w:val="20"/>
              </w:rPr>
              <w:t>2.</w:t>
            </w:r>
            <w:r w:rsidRPr="00827ACE">
              <w:rPr>
                <w:rFonts w:hint="eastAsia"/>
                <w:sz w:val="20"/>
              </w:rPr>
              <w:t>設計情境，分組討論。</w:t>
            </w:r>
          </w:p>
        </w:tc>
      </w:tr>
      <w:tr w:rsidR="00E00789" w:rsidRPr="0057569E" w:rsidTr="00774D1B">
        <w:trPr>
          <w:trHeight w:val="891"/>
        </w:trPr>
        <w:tc>
          <w:tcPr>
            <w:tcW w:w="0" w:type="auto"/>
            <w:vMerge/>
            <w:tcBorders>
              <w:left w:val="single" w:sz="4" w:space="0" w:color="auto"/>
              <w:right w:val="single" w:sz="4" w:space="0" w:color="auto"/>
            </w:tcBorders>
            <w:vAlign w:val="center"/>
          </w:tcPr>
          <w:p w:rsidR="00E00789" w:rsidRPr="003920C8" w:rsidRDefault="00E00789" w:rsidP="00EC5022">
            <w:pPr>
              <w:widowControl/>
              <w:spacing w:before="0" w:beforeAutospacing="0" w:after="0" w:afterAutospacing="0"/>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rsidP="00EC5022">
            <w:pPr>
              <w:jc w:val="center"/>
              <w:rPr>
                <w:rFonts w:ascii="新細明體" w:hAnsi="新細明體" w:cs="新細明體"/>
                <w:b/>
                <w:bCs/>
                <w:color w:val="000000"/>
              </w:rPr>
            </w:pPr>
            <w:r>
              <w:rPr>
                <w:b/>
                <w:bCs/>
                <w:color w:val="000000"/>
              </w:rPr>
              <w:t>3</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6</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7</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rsidP="00EC5022">
            <w:pPr>
              <w:jc w:val="center"/>
              <w:rPr>
                <w:rFonts w:ascii="新細明體" w:hAnsi="新細明體" w:cs="新細明體"/>
                <w:b/>
                <w:bCs/>
                <w:color w:val="000000"/>
              </w:rPr>
            </w:pPr>
            <w:r>
              <w:rPr>
                <w:b/>
                <w:bCs/>
                <w:color w:val="000000"/>
              </w:rPr>
              <w:t>9</w:t>
            </w:r>
          </w:p>
        </w:tc>
        <w:tc>
          <w:tcPr>
            <w:tcW w:w="1638" w:type="dxa"/>
            <w:tcBorders>
              <w:top w:val="single" w:sz="4" w:space="0" w:color="auto"/>
              <w:left w:val="single" w:sz="4" w:space="0" w:color="auto"/>
              <w:bottom w:val="single" w:sz="4" w:space="0" w:color="auto"/>
              <w:right w:val="single" w:sz="4" w:space="0" w:color="auto"/>
            </w:tcBorders>
            <w:noWrap/>
            <w:vAlign w:val="center"/>
          </w:tcPr>
          <w:p w:rsidR="00E00789" w:rsidRPr="0057569E" w:rsidRDefault="00E00789" w:rsidP="00EC5022">
            <w:pPr>
              <w:spacing w:before="0" w:beforeAutospacing="0" w:after="0" w:afterAutospacing="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1"/>
                <w:attr w:name="Month" w:val="4"/>
                <w:attr w:name="Day" w:val="2"/>
                <w:attr w:name="IsLunarDate" w:val="False"/>
                <w:attr w:name="IsROCDate" w:val="False"/>
              </w:smartTagPr>
              <w:r w:rsidRPr="00576659">
                <w:rPr>
                  <w:rFonts w:hAnsi="新細明體"/>
                  <w:sz w:val="20"/>
                  <w:szCs w:val="20"/>
                </w:rPr>
                <w:t>1-4-2</w:t>
              </w:r>
            </w:smartTag>
            <w:r w:rsidRPr="00576659">
              <w:rPr>
                <w:rFonts w:hAnsi="新細明體"/>
                <w:sz w:val="20"/>
                <w:szCs w:val="20"/>
              </w:rPr>
              <w:t xml:space="preserve"> </w:t>
            </w:r>
            <w:r w:rsidRPr="00576659">
              <w:rPr>
                <w:rFonts w:hAnsi="新細明體"/>
                <w:sz w:val="20"/>
                <w:szCs w:val="20"/>
              </w:rPr>
              <w:t>分析自然環境、人文環境及其互動如何影響人類的生活型態。</w:t>
            </w:r>
          </w:p>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2"/>
                <w:attr w:name="Month" w:val="4"/>
                <w:attr w:name="Day" w:val="1"/>
                <w:attr w:name="IsLunarDate" w:val="False"/>
                <w:attr w:name="IsROCDate" w:val="False"/>
              </w:smartTagPr>
              <w:r w:rsidRPr="00576659">
                <w:rPr>
                  <w:rFonts w:hAnsi="新細明體"/>
                  <w:sz w:val="20"/>
                  <w:szCs w:val="20"/>
                </w:rPr>
                <w:t>2-</w:t>
              </w:r>
              <w:r w:rsidRPr="00576659">
                <w:rPr>
                  <w:rFonts w:hAnsi="新細明體" w:hint="eastAsia"/>
                  <w:sz w:val="20"/>
                  <w:szCs w:val="20"/>
                </w:rPr>
                <w:t>4-1</w:t>
              </w:r>
            </w:smartTag>
            <w:r w:rsidRPr="00576659">
              <w:rPr>
                <w:rFonts w:hAnsi="新細明體" w:hint="eastAsia"/>
                <w:sz w:val="20"/>
                <w:szCs w:val="20"/>
              </w:rPr>
              <w:t>認識臺灣歷史</w:t>
            </w:r>
            <w:r w:rsidRPr="00576659">
              <w:rPr>
                <w:rFonts w:hAnsi="新細明體" w:hint="eastAsia"/>
                <w:sz w:val="20"/>
                <w:szCs w:val="20"/>
              </w:rPr>
              <w:t>(</w:t>
            </w:r>
            <w:r w:rsidRPr="00576659">
              <w:rPr>
                <w:rFonts w:hAnsi="新細明體" w:hint="eastAsia"/>
                <w:sz w:val="20"/>
                <w:szCs w:val="20"/>
              </w:rPr>
              <w:t>如政治、經濟、社會、文化等層面</w:t>
            </w:r>
            <w:r w:rsidRPr="00576659">
              <w:rPr>
                <w:rFonts w:hAnsi="新細明體" w:hint="eastAsia"/>
                <w:sz w:val="20"/>
                <w:szCs w:val="20"/>
              </w:rPr>
              <w:t>)</w:t>
            </w:r>
            <w:r w:rsidRPr="00576659">
              <w:rPr>
                <w:rFonts w:hAnsi="新細明體" w:hint="eastAsia"/>
                <w:sz w:val="20"/>
                <w:szCs w:val="20"/>
              </w:rPr>
              <w:t>的發展過程。</w:t>
            </w:r>
          </w:p>
          <w:p w:rsidR="00E00789" w:rsidRPr="00576659" w:rsidRDefault="00E00789" w:rsidP="00BE1E55">
            <w:pPr>
              <w:spacing w:line="0" w:lineRule="atLeast"/>
              <w:jc w:val="both"/>
              <w:rPr>
                <w:rFonts w:hAnsi="新細明體"/>
                <w:sz w:val="20"/>
                <w:szCs w:val="20"/>
              </w:rPr>
            </w:pPr>
            <w:smartTag w:uri="urn:schemas-microsoft-com:office:smarttags" w:element="chsdate">
              <w:smartTagPr>
                <w:attr w:name="Year" w:val="2003"/>
                <w:attr w:name="Month" w:val="3"/>
                <w:attr w:name="Day" w:val="4"/>
                <w:attr w:name="IsLunarDate" w:val="False"/>
                <w:attr w:name="IsROCDate" w:val="False"/>
              </w:smartTagPr>
              <w:r w:rsidRPr="00576659">
                <w:rPr>
                  <w:rFonts w:hAnsi="新細明體"/>
                  <w:sz w:val="20"/>
                  <w:szCs w:val="20"/>
                </w:rPr>
                <w:t>3-3-4</w:t>
              </w:r>
            </w:smartTag>
            <w:r w:rsidRPr="00576659">
              <w:rPr>
                <w:rFonts w:hAnsi="新細明體"/>
                <w:sz w:val="20"/>
                <w:szCs w:val="20"/>
              </w:rPr>
              <w:t xml:space="preserve"> </w:t>
            </w:r>
            <w:r w:rsidRPr="00576659">
              <w:rPr>
                <w:rFonts w:hAnsi="新細明體"/>
                <w:sz w:val="20"/>
                <w:szCs w:val="20"/>
              </w:rPr>
              <w:t>分辨某一組事物之間的關係是屬於「因</w:t>
            </w:r>
            <w:r w:rsidRPr="00576659">
              <w:rPr>
                <w:rFonts w:hAnsi="新細明體"/>
                <w:sz w:val="20"/>
                <w:szCs w:val="20"/>
              </w:rPr>
              <w:lastRenderedPageBreak/>
              <w:t>果」或「互動」。</w:t>
            </w:r>
          </w:p>
          <w:p w:rsidR="00E00789" w:rsidRPr="00576659" w:rsidRDefault="00E00789" w:rsidP="00BE1E55">
            <w:pPr>
              <w:spacing w:line="0" w:lineRule="atLeast"/>
              <w:jc w:val="both"/>
              <w:rPr>
                <w:sz w:val="20"/>
                <w:szCs w:val="20"/>
              </w:rPr>
            </w:pPr>
            <w:smartTag w:uri="urn:schemas-microsoft-com:office:smarttags" w:element="chsdate">
              <w:smartTagPr>
                <w:attr w:name="Year" w:val="2003"/>
                <w:attr w:name="Month" w:val="4"/>
                <w:attr w:name="Day" w:val="4"/>
                <w:attr w:name="IsLunarDate" w:val="False"/>
                <w:attr w:name="IsROCDate" w:val="False"/>
              </w:smartTagPr>
              <w:r w:rsidRPr="00576659">
                <w:rPr>
                  <w:rFonts w:hAnsi="新細明體"/>
                  <w:sz w:val="20"/>
                  <w:szCs w:val="20"/>
                </w:rPr>
                <w:t>3-4-4</w:t>
              </w:r>
            </w:smartTag>
            <w:r w:rsidRPr="00576659">
              <w:rPr>
                <w:rFonts w:hAnsi="新細明體"/>
                <w:sz w:val="20"/>
                <w:szCs w:val="20"/>
              </w:rPr>
              <w:t xml:space="preserve"> </w:t>
            </w:r>
            <w:r w:rsidRPr="00576659">
              <w:rPr>
                <w:rFonts w:hAnsi="新細明體" w:hint="eastAsia"/>
                <w:sz w:val="20"/>
                <w:szCs w:val="20"/>
              </w:rPr>
              <w:t>說明多元社會與單一社會，在應付不同的外在與內在環境變遷時的優勢與劣勢。</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rFonts w:hAnsi="新細明體"/>
                <w:sz w:val="20"/>
                <w:szCs w:val="20"/>
              </w:rPr>
            </w:pPr>
            <w:r w:rsidRPr="00576659">
              <w:rPr>
                <w:rFonts w:hAnsi="新細明體"/>
                <w:sz w:val="20"/>
                <w:szCs w:val="20"/>
              </w:rPr>
              <w:lastRenderedPageBreak/>
              <w:t>社會變變變</w:t>
            </w:r>
          </w:p>
          <w:p w:rsidR="00E00789" w:rsidRPr="00576659" w:rsidRDefault="00E00789" w:rsidP="00BE1E55">
            <w:pPr>
              <w:spacing w:line="0" w:lineRule="atLeast"/>
              <w:jc w:val="center"/>
              <w:rPr>
                <w:sz w:val="20"/>
                <w:szCs w:val="20"/>
              </w:rPr>
            </w:pPr>
            <w:r>
              <w:rPr>
                <w:rFonts w:hAnsi="新細明體"/>
                <w:sz w:val="20"/>
                <w:szCs w:val="20"/>
              </w:rPr>
              <w:t>【公民】</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rPr>
                <w:rFonts w:hAnsi="新細明體"/>
                <w:sz w:val="20"/>
              </w:rPr>
            </w:pPr>
            <w:r w:rsidRPr="00576659">
              <w:rPr>
                <w:rFonts w:hAnsi="新細明體" w:hint="eastAsia"/>
                <w:sz w:val="20"/>
              </w:rPr>
              <w:t>1.</w:t>
            </w:r>
            <w:r w:rsidRPr="00576659">
              <w:rPr>
                <w:rFonts w:hAnsi="新細明體" w:hint="eastAsia"/>
                <w:sz w:val="20"/>
              </w:rPr>
              <w:t>認識不同年代社會的生活背景。</w:t>
            </w:r>
          </w:p>
          <w:p w:rsidR="00E00789" w:rsidRPr="00576659" w:rsidRDefault="00E00789" w:rsidP="00BE1E55">
            <w:pPr>
              <w:spacing w:line="0" w:lineRule="atLeast"/>
              <w:rPr>
                <w:rFonts w:hAnsi="新細明體"/>
                <w:sz w:val="20"/>
              </w:rPr>
            </w:pPr>
            <w:r w:rsidRPr="00576659">
              <w:rPr>
                <w:rFonts w:hAnsi="新細明體" w:hint="eastAsia"/>
                <w:sz w:val="20"/>
              </w:rPr>
              <w:t>2.</w:t>
            </w:r>
            <w:r w:rsidRPr="00576659">
              <w:rPr>
                <w:rFonts w:hAnsi="新細明體" w:hint="eastAsia"/>
                <w:sz w:val="20"/>
              </w:rPr>
              <w:t>瞭解什麼是社會變遷。</w:t>
            </w:r>
          </w:p>
          <w:p w:rsidR="00E00789" w:rsidRPr="00576659" w:rsidRDefault="00E00789" w:rsidP="00BE1E55">
            <w:pPr>
              <w:spacing w:line="0" w:lineRule="atLeast"/>
              <w:rPr>
                <w:rFonts w:hAnsi="新細明體"/>
                <w:sz w:val="20"/>
              </w:rPr>
            </w:pPr>
            <w:r w:rsidRPr="00576659">
              <w:rPr>
                <w:rFonts w:hAnsi="新細明體" w:hint="eastAsia"/>
                <w:sz w:val="20"/>
              </w:rPr>
              <w:t>3.</w:t>
            </w:r>
            <w:r w:rsidRPr="00576659">
              <w:rPr>
                <w:rFonts w:hAnsi="新細明體" w:hint="eastAsia"/>
                <w:sz w:val="20"/>
              </w:rPr>
              <w:t>瞭解哪些因素會導致社會變遷。</w:t>
            </w:r>
          </w:p>
          <w:p w:rsidR="00E00789" w:rsidRPr="00576659" w:rsidRDefault="00E00789" w:rsidP="00BE1E55">
            <w:pPr>
              <w:spacing w:line="0" w:lineRule="atLeast"/>
              <w:rPr>
                <w:rFonts w:hAnsi="新細明體"/>
                <w:sz w:val="20"/>
              </w:rPr>
            </w:pPr>
            <w:r w:rsidRPr="00576659">
              <w:rPr>
                <w:rFonts w:hAnsi="新細明體" w:hint="eastAsia"/>
                <w:sz w:val="20"/>
              </w:rPr>
              <w:t>4.</w:t>
            </w:r>
            <w:r w:rsidRPr="00576659">
              <w:rPr>
                <w:rFonts w:hAnsi="新細明體" w:hint="eastAsia"/>
                <w:sz w:val="20"/>
              </w:rPr>
              <w:t>瞭解社會變遷的影響。</w:t>
            </w:r>
          </w:p>
          <w:p w:rsidR="00E00789" w:rsidRPr="00576659" w:rsidRDefault="00E00789" w:rsidP="00BE1E55">
            <w:pPr>
              <w:spacing w:line="0" w:lineRule="atLeast"/>
              <w:rPr>
                <w:rFonts w:hAnsi="新細明體"/>
                <w:sz w:val="20"/>
              </w:rPr>
            </w:pPr>
            <w:r w:rsidRPr="00576659">
              <w:rPr>
                <w:rFonts w:hAnsi="新細明體" w:hint="eastAsia"/>
                <w:sz w:val="20"/>
              </w:rPr>
              <w:lastRenderedPageBreak/>
              <w:t>5.</w:t>
            </w:r>
            <w:r w:rsidRPr="00576659">
              <w:rPr>
                <w:rFonts w:hAnsi="新細明體" w:hint="eastAsia"/>
                <w:sz w:val="20"/>
              </w:rPr>
              <w:t>瞭解社會變遷下所帶來的社會問題並面對社會變遷衝擊下的因應之道。</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環境教育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r w:rsidRPr="00827ACE">
              <w:rPr>
                <w:sz w:val="20"/>
              </w:rPr>
              <w:t>1.</w:t>
            </w:r>
            <w:r w:rsidRPr="00827ACE">
              <w:rPr>
                <w:rFonts w:hint="eastAsia"/>
                <w:sz w:val="20"/>
              </w:rPr>
              <w:t>紙筆測驗</w:t>
            </w:r>
          </w:p>
          <w:p w:rsidR="00E00789" w:rsidRPr="00827ACE" w:rsidRDefault="00E00789" w:rsidP="00EC5022">
            <w:pPr>
              <w:snapToGrid w:val="0"/>
              <w:spacing w:line="0" w:lineRule="atLeast"/>
              <w:rPr>
                <w:sz w:val="20"/>
              </w:rPr>
            </w:pPr>
            <w:r w:rsidRPr="00827ACE">
              <w:rPr>
                <w:sz w:val="20"/>
              </w:rPr>
              <w:t>2.</w:t>
            </w:r>
            <w:r w:rsidRPr="00827ACE">
              <w:rPr>
                <w:rFonts w:hint="eastAsia"/>
                <w:sz w:val="20"/>
              </w:rPr>
              <w:t>設計情境，分組討論。</w:t>
            </w:r>
          </w:p>
        </w:tc>
      </w:tr>
      <w:tr w:rsidR="00E00789" w:rsidRPr="0057569E" w:rsidTr="00744760">
        <w:trPr>
          <w:trHeight w:val="677"/>
        </w:trPr>
        <w:tc>
          <w:tcPr>
            <w:tcW w:w="495" w:type="dxa"/>
            <w:vMerge/>
            <w:tcBorders>
              <w:left w:val="single" w:sz="4" w:space="0" w:color="auto"/>
              <w:bottom w:val="single" w:sz="4" w:space="0" w:color="auto"/>
              <w:right w:val="single" w:sz="4" w:space="0" w:color="auto"/>
            </w:tcBorders>
            <w:vAlign w:val="center"/>
          </w:tcPr>
          <w:p w:rsidR="00E00789" w:rsidRPr="003920C8" w:rsidRDefault="00E00789" w:rsidP="00EC5022">
            <w:pPr>
              <w:snapToGrid w:val="0"/>
              <w:spacing w:before="0" w:beforeAutospacing="0" w:after="0" w:afterAutospacing="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rsidP="00EC5022">
            <w:pPr>
              <w:jc w:val="center"/>
              <w:rPr>
                <w:rFonts w:ascii="新細明體" w:hAnsi="新細明體" w:cs="新細明體"/>
                <w:b/>
                <w:bCs/>
                <w:color w:val="000000"/>
              </w:rPr>
            </w:pPr>
            <w:r>
              <w:rPr>
                <w:b/>
                <w:bCs/>
                <w:color w:val="000000"/>
              </w:rPr>
              <w:t>10</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13</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14</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rsidP="00EC5022">
            <w:pPr>
              <w:jc w:val="center"/>
              <w:rPr>
                <w:rFonts w:ascii="新細明體" w:hAnsi="新細明體" w:cs="新細明體"/>
                <w:b/>
                <w:bCs/>
                <w:color w:val="000000"/>
              </w:rPr>
            </w:pPr>
            <w:r>
              <w:rPr>
                <w:b/>
                <w:bCs/>
                <w:color w:val="000000"/>
              </w:rPr>
              <w:t>16</w:t>
            </w:r>
          </w:p>
        </w:tc>
        <w:tc>
          <w:tcPr>
            <w:tcW w:w="1638" w:type="dxa"/>
            <w:tcBorders>
              <w:top w:val="single" w:sz="4" w:space="0" w:color="auto"/>
              <w:left w:val="single" w:sz="4" w:space="0" w:color="auto"/>
              <w:bottom w:val="single" w:sz="4" w:space="0" w:color="auto"/>
              <w:right w:val="single" w:sz="4" w:space="0" w:color="auto"/>
            </w:tcBorders>
            <w:noWrap/>
          </w:tcPr>
          <w:p w:rsidR="00E00789" w:rsidRPr="0057569E" w:rsidRDefault="00E00789" w:rsidP="00EC5022">
            <w:pPr>
              <w:spacing w:before="0" w:beforeAutospacing="0" w:after="0" w:afterAutospacing="0"/>
              <w:rPr>
                <w:rFonts w:ascii="新細明體" w:hAnsi="新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rPr>
            </w:pPr>
            <w:r w:rsidRPr="00576659">
              <w:rPr>
                <w:rFonts w:hint="eastAsia"/>
                <w:sz w:val="20"/>
              </w:rPr>
              <w:t>復習評量（第二次段考）</w:t>
            </w:r>
          </w:p>
        </w:tc>
        <w:tc>
          <w:tcPr>
            <w:tcW w:w="252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rPr>
            </w:pP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rPr>
            </w:pP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p>
        </w:tc>
      </w:tr>
      <w:tr w:rsidR="00E00789" w:rsidRPr="0057569E" w:rsidTr="00774D1B">
        <w:trPr>
          <w:trHeight w:val="481"/>
        </w:trPr>
        <w:tc>
          <w:tcPr>
            <w:tcW w:w="0" w:type="auto"/>
            <w:vMerge/>
            <w:tcBorders>
              <w:left w:val="single" w:sz="4" w:space="0" w:color="auto"/>
              <w:right w:val="single" w:sz="4" w:space="0" w:color="auto"/>
            </w:tcBorders>
            <w:vAlign w:val="center"/>
          </w:tcPr>
          <w:p w:rsidR="00E00789" w:rsidRPr="003920C8" w:rsidRDefault="00E00789" w:rsidP="00EC5022">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rsidP="00EC5022">
            <w:pPr>
              <w:jc w:val="center"/>
              <w:rPr>
                <w:rFonts w:ascii="新細明體" w:hAnsi="新細明體" w:cs="新細明體"/>
                <w:b/>
                <w:bCs/>
                <w:color w:val="000000"/>
              </w:rPr>
            </w:pPr>
            <w:r>
              <w:rPr>
                <w:b/>
                <w:bCs/>
                <w:color w:val="000000"/>
              </w:rPr>
              <w:t>17</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20</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21</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rsidP="00EC5022">
            <w:pPr>
              <w:jc w:val="center"/>
              <w:rPr>
                <w:rFonts w:ascii="新細明體" w:hAnsi="新細明體" w:cs="新細明體"/>
                <w:b/>
                <w:bCs/>
                <w:color w:val="000000"/>
              </w:rPr>
            </w:pPr>
            <w:r>
              <w:rPr>
                <w:b/>
                <w:bCs/>
                <w:color w:val="000000"/>
              </w:rPr>
              <w:t>23</w:t>
            </w:r>
          </w:p>
        </w:tc>
        <w:tc>
          <w:tcPr>
            <w:tcW w:w="1638" w:type="dxa"/>
            <w:tcBorders>
              <w:top w:val="single" w:sz="4" w:space="0" w:color="auto"/>
              <w:left w:val="single" w:sz="4" w:space="0" w:color="auto"/>
              <w:bottom w:val="single" w:sz="4" w:space="0" w:color="auto"/>
              <w:right w:val="single" w:sz="4" w:space="0" w:color="auto"/>
            </w:tcBorders>
            <w:noWrap/>
          </w:tcPr>
          <w:p w:rsidR="00E00789" w:rsidRPr="0057569E" w:rsidRDefault="00E00789" w:rsidP="00EC5022">
            <w:pPr>
              <w:spacing w:before="0" w:beforeAutospacing="0" w:after="0" w:afterAutospacing="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5"/>
                <w:attr w:name="Month" w:val="3"/>
                <w:attr w:name="Year" w:val="2009"/>
              </w:smartTagPr>
              <w:r w:rsidRPr="00576659">
                <w:rPr>
                  <w:sz w:val="20"/>
                  <w:szCs w:val="20"/>
                </w:rPr>
                <w:t>9-3-5</w:t>
              </w:r>
            </w:smartTag>
            <w:r w:rsidRPr="00576659">
              <w:rPr>
                <w:rFonts w:hint="eastAsia"/>
                <w:sz w:val="20"/>
                <w:szCs w:val="20"/>
              </w:rPr>
              <w:t>列舉主要的國際組織</w:t>
            </w:r>
            <w:r w:rsidRPr="00576659">
              <w:rPr>
                <w:rFonts w:hint="eastAsia"/>
                <w:sz w:val="20"/>
                <w:szCs w:val="20"/>
              </w:rPr>
              <w:t>(</w:t>
            </w:r>
            <w:r w:rsidRPr="00576659">
              <w:rPr>
                <w:rFonts w:hint="eastAsia"/>
                <w:sz w:val="20"/>
                <w:szCs w:val="20"/>
              </w:rPr>
              <w:t>如聯合國、紅十字會、世界貿易組織等</w:t>
            </w:r>
            <w:r w:rsidRPr="00576659">
              <w:rPr>
                <w:rFonts w:hint="eastAsia"/>
                <w:sz w:val="20"/>
                <w:szCs w:val="20"/>
              </w:rPr>
              <w:t>)</w:t>
            </w:r>
            <w:r w:rsidRPr="00576659">
              <w:rPr>
                <w:rFonts w:hint="eastAsia"/>
                <w:sz w:val="20"/>
                <w:szCs w:val="20"/>
              </w:rPr>
              <w:t>及其宗旨。</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5"/>
                <w:attr w:name="Month" w:val="4"/>
                <w:attr w:name="Year" w:val="2009"/>
              </w:smartTagPr>
              <w:r w:rsidRPr="00576659">
                <w:rPr>
                  <w:sz w:val="20"/>
                  <w:szCs w:val="20"/>
                </w:rPr>
                <w:t>9-4-</w:t>
              </w:r>
              <w:r w:rsidRPr="00576659">
                <w:rPr>
                  <w:rFonts w:hint="eastAsia"/>
                  <w:sz w:val="20"/>
                  <w:szCs w:val="20"/>
                </w:rPr>
                <w:t>5</w:t>
              </w:r>
            </w:smartTag>
            <w:r w:rsidRPr="00576659">
              <w:rPr>
                <w:rFonts w:hint="eastAsia"/>
                <w:sz w:val="20"/>
                <w:szCs w:val="20"/>
              </w:rPr>
              <w:t>探討當前全球共同面對與關心的課題</w:t>
            </w:r>
            <w:r w:rsidRPr="00576659">
              <w:rPr>
                <w:rFonts w:hint="eastAsia"/>
                <w:sz w:val="20"/>
                <w:szCs w:val="20"/>
              </w:rPr>
              <w:t>(</w:t>
            </w:r>
            <w:r w:rsidRPr="00576659">
              <w:rPr>
                <w:rFonts w:hint="eastAsia"/>
                <w:sz w:val="20"/>
                <w:szCs w:val="20"/>
              </w:rPr>
              <w:t>如環境保護、生物保育、勞工保護、飢餓、犯罪、疫病、基本人權、媒體、經貿與科技研究等</w:t>
            </w:r>
            <w:r w:rsidRPr="00576659">
              <w:rPr>
                <w:rFonts w:hint="eastAsia"/>
                <w:sz w:val="20"/>
                <w:szCs w:val="20"/>
              </w:rPr>
              <w:t>)</w:t>
            </w:r>
            <w:r w:rsidRPr="00576659">
              <w:rPr>
                <w:rFonts w:hint="eastAsia"/>
                <w:sz w:val="20"/>
                <w:szCs w:val="20"/>
              </w:rPr>
              <w:t>之間的關連性，以及問題可能的解決途徑。</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t>認識</w:t>
            </w:r>
            <w:r w:rsidRPr="00576659">
              <w:rPr>
                <w:sz w:val="20"/>
                <w:szCs w:val="20"/>
              </w:rPr>
              <w:t>WTO</w:t>
            </w:r>
          </w:p>
          <w:p w:rsidR="00E00789" w:rsidRPr="00576659" w:rsidRDefault="00E00789" w:rsidP="00BE1E55">
            <w:pPr>
              <w:spacing w:line="0" w:lineRule="atLeast"/>
              <w:jc w:val="center"/>
              <w:rPr>
                <w:sz w:val="20"/>
                <w:szCs w:val="20"/>
              </w:rPr>
            </w:pPr>
            <w:r>
              <w:rPr>
                <w:rFonts w:hAnsi="新細明體"/>
                <w:sz w:val="20"/>
                <w:szCs w:val="20"/>
              </w:rPr>
              <w:t>【地理】</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能知道</w:t>
            </w:r>
            <w:r w:rsidRPr="00576659">
              <w:rPr>
                <w:sz w:val="20"/>
                <w:szCs w:val="20"/>
              </w:rPr>
              <w:t>WTO</w:t>
            </w:r>
            <w:r w:rsidRPr="00576659">
              <w:rPr>
                <w:rFonts w:hAnsi="新細明體"/>
                <w:sz w:val="20"/>
                <w:szCs w:val="20"/>
              </w:rPr>
              <w:t>的意義。</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能知道</w:t>
            </w:r>
            <w:r w:rsidRPr="00576659">
              <w:rPr>
                <w:sz w:val="20"/>
                <w:szCs w:val="20"/>
              </w:rPr>
              <w:t>WTO</w:t>
            </w:r>
            <w:r w:rsidRPr="00576659">
              <w:rPr>
                <w:rFonts w:hAnsi="新細明體"/>
                <w:sz w:val="20"/>
                <w:szCs w:val="20"/>
              </w:rPr>
              <w:t>的由來。</w:t>
            </w:r>
          </w:p>
          <w:p w:rsidR="00E00789" w:rsidRPr="00576659" w:rsidRDefault="00E00789" w:rsidP="00BE1E55">
            <w:pPr>
              <w:spacing w:line="0" w:lineRule="atLeast"/>
              <w:jc w:val="both"/>
              <w:rPr>
                <w:sz w:val="20"/>
                <w:szCs w:val="20"/>
              </w:rPr>
            </w:pPr>
            <w:r w:rsidRPr="00576659">
              <w:rPr>
                <w:sz w:val="20"/>
                <w:szCs w:val="20"/>
              </w:rPr>
              <w:t>3.</w:t>
            </w:r>
            <w:r w:rsidRPr="00576659">
              <w:rPr>
                <w:rFonts w:hAnsi="新細明體"/>
                <w:sz w:val="20"/>
                <w:szCs w:val="20"/>
              </w:rPr>
              <w:t>能知道</w:t>
            </w:r>
            <w:r w:rsidRPr="00576659">
              <w:rPr>
                <w:sz w:val="20"/>
                <w:szCs w:val="20"/>
              </w:rPr>
              <w:t>WTO</w:t>
            </w:r>
            <w:r w:rsidRPr="00576659">
              <w:rPr>
                <w:rFonts w:hAnsi="新細明體"/>
                <w:sz w:val="20"/>
                <w:szCs w:val="20"/>
              </w:rPr>
              <w:t>的運作程序。</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sz w:val="20"/>
                <w:szCs w:val="20"/>
              </w:rPr>
              <w:t>能知道</w:t>
            </w:r>
            <w:r w:rsidRPr="00576659">
              <w:rPr>
                <w:sz w:val="20"/>
                <w:szCs w:val="20"/>
              </w:rPr>
              <w:t>WTO</w:t>
            </w:r>
            <w:r w:rsidRPr="00576659">
              <w:rPr>
                <w:rFonts w:hAnsi="新細明體"/>
                <w:sz w:val="20"/>
                <w:szCs w:val="20"/>
              </w:rPr>
              <w:t>的功能、決策和入會程序。</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瞭解台灣加入</w:t>
            </w:r>
            <w:r w:rsidRPr="00576659">
              <w:rPr>
                <w:sz w:val="20"/>
                <w:szCs w:val="20"/>
              </w:rPr>
              <w:t>WTO</w:t>
            </w:r>
            <w:r w:rsidRPr="00576659">
              <w:rPr>
                <w:rFonts w:hAnsi="新細明體"/>
                <w:sz w:val="20"/>
                <w:szCs w:val="20"/>
              </w:rPr>
              <w:t>的過程。</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知道台灣加入</w:t>
            </w:r>
            <w:r w:rsidRPr="00576659">
              <w:rPr>
                <w:sz w:val="20"/>
                <w:szCs w:val="20"/>
              </w:rPr>
              <w:t>WTO</w:t>
            </w:r>
            <w:r w:rsidRPr="00576659">
              <w:rPr>
                <w:rFonts w:hAnsi="新細明體"/>
                <w:sz w:val="20"/>
                <w:szCs w:val="20"/>
              </w:rPr>
              <w:t>後的效益在哪裡。</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知道台灣加入</w:t>
            </w:r>
            <w:r w:rsidRPr="00576659">
              <w:rPr>
                <w:sz w:val="20"/>
                <w:szCs w:val="20"/>
              </w:rPr>
              <w:t>WTO</w:t>
            </w:r>
            <w:r w:rsidRPr="00576659">
              <w:rPr>
                <w:rFonts w:hAnsi="新細明體"/>
                <w:sz w:val="20"/>
                <w:szCs w:val="20"/>
              </w:rPr>
              <w:t>後各產業所面臨的問題。</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知道台灣對於加入</w:t>
            </w:r>
            <w:r w:rsidRPr="00576659">
              <w:rPr>
                <w:sz w:val="20"/>
                <w:szCs w:val="20"/>
              </w:rPr>
              <w:t>WTO</w:t>
            </w:r>
            <w:r w:rsidRPr="00576659">
              <w:rPr>
                <w:rFonts w:hAnsi="新細明體"/>
                <w:sz w:val="20"/>
                <w:szCs w:val="20"/>
              </w:rPr>
              <w:t>所採取的因應措施。</w:t>
            </w:r>
          </w:p>
          <w:p w:rsidR="00E00789" w:rsidRPr="00576659" w:rsidRDefault="00E00789" w:rsidP="00BE1E55">
            <w:pPr>
              <w:spacing w:line="0" w:lineRule="atLeast"/>
              <w:jc w:val="both"/>
              <w:rPr>
                <w:sz w:val="20"/>
                <w:szCs w:val="20"/>
              </w:rPr>
            </w:pPr>
            <w:r w:rsidRPr="00576659">
              <w:rPr>
                <w:sz w:val="20"/>
                <w:szCs w:val="20"/>
              </w:rPr>
              <w:t>9.</w:t>
            </w:r>
            <w:r w:rsidRPr="00576659">
              <w:rPr>
                <w:rFonts w:hAnsi="新細明體"/>
                <w:sz w:val="20"/>
                <w:szCs w:val="20"/>
              </w:rPr>
              <w:t>培養思考判斷的能力。</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t>環境教育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r w:rsidRPr="00827ACE">
              <w:rPr>
                <w:rFonts w:hint="eastAsia"/>
                <w:sz w:val="20"/>
              </w:rPr>
              <w:t>自我評分</w:t>
            </w:r>
          </w:p>
        </w:tc>
      </w:tr>
      <w:tr w:rsidR="00E00789" w:rsidRPr="0057569E" w:rsidTr="00774D1B">
        <w:trPr>
          <w:trHeight w:val="300"/>
        </w:trPr>
        <w:tc>
          <w:tcPr>
            <w:tcW w:w="0" w:type="auto"/>
            <w:vMerge/>
            <w:tcBorders>
              <w:left w:val="single" w:sz="4" w:space="0" w:color="auto"/>
              <w:right w:val="single" w:sz="4" w:space="0" w:color="auto"/>
            </w:tcBorders>
            <w:vAlign w:val="center"/>
          </w:tcPr>
          <w:p w:rsidR="00E00789" w:rsidRPr="003920C8" w:rsidRDefault="00E00789" w:rsidP="00EC5022">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rsidP="00EC5022">
            <w:pPr>
              <w:jc w:val="center"/>
              <w:rPr>
                <w:rFonts w:ascii="新細明體" w:hAnsi="新細明體" w:cs="新細明體"/>
                <w:b/>
                <w:bCs/>
                <w:color w:val="000000"/>
              </w:rPr>
            </w:pPr>
            <w:r>
              <w:rPr>
                <w:b/>
                <w:bCs/>
              </w:rPr>
              <w:t>24</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27</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28</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rsidP="00EC5022">
            <w:pPr>
              <w:jc w:val="center"/>
              <w:rPr>
                <w:rFonts w:ascii="新細明體" w:hAnsi="新細明體" w:cs="新細明體"/>
                <w:b/>
                <w:bCs/>
                <w:color w:val="000000"/>
              </w:rPr>
            </w:pPr>
            <w:r>
              <w:rPr>
                <w:b/>
                <w:bCs/>
                <w:color w:val="000000"/>
              </w:rPr>
              <w:t>30</w:t>
            </w:r>
          </w:p>
        </w:tc>
        <w:tc>
          <w:tcPr>
            <w:tcW w:w="1638" w:type="dxa"/>
            <w:tcBorders>
              <w:top w:val="single" w:sz="4" w:space="0" w:color="auto"/>
              <w:left w:val="single" w:sz="4" w:space="0" w:color="auto"/>
              <w:bottom w:val="single" w:sz="4" w:space="0" w:color="auto"/>
              <w:right w:val="single" w:sz="4" w:space="0" w:color="auto"/>
            </w:tcBorders>
            <w:noWrap/>
          </w:tcPr>
          <w:p w:rsidR="00E00789" w:rsidRDefault="00E00789" w:rsidP="00EC5022">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Year" w:val="2009"/>
                <w:attr w:name="Month" w:val="3"/>
                <w:attr w:name="Day" w:val="5"/>
                <w:attr w:name="IsLunarDate" w:val="False"/>
                <w:attr w:name="IsROCDate" w:val="False"/>
              </w:smartTagPr>
              <w:r w:rsidRPr="00576659">
                <w:rPr>
                  <w:sz w:val="20"/>
                  <w:szCs w:val="20"/>
                </w:rPr>
                <w:t>9-3-5</w:t>
              </w:r>
            </w:smartTag>
            <w:r w:rsidRPr="00576659">
              <w:rPr>
                <w:rFonts w:hint="eastAsia"/>
                <w:sz w:val="20"/>
                <w:szCs w:val="20"/>
              </w:rPr>
              <w:t>列舉主要的國際組織</w:t>
            </w:r>
            <w:r w:rsidRPr="00576659">
              <w:rPr>
                <w:rFonts w:hint="eastAsia"/>
                <w:sz w:val="20"/>
                <w:szCs w:val="20"/>
              </w:rPr>
              <w:t>(</w:t>
            </w:r>
            <w:r w:rsidRPr="00576659">
              <w:rPr>
                <w:rFonts w:hint="eastAsia"/>
                <w:sz w:val="20"/>
                <w:szCs w:val="20"/>
              </w:rPr>
              <w:t>如聯合國、紅十字會、世界貿易組織等</w:t>
            </w:r>
            <w:r w:rsidRPr="00576659">
              <w:rPr>
                <w:rFonts w:hint="eastAsia"/>
                <w:sz w:val="20"/>
                <w:szCs w:val="20"/>
              </w:rPr>
              <w:t>)</w:t>
            </w:r>
            <w:r w:rsidRPr="00576659">
              <w:rPr>
                <w:rFonts w:hint="eastAsia"/>
                <w:sz w:val="20"/>
                <w:szCs w:val="20"/>
              </w:rPr>
              <w:t>及其宗旨。</w:t>
            </w:r>
          </w:p>
          <w:p w:rsidR="00E00789" w:rsidRPr="00576659" w:rsidRDefault="00E00789" w:rsidP="00BE1E55">
            <w:pPr>
              <w:spacing w:line="0" w:lineRule="atLeast"/>
              <w:jc w:val="both"/>
              <w:rPr>
                <w:sz w:val="20"/>
                <w:szCs w:val="20"/>
              </w:rPr>
            </w:pPr>
            <w:smartTag w:uri="urn:schemas-microsoft-com:office:smarttags" w:element="chsdate">
              <w:smartTagPr>
                <w:attr w:name="Year" w:val="2009"/>
                <w:attr w:name="Month" w:val="4"/>
                <w:attr w:name="Day" w:val="5"/>
                <w:attr w:name="IsLunarDate" w:val="False"/>
                <w:attr w:name="IsROCDate" w:val="False"/>
              </w:smartTagPr>
              <w:r w:rsidRPr="00576659">
                <w:rPr>
                  <w:sz w:val="20"/>
                  <w:szCs w:val="20"/>
                </w:rPr>
                <w:lastRenderedPageBreak/>
                <w:t>9-4-</w:t>
              </w:r>
              <w:r w:rsidRPr="00576659">
                <w:rPr>
                  <w:rFonts w:hint="eastAsia"/>
                  <w:sz w:val="20"/>
                  <w:szCs w:val="20"/>
                </w:rPr>
                <w:t>5</w:t>
              </w:r>
            </w:smartTag>
            <w:r w:rsidRPr="00576659">
              <w:rPr>
                <w:rFonts w:hint="eastAsia"/>
                <w:sz w:val="20"/>
                <w:szCs w:val="20"/>
              </w:rPr>
              <w:t>探討當前全球共同面對與關心的課題</w:t>
            </w:r>
            <w:r w:rsidRPr="00576659">
              <w:rPr>
                <w:rFonts w:hint="eastAsia"/>
                <w:sz w:val="20"/>
                <w:szCs w:val="20"/>
              </w:rPr>
              <w:t>(</w:t>
            </w:r>
            <w:r w:rsidRPr="00576659">
              <w:rPr>
                <w:rFonts w:hint="eastAsia"/>
                <w:sz w:val="20"/>
                <w:szCs w:val="20"/>
              </w:rPr>
              <w:t>如環境保護、生物保育、勞工保護、飢餓、犯罪、疫病、基本人權、媒體、經貿與科技研究等</w:t>
            </w:r>
            <w:r w:rsidRPr="00576659">
              <w:rPr>
                <w:rFonts w:hint="eastAsia"/>
                <w:sz w:val="20"/>
                <w:szCs w:val="20"/>
              </w:rPr>
              <w:t>)</w:t>
            </w:r>
            <w:r w:rsidRPr="00576659">
              <w:rPr>
                <w:rFonts w:hint="eastAsia"/>
                <w:sz w:val="20"/>
                <w:szCs w:val="20"/>
              </w:rPr>
              <w:t>之間的關連性，以及問題可能的解決途徑。</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認識</w:t>
            </w:r>
            <w:r w:rsidRPr="00576659">
              <w:rPr>
                <w:sz w:val="20"/>
                <w:szCs w:val="20"/>
              </w:rPr>
              <w:t>WTO</w:t>
            </w:r>
          </w:p>
          <w:p w:rsidR="00E00789" w:rsidRPr="00576659" w:rsidRDefault="00E00789" w:rsidP="00BE1E55">
            <w:pPr>
              <w:spacing w:line="0" w:lineRule="atLeast"/>
              <w:jc w:val="center"/>
              <w:rPr>
                <w:sz w:val="20"/>
                <w:szCs w:val="20"/>
              </w:rPr>
            </w:pPr>
            <w:r>
              <w:rPr>
                <w:rFonts w:hAnsi="新細明體"/>
                <w:sz w:val="20"/>
                <w:szCs w:val="20"/>
              </w:rPr>
              <w:t>【地理】</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能知道</w:t>
            </w:r>
            <w:r w:rsidRPr="00576659">
              <w:rPr>
                <w:sz w:val="20"/>
                <w:szCs w:val="20"/>
              </w:rPr>
              <w:t>WTO</w:t>
            </w:r>
            <w:r w:rsidRPr="00576659">
              <w:rPr>
                <w:rFonts w:hAnsi="新細明體"/>
                <w:sz w:val="20"/>
                <w:szCs w:val="20"/>
              </w:rPr>
              <w:t>的意義。</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能知道</w:t>
            </w:r>
            <w:r w:rsidRPr="00576659">
              <w:rPr>
                <w:sz w:val="20"/>
                <w:szCs w:val="20"/>
              </w:rPr>
              <w:t>WTO</w:t>
            </w:r>
            <w:r w:rsidRPr="00576659">
              <w:rPr>
                <w:rFonts w:hAnsi="新細明體"/>
                <w:sz w:val="20"/>
                <w:szCs w:val="20"/>
              </w:rPr>
              <w:t>的由來。</w:t>
            </w:r>
          </w:p>
          <w:p w:rsidR="00E00789" w:rsidRPr="00576659" w:rsidRDefault="00E00789" w:rsidP="00BE1E55">
            <w:pPr>
              <w:spacing w:line="0" w:lineRule="atLeast"/>
              <w:jc w:val="both"/>
              <w:rPr>
                <w:sz w:val="20"/>
                <w:szCs w:val="20"/>
              </w:rPr>
            </w:pPr>
            <w:r w:rsidRPr="00576659">
              <w:rPr>
                <w:sz w:val="20"/>
                <w:szCs w:val="20"/>
              </w:rPr>
              <w:lastRenderedPageBreak/>
              <w:t>3.</w:t>
            </w:r>
            <w:r w:rsidRPr="00576659">
              <w:rPr>
                <w:rFonts w:hAnsi="新細明體"/>
                <w:sz w:val="20"/>
                <w:szCs w:val="20"/>
              </w:rPr>
              <w:t>能知道</w:t>
            </w:r>
            <w:r w:rsidRPr="00576659">
              <w:rPr>
                <w:sz w:val="20"/>
                <w:szCs w:val="20"/>
              </w:rPr>
              <w:t>WTO</w:t>
            </w:r>
            <w:r w:rsidRPr="00576659">
              <w:rPr>
                <w:rFonts w:hAnsi="新細明體"/>
                <w:sz w:val="20"/>
                <w:szCs w:val="20"/>
              </w:rPr>
              <w:t>的運作程序。</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sz w:val="20"/>
                <w:szCs w:val="20"/>
              </w:rPr>
              <w:t>能知道</w:t>
            </w:r>
            <w:r w:rsidRPr="00576659">
              <w:rPr>
                <w:sz w:val="20"/>
                <w:szCs w:val="20"/>
              </w:rPr>
              <w:t>WTO</w:t>
            </w:r>
            <w:r w:rsidRPr="00576659">
              <w:rPr>
                <w:rFonts w:hAnsi="新細明體"/>
                <w:sz w:val="20"/>
                <w:szCs w:val="20"/>
              </w:rPr>
              <w:t>的功能、決策和入會程序。</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瞭解台灣加入</w:t>
            </w:r>
            <w:r w:rsidRPr="00576659">
              <w:rPr>
                <w:sz w:val="20"/>
                <w:szCs w:val="20"/>
              </w:rPr>
              <w:t>WTO</w:t>
            </w:r>
            <w:r w:rsidRPr="00576659">
              <w:rPr>
                <w:rFonts w:hAnsi="新細明體"/>
                <w:sz w:val="20"/>
                <w:szCs w:val="20"/>
              </w:rPr>
              <w:t>的過程。</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知道台灣加入</w:t>
            </w:r>
            <w:r w:rsidRPr="00576659">
              <w:rPr>
                <w:sz w:val="20"/>
                <w:szCs w:val="20"/>
              </w:rPr>
              <w:t>WTO</w:t>
            </w:r>
            <w:r w:rsidRPr="00576659">
              <w:rPr>
                <w:rFonts w:hAnsi="新細明體"/>
                <w:sz w:val="20"/>
                <w:szCs w:val="20"/>
              </w:rPr>
              <w:t>後的效益在哪裡。</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知道台灣加入</w:t>
            </w:r>
            <w:r w:rsidRPr="00576659">
              <w:rPr>
                <w:sz w:val="20"/>
                <w:szCs w:val="20"/>
              </w:rPr>
              <w:t>WTO</w:t>
            </w:r>
            <w:r w:rsidRPr="00576659">
              <w:rPr>
                <w:rFonts w:hAnsi="新細明體"/>
                <w:sz w:val="20"/>
                <w:szCs w:val="20"/>
              </w:rPr>
              <w:t>後各產業所面臨的問題。</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知道台灣對於加入</w:t>
            </w:r>
            <w:r w:rsidRPr="00576659">
              <w:rPr>
                <w:sz w:val="20"/>
                <w:szCs w:val="20"/>
              </w:rPr>
              <w:t>WTO</w:t>
            </w:r>
            <w:r w:rsidRPr="00576659">
              <w:rPr>
                <w:rFonts w:hAnsi="新細明體"/>
                <w:sz w:val="20"/>
                <w:szCs w:val="20"/>
              </w:rPr>
              <w:t>所採取的因應措施。</w:t>
            </w:r>
          </w:p>
          <w:p w:rsidR="00E00789" w:rsidRPr="00576659" w:rsidRDefault="00E00789" w:rsidP="00BE1E55">
            <w:pPr>
              <w:spacing w:line="0" w:lineRule="atLeast"/>
              <w:jc w:val="both"/>
              <w:rPr>
                <w:sz w:val="20"/>
                <w:szCs w:val="20"/>
              </w:rPr>
            </w:pPr>
            <w:r w:rsidRPr="00576659">
              <w:rPr>
                <w:sz w:val="20"/>
                <w:szCs w:val="20"/>
              </w:rPr>
              <w:t>9.</w:t>
            </w:r>
            <w:r w:rsidRPr="00576659">
              <w:rPr>
                <w:rFonts w:hAnsi="新細明體"/>
                <w:sz w:val="20"/>
                <w:szCs w:val="20"/>
              </w:rPr>
              <w:t>培養思考判斷的能力。</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環境教育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r w:rsidRPr="00827ACE">
              <w:rPr>
                <w:rFonts w:hint="eastAsia"/>
                <w:sz w:val="20"/>
              </w:rPr>
              <w:t>自我評分</w:t>
            </w:r>
          </w:p>
        </w:tc>
      </w:tr>
      <w:tr w:rsidR="00E00789" w:rsidRPr="0057569E" w:rsidTr="00774D1B">
        <w:trPr>
          <w:trHeight w:val="240"/>
        </w:trPr>
        <w:tc>
          <w:tcPr>
            <w:tcW w:w="0" w:type="auto"/>
            <w:vMerge/>
            <w:tcBorders>
              <w:left w:val="single" w:sz="4" w:space="0" w:color="auto"/>
              <w:right w:val="single" w:sz="4" w:space="0" w:color="auto"/>
            </w:tcBorders>
            <w:vAlign w:val="center"/>
          </w:tcPr>
          <w:p w:rsidR="00E00789" w:rsidRPr="003920C8" w:rsidRDefault="00E00789" w:rsidP="00EC5022">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rsidP="00EC5022">
            <w:pPr>
              <w:jc w:val="center"/>
              <w:rPr>
                <w:rFonts w:ascii="新細明體" w:hAnsi="新細明體" w:cs="新細明體"/>
                <w:b/>
                <w:bCs/>
                <w:color w:val="000000"/>
              </w:rPr>
            </w:pPr>
            <w:r>
              <w:rPr>
                <w:b/>
                <w:bCs/>
              </w:rPr>
              <w:t>31</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rsidP="00EC5022">
            <w:pPr>
              <w:jc w:val="center"/>
              <w:rPr>
                <w:rFonts w:ascii="新細明體" w:hAnsi="新細明體" w:cs="新細明體"/>
                <w:b/>
                <w:bCs/>
                <w:color w:val="000000"/>
              </w:rPr>
            </w:pPr>
          </w:p>
        </w:tc>
        <w:tc>
          <w:tcPr>
            <w:tcW w:w="1638" w:type="dxa"/>
            <w:tcBorders>
              <w:top w:val="single" w:sz="4" w:space="0" w:color="auto"/>
              <w:left w:val="single" w:sz="4" w:space="0" w:color="auto"/>
              <w:bottom w:val="single" w:sz="4" w:space="0" w:color="auto"/>
              <w:right w:val="single" w:sz="4" w:space="0" w:color="auto"/>
            </w:tcBorders>
            <w:noWrap/>
          </w:tcPr>
          <w:p w:rsidR="00E00789" w:rsidRDefault="00E00789" w:rsidP="00EC5022">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Year" w:val="2001"/>
                <w:attr w:name="Month" w:val="4"/>
                <w:attr w:name="Day" w:val="7"/>
                <w:attr w:name="IsLunarDate" w:val="False"/>
                <w:attr w:name="IsROCDate" w:val="False"/>
              </w:smartTagPr>
              <w:r w:rsidRPr="00576659">
                <w:rPr>
                  <w:sz w:val="20"/>
                  <w:szCs w:val="20"/>
                </w:rPr>
                <w:t>1-4-7</w:t>
              </w:r>
            </w:smartTag>
            <w:r w:rsidRPr="00576659">
              <w:rPr>
                <w:rFonts w:hAnsi="新細明體"/>
                <w:sz w:val="20"/>
                <w:szCs w:val="20"/>
              </w:rPr>
              <w:t>說出對生活空間及周</w:t>
            </w:r>
            <w:r w:rsidRPr="00576659">
              <w:rPr>
                <w:rFonts w:hAnsi="新細明體" w:hint="eastAsia"/>
                <w:sz w:val="20"/>
                <w:szCs w:val="20"/>
              </w:rPr>
              <w:t>邊</w:t>
            </w:r>
            <w:r w:rsidRPr="00576659">
              <w:rPr>
                <w:rFonts w:hAnsi="新細明體"/>
                <w:sz w:val="20"/>
                <w:szCs w:val="20"/>
              </w:rPr>
              <w:t>環境的感受，</w:t>
            </w:r>
            <w:r w:rsidRPr="00576659">
              <w:rPr>
                <w:rFonts w:hAnsi="新細明體" w:hint="eastAsia"/>
                <w:sz w:val="20"/>
                <w:szCs w:val="20"/>
              </w:rPr>
              <w:t>並</w:t>
            </w:r>
            <w:r w:rsidRPr="00576659">
              <w:rPr>
                <w:rFonts w:hAnsi="新細明體"/>
                <w:sz w:val="20"/>
                <w:szCs w:val="20"/>
              </w:rPr>
              <w:t>提出改善建言或方案。</w:t>
            </w:r>
          </w:p>
          <w:p w:rsidR="00E00789" w:rsidRPr="00576659" w:rsidRDefault="00E00789" w:rsidP="00BE1E55">
            <w:pPr>
              <w:spacing w:line="0" w:lineRule="atLeast"/>
              <w:jc w:val="both"/>
              <w:rPr>
                <w:sz w:val="20"/>
                <w:szCs w:val="20"/>
              </w:rPr>
            </w:pPr>
            <w:smartTag w:uri="urn:schemas-microsoft-com:office:smarttags" w:element="chsdate">
              <w:smartTagPr>
                <w:attr w:name="Year" w:val="2004"/>
                <w:attr w:name="Month" w:val="4"/>
                <w:attr w:name="Day" w:val="2"/>
                <w:attr w:name="IsLunarDate" w:val="False"/>
                <w:attr w:name="IsROCDate" w:val="False"/>
              </w:smartTagPr>
              <w:r w:rsidRPr="00576659">
                <w:rPr>
                  <w:sz w:val="20"/>
                  <w:szCs w:val="20"/>
                </w:rPr>
                <w:t>4-4-2</w:t>
              </w:r>
            </w:smartTag>
            <w:r w:rsidRPr="00576659">
              <w:rPr>
                <w:rFonts w:hAnsi="新細明體"/>
                <w:sz w:val="20"/>
                <w:szCs w:val="20"/>
              </w:rPr>
              <w:t>在面對爭議性問題時，能從多元的觀點與他人進行理性辯</w:t>
            </w:r>
            <w:r w:rsidRPr="00576659">
              <w:rPr>
                <w:rFonts w:hint="eastAsia"/>
                <w:sz w:val="20"/>
                <w:szCs w:val="20"/>
              </w:rPr>
              <w:t>論</w:t>
            </w:r>
            <w:r w:rsidRPr="00576659">
              <w:rPr>
                <w:rFonts w:hAnsi="新細明體"/>
                <w:sz w:val="20"/>
                <w:szCs w:val="20"/>
              </w:rPr>
              <w:t>，並為自己的選擇與判斷提出好理由。</w:t>
            </w:r>
          </w:p>
          <w:p w:rsidR="00E00789" w:rsidRPr="00576659" w:rsidRDefault="00E00789" w:rsidP="00BE1E55">
            <w:pPr>
              <w:spacing w:line="0" w:lineRule="atLeast"/>
              <w:jc w:val="both"/>
              <w:rPr>
                <w:sz w:val="20"/>
                <w:szCs w:val="20"/>
              </w:rPr>
            </w:pPr>
            <w:smartTag w:uri="urn:schemas-microsoft-com:office:smarttags" w:element="chsdate">
              <w:smartTagPr>
                <w:attr w:name="Year" w:val="2004"/>
                <w:attr w:name="Month" w:val="4"/>
                <w:attr w:name="Day" w:val="4"/>
                <w:attr w:name="IsLunarDate" w:val="False"/>
                <w:attr w:name="IsROCDate" w:val="False"/>
              </w:smartTagPr>
              <w:r w:rsidRPr="00576659">
                <w:rPr>
                  <w:sz w:val="20"/>
                  <w:szCs w:val="20"/>
                </w:rPr>
                <w:t>4-4-4</w:t>
              </w:r>
            </w:smartTag>
            <w:r w:rsidRPr="00576659">
              <w:rPr>
                <w:rFonts w:hint="eastAsia"/>
                <w:sz w:val="20"/>
                <w:szCs w:val="20"/>
              </w:rPr>
              <w:t>探索促進社會永續發展的倫理，及其變遷的原因。</w:t>
            </w:r>
          </w:p>
          <w:p w:rsidR="00E00789" w:rsidRPr="00576659" w:rsidRDefault="00E00789" w:rsidP="00BE1E55">
            <w:pPr>
              <w:spacing w:line="0" w:lineRule="atLeast"/>
              <w:jc w:val="both"/>
              <w:rPr>
                <w:sz w:val="20"/>
                <w:szCs w:val="20"/>
              </w:rPr>
            </w:pPr>
            <w:smartTag w:uri="urn:schemas-microsoft-com:office:smarttags" w:element="chsdate">
              <w:smartTagPr>
                <w:attr w:name="Year" w:val="2008"/>
                <w:attr w:name="Month" w:val="4"/>
                <w:attr w:name="Day" w:val="2"/>
                <w:attr w:name="IsLunarDate" w:val="False"/>
                <w:attr w:name="IsROCDate" w:val="False"/>
              </w:smartTagPr>
              <w:r w:rsidRPr="00576659">
                <w:rPr>
                  <w:sz w:val="20"/>
                  <w:szCs w:val="20"/>
                </w:rPr>
                <w:t>8-4-</w:t>
              </w:r>
              <w:r w:rsidRPr="00576659">
                <w:rPr>
                  <w:rFonts w:hint="eastAsia"/>
                  <w:sz w:val="20"/>
                  <w:szCs w:val="20"/>
                </w:rPr>
                <w:t>2</w:t>
              </w:r>
            </w:smartTag>
            <w:r w:rsidRPr="00576659">
              <w:rPr>
                <w:rFonts w:hint="eastAsia"/>
                <w:sz w:val="20"/>
                <w:szCs w:val="20"/>
              </w:rPr>
              <w:t>舉例說明環境問題或社會問題的解決，為何須靠跨領域的專業人才彼此交流、合作和整</w:t>
            </w:r>
            <w:r w:rsidRPr="00576659">
              <w:rPr>
                <w:rFonts w:hint="eastAsia"/>
                <w:sz w:val="20"/>
                <w:szCs w:val="20"/>
              </w:rPr>
              <w:lastRenderedPageBreak/>
              <w:t>合。</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int="eastAsia"/>
                <w:sz w:val="20"/>
                <w:szCs w:val="20"/>
              </w:rPr>
              <w:lastRenderedPageBreak/>
              <w:t>社區營造</w:t>
            </w:r>
          </w:p>
          <w:p w:rsidR="00E00789" w:rsidRPr="00576659" w:rsidRDefault="00E00789" w:rsidP="00BE1E55">
            <w:pPr>
              <w:spacing w:line="0" w:lineRule="atLeast"/>
              <w:jc w:val="center"/>
              <w:rPr>
                <w:sz w:val="20"/>
                <w:szCs w:val="20"/>
              </w:rPr>
            </w:pPr>
            <w:r>
              <w:rPr>
                <w:rFonts w:hint="eastAsia"/>
                <w:sz w:val="20"/>
                <w:szCs w:val="20"/>
              </w:rPr>
              <w:t>【地理】</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能知道社區的意義和範圍。</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知道社區的目的和功能。</w:t>
            </w:r>
          </w:p>
          <w:p w:rsidR="00E00789" w:rsidRPr="00576659" w:rsidRDefault="00E00789" w:rsidP="00BE1E55">
            <w:pPr>
              <w:spacing w:line="0" w:lineRule="atLeast"/>
              <w:jc w:val="both"/>
              <w:rPr>
                <w:sz w:val="20"/>
                <w:szCs w:val="20"/>
              </w:rPr>
            </w:pPr>
            <w:r w:rsidRPr="00576659">
              <w:rPr>
                <w:sz w:val="20"/>
                <w:szCs w:val="20"/>
              </w:rPr>
              <w:t>3.</w:t>
            </w:r>
            <w:r w:rsidRPr="00576659">
              <w:rPr>
                <w:rFonts w:hAnsi="新細明體"/>
                <w:sz w:val="20"/>
                <w:szCs w:val="20"/>
              </w:rPr>
              <w:t>知道工業革命後，傳統社區的轉變情形。</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sz w:val="20"/>
                <w:szCs w:val="20"/>
              </w:rPr>
              <w:t>知道社區營造的背景。</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瞭解社區營造的意義。</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瞭解社區營造的功能和目的。</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知道社區營造可以有哪些主題。</w:t>
            </w:r>
          </w:p>
          <w:p w:rsidR="00E00789" w:rsidRPr="00576659" w:rsidRDefault="00E00789" w:rsidP="00BE1E55">
            <w:pPr>
              <w:spacing w:line="0" w:lineRule="atLeast"/>
              <w:jc w:val="both"/>
              <w:rPr>
                <w:sz w:val="20"/>
                <w:szCs w:val="20"/>
              </w:rPr>
            </w:pPr>
            <w:r w:rsidRPr="00576659">
              <w:rPr>
                <w:sz w:val="20"/>
                <w:szCs w:val="20"/>
              </w:rPr>
              <w:lastRenderedPageBreak/>
              <w:t>8.</w:t>
            </w:r>
            <w:r w:rsidRPr="00576659">
              <w:rPr>
                <w:rFonts w:hAnsi="新細明體"/>
                <w:sz w:val="20"/>
                <w:szCs w:val="20"/>
              </w:rPr>
              <w:t>瞭解目前社區營造可能遭遇的困難。</w:t>
            </w:r>
          </w:p>
          <w:p w:rsidR="00E00789" w:rsidRPr="00576659" w:rsidRDefault="00E00789" w:rsidP="00BE1E55">
            <w:pPr>
              <w:spacing w:line="0" w:lineRule="atLeast"/>
              <w:jc w:val="both"/>
              <w:rPr>
                <w:sz w:val="20"/>
                <w:szCs w:val="20"/>
              </w:rPr>
            </w:pPr>
            <w:r w:rsidRPr="00576659">
              <w:rPr>
                <w:sz w:val="20"/>
                <w:szCs w:val="20"/>
              </w:rPr>
              <w:t>9.</w:t>
            </w:r>
            <w:r w:rsidRPr="00576659">
              <w:rPr>
                <w:rFonts w:hAnsi="新細明體"/>
                <w:sz w:val="20"/>
                <w:szCs w:val="20"/>
              </w:rPr>
              <w:t>培養學生合作學習的能力。</w:t>
            </w:r>
          </w:p>
          <w:p w:rsidR="00E00789" w:rsidRPr="00576659" w:rsidRDefault="00E00789" w:rsidP="00BE1E55">
            <w:pPr>
              <w:spacing w:line="0" w:lineRule="atLeast"/>
              <w:jc w:val="both"/>
              <w:rPr>
                <w:sz w:val="20"/>
                <w:szCs w:val="20"/>
              </w:rPr>
            </w:pPr>
            <w:r w:rsidRPr="00576659">
              <w:rPr>
                <w:sz w:val="20"/>
                <w:szCs w:val="20"/>
              </w:rPr>
              <w:t>10.</w:t>
            </w:r>
            <w:r w:rsidRPr="00576659">
              <w:rPr>
                <w:rFonts w:hAnsi="新細明體"/>
                <w:sz w:val="20"/>
                <w:szCs w:val="20"/>
              </w:rPr>
              <w:t>訓練學生口語表達的能力。</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int="eastAsia"/>
                <w:sz w:val="20"/>
                <w:szCs w:val="20"/>
              </w:rPr>
              <w:lastRenderedPageBreak/>
              <w:t>環境教育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r w:rsidRPr="00827ACE">
              <w:rPr>
                <w:rFonts w:hint="eastAsia"/>
                <w:sz w:val="20"/>
              </w:rPr>
              <w:t>自我評分</w:t>
            </w:r>
          </w:p>
        </w:tc>
      </w:tr>
      <w:tr w:rsidR="00E00789" w:rsidRPr="0057569E" w:rsidTr="00774D1B">
        <w:trPr>
          <w:trHeight w:val="240"/>
        </w:trPr>
        <w:tc>
          <w:tcPr>
            <w:tcW w:w="0" w:type="auto"/>
            <w:vMerge w:val="restart"/>
            <w:tcBorders>
              <w:left w:val="single" w:sz="4" w:space="0" w:color="auto"/>
              <w:right w:val="single" w:sz="4" w:space="0" w:color="auto"/>
            </w:tcBorders>
            <w:vAlign w:val="center"/>
          </w:tcPr>
          <w:p w:rsidR="00E00789" w:rsidRDefault="00E00789">
            <w:pPr>
              <w:snapToGrid w:val="0"/>
              <w:spacing w:before="0" w:beforeAutospacing="0" w:after="0" w:afterAutospacing="0" w:line="400" w:lineRule="exact"/>
              <w:jc w:val="center"/>
              <w:rPr>
                <w:rFonts w:ascii="新細明體" w:hAnsi="新細明體" w:cs="新細明體"/>
                <w:bCs/>
                <w:color w:val="000000"/>
                <w:kern w:val="0"/>
                <w:sz w:val="20"/>
                <w:szCs w:val="20"/>
              </w:rPr>
            </w:pPr>
            <w:r>
              <w:rPr>
                <w:rFonts w:ascii="新細明體" w:hAnsi="新細明體" w:cs="新細明體" w:hint="eastAsia"/>
                <w:bCs/>
                <w:color w:val="000000"/>
                <w:sz w:val="20"/>
                <w:szCs w:val="20"/>
              </w:rPr>
              <w:lastRenderedPageBreak/>
              <w:t>6</w:t>
            </w: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1</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3</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4</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6</w:t>
            </w:r>
          </w:p>
        </w:tc>
        <w:tc>
          <w:tcPr>
            <w:tcW w:w="1638" w:type="dxa"/>
            <w:tcBorders>
              <w:top w:val="single" w:sz="4" w:space="0" w:color="auto"/>
              <w:left w:val="single" w:sz="4" w:space="0" w:color="auto"/>
              <w:bottom w:val="single" w:sz="4" w:space="0" w:color="auto"/>
              <w:right w:val="single" w:sz="4" w:space="0" w:color="auto"/>
            </w:tcBorders>
            <w:noWrap/>
          </w:tcPr>
          <w:p w:rsidR="00E00789" w:rsidRDefault="00E00789" w:rsidP="00EC5022">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Year" w:val="2001"/>
                <w:attr w:name="Month" w:val="4"/>
                <w:attr w:name="Day" w:val="7"/>
                <w:attr w:name="IsLunarDate" w:val="False"/>
                <w:attr w:name="IsROCDate" w:val="False"/>
              </w:smartTagPr>
              <w:r w:rsidRPr="00576659">
                <w:rPr>
                  <w:sz w:val="20"/>
                  <w:szCs w:val="20"/>
                </w:rPr>
                <w:t>1-4-7</w:t>
              </w:r>
            </w:smartTag>
            <w:r w:rsidRPr="00576659">
              <w:rPr>
                <w:rFonts w:hAnsi="新細明體"/>
                <w:sz w:val="20"/>
                <w:szCs w:val="20"/>
              </w:rPr>
              <w:t>說出對生活空間及周</w:t>
            </w:r>
            <w:r w:rsidRPr="00576659">
              <w:rPr>
                <w:rFonts w:hAnsi="新細明體" w:hint="eastAsia"/>
                <w:sz w:val="20"/>
                <w:szCs w:val="20"/>
              </w:rPr>
              <w:t>邊</w:t>
            </w:r>
            <w:r w:rsidRPr="00576659">
              <w:rPr>
                <w:rFonts w:hAnsi="新細明體"/>
                <w:sz w:val="20"/>
                <w:szCs w:val="20"/>
              </w:rPr>
              <w:t>環境的感受，</w:t>
            </w:r>
            <w:r w:rsidRPr="00576659">
              <w:rPr>
                <w:rFonts w:hAnsi="新細明體" w:hint="eastAsia"/>
                <w:sz w:val="20"/>
                <w:szCs w:val="20"/>
              </w:rPr>
              <w:t>並</w:t>
            </w:r>
            <w:r w:rsidRPr="00576659">
              <w:rPr>
                <w:rFonts w:hAnsi="新細明體"/>
                <w:sz w:val="20"/>
                <w:szCs w:val="20"/>
              </w:rPr>
              <w:t>提出改善建言或方案。</w:t>
            </w:r>
          </w:p>
          <w:p w:rsidR="00E00789" w:rsidRPr="00576659" w:rsidRDefault="00E00789" w:rsidP="00BE1E55">
            <w:pPr>
              <w:spacing w:line="0" w:lineRule="atLeast"/>
              <w:jc w:val="both"/>
              <w:rPr>
                <w:sz w:val="20"/>
                <w:szCs w:val="20"/>
              </w:rPr>
            </w:pPr>
            <w:smartTag w:uri="urn:schemas-microsoft-com:office:smarttags" w:element="chsdate">
              <w:smartTagPr>
                <w:attr w:name="Year" w:val="2004"/>
                <w:attr w:name="Month" w:val="4"/>
                <w:attr w:name="Day" w:val="2"/>
                <w:attr w:name="IsLunarDate" w:val="False"/>
                <w:attr w:name="IsROCDate" w:val="False"/>
              </w:smartTagPr>
              <w:r w:rsidRPr="00576659">
                <w:rPr>
                  <w:sz w:val="20"/>
                  <w:szCs w:val="20"/>
                </w:rPr>
                <w:t>4-4-2</w:t>
              </w:r>
            </w:smartTag>
            <w:r w:rsidRPr="00576659">
              <w:rPr>
                <w:rFonts w:hAnsi="新細明體"/>
                <w:sz w:val="20"/>
                <w:szCs w:val="20"/>
              </w:rPr>
              <w:t>在面對爭議性問題時，能從多元的觀點與他人進行理性辯</w:t>
            </w:r>
            <w:r w:rsidRPr="00576659">
              <w:rPr>
                <w:rFonts w:hint="eastAsia"/>
                <w:sz w:val="20"/>
                <w:szCs w:val="20"/>
              </w:rPr>
              <w:t>論</w:t>
            </w:r>
            <w:r w:rsidRPr="00576659">
              <w:rPr>
                <w:rFonts w:hAnsi="新細明體"/>
                <w:sz w:val="20"/>
                <w:szCs w:val="20"/>
              </w:rPr>
              <w:t>，並為自己的選擇與判斷提出好理由。</w:t>
            </w:r>
          </w:p>
          <w:p w:rsidR="00E00789" w:rsidRPr="00576659" w:rsidRDefault="00E00789" w:rsidP="00BE1E55">
            <w:pPr>
              <w:spacing w:line="0" w:lineRule="atLeast"/>
              <w:jc w:val="both"/>
              <w:rPr>
                <w:sz w:val="20"/>
                <w:szCs w:val="20"/>
              </w:rPr>
            </w:pPr>
            <w:smartTag w:uri="urn:schemas-microsoft-com:office:smarttags" w:element="chsdate">
              <w:smartTagPr>
                <w:attr w:name="Year" w:val="2004"/>
                <w:attr w:name="Month" w:val="4"/>
                <w:attr w:name="Day" w:val="4"/>
                <w:attr w:name="IsLunarDate" w:val="False"/>
                <w:attr w:name="IsROCDate" w:val="False"/>
              </w:smartTagPr>
              <w:r w:rsidRPr="00576659">
                <w:rPr>
                  <w:sz w:val="20"/>
                  <w:szCs w:val="20"/>
                </w:rPr>
                <w:t>4-4-4</w:t>
              </w:r>
            </w:smartTag>
            <w:r w:rsidRPr="00576659">
              <w:rPr>
                <w:rFonts w:hint="eastAsia"/>
                <w:sz w:val="20"/>
                <w:szCs w:val="20"/>
              </w:rPr>
              <w:t>探索促進社會永續發展的倫理，及其變遷的原因。</w:t>
            </w:r>
          </w:p>
          <w:p w:rsidR="00E00789" w:rsidRPr="00576659" w:rsidRDefault="00E00789" w:rsidP="00BE1E55">
            <w:pPr>
              <w:spacing w:line="0" w:lineRule="atLeast"/>
              <w:jc w:val="both"/>
              <w:rPr>
                <w:sz w:val="20"/>
                <w:szCs w:val="20"/>
              </w:rPr>
            </w:pPr>
            <w:smartTag w:uri="urn:schemas-microsoft-com:office:smarttags" w:element="chsdate">
              <w:smartTagPr>
                <w:attr w:name="Year" w:val="2008"/>
                <w:attr w:name="Month" w:val="4"/>
                <w:attr w:name="Day" w:val="2"/>
                <w:attr w:name="IsLunarDate" w:val="False"/>
                <w:attr w:name="IsROCDate" w:val="False"/>
              </w:smartTagPr>
              <w:r w:rsidRPr="00576659">
                <w:rPr>
                  <w:sz w:val="20"/>
                  <w:szCs w:val="20"/>
                </w:rPr>
                <w:t>8-4-</w:t>
              </w:r>
              <w:r w:rsidRPr="00576659">
                <w:rPr>
                  <w:rFonts w:hint="eastAsia"/>
                  <w:sz w:val="20"/>
                  <w:szCs w:val="20"/>
                </w:rPr>
                <w:t>2</w:t>
              </w:r>
            </w:smartTag>
            <w:r w:rsidRPr="00576659">
              <w:rPr>
                <w:rFonts w:hint="eastAsia"/>
                <w:sz w:val="20"/>
                <w:szCs w:val="20"/>
              </w:rPr>
              <w:t>舉例說明環境問題或社會問題的解決，為何須靠跨領域的專業人才彼此交流、合作和整合。</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rFonts w:hAnsi="新細明體"/>
                <w:sz w:val="20"/>
                <w:szCs w:val="20"/>
              </w:rPr>
            </w:pPr>
            <w:r w:rsidRPr="00576659">
              <w:rPr>
                <w:rFonts w:hAnsi="新細明體"/>
                <w:sz w:val="20"/>
                <w:szCs w:val="20"/>
              </w:rPr>
              <w:t>社區營造</w:t>
            </w:r>
          </w:p>
          <w:p w:rsidR="00E00789" w:rsidRPr="00576659" w:rsidRDefault="00E00789" w:rsidP="00BE1E55">
            <w:pPr>
              <w:spacing w:line="0" w:lineRule="atLeast"/>
              <w:jc w:val="center"/>
              <w:rPr>
                <w:sz w:val="20"/>
                <w:szCs w:val="20"/>
              </w:rPr>
            </w:pPr>
            <w:r>
              <w:rPr>
                <w:rFonts w:hAnsi="新細明體"/>
                <w:sz w:val="20"/>
                <w:szCs w:val="20"/>
              </w:rPr>
              <w:t>【地理】</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能知道社區的意義和範圍。</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知道社區的目的和功能。</w:t>
            </w:r>
          </w:p>
          <w:p w:rsidR="00E00789" w:rsidRPr="00576659" w:rsidRDefault="00E00789" w:rsidP="00BE1E55">
            <w:pPr>
              <w:spacing w:line="0" w:lineRule="atLeast"/>
              <w:jc w:val="both"/>
              <w:rPr>
                <w:sz w:val="20"/>
                <w:szCs w:val="20"/>
              </w:rPr>
            </w:pPr>
            <w:r w:rsidRPr="00576659">
              <w:rPr>
                <w:sz w:val="20"/>
                <w:szCs w:val="20"/>
              </w:rPr>
              <w:t>3.</w:t>
            </w:r>
            <w:r w:rsidRPr="00576659">
              <w:rPr>
                <w:rFonts w:hAnsi="新細明體"/>
                <w:sz w:val="20"/>
                <w:szCs w:val="20"/>
              </w:rPr>
              <w:t>知道工業革命後，傳統社區的轉變情形。</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sz w:val="20"/>
                <w:szCs w:val="20"/>
              </w:rPr>
              <w:t>知道社區營造的背景。</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瞭解社區營造的意義。</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瞭解社區營造的功能和目的。</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知道社區營造可以有哪些主題。</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瞭解目前社區營造可能遭遇的困難。</w:t>
            </w:r>
          </w:p>
          <w:p w:rsidR="00E00789" w:rsidRPr="00576659" w:rsidRDefault="00E00789" w:rsidP="00BE1E55">
            <w:pPr>
              <w:spacing w:line="0" w:lineRule="atLeast"/>
              <w:jc w:val="both"/>
              <w:rPr>
                <w:sz w:val="20"/>
                <w:szCs w:val="20"/>
              </w:rPr>
            </w:pPr>
            <w:r w:rsidRPr="00576659">
              <w:rPr>
                <w:sz w:val="20"/>
                <w:szCs w:val="20"/>
              </w:rPr>
              <w:t>9.</w:t>
            </w:r>
            <w:r w:rsidRPr="00576659">
              <w:rPr>
                <w:rFonts w:hAnsi="新細明體"/>
                <w:sz w:val="20"/>
                <w:szCs w:val="20"/>
              </w:rPr>
              <w:t>培養學生合作學習的能力。</w:t>
            </w:r>
          </w:p>
          <w:p w:rsidR="00E00789" w:rsidRPr="00576659" w:rsidRDefault="00E00789" w:rsidP="00BE1E55">
            <w:pPr>
              <w:spacing w:line="0" w:lineRule="atLeast"/>
              <w:jc w:val="both"/>
              <w:rPr>
                <w:sz w:val="20"/>
                <w:szCs w:val="20"/>
              </w:rPr>
            </w:pPr>
            <w:r w:rsidRPr="00576659">
              <w:rPr>
                <w:sz w:val="20"/>
                <w:szCs w:val="20"/>
              </w:rPr>
              <w:t>10.</w:t>
            </w:r>
            <w:r w:rsidRPr="00576659">
              <w:rPr>
                <w:rFonts w:hAnsi="新細明體"/>
                <w:sz w:val="20"/>
                <w:szCs w:val="20"/>
              </w:rPr>
              <w:t>訓練學生口語表達的能力。</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t>環境教育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r w:rsidRPr="00827ACE">
              <w:rPr>
                <w:rFonts w:hint="eastAsia"/>
                <w:sz w:val="20"/>
              </w:rPr>
              <w:t>自我評分</w:t>
            </w:r>
          </w:p>
        </w:tc>
      </w:tr>
      <w:tr w:rsidR="00E00789" w:rsidRPr="0057569E" w:rsidTr="00774D1B">
        <w:trPr>
          <w:trHeight w:val="240"/>
        </w:trPr>
        <w:tc>
          <w:tcPr>
            <w:tcW w:w="0" w:type="auto"/>
            <w:vMerge/>
            <w:tcBorders>
              <w:left w:val="single" w:sz="4" w:space="0" w:color="auto"/>
              <w:right w:val="single" w:sz="4" w:space="0" w:color="auto"/>
            </w:tcBorders>
            <w:vAlign w:val="center"/>
          </w:tcPr>
          <w:p w:rsidR="00E00789" w:rsidRPr="003920C8" w:rsidRDefault="00E00789" w:rsidP="00EC5022">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rsidP="00EC5022">
            <w:pPr>
              <w:jc w:val="center"/>
              <w:rPr>
                <w:rFonts w:ascii="新細明體" w:hAnsi="新細明體" w:cs="新細明體"/>
                <w:b/>
                <w:bCs/>
                <w:color w:val="000000"/>
              </w:rPr>
            </w:pPr>
            <w:r>
              <w:rPr>
                <w:b/>
                <w:bCs/>
                <w:color w:val="000000"/>
              </w:rPr>
              <w:t>7</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8</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9</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10</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11</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rsidP="00EC5022">
            <w:pPr>
              <w:jc w:val="center"/>
              <w:rPr>
                <w:rFonts w:ascii="新細明體" w:hAnsi="新細明體" w:cs="新細明體"/>
                <w:b/>
                <w:bCs/>
                <w:color w:val="000000"/>
              </w:rPr>
            </w:pPr>
            <w:r>
              <w:rPr>
                <w:b/>
                <w:bCs/>
                <w:color w:val="000000"/>
              </w:rPr>
              <w:t>13</w:t>
            </w:r>
          </w:p>
        </w:tc>
        <w:tc>
          <w:tcPr>
            <w:tcW w:w="1638" w:type="dxa"/>
            <w:tcBorders>
              <w:top w:val="single" w:sz="4" w:space="0" w:color="auto"/>
              <w:left w:val="single" w:sz="4" w:space="0" w:color="auto"/>
              <w:bottom w:val="single" w:sz="4" w:space="0" w:color="auto"/>
              <w:right w:val="single" w:sz="4" w:space="0" w:color="auto"/>
            </w:tcBorders>
            <w:noWrap/>
          </w:tcPr>
          <w:p w:rsidR="00E00789" w:rsidRDefault="00E00789" w:rsidP="00EC5022">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7"/>
                <w:attr w:name="Month" w:val="4"/>
                <w:attr w:name="Year" w:val="2001"/>
              </w:smartTagPr>
              <w:r w:rsidRPr="00576659">
                <w:rPr>
                  <w:sz w:val="20"/>
                  <w:szCs w:val="20"/>
                </w:rPr>
                <w:t>1-4-7</w:t>
              </w:r>
            </w:smartTag>
            <w:r w:rsidRPr="00576659">
              <w:rPr>
                <w:rFonts w:hAnsi="新細明體"/>
                <w:sz w:val="20"/>
                <w:szCs w:val="20"/>
              </w:rPr>
              <w:t>說出對生活空間及周</w:t>
            </w:r>
            <w:r w:rsidRPr="00576659">
              <w:rPr>
                <w:rFonts w:hAnsi="新細明體" w:hint="eastAsia"/>
                <w:sz w:val="20"/>
                <w:szCs w:val="20"/>
              </w:rPr>
              <w:t>邊</w:t>
            </w:r>
            <w:r w:rsidRPr="00576659">
              <w:rPr>
                <w:rFonts w:hAnsi="新細明體"/>
                <w:sz w:val="20"/>
                <w:szCs w:val="20"/>
              </w:rPr>
              <w:t>環境的感受，</w:t>
            </w:r>
            <w:r w:rsidRPr="00576659">
              <w:rPr>
                <w:rFonts w:hAnsi="新細明體" w:hint="eastAsia"/>
                <w:sz w:val="20"/>
                <w:szCs w:val="20"/>
              </w:rPr>
              <w:t>並</w:t>
            </w:r>
            <w:r w:rsidRPr="00576659">
              <w:rPr>
                <w:rFonts w:hAnsi="新細明體"/>
                <w:sz w:val="20"/>
                <w:szCs w:val="20"/>
              </w:rPr>
              <w:t>提出改善建言或方案。</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4"/>
                <w:attr w:name="Year" w:val="2004"/>
              </w:smartTagPr>
              <w:r w:rsidRPr="00576659">
                <w:rPr>
                  <w:sz w:val="20"/>
                  <w:szCs w:val="20"/>
                </w:rPr>
                <w:lastRenderedPageBreak/>
                <w:t>4-4-2</w:t>
              </w:r>
            </w:smartTag>
            <w:r w:rsidRPr="00576659">
              <w:rPr>
                <w:rFonts w:hAnsi="新細明體"/>
                <w:sz w:val="20"/>
                <w:szCs w:val="20"/>
              </w:rPr>
              <w:t>在面對爭議性問題時，能從多元的觀點與他人進行理性辯</w:t>
            </w:r>
            <w:r w:rsidRPr="00576659">
              <w:rPr>
                <w:rFonts w:hint="eastAsia"/>
                <w:sz w:val="20"/>
                <w:szCs w:val="20"/>
              </w:rPr>
              <w:t>論</w:t>
            </w:r>
            <w:r w:rsidRPr="00576659">
              <w:rPr>
                <w:rFonts w:hAnsi="新細明體"/>
                <w:sz w:val="20"/>
                <w:szCs w:val="20"/>
              </w:rPr>
              <w:t>，並為自己的選擇與判斷提出好理由。</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4"/>
              </w:smartTagPr>
              <w:r w:rsidRPr="00576659">
                <w:rPr>
                  <w:sz w:val="20"/>
                  <w:szCs w:val="20"/>
                </w:rPr>
                <w:t>4-4-4</w:t>
              </w:r>
            </w:smartTag>
            <w:r w:rsidRPr="00576659">
              <w:rPr>
                <w:rFonts w:hint="eastAsia"/>
                <w:sz w:val="20"/>
                <w:szCs w:val="20"/>
              </w:rPr>
              <w:t>探索促進社會永續發展的倫理，及其變遷的原因。</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4"/>
                <w:attr w:name="Year" w:val="2008"/>
              </w:smartTagPr>
              <w:r w:rsidRPr="00576659">
                <w:rPr>
                  <w:sz w:val="20"/>
                  <w:szCs w:val="20"/>
                </w:rPr>
                <w:t>8-4-</w:t>
              </w:r>
              <w:r w:rsidRPr="00576659">
                <w:rPr>
                  <w:rFonts w:hint="eastAsia"/>
                  <w:sz w:val="20"/>
                  <w:szCs w:val="20"/>
                </w:rPr>
                <w:t>2</w:t>
              </w:r>
            </w:smartTag>
            <w:r w:rsidRPr="00576659">
              <w:rPr>
                <w:rFonts w:hint="eastAsia"/>
                <w:sz w:val="20"/>
                <w:szCs w:val="20"/>
              </w:rPr>
              <w:t>舉例說明環境問題或社會問題的解決，為何須靠跨領域的專業人才彼此交流、合作和整合。</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rFonts w:hAnsi="新細明體"/>
                <w:sz w:val="20"/>
                <w:szCs w:val="20"/>
              </w:rPr>
            </w:pPr>
            <w:r w:rsidRPr="00576659">
              <w:rPr>
                <w:rFonts w:hAnsi="新細明體"/>
                <w:sz w:val="20"/>
                <w:szCs w:val="20"/>
              </w:rPr>
              <w:lastRenderedPageBreak/>
              <w:t>社區營造</w:t>
            </w:r>
          </w:p>
          <w:p w:rsidR="00E00789" w:rsidRPr="00576659" w:rsidRDefault="00E00789" w:rsidP="00BE1E55">
            <w:pPr>
              <w:spacing w:line="0" w:lineRule="atLeast"/>
              <w:jc w:val="center"/>
              <w:rPr>
                <w:sz w:val="20"/>
                <w:szCs w:val="20"/>
              </w:rPr>
            </w:pPr>
            <w:r>
              <w:rPr>
                <w:rFonts w:hAnsi="新細明體"/>
                <w:sz w:val="20"/>
                <w:szCs w:val="20"/>
              </w:rPr>
              <w:t>【地理】</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能知道社區的意義和範圍。</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知道社區的目的和功能。</w:t>
            </w:r>
          </w:p>
          <w:p w:rsidR="00E00789" w:rsidRPr="00576659" w:rsidRDefault="00E00789" w:rsidP="00BE1E55">
            <w:pPr>
              <w:spacing w:line="0" w:lineRule="atLeast"/>
              <w:jc w:val="both"/>
              <w:rPr>
                <w:sz w:val="20"/>
                <w:szCs w:val="20"/>
              </w:rPr>
            </w:pPr>
            <w:r w:rsidRPr="00576659">
              <w:rPr>
                <w:sz w:val="20"/>
                <w:szCs w:val="20"/>
              </w:rPr>
              <w:lastRenderedPageBreak/>
              <w:t>3.</w:t>
            </w:r>
            <w:r w:rsidRPr="00576659">
              <w:rPr>
                <w:rFonts w:hAnsi="新細明體"/>
                <w:sz w:val="20"/>
                <w:szCs w:val="20"/>
              </w:rPr>
              <w:t>知道工業革命後，傳統社區的轉變情形。</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sz w:val="20"/>
                <w:szCs w:val="20"/>
              </w:rPr>
              <w:t>知道社區營造的背景。</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瞭解社區營造的意義。</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瞭解社區營造的功能和目的。</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知道社區營造可以有哪些主題。</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瞭解目前社區營造可能遭遇的困難。</w:t>
            </w:r>
          </w:p>
          <w:p w:rsidR="00E00789" w:rsidRPr="00576659" w:rsidRDefault="00E00789" w:rsidP="00BE1E55">
            <w:pPr>
              <w:spacing w:line="0" w:lineRule="atLeast"/>
              <w:jc w:val="both"/>
              <w:rPr>
                <w:sz w:val="20"/>
                <w:szCs w:val="20"/>
              </w:rPr>
            </w:pPr>
            <w:r w:rsidRPr="00576659">
              <w:rPr>
                <w:sz w:val="20"/>
                <w:szCs w:val="20"/>
              </w:rPr>
              <w:t>9.</w:t>
            </w:r>
            <w:r w:rsidRPr="00576659">
              <w:rPr>
                <w:rFonts w:hAnsi="新細明體"/>
                <w:sz w:val="20"/>
                <w:szCs w:val="20"/>
              </w:rPr>
              <w:t>培養學生合作學習的能力。</w:t>
            </w:r>
          </w:p>
          <w:p w:rsidR="00E00789" w:rsidRPr="00576659" w:rsidRDefault="00E00789" w:rsidP="00BE1E55">
            <w:pPr>
              <w:spacing w:line="0" w:lineRule="atLeast"/>
              <w:jc w:val="both"/>
              <w:rPr>
                <w:sz w:val="20"/>
                <w:szCs w:val="20"/>
              </w:rPr>
            </w:pPr>
            <w:r w:rsidRPr="00576659">
              <w:rPr>
                <w:sz w:val="20"/>
                <w:szCs w:val="20"/>
              </w:rPr>
              <w:t>10.</w:t>
            </w:r>
            <w:r w:rsidRPr="00576659">
              <w:rPr>
                <w:rFonts w:hAnsi="新細明體"/>
                <w:sz w:val="20"/>
                <w:szCs w:val="20"/>
              </w:rPr>
              <w:t>訓練學生口語表達的能力。</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環境教育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2</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r w:rsidRPr="00827ACE">
              <w:rPr>
                <w:rFonts w:hint="eastAsia"/>
                <w:sz w:val="20"/>
              </w:rPr>
              <w:t>自我評分</w:t>
            </w:r>
          </w:p>
        </w:tc>
      </w:tr>
      <w:tr w:rsidR="00E00789" w:rsidRPr="0057569E" w:rsidTr="00744760">
        <w:trPr>
          <w:trHeight w:val="240"/>
        </w:trPr>
        <w:tc>
          <w:tcPr>
            <w:tcW w:w="0" w:type="auto"/>
            <w:vMerge/>
            <w:tcBorders>
              <w:left w:val="single" w:sz="4" w:space="0" w:color="auto"/>
              <w:right w:val="single" w:sz="4" w:space="0" w:color="auto"/>
            </w:tcBorders>
            <w:vAlign w:val="center"/>
          </w:tcPr>
          <w:p w:rsidR="00E00789" w:rsidRPr="003920C8" w:rsidRDefault="00E00789" w:rsidP="00EC5022">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rsidP="00EC5022">
            <w:pPr>
              <w:jc w:val="center"/>
              <w:rPr>
                <w:rFonts w:ascii="新細明體" w:hAnsi="新細明體" w:cs="新細明體"/>
                <w:b/>
                <w:bCs/>
                <w:color w:val="000000"/>
              </w:rPr>
            </w:pPr>
            <w:r>
              <w:rPr>
                <w:b/>
                <w:bCs/>
                <w:color w:val="000000"/>
              </w:rPr>
              <w:t>14</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15</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16</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17</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18</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rsidP="00EC5022">
            <w:pPr>
              <w:jc w:val="center"/>
              <w:rPr>
                <w:rFonts w:ascii="新細明體" w:hAnsi="新細明體" w:cs="新細明體"/>
                <w:b/>
                <w:bCs/>
                <w:color w:val="000000"/>
              </w:rPr>
            </w:pPr>
            <w:r>
              <w:rPr>
                <w:b/>
                <w:bCs/>
                <w:color w:val="000000"/>
              </w:rPr>
              <w:t>20</w:t>
            </w:r>
          </w:p>
        </w:tc>
        <w:tc>
          <w:tcPr>
            <w:tcW w:w="1638" w:type="dxa"/>
            <w:tcBorders>
              <w:top w:val="single" w:sz="4" w:space="0" w:color="auto"/>
              <w:left w:val="single" w:sz="4" w:space="0" w:color="auto"/>
              <w:bottom w:val="single" w:sz="4" w:space="0" w:color="auto"/>
              <w:right w:val="single" w:sz="4" w:space="0" w:color="auto"/>
            </w:tcBorders>
            <w:noWrap/>
          </w:tcPr>
          <w:p w:rsidR="00E00789" w:rsidRDefault="00E00789" w:rsidP="00EC5022">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rPr>
            </w:pPr>
            <w:r w:rsidRPr="00576659">
              <w:rPr>
                <w:rFonts w:hint="eastAsia"/>
                <w:sz w:val="20"/>
              </w:rPr>
              <w:t>復習評量</w:t>
            </w:r>
          </w:p>
          <w:p w:rsidR="00E00789" w:rsidRDefault="00E00789" w:rsidP="00BE1E55">
            <w:pPr>
              <w:spacing w:line="0" w:lineRule="atLeast"/>
              <w:jc w:val="center"/>
              <w:rPr>
                <w:sz w:val="20"/>
              </w:rPr>
            </w:pPr>
            <w:r w:rsidRPr="00576659">
              <w:rPr>
                <w:rFonts w:hint="eastAsia"/>
                <w:sz w:val="20"/>
              </w:rPr>
              <w:t>（第三次段考）</w:t>
            </w:r>
          </w:p>
          <w:p w:rsidR="00E00789" w:rsidRPr="00576659" w:rsidRDefault="00E00789" w:rsidP="00BE1E55">
            <w:pPr>
              <w:spacing w:line="0" w:lineRule="atLeast"/>
              <w:jc w:val="center"/>
              <w:rPr>
                <w:sz w:val="20"/>
              </w:rPr>
            </w:pPr>
            <w:r w:rsidRPr="00576659">
              <w:rPr>
                <w:rFonts w:hint="eastAsia"/>
                <w:sz w:val="20"/>
              </w:rPr>
              <w:t>結業式</w:t>
            </w:r>
          </w:p>
        </w:tc>
        <w:tc>
          <w:tcPr>
            <w:tcW w:w="252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rPr>
            </w:pP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r w:rsidRPr="00827ACE">
              <w:rPr>
                <w:rFonts w:hint="eastAsia"/>
                <w:sz w:val="20"/>
              </w:rPr>
              <w:t>自我評分</w:t>
            </w:r>
          </w:p>
        </w:tc>
      </w:tr>
      <w:tr w:rsidR="00E00789" w:rsidRPr="0057569E" w:rsidTr="00774D1B">
        <w:trPr>
          <w:trHeight w:val="240"/>
        </w:trPr>
        <w:tc>
          <w:tcPr>
            <w:tcW w:w="0" w:type="auto"/>
            <w:vMerge/>
            <w:tcBorders>
              <w:left w:val="single" w:sz="4" w:space="0" w:color="auto"/>
              <w:right w:val="single" w:sz="4" w:space="0" w:color="auto"/>
            </w:tcBorders>
            <w:vAlign w:val="center"/>
          </w:tcPr>
          <w:p w:rsidR="00E00789" w:rsidRPr="003920C8" w:rsidRDefault="00E00789" w:rsidP="00EC5022">
            <w:pPr>
              <w:snapToGrid w:val="0"/>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rsidP="00EC5022">
            <w:pPr>
              <w:jc w:val="center"/>
              <w:rPr>
                <w:rFonts w:ascii="新細明體" w:hAnsi="新細明體" w:cs="新細明體"/>
                <w:b/>
                <w:bCs/>
                <w:color w:val="000000"/>
                <w:sz w:val="20"/>
                <w:szCs w:val="20"/>
              </w:rPr>
            </w:pPr>
            <w:r>
              <w:rPr>
                <w:b/>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rsidP="00EC5022">
            <w:pPr>
              <w:jc w:val="center"/>
              <w:rPr>
                <w:rFonts w:ascii="新細明體" w:hAnsi="新細明體" w:cs="新細明體"/>
                <w:b/>
                <w:bCs/>
                <w:color w:val="000000"/>
              </w:rPr>
            </w:pPr>
            <w:r>
              <w:rPr>
                <w:b/>
                <w:bCs/>
                <w:color w:val="000000"/>
              </w:rPr>
              <w:t>21</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22</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23</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24</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25</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rsidP="00EC5022">
            <w:pPr>
              <w:jc w:val="center"/>
              <w:rPr>
                <w:rFonts w:ascii="新細明體" w:hAnsi="新細明體" w:cs="新細明體"/>
                <w:b/>
                <w:bCs/>
                <w:color w:val="000000"/>
              </w:rPr>
            </w:pPr>
            <w:r>
              <w:rPr>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rsidP="00EC5022">
            <w:pPr>
              <w:jc w:val="center"/>
              <w:rPr>
                <w:rFonts w:ascii="新細明體" w:hAnsi="新細明體" w:cs="新細明體"/>
                <w:b/>
                <w:bCs/>
                <w:color w:val="000000"/>
              </w:rPr>
            </w:pPr>
            <w:r>
              <w:rPr>
                <w:b/>
                <w:bCs/>
                <w:color w:val="000000"/>
              </w:rPr>
              <w:t>27</w:t>
            </w:r>
          </w:p>
        </w:tc>
        <w:tc>
          <w:tcPr>
            <w:tcW w:w="1638" w:type="dxa"/>
            <w:tcBorders>
              <w:top w:val="single" w:sz="4" w:space="0" w:color="auto"/>
              <w:left w:val="single" w:sz="4" w:space="0" w:color="auto"/>
              <w:bottom w:val="single" w:sz="4" w:space="0" w:color="auto"/>
              <w:right w:val="single" w:sz="4" w:space="0" w:color="auto"/>
            </w:tcBorders>
            <w:noWrap/>
          </w:tcPr>
          <w:p w:rsidR="00E00789" w:rsidRDefault="00E00789" w:rsidP="00EC5022">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2"/>
              </w:smartTagPr>
              <w:r w:rsidRPr="00576659">
                <w:rPr>
                  <w:sz w:val="20"/>
                  <w:szCs w:val="20"/>
                </w:rPr>
                <w:t>2-3-3</w:t>
              </w:r>
            </w:smartTag>
            <w:r w:rsidRPr="00576659">
              <w:rPr>
                <w:rFonts w:hAnsi="新細明體"/>
                <w:sz w:val="20"/>
                <w:szCs w:val="20"/>
              </w:rPr>
              <w:t>瞭解今昔台灣與亞洲和世界的互動關係。</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3"/>
                <w:attr w:name="Month" w:val="4"/>
                <w:attr w:name="Year" w:val="2002"/>
              </w:smartTagPr>
              <w:r w:rsidRPr="00576659">
                <w:rPr>
                  <w:sz w:val="20"/>
                  <w:szCs w:val="20"/>
                </w:rPr>
                <w:t>2-4-3</w:t>
              </w:r>
            </w:smartTag>
            <w:r w:rsidRPr="00576659">
              <w:rPr>
                <w:rFonts w:hAnsi="新細明體"/>
                <w:sz w:val="20"/>
                <w:szCs w:val="20"/>
              </w:rPr>
              <w:t>認識世界歷史發展過程中的思想、文化、社會制度、經濟活動與政治興革。</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2"/>
              </w:smartTagPr>
              <w:r w:rsidRPr="00576659">
                <w:rPr>
                  <w:sz w:val="20"/>
                  <w:szCs w:val="20"/>
                </w:rPr>
                <w:t>2-4-4</w:t>
              </w:r>
            </w:smartTag>
            <w:r w:rsidRPr="00576659">
              <w:rPr>
                <w:rFonts w:hAnsi="新細明體"/>
                <w:sz w:val="20"/>
                <w:szCs w:val="20"/>
              </w:rPr>
              <w:t>比較人們對歷史的</w:t>
            </w:r>
            <w:r w:rsidRPr="00576659">
              <w:rPr>
                <w:rFonts w:hAnsi="新細明體"/>
                <w:sz w:val="20"/>
                <w:szCs w:val="20"/>
              </w:rPr>
              <w:lastRenderedPageBreak/>
              <w:t>不同說法和不同解釋。</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1"/>
                <w:attr w:name="Month" w:val="4"/>
                <w:attr w:name="Year" w:val="2004"/>
              </w:smartTagPr>
              <w:r w:rsidRPr="00576659">
                <w:rPr>
                  <w:sz w:val="20"/>
                  <w:szCs w:val="20"/>
                </w:rPr>
                <w:t>4-4-1</w:t>
              </w:r>
            </w:smartTag>
            <w:r w:rsidRPr="00576659">
              <w:rPr>
                <w:rFonts w:hAnsi="新細明體"/>
                <w:sz w:val="20"/>
                <w:szCs w:val="20"/>
              </w:rPr>
              <w:t>想像自己的價值觀與生活方式在不同的時間、空間下會有什麼變化。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4"/>
                <w:attr w:name="Year" w:val="2004"/>
              </w:smartTagPr>
              <w:r w:rsidRPr="00576659">
                <w:rPr>
                  <w:sz w:val="20"/>
                  <w:szCs w:val="20"/>
                </w:rPr>
                <w:t>4-4-2</w:t>
              </w:r>
            </w:smartTag>
            <w:r w:rsidRPr="00576659">
              <w:rPr>
                <w:rFonts w:hAnsi="新細明體"/>
                <w:sz w:val="20"/>
                <w:szCs w:val="20"/>
              </w:rPr>
              <w:t>在面對爭議性問題時，能從多元的觀點與他人進行理性辯證，並為自己的選擇與判斷提出好理由。</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5"/>
              </w:smartTagPr>
              <w:r w:rsidRPr="00576659">
                <w:rPr>
                  <w:sz w:val="20"/>
                  <w:szCs w:val="20"/>
                </w:rPr>
                <w:t>5-3-2</w:t>
              </w:r>
            </w:smartTag>
            <w:r w:rsidRPr="00576659">
              <w:rPr>
                <w:rFonts w:hAnsi="新細明體"/>
                <w:sz w:val="20"/>
                <w:szCs w:val="20"/>
              </w:rPr>
              <w:t>瞭解自己可以決定自我的發展，並且突破傳統風俗或社會制度的期待與限制。</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5"/>
              </w:smartTagPr>
              <w:r w:rsidRPr="00576659">
                <w:rPr>
                  <w:sz w:val="20"/>
                  <w:szCs w:val="20"/>
                </w:rPr>
                <w:t>5-4-4</w:t>
              </w:r>
            </w:smartTag>
            <w:r w:rsidRPr="00576659">
              <w:rPr>
                <w:rFonts w:hAnsi="新細明體"/>
                <w:sz w:val="20"/>
                <w:szCs w:val="20"/>
              </w:rPr>
              <w:t>在面對個體與個體、個體與群體之間產生合作或競爭的情境時，能進行負責任的評估與取捨。</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2"/>
                <w:attr w:name="Year" w:val="2006"/>
              </w:smartTagPr>
              <w:r w:rsidRPr="00576659">
                <w:rPr>
                  <w:sz w:val="20"/>
                  <w:szCs w:val="20"/>
                </w:rPr>
                <w:t>6-2-4</w:t>
              </w:r>
            </w:smartTag>
            <w:r w:rsidRPr="00576659">
              <w:rPr>
                <w:rFonts w:hAnsi="新細明體"/>
                <w:sz w:val="20"/>
                <w:szCs w:val="20"/>
              </w:rPr>
              <w:t>說明不同的個人、群體（如性別、種族、階層等）與文化為何應受到尊重與保護，以及如何避免偏見與歧視。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6"/>
                <w:attr w:name="Month" w:val="4"/>
                <w:attr w:name="Year" w:val="2009"/>
              </w:smartTagPr>
              <w:r w:rsidRPr="00576659">
                <w:rPr>
                  <w:sz w:val="20"/>
                  <w:szCs w:val="20"/>
                </w:rPr>
                <w:t>9-4-6</w:t>
              </w:r>
            </w:smartTag>
            <w:r w:rsidRPr="00576659">
              <w:rPr>
                <w:rFonts w:hAnsi="新細明體"/>
                <w:sz w:val="20"/>
                <w:szCs w:val="20"/>
              </w:rPr>
              <w:t>討論國際組織在解決全球性問題上所扮演的角色。</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飄零的落花：慰安婦</w:t>
            </w:r>
          </w:p>
          <w:p w:rsidR="00E00789" w:rsidRPr="00576659" w:rsidRDefault="00E00789" w:rsidP="00BE1E55">
            <w:pPr>
              <w:spacing w:line="0" w:lineRule="atLeast"/>
              <w:jc w:val="center"/>
              <w:rPr>
                <w:sz w:val="20"/>
                <w:szCs w:val="20"/>
              </w:rPr>
            </w:pPr>
            <w:r>
              <w:rPr>
                <w:rFonts w:hAnsi="新細明體"/>
                <w:sz w:val="20"/>
                <w:szCs w:val="20"/>
              </w:rPr>
              <w:t>【歷史】</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t>1.</w:t>
            </w:r>
            <w:r w:rsidRPr="00576659">
              <w:rPr>
                <w:rFonts w:hAnsi="新細明體"/>
                <w:sz w:val="20"/>
                <w:szCs w:val="20"/>
              </w:rPr>
              <w:t>知道慰安婦形成的時代背景。</w:t>
            </w:r>
          </w:p>
          <w:p w:rsidR="00E00789" w:rsidRPr="00576659" w:rsidRDefault="00E00789" w:rsidP="00BE1E55">
            <w:pPr>
              <w:spacing w:line="0" w:lineRule="atLeast"/>
              <w:jc w:val="both"/>
              <w:rPr>
                <w:sz w:val="20"/>
                <w:szCs w:val="20"/>
              </w:rPr>
            </w:pPr>
            <w:r w:rsidRPr="00576659">
              <w:rPr>
                <w:sz w:val="20"/>
                <w:szCs w:val="20"/>
              </w:rPr>
              <w:t>2.</w:t>
            </w:r>
            <w:r w:rsidRPr="00576659">
              <w:rPr>
                <w:rFonts w:hAnsi="新細明體"/>
                <w:sz w:val="20"/>
                <w:szCs w:val="20"/>
              </w:rPr>
              <w:t>瞭解目前慰安婦的生活情況。</w:t>
            </w:r>
          </w:p>
          <w:p w:rsidR="00E00789" w:rsidRPr="00576659" w:rsidRDefault="00E00789" w:rsidP="00BE1E55">
            <w:pPr>
              <w:spacing w:line="0" w:lineRule="atLeast"/>
              <w:jc w:val="both"/>
              <w:rPr>
                <w:sz w:val="20"/>
                <w:szCs w:val="20"/>
              </w:rPr>
            </w:pPr>
            <w:r w:rsidRPr="00576659">
              <w:rPr>
                <w:sz w:val="20"/>
                <w:szCs w:val="20"/>
              </w:rPr>
              <w:t>3.</w:t>
            </w:r>
            <w:r w:rsidRPr="00576659">
              <w:rPr>
                <w:rFonts w:hAnsi="新細明體"/>
                <w:sz w:val="20"/>
                <w:szCs w:val="20"/>
              </w:rPr>
              <w:t>知道台灣政府與其他國家對慰安婦的處理方式。</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hint="eastAsia"/>
                <w:sz w:val="20"/>
                <w:szCs w:val="20"/>
              </w:rPr>
              <w:t>瞭解</w:t>
            </w:r>
            <w:r w:rsidRPr="00576659">
              <w:rPr>
                <w:rFonts w:hAnsi="新細明體"/>
                <w:sz w:val="20"/>
                <w:szCs w:val="20"/>
              </w:rPr>
              <w:t>近來慰安婦對日本的</w:t>
            </w:r>
            <w:r w:rsidRPr="00576659">
              <w:rPr>
                <w:rFonts w:hAnsi="新細明體"/>
                <w:sz w:val="20"/>
                <w:szCs w:val="20"/>
              </w:rPr>
              <w:lastRenderedPageBreak/>
              <w:t>指控，及日本的回應。</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收集有關慰安婦的新聞報導和資訊。</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彼此分享所收集的資料及感想，並對各組的討論結果提供意見。</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體會慰安婦因其時代背景的逼迫，所遭受到的苦難，藉以發揮對慰安婦的關切、捍衛慰安婦的尊嚴。</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藉慰安婦事件瞭解過去對婦女的不尊重，學會兩性之間的尊重，以期達到兩性平等。</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827ACE" w:rsidRDefault="00E00789" w:rsidP="00EC5022">
            <w:pPr>
              <w:spacing w:line="0" w:lineRule="atLeast"/>
              <w:jc w:val="center"/>
              <w:rPr>
                <w:sz w:val="20"/>
                <w:szCs w:val="20"/>
              </w:rPr>
            </w:pPr>
            <w:r w:rsidRPr="00827AC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827ACE" w:rsidRDefault="00E00789" w:rsidP="00EC5022">
            <w:pPr>
              <w:spacing w:line="0" w:lineRule="atLeast"/>
              <w:rPr>
                <w:sz w:val="20"/>
              </w:rPr>
            </w:pPr>
          </w:p>
        </w:tc>
      </w:tr>
      <w:tr w:rsidR="00E00789" w:rsidRPr="0057569E" w:rsidTr="00774D1B">
        <w:trPr>
          <w:trHeight w:val="240"/>
        </w:trPr>
        <w:tc>
          <w:tcPr>
            <w:tcW w:w="0" w:type="auto"/>
            <w:tcBorders>
              <w:left w:val="single" w:sz="4" w:space="0" w:color="auto"/>
              <w:right w:val="single" w:sz="4" w:space="0" w:color="auto"/>
            </w:tcBorders>
            <w:vAlign w:val="center"/>
          </w:tcPr>
          <w:p w:rsidR="00E00789" w:rsidRDefault="00E00789">
            <w:pPr>
              <w:widowControl/>
              <w:spacing w:before="0" w:beforeAutospacing="0" w:after="0" w:afterAutospacing="0"/>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E00789" w:rsidRDefault="00E00789">
            <w:pPr>
              <w:spacing w:before="0" w:beforeAutospacing="0" w:after="0" w:afterAutospacing="0" w:line="400" w:lineRule="exact"/>
              <w:jc w:val="center"/>
              <w:rPr>
                <w:rFonts w:ascii="新細明體" w:hAnsi="新細明體" w:cs="新細明體"/>
                <w:b/>
                <w:bCs/>
                <w:color w:val="000000"/>
                <w:sz w:val="20"/>
                <w:szCs w:val="20"/>
              </w:rPr>
            </w:pPr>
            <w:r>
              <w:rPr>
                <w:b/>
                <w:bCs/>
                <w:color w:val="000000"/>
                <w:sz w:val="20"/>
                <w:szCs w:val="20"/>
              </w:rPr>
              <w:t>21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28</w:t>
            </w:r>
          </w:p>
        </w:tc>
        <w:tc>
          <w:tcPr>
            <w:tcW w:w="387"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29</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b/>
                <w:bCs/>
                <w:color w:val="000000"/>
              </w:rPr>
              <w:t>30</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E00789" w:rsidRDefault="00E00789">
            <w:pPr>
              <w:spacing w:before="0" w:beforeAutospacing="0" w:after="0" w:afterAutospacing="0" w:line="400" w:lineRule="exact"/>
              <w:jc w:val="center"/>
              <w:rPr>
                <w:rFonts w:ascii="新細明體" w:hAnsi="新細明體" w:cs="新細明體"/>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noWrap/>
          </w:tcPr>
          <w:p w:rsidR="00E00789" w:rsidRDefault="00E00789" w:rsidP="00EC5022">
            <w:pPr>
              <w:spacing w:before="0" w:after="0"/>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3"/>
                <w:attr w:name="Month" w:val="3"/>
                <w:attr w:name="Year" w:val="2002"/>
              </w:smartTagPr>
              <w:r w:rsidRPr="00576659">
                <w:rPr>
                  <w:sz w:val="20"/>
                  <w:szCs w:val="20"/>
                </w:rPr>
                <w:t>2-3-3</w:t>
              </w:r>
            </w:smartTag>
            <w:r w:rsidRPr="00576659">
              <w:rPr>
                <w:rFonts w:hAnsi="新細明體"/>
                <w:sz w:val="20"/>
                <w:szCs w:val="20"/>
              </w:rPr>
              <w:t>瞭解今昔台灣與亞洲和世界的互動關係。</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3"/>
                <w:attr w:name="Month" w:val="4"/>
                <w:attr w:name="Year" w:val="2002"/>
              </w:smartTagPr>
              <w:r w:rsidRPr="00576659">
                <w:rPr>
                  <w:sz w:val="20"/>
                  <w:szCs w:val="20"/>
                </w:rPr>
                <w:lastRenderedPageBreak/>
                <w:t>2-4-3</w:t>
              </w:r>
            </w:smartTag>
            <w:r w:rsidRPr="00576659">
              <w:rPr>
                <w:rFonts w:hAnsi="新細明體"/>
                <w:sz w:val="20"/>
                <w:szCs w:val="20"/>
              </w:rPr>
              <w:t>認識世界歷史發展過程中的思想、文化、社會制度、經濟活動與政治興革。</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2"/>
              </w:smartTagPr>
              <w:r w:rsidRPr="00576659">
                <w:rPr>
                  <w:sz w:val="20"/>
                  <w:szCs w:val="20"/>
                </w:rPr>
                <w:t>2-4-4</w:t>
              </w:r>
            </w:smartTag>
            <w:r w:rsidRPr="00576659">
              <w:rPr>
                <w:rFonts w:hAnsi="新細明體"/>
                <w:sz w:val="20"/>
                <w:szCs w:val="20"/>
              </w:rPr>
              <w:t>比較人們對歷史的不同說法和不同解釋。</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1"/>
                <w:attr w:name="Month" w:val="4"/>
                <w:attr w:name="Year" w:val="2004"/>
              </w:smartTagPr>
              <w:r w:rsidRPr="00576659">
                <w:rPr>
                  <w:sz w:val="20"/>
                  <w:szCs w:val="20"/>
                </w:rPr>
                <w:t>4-4-1</w:t>
              </w:r>
            </w:smartTag>
            <w:r w:rsidRPr="00576659">
              <w:rPr>
                <w:rFonts w:hAnsi="新細明體"/>
                <w:sz w:val="20"/>
                <w:szCs w:val="20"/>
              </w:rPr>
              <w:t>想像自己的價值觀與生活方式在不同的時間、空間下會有什麼變化。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4"/>
                <w:attr w:name="Year" w:val="2004"/>
              </w:smartTagPr>
              <w:r w:rsidRPr="00576659">
                <w:rPr>
                  <w:sz w:val="20"/>
                  <w:szCs w:val="20"/>
                </w:rPr>
                <w:t>4-4-2</w:t>
              </w:r>
            </w:smartTag>
            <w:r w:rsidRPr="00576659">
              <w:rPr>
                <w:rFonts w:hAnsi="新細明體"/>
                <w:sz w:val="20"/>
                <w:szCs w:val="20"/>
              </w:rPr>
              <w:t>在面對爭議性問題時，能從多元的觀點與他人進行理性辯證，並為自己的選擇與判斷提出好理由。</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2"/>
                <w:attr w:name="Month" w:val="3"/>
                <w:attr w:name="Year" w:val="2005"/>
              </w:smartTagPr>
              <w:r w:rsidRPr="00576659">
                <w:rPr>
                  <w:sz w:val="20"/>
                  <w:szCs w:val="20"/>
                </w:rPr>
                <w:t>5-3-2</w:t>
              </w:r>
            </w:smartTag>
            <w:r w:rsidRPr="00576659">
              <w:rPr>
                <w:rFonts w:hAnsi="新細明體"/>
                <w:sz w:val="20"/>
                <w:szCs w:val="20"/>
              </w:rPr>
              <w:t>瞭解自己可以決定自我的發展，並且突破傳統風俗或社會制度的期待與限制。</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4"/>
                <w:attr w:name="Year" w:val="2005"/>
              </w:smartTagPr>
              <w:r w:rsidRPr="00576659">
                <w:rPr>
                  <w:sz w:val="20"/>
                  <w:szCs w:val="20"/>
                </w:rPr>
                <w:t>5-4-4</w:t>
              </w:r>
            </w:smartTag>
            <w:r w:rsidRPr="00576659">
              <w:rPr>
                <w:rFonts w:hAnsi="新細明體"/>
                <w:sz w:val="20"/>
                <w:szCs w:val="20"/>
              </w:rPr>
              <w:t>在面對個體與個體、個體與群體之間產生合作或競爭的情境時，能進行負責任的評估與取捨。</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4"/>
                <w:attr w:name="Month" w:val="2"/>
                <w:attr w:name="Year" w:val="2006"/>
              </w:smartTagPr>
              <w:r w:rsidRPr="00576659">
                <w:rPr>
                  <w:sz w:val="20"/>
                  <w:szCs w:val="20"/>
                </w:rPr>
                <w:t>6-2-4</w:t>
              </w:r>
            </w:smartTag>
            <w:r w:rsidRPr="00576659">
              <w:rPr>
                <w:rFonts w:hAnsi="新細明體"/>
                <w:sz w:val="20"/>
                <w:szCs w:val="20"/>
              </w:rPr>
              <w:t>說明不同的個人、群體（如性別、種族、階層等）與文化為何應受到尊重與保護，以及如何避免偏見與歧視。</w:t>
            </w:r>
          </w:p>
          <w:p w:rsidR="00E00789" w:rsidRPr="00576659" w:rsidRDefault="00E00789" w:rsidP="00BE1E55">
            <w:pPr>
              <w:spacing w:line="0" w:lineRule="atLeast"/>
              <w:jc w:val="both"/>
              <w:rPr>
                <w:sz w:val="20"/>
                <w:szCs w:val="20"/>
              </w:rPr>
            </w:pPr>
            <w:smartTag w:uri="urn:schemas-microsoft-com:office:smarttags" w:element="chsdate">
              <w:smartTagPr>
                <w:attr w:name="IsROCDate" w:val="False"/>
                <w:attr w:name="IsLunarDate" w:val="False"/>
                <w:attr w:name="Day" w:val="6"/>
                <w:attr w:name="Month" w:val="4"/>
                <w:attr w:name="Year" w:val="2009"/>
              </w:smartTagPr>
              <w:r w:rsidRPr="00576659">
                <w:rPr>
                  <w:sz w:val="20"/>
                  <w:szCs w:val="20"/>
                </w:rPr>
                <w:lastRenderedPageBreak/>
                <w:t>9-4-6</w:t>
              </w:r>
            </w:smartTag>
            <w:r w:rsidRPr="00576659">
              <w:rPr>
                <w:rFonts w:hAnsi="新細明體"/>
                <w:sz w:val="20"/>
                <w:szCs w:val="20"/>
              </w:rPr>
              <w:t>討論國際組織在解決全球性問題上所扮演的角色。</w:t>
            </w:r>
          </w:p>
        </w:tc>
        <w:tc>
          <w:tcPr>
            <w:tcW w:w="144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飄零的落花：慰安婦</w:t>
            </w:r>
          </w:p>
          <w:p w:rsidR="00E00789" w:rsidRPr="00576659" w:rsidRDefault="00E00789" w:rsidP="00BE1E55">
            <w:pPr>
              <w:spacing w:line="0" w:lineRule="atLeast"/>
              <w:jc w:val="center"/>
              <w:rPr>
                <w:sz w:val="20"/>
                <w:szCs w:val="20"/>
              </w:rPr>
            </w:pPr>
            <w:r>
              <w:rPr>
                <w:rFonts w:hAnsi="新細明體"/>
                <w:sz w:val="20"/>
                <w:szCs w:val="20"/>
              </w:rPr>
              <w:lastRenderedPageBreak/>
              <w:t>【歷史】</w:t>
            </w:r>
          </w:p>
        </w:tc>
        <w:tc>
          <w:tcPr>
            <w:tcW w:w="2520" w:type="dxa"/>
            <w:tcBorders>
              <w:top w:val="single" w:sz="4" w:space="0" w:color="auto"/>
              <w:left w:val="single" w:sz="4" w:space="0" w:color="auto"/>
              <w:bottom w:val="single" w:sz="4" w:space="0" w:color="auto"/>
              <w:right w:val="single" w:sz="4" w:space="0" w:color="auto"/>
            </w:tcBorders>
          </w:tcPr>
          <w:p w:rsidR="00E00789" w:rsidRPr="00576659" w:rsidRDefault="00E00789" w:rsidP="00BE1E55">
            <w:pPr>
              <w:spacing w:line="0" w:lineRule="atLeast"/>
              <w:jc w:val="both"/>
              <w:rPr>
                <w:sz w:val="20"/>
                <w:szCs w:val="20"/>
              </w:rPr>
            </w:pPr>
            <w:r w:rsidRPr="00576659">
              <w:rPr>
                <w:sz w:val="20"/>
                <w:szCs w:val="20"/>
              </w:rPr>
              <w:lastRenderedPageBreak/>
              <w:t>1.</w:t>
            </w:r>
            <w:r w:rsidRPr="00576659">
              <w:rPr>
                <w:rFonts w:hAnsi="新細明體"/>
                <w:sz w:val="20"/>
                <w:szCs w:val="20"/>
              </w:rPr>
              <w:t>知道慰安婦形成的時代背景。</w:t>
            </w:r>
          </w:p>
          <w:p w:rsidR="00E00789" w:rsidRPr="00576659" w:rsidRDefault="00E00789" w:rsidP="00BE1E55">
            <w:pPr>
              <w:spacing w:line="0" w:lineRule="atLeast"/>
              <w:jc w:val="both"/>
              <w:rPr>
                <w:sz w:val="20"/>
                <w:szCs w:val="20"/>
              </w:rPr>
            </w:pPr>
            <w:r w:rsidRPr="00576659">
              <w:rPr>
                <w:sz w:val="20"/>
                <w:szCs w:val="20"/>
              </w:rPr>
              <w:lastRenderedPageBreak/>
              <w:t>2.</w:t>
            </w:r>
            <w:r w:rsidRPr="00576659">
              <w:rPr>
                <w:rFonts w:hAnsi="新細明體"/>
                <w:sz w:val="20"/>
                <w:szCs w:val="20"/>
              </w:rPr>
              <w:t>瞭解目前慰安婦的生活情況。</w:t>
            </w:r>
          </w:p>
          <w:p w:rsidR="00E00789" w:rsidRPr="00576659" w:rsidRDefault="00E00789" w:rsidP="00BE1E55">
            <w:pPr>
              <w:spacing w:line="0" w:lineRule="atLeast"/>
              <w:jc w:val="both"/>
              <w:rPr>
                <w:sz w:val="20"/>
                <w:szCs w:val="20"/>
              </w:rPr>
            </w:pPr>
            <w:r w:rsidRPr="00576659">
              <w:rPr>
                <w:sz w:val="20"/>
                <w:szCs w:val="20"/>
              </w:rPr>
              <w:t>3.</w:t>
            </w:r>
            <w:r w:rsidRPr="00576659">
              <w:rPr>
                <w:rFonts w:hAnsi="新細明體"/>
                <w:sz w:val="20"/>
                <w:szCs w:val="20"/>
              </w:rPr>
              <w:t>知道台灣政府與其他國家對慰安婦的處理方式。</w:t>
            </w:r>
          </w:p>
          <w:p w:rsidR="00E00789" w:rsidRPr="00576659" w:rsidRDefault="00E00789" w:rsidP="00BE1E55">
            <w:pPr>
              <w:spacing w:line="0" w:lineRule="atLeast"/>
              <w:jc w:val="both"/>
              <w:rPr>
                <w:sz w:val="20"/>
                <w:szCs w:val="20"/>
              </w:rPr>
            </w:pPr>
            <w:r w:rsidRPr="00576659">
              <w:rPr>
                <w:sz w:val="20"/>
                <w:szCs w:val="20"/>
              </w:rPr>
              <w:t>4.</w:t>
            </w:r>
            <w:r w:rsidRPr="00576659">
              <w:rPr>
                <w:rFonts w:hAnsi="新細明體" w:hint="eastAsia"/>
                <w:sz w:val="20"/>
                <w:szCs w:val="20"/>
              </w:rPr>
              <w:t>瞭解</w:t>
            </w:r>
            <w:r w:rsidRPr="00576659">
              <w:rPr>
                <w:rFonts w:hAnsi="新細明體"/>
                <w:sz w:val="20"/>
                <w:szCs w:val="20"/>
              </w:rPr>
              <w:t>近來慰安婦對日本的指控，及日本的回應。</w:t>
            </w:r>
          </w:p>
          <w:p w:rsidR="00E00789" w:rsidRPr="00576659" w:rsidRDefault="00E00789" w:rsidP="00BE1E55">
            <w:pPr>
              <w:spacing w:line="0" w:lineRule="atLeast"/>
              <w:jc w:val="both"/>
              <w:rPr>
                <w:sz w:val="20"/>
                <w:szCs w:val="20"/>
              </w:rPr>
            </w:pPr>
            <w:r w:rsidRPr="00576659">
              <w:rPr>
                <w:sz w:val="20"/>
                <w:szCs w:val="20"/>
              </w:rPr>
              <w:t>5.</w:t>
            </w:r>
            <w:r w:rsidRPr="00576659">
              <w:rPr>
                <w:rFonts w:hAnsi="新細明體"/>
                <w:sz w:val="20"/>
                <w:szCs w:val="20"/>
              </w:rPr>
              <w:t>收集有關慰安婦的新聞報導和資訊。</w:t>
            </w:r>
          </w:p>
          <w:p w:rsidR="00E00789" w:rsidRPr="00576659" w:rsidRDefault="00E00789" w:rsidP="00BE1E55">
            <w:pPr>
              <w:spacing w:line="0" w:lineRule="atLeast"/>
              <w:jc w:val="both"/>
              <w:rPr>
                <w:sz w:val="20"/>
                <w:szCs w:val="20"/>
              </w:rPr>
            </w:pPr>
            <w:r w:rsidRPr="00576659">
              <w:rPr>
                <w:sz w:val="20"/>
                <w:szCs w:val="20"/>
              </w:rPr>
              <w:t>6.</w:t>
            </w:r>
            <w:r w:rsidRPr="00576659">
              <w:rPr>
                <w:rFonts w:hAnsi="新細明體"/>
                <w:sz w:val="20"/>
                <w:szCs w:val="20"/>
              </w:rPr>
              <w:t>彼此分享所收集的資料及感想，並對各組的討論結果提供意見。</w:t>
            </w:r>
          </w:p>
          <w:p w:rsidR="00E00789" w:rsidRPr="00576659" w:rsidRDefault="00E00789" w:rsidP="00BE1E55">
            <w:pPr>
              <w:spacing w:line="0" w:lineRule="atLeast"/>
              <w:jc w:val="both"/>
              <w:rPr>
                <w:sz w:val="20"/>
                <w:szCs w:val="20"/>
              </w:rPr>
            </w:pPr>
            <w:r w:rsidRPr="00576659">
              <w:rPr>
                <w:sz w:val="20"/>
                <w:szCs w:val="20"/>
              </w:rPr>
              <w:t>7.</w:t>
            </w:r>
            <w:r w:rsidRPr="00576659">
              <w:rPr>
                <w:rFonts w:hAnsi="新細明體"/>
                <w:sz w:val="20"/>
                <w:szCs w:val="20"/>
              </w:rPr>
              <w:t>體會慰安婦因其時代背景的逼迫，所遭受到的苦難，藉以發揮對慰安婦的關切、捍衛慰安婦的尊嚴。</w:t>
            </w:r>
          </w:p>
          <w:p w:rsidR="00E00789" w:rsidRPr="00576659" w:rsidRDefault="00E00789" w:rsidP="00BE1E55">
            <w:pPr>
              <w:spacing w:line="0" w:lineRule="atLeast"/>
              <w:jc w:val="both"/>
              <w:rPr>
                <w:sz w:val="20"/>
                <w:szCs w:val="20"/>
              </w:rPr>
            </w:pPr>
            <w:r w:rsidRPr="00576659">
              <w:rPr>
                <w:sz w:val="20"/>
                <w:szCs w:val="20"/>
              </w:rPr>
              <w:t>8.</w:t>
            </w:r>
            <w:r w:rsidRPr="00576659">
              <w:rPr>
                <w:rFonts w:hAnsi="新細明體"/>
                <w:sz w:val="20"/>
                <w:szCs w:val="20"/>
              </w:rPr>
              <w:t>藉慰安婦事件瞭解過去對婦女的不尊重，學會兩性之間的尊重，以期達到兩性平等。</w:t>
            </w:r>
          </w:p>
        </w:tc>
        <w:tc>
          <w:tcPr>
            <w:tcW w:w="1680" w:type="dxa"/>
            <w:tcBorders>
              <w:top w:val="single" w:sz="4" w:space="0" w:color="auto"/>
              <w:left w:val="single" w:sz="4" w:space="0" w:color="auto"/>
              <w:bottom w:val="single" w:sz="4" w:space="0" w:color="auto"/>
              <w:right w:val="single" w:sz="4" w:space="0" w:color="auto"/>
            </w:tcBorders>
            <w:vAlign w:val="center"/>
          </w:tcPr>
          <w:p w:rsidR="00E00789" w:rsidRPr="00576659" w:rsidRDefault="00E00789" w:rsidP="00BE1E55">
            <w:pPr>
              <w:spacing w:line="0" w:lineRule="atLeast"/>
              <w:jc w:val="center"/>
              <w:rPr>
                <w:sz w:val="20"/>
                <w:szCs w:val="20"/>
              </w:rPr>
            </w:pPr>
            <w:r w:rsidRPr="00576659">
              <w:rPr>
                <w:rFonts w:hAnsi="新細明體"/>
                <w:sz w:val="20"/>
                <w:szCs w:val="20"/>
              </w:rPr>
              <w:lastRenderedPageBreak/>
              <w:t>人權教育</w:t>
            </w:r>
          </w:p>
        </w:tc>
        <w:tc>
          <w:tcPr>
            <w:tcW w:w="600" w:type="dxa"/>
            <w:tcBorders>
              <w:top w:val="single" w:sz="4" w:space="0" w:color="auto"/>
              <w:left w:val="single" w:sz="4" w:space="0" w:color="auto"/>
              <w:bottom w:val="single" w:sz="4" w:space="0" w:color="auto"/>
              <w:right w:val="single" w:sz="4" w:space="0" w:color="auto"/>
            </w:tcBorders>
            <w:vAlign w:val="center"/>
          </w:tcPr>
          <w:p w:rsidR="00E00789" w:rsidRPr="00C35756" w:rsidRDefault="00E00789" w:rsidP="00EC5022">
            <w:pPr>
              <w:spacing w:line="0" w:lineRule="atLeast"/>
              <w:jc w:val="center"/>
              <w:rPr>
                <w:rFonts w:ascii="新細明體" w:hAnsi="新細明體"/>
                <w:sz w:val="20"/>
                <w:szCs w:val="20"/>
              </w:rPr>
            </w:pPr>
            <w:r w:rsidRPr="004651AE">
              <w:rPr>
                <w:rFonts w:hint="eastAsia"/>
                <w:sz w:val="20"/>
                <w:szCs w:val="20"/>
              </w:rPr>
              <w:t>3</w:t>
            </w:r>
          </w:p>
        </w:tc>
        <w:tc>
          <w:tcPr>
            <w:tcW w:w="960" w:type="dxa"/>
            <w:tcBorders>
              <w:top w:val="single" w:sz="4" w:space="0" w:color="auto"/>
              <w:left w:val="single" w:sz="4" w:space="0" w:color="auto"/>
              <w:bottom w:val="single" w:sz="4" w:space="0" w:color="auto"/>
              <w:right w:val="single" w:sz="4" w:space="0" w:color="auto"/>
            </w:tcBorders>
          </w:tcPr>
          <w:p w:rsidR="00E00789" w:rsidRPr="00C35756" w:rsidRDefault="00E00789" w:rsidP="00EC5022">
            <w:pPr>
              <w:rPr>
                <w:rFonts w:ascii="新細明體" w:hAnsi="新細明體"/>
                <w:sz w:val="20"/>
                <w:szCs w:val="20"/>
              </w:rPr>
            </w:pPr>
            <w:r w:rsidRPr="00C35756">
              <w:rPr>
                <w:rFonts w:ascii="新細明體" w:hAnsi="新細明體" w:hint="eastAsia"/>
                <w:sz w:val="20"/>
                <w:szCs w:val="20"/>
              </w:rPr>
              <w:t>1. 圖片賞析心得報</w:t>
            </w:r>
            <w:r w:rsidRPr="00C35756">
              <w:rPr>
                <w:rFonts w:ascii="新細明體" w:hAnsi="新細明體" w:hint="eastAsia"/>
                <w:sz w:val="20"/>
                <w:szCs w:val="20"/>
              </w:rPr>
              <w:lastRenderedPageBreak/>
              <w:t>告</w:t>
            </w:r>
          </w:p>
          <w:p w:rsidR="00E00789" w:rsidRPr="00C35756" w:rsidRDefault="00E00789" w:rsidP="00EC5022">
            <w:pPr>
              <w:rPr>
                <w:rFonts w:ascii="新細明體" w:hAnsi="新細明體"/>
                <w:sz w:val="20"/>
                <w:szCs w:val="20"/>
              </w:rPr>
            </w:pPr>
            <w:r w:rsidRPr="00C35756">
              <w:rPr>
                <w:rFonts w:ascii="新細明體" w:hAnsi="新細明體" w:hint="eastAsia"/>
                <w:sz w:val="20"/>
                <w:szCs w:val="20"/>
              </w:rPr>
              <w:t>2. 資料蒐集</w:t>
            </w:r>
          </w:p>
        </w:tc>
      </w:tr>
    </w:tbl>
    <w:p w:rsidR="0084249B" w:rsidRDefault="0084249B" w:rsidP="0084249B"/>
    <w:p w:rsidR="007442A2" w:rsidRDefault="007442A2"/>
    <w:sectPr w:rsidR="007442A2" w:rsidSect="00525DFD">
      <w:pgSz w:w="16838" w:h="11906" w:orient="landscape"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648" w:rsidRDefault="006A6648" w:rsidP="0084249B">
      <w:pPr>
        <w:spacing w:before="0" w:after="0"/>
      </w:pPr>
      <w:r>
        <w:separator/>
      </w:r>
    </w:p>
  </w:endnote>
  <w:endnote w:type="continuationSeparator" w:id="1">
    <w:p w:rsidR="006A6648" w:rsidRDefault="006A6648" w:rsidP="0084249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華康標宋體">
    <w:altName w:val="Arial Unicode MS"/>
    <w:charset w:val="88"/>
    <w:family w:val="modern"/>
    <w:pitch w:val="fixed"/>
    <w:sig w:usb0="00000000" w:usb1="28091800" w:usb2="00000016" w:usb3="00000000" w:csb0="00100000" w:csb1="00000000"/>
  </w:font>
  <w:font w:name="華康中黑體">
    <w:altName w:val="Arial Unicode MS"/>
    <w:charset w:val="88"/>
    <w:family w:val="modern"/>
    <w:pitch w:val="fixed"/>
    <w:sig w:usb0="00000000"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明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648" w:rsidRDefault="006A6648" w:rsidP="0084249B">
      <w:pPr>
        <w:spacing w:before="0" w:after="0"/>
      </w:pPr>
      <w:r>
        <w:separator/>
      </w:r>
    </w:p>
  </w:footnote>
  <w:footnote w:type="continuationSeparator" w:id="1">
    <w:p w:rsidR="006A6648" w:rsidRDefault="006A6648" w:rsidP="0084249B">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73043"/>
    <w:multiLevelType w:val="hybridMultilevel"/>
    <w:tmpl w:val="54A4999C"/>
    <w:lvl w:ilvl="0" w:tplc="AAD2E010">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249B"/>
    <w:rsid w:val="00196AF6"/>
    <w:rsid w:val="001E40FC"/>
    <w:rsid w:val="001E477B"/>
    <w:rsid w:val="004B3358"/>
    <w:rsid w:val="005F5497"/>
    <w:rsid w:val="006A6648"/>
    <w:rsid w:val="006E7B55"/>
    <w:rsid w:val="007442A2"/>
    <w:rsid w:val="0084249B"/>
    <w:rsid w:val="00855C04"/>
    <w:rsid w:val="008E68D1"/>
    <w:rsid w:val="00943F01"/>
    <w:rsid w:val="0098256B"/>
    <w:rsid w:val="00987BF7"/>
    <w:rsid w:val="009E0DFA"/>
    <w:rsid w:val="00AA6DF2"/>
    <w:rsid w:val="00B15A6D"/>
    <w:rsid w:val="00BC213C"/>
    <w:rsid w:val="00C25C09"/>
    <w:rsid w:val="00DC604D"/>
    <w:rsid w:val="00E0078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49B"/>
    <w:pPr>
      <w:widowControl w:val="0"/>
      <w:spacing w:before="100" w:beforeAutospacing="1" w:after="100" w:afterAutospacing="1"/>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4249B"/>
    <w:pPr>
      <w:tabs>
        <w:tab w:val="center" w:pos="4153"/>
        <w:tab w:val="right" w:pos="8306"/>
      </w:tabs>
      <w:snapToGrid w:val="0"/>
      <w:spacing w:before="0" w:beforeAutospacing="0" w:after="0" w:afterAutospacing="0"/>
    </w:pPr>
    <w:rPr>
      <w:rFonts w:asciiTheme="minorHAnsi" w:eastAsiaTheme="minorEastAsia" w:hAnsiTheme="minorHAnsi" w:cstheme="minorBidi"/>
      <w:sz w:val="20"/>
      <w:szCs w:val="20"/>
    </w:rPr>
  </w:style>
  <w:style w:type="character" w:customStyle="1" w:styleId="a4">
    <w:name w:val="頁首 字元"/>
    <w:basedOn w:val="a0"/>
    <w:link w:val="a3"/>
    <w:rsid w:val="0084249B"/>
    <w:rPr>
      <w:sz w:val="20"/>
      <w:szCs w:val="20"/>
    </w:rPr>
  </w:style>
  <w:style w:type="paragraph" w:styleId="a5">
    <w:name w:val="footer"/>
    <w:basedOn w:val="a"/>
    <w:link w:val="a6"/>
    <w:uiPriority w:val="99"/>
    <w:semiHidden/>
    <w:unhideWhenUsed/>
    <w:rsid w:val="0084249B"/>
    <w:pPr>
      <w:tabs>
        <w:tab w:val="center" w:pos="4153"/>
        <w:tab w:val="right" w:pos="8306"/>
      </w:tabs>
      <w:snapToGrid w:val="0"/>
      <w:spacing w:before="0" w:beforeAutospacing="0" w:after="0" w:afterAutospacing="0"/>
    </w:pPr>
    <w:rPr>
      <w:rFonts w:asciiTheme="minorHAnsi" w:eastAsiaTheme="minorEastAsia" w:hAnsiTheme="minorHAnsi" w:cstheme="minorBidi"/>
      <w:sz w:val="20"/>
      <w:szCs w:val="20"/>
    </w:rPr>
  </w:style>
  <w:style w:type="character" w:customStyle="1" w:styleId="a6">
    <w:name w:val="頁尾 字元"/>
    <w:basedOn w:val="a0"/>
    <w:link w:val="a5"/>
    <w:uiPriority w:val="99"/>
    <w:semiHidden/>
    <w:rsid w:val="0084249B"/>
    <w:rPr>
      <w:sz w:val="20"/>
      <w:szCs w:val="20"/>
    </w:rPr>
  </w:style>
  <w:style w:type="paragraph" w:styleId="a7">
    <w:name w:val="Body Text"/>
    <w:basedOn w:val="a"/>
    <w:link w:val="a8"/>
    <w:rsid w:val="00C25C09"/>
    <w:pPr>
      <w:adjustRightInd w:val="0"/>
      <w:spacing w:before="0" w:beforeAutospacing="0" w:after="0" w:afterAutospacing="0" w:line="240" w:lineRule="exact"/>
      <w:jc w:val="both"/>
    </w:pPr>
    <w:rPr>
      <w:rFonts w:ascii="新細明體" w:eastAsia="華康標宋體"/>
      <w:sz w:val="20"/>
    </w:rPr>
  </w:style>
  <w:style w:type="character" w:customStyle="1" w:styleId="a8">
    <w:name w:val="本文 字元"/>
    <w:basedOn w:val="a0"/>
    <w:link w:val="a7"/>
    <w:rsid w:val="00C25C09"/>
    <w:rPr>
      <w:rFonts w:ascii="新細明體" w:eastAsia="華康標宋體" w:hAnsi="Times New Roman" w:cs="Times New Roman"/>
      <w:sz w:val="20"/>
      <w:szCs w:val="24"/>
    </w:rPr>
  </w:style>
  <w:style w:type="paragraph" w:styleId="a9">
    <w:name w:val="List Paragraph"/>
    <w:basedOn w:val="a"/>
    <w:uiPriority w:val="34"/>
    <w:qFormat/>
    <w:rsid w:val="006E7B55"/>
    <w:pPr>
      <w:ind w:leftChars="200" w:left="480"/>
    </w:pPr>
  </w:style>
  <w:style w:type="paragraph" w:customStyle="1" w:styleId="1">
    <w:name w:val="1.標題文字"/>
    <w:basedOn w:val="a"/>
    <w:rsid w:val="001E40FC"/>
    <w:pPr>
      <w:spacing w:before="0" w:beforeAutospacing="0" w:after="0" w:afterAutospacing="0"/>
      <w:jc w:val="center"/>
    </w:pPr>
    <w:rPr>
      <w:rFonts w:ascii="華康中黑體" w:eastAsia="華康中黑體"/>
      <w:sz w:val="28"/>
      <w:szCs w:val="20"/>
    </w:rPr>
  </w:style>
  <w:style w:type="paragraph" w:styleId="aa">
    <w:name w:val="Plain Text"/>
    <w:basedOn w:val="a"/>
    <w:link w:val="ab"/>
    <w:rsid w:val="00943F01"/>
    <w:pPr>
      <w:spacing w:before="0" w:beforeAutospacing="0" w:after="0" w:afterAutospacing="0"/>
    </w:pPr>
    <w:rPr>
      <w:rFonts w:ascii="細明體" w:eastAsia="細明體" w:hAnsi="Courier New" w:cs="Courier New"/>
    </w:rPr>
  </w:style>
  <w:style w:type="character" w:customStyle="1" w:styleId="ab">
    <w:name w:val="純文字 字元"/>
    <w:basedOn w:val="a0"/>
    <w:link w:val="aa"/>
    <w:rsid w:val="00943F01"/>
    <w:rPr>
      <w:rFonts w:ascii="細明體" w:eastAsia="細明體" w:hAnsi="Courier New" w:cs="Courier New"/>
      <w:szCs w:val="24"/>
    </w:rPr>
  </w:style>
  <w:style w:type="paragraph" w:customStyle="1" w:styleId="10">
    <w:name w:val="1."/>
    <w:basedOn w:val="a"/>
    <w:rsid w:val="00943F01"/>
    <w:pPr>
      <w:spacing w:before="0" w:beforeAutospacing="0" w:after="0" w:afterAutospacing="0"/>
      <w:ind w:leftChars="150" w:left="750" w:hangingChars="150" w:hanging="375"/>
    </w:pPr>
    <w:rPr>
      <w:rFonts w:ascii="華康中明體" w:eastAsia="華康中明體"/>
      <w:sz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21</Pages>
  <Words>1531</Words>
  <Characters>8731</Characters>
  <Application>Microsoft Office Word</Application>
  <DocSecurity>0</DocSecurity>
  <Lines>72</Lines>
  <Paragraphs>20</Paragraphs>
  <ScaleCrop>false</ScaleCrop>
  <Company/>
  <LinksUpToDate>false</LinksUpToDate>
  <CharactersWithSpaces>10242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dyjh</dc:creator>
  <cp:keywords/>
  <dc:description/>
  <cp:lastModifiedBy>TIGER-XP</cp:lastModifiedBy>
  <cp:revision>11</cp:revision>
  <dcterms:created xsi:type="dcterms:W3CDTF">2014-08-04T01:48:00Z</dcterms:created>
  <dcterms:modified xsi:type="dcterms:W3CDTF">2014-12-24T03:32:00Z</dcterms:modified>
</cp:coreProperties>
</file>