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ED6" w:rsidRPr="002A3D5F" w:rsidRDefault="00FA44CB" w:rsidP="008B348C">
      <w:pPr>
        <w:snapToGrid w:val="0"/>
        <w:spacing w:before="0" w:beforeAutospacing="0" w:after="0" w:afterAutospacing="0"/>
        <w:jc w:val="center"/>
        <w:rPr>
          <w:rFonts w:eastAsia="標楷體"/>
          <w:b/>
          <w:sz w:val="28"/>
        </w:rPr>
      </w:pPr>
      <w:r>
        <w:rPr>
          <w:rFonts w:eastAsia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8.45pt;margin-top:-33.3pt;width:163pt;height:27pt;z-index:251658240" stroked="f">
            <v:textbox>
              <w:txbxContent>
                <w:p w:rsidR="00F44ED6" w:rsidRPr="00DC5D03" w:rsidRDefault="00F44ED6" w:rsidP="00F44ED6">
                  <w:pPr>
                    <w:pStyle w:val="a3"/>
                    <w:rPr>
                      <w:b/>
                    </w:rPr>
                  </w:pPr>
                  <w:r w:rsidRPr="00DC5D03">
                    <w:rPr>
                      <w:b/>
                    </w:rPr>
                    <w:t>C15</w:t>
                  </w:r>
                  <w:r w:rsidRPr="00DC5D03">
                    <w:rPr>
                      <w:rFonts w:ascii="新細明體" w:hAnsi="新細明體" w:hint="eastAsia"/>
                      <w:b/>
                      <w:color w:val="000000"/>
                    </w:rPr>
                    <w:t>領域課程計畫</w:t>
                  </w:r>
                </w:p>
              </w:txbxContent>
            </v:textbox>
          </v:shape>
        </w:pict>
      </w:r>
    </w:p>
    <w:p w:rsidR="008B348C" w:rsidRPr="002A3D5F" w:rsidRDefault="008B348C" w:rsidP="008B348C">
      <w:pPr>
        <w:snapToGrid w:val="0"/>
        <w:spacing w:before="0" w:beforeAutospacing="0" w:after="0" w:afterAutospacing="0"/>
        <w:jc w:val="center"/>
        <w:rPr>
          <w:rFonts w:eastAsia="標楷體"/>
          <w:b/>
          <w:bCs/>
          <w:sz w:val="28"/>
        </w:rPr>
      </w:pPr>
      <w:r w:rsidRPr="002A3D5F">
        <w:rPr>
          <w:rFonts w:eastAsia="標楷體" w:hAnsi="標楷體"/>
          <w:b/>
          <w:sz w:val="28"/>
        </w:rPr>
        <w:t>臺南市立東原國民中學</w:t>
      </w:r>
      <w:r w:rsidRPr="002A3D5F">
        <w:rPr>
          <w:rFonts w:eastAsia="標楷體"/>
          <w:b/>
          <w:sz w:val="28"/>
        </w:rPr>
        <w:t xml:space="preserve"> 103</w:t>
      </w:r>
      <w:r w:rsidRPr="002A3D5F">
        <w:rPr>
          <w:rFonts w:eastAsia="標楷體" w:hAnsi="標楷體"/>
          <w:b/>
          <w:sz w:val="28"/>
        </w:rPr>
        <w:t>學年度第</w:t>
      </w:r>
      <w:r w:rsidR="004679AF" w:rsidRPr="002A3D5F">
        <w:rPr>
          <w:rFonts w:eastAsia="標楷體" w:hAnsi="標楷體"/>
          <w:bCs/>
        </w:rPr>
        <w:t>二</w:t>
      </w:r>
      <w:r w:rsidRPr="002A3D5F">
        <w:rPr>
          <w:rFonts w:eastAsia="標楷體" w:hAnsi="標楷體"/>
          <w:b/>
          <w:sz w:val="28"/>
        </w:rPr>
        <w:t>學期一年級翰林版數學領域學校課程計</w:t>
      </w:r>
      <w:r w:rsidRPr="002A3D5F">
        <w:rPr>
          <w:rFonts w:eastAsia="標楷體" w:hAnsi="標楷體"/>
          <w:b/>
          <w:bCs/>
          <w:sz w:val="28"/>
        </w:rPr>
        <w:t>畫</w:t>
      </w:r>
    </w:p>
    <w:p w:rsidR="008B348C" w:rsidRPr="002A3D5F" w:rsidRDefault="008B348C" w:rsidP="008B348C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 w:rsidRPr="002A3D5F">
        <w:rPr>
          <w:rFonts w:eastAsia="標楷體"/>
          <w:b/>
          <w:bCs/>
        </w:rPr>
        <w:t>(</w:t>
      </w:r>
      <w:r w:rsidRPr="002A3D5F">
        <w:rPr>
          <w:rFonts w:eastAsia="標楷體" w:hAnsi="標楷體"/>
          <w:b/>
          <w:bCs/>
        </w:rPr>
        <w:t>一</w:t>
      </w:r>
      <w:r w:rsidRPr="002A3D5F">
        <w:rPr>
          <w:rFonts w:eastAsia="標楷體"/>
          <w:b/>
          <w:bCs/>
        </w:rPr>
        <w:t xml:space="preserve">) </w:t>
      </w:r>
      <w:r w:rsidRPr="002A3D5F">
        <w:rPr>
          <w:rFonts w:eastAsia="標楷體" w:hAnsi="標楷體"/>
          <w:b/>
          <w:bCs/>
          <w:u w:val="single"/>
        </w:rPr>
        <w:t>三</w:t>
      </w:r>
      <w:r w:rsidRPr="002A3D5F">
        <w:rPr>
          <w:rFonts w:eastAsia="標楷體" w:hAnsi="標楷體"/>
          <w:b/>
          <w:bCs/>
        </w:rPr>
        <w:t>年級下學期之學習目標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639"/>
      </w:tblGrid>
      <w:tr w:rsidR="008B348C" w:rsidRPr="002A3D5F" w:rsidTr="008B348C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4679AF" w:rsidRDefault="004679AF" w:rsidP="004679AF">
            <w:pPr>
              <w:pStyle w:val="Web"/>
              <w:widowControl w:val="0"/>
              <w:spacing w:before="0" w:beforeAutospacing="0" w:after="0" w:afterAutospacing="0"/>
              <w:ind w:left="720" w:rightChars="670" w:right="1608" w:hangingChars="300" w:hanging="720"/>
              <w:rPr>
                <w:rFonts w:eastAsia="標楷體"/>
                <w:b/>
                <w:bCs/>
              </w:rPr>
            </w:pPr>
            <w:r w:rsidRPr="003D7F74">
              <w:rPr>
                <w:rFonts w:ascii="新細明體" w:eastAsia="新細明體" w:hAnsi="新細明體" w:hint="eastAsia"/>
              </w:rPr>
              <w:t>國中數學三下課程的學習目標為二次函數、立體圖形、簡易統計與機率，課程範圍雖然包羅代數、幾何與統計三大主題，但實際內容卻較前五冊來得單純易學，應有額外充裕的時間對三年的學習內容進行統整複習。本冊規劃主題為「回顧與前瞻」，藉由兩本觀念整合性的課外書籍，期能引導學生省思國中三年所學內容，同時探窺未來的學習發展方向，並強化其分析問題及解決問題的能力，紮下高中入學前穩固的數學基礎。</w:t>
            </w:r>
          </w:p>
        </w:tc>
      </w:tr>
    </w:tbl>
    <w:p w:rsidR="008B348C" w:rsidRPr="002A3D5F" w:rsidRDefault="008B348C" w:rsidP="008B348C">
      <w:pPr>
        <w:snapToGrid w:val="0"/>
        <w:spacing w:before="0" w:beforeAutospacing="0" w:after="0" w:afterAutospacing="0"/>
        <w:rPr>
          <w:rFonts w:eastAsia="標楷體"/>
          <w:b/>
        </w:rPr>
      </w:pPr>
    </w:p>
    <w:p w:rsidR="008B348C" w:rsidRPr="002A3D5F" w:rsidRDefault="008B348C" w:rsidP="008B348C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 w:rsidRPr="002A3D5F">
        <w:rPr>
          <w:rFonts w:eastAsia="標楷體"/>
          <w:b/>
          <w:bCs/>
        </w:rPr>
        <w:t>(</w:t>
      </w:r>
      <w:r w:rsidRPr="002A3D5F">
        <w:rPr>
          <w:rFonts w:eastAsia="標楷體" w:hAnsi="標楷體"/>
          <w:b/>
          <w:bCs/>
        </w:rPr>
        <w:t>二</w:t>
      </w:r>
      <w:r w:rsidRPr="002A3D5F">
        <w:rPr>
          <w:rFonts w:eastAsia="標楷體"/>
          <w:b/>
          <w:bCs/>
        </w:rPr>
        <w:t>)</w:t>
      </w:r>
      <w:r w:rsidRPr="002A3D5F">
        <w:rPr>
          <w:rFonts w:eastAsia="標楷體" w:hAnsi="標楷體"/>
          <w:b/>
          <w:bCs/>
          <w:u w:val="single"/>
        </w:rPr>
        <w:t>三</w:t>
      </w:r>
      <w:r w:rsidRPr="002A3D5F">
        <w:rPr>
          <w:rFonts w:eastAsia="標楷體" w:hAnsi="標楷體"/>
          <w:b/>
          <w:bCs/>
        </w:rPr>
        <w:t>年級上學期各單元內涵分析</w:t>
      </w:r>
    </w:p>
    <w:tbl>
      <w:tblPr>
        <w:tblW w:w="9639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98"/>
        <w:gridCol w:w="283"/>
        <w:gridCol w:w="366"/>
        <w:gridCol w:w="387"/>
        <w:gridCol w:w="386"/>
        <w:gridCol w:w="386"/>
        <w:gridCol w:w="386"/>
        <w:gridCol w:w="386"/>
        <w:gridCol w:w="386"/>
        <w:gridCol w:w="1638"/>
        <w:gridCol w:w="1160"/>
        <w:gridCol w:w="738"/>
        <w:gridCol w:w="1170"/>
        <w:gridCol w:w="827"/>
        <w:gridCol w:w="337"/>
        <w:gridCol w:w="505"/>
      </w:tblGrid>
      <w:tr w:rsidR="008B348C" w:rsidRPr="002A3D5F" w:rsidTr="008B348C">
        <w:trPr>
          <w:trHeight w:val="630"/>
        </w:trPr>
        <w:tc>
          <w:tcPr>
            <w:tcW w:w="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8B348C" w:rsidRPr="002A3D5F" w:rsidRDefault="008B348C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8B348C" w:rsidRPr="002A3D5F" w:rsidRDefault="008B348C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8B348C" w:rsidRPr="002A3D5F" w:rsidRDefault="008B348C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8B348C" w:rsidRPr="002A3D5F" w:rsidRDefault="008B348C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8B348C" w:rsidRPr="002A3D5F" w:rsidRDefault="008B348C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8B348C" w:rsidRPr="002A3D5F" w:rsidRDefault="008B348C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8B348C" w:rsidRPr="002A3D5F" w:rsidRDefault="008B348C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8B348C" w:rsidRPr="002A3D5F" w:rsidRDefault="008B348C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8B348C" w:rsidRPr="002A3D5F" w:rsidRDefault="008B348C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8C" w:rsidRPr="002A3D5F" w:rsidRDefault="008B348C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成績考查</w:t>
            </w:r>
            <w:r w:rsidRPr="002A3D5F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&amp;</w:t>
            </w:r>
            <w:r w:rsidRPr="002A3D5F">
              <w:rPr>
                <w:rFonts w:eastAsia="標楷體"/>
                <w:b/>
                <w:bCs/>
                <w:color w:val="000000"/>
                <w:sz w:val="20"/>
                <w:szCs w:val="20"/>
              </w:rPr>
              <w:br/>
            </w:r>
            <w:r w:rsidRPr="002A3D5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作業抽查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8C" w:rsidRPr="002A3D5F" w:rsidRDefault="008B348C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pacing w:val="-8"/>
                <w:sz w:val="20"/>
                <w:szCs w:val="20"/>
              </w:rPr>
            </w:pPr>
            <w:r w:rsidRPr="002A3D5F">
              <w:rPr>
                <w:rFonts w:eastAsia="標楷體" w:hAnsi="標楷體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8C" w:rsidRPr="002A3D5F" w:rsidRDefault="008B348C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2A3D5F">
              <w:rPr>
                <w:rFonts w:eastAsia="標楷體" w:hAnsi="標楷體"/>
                <w:b/>
                <w:bCs/>
                <w:sz w:val="20"/>
                <w:szCs w:val="20"/>
              </w:rPr>
              <w:t>對應能力指標</w:t>
            </w:r>
          </w:p>
          <w:p w:rsidR="008B348C" w:rsidRPr="002A3D5F" w:rsidRDefault="008B348C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2A3D5F">
              <w:rPr>
                <w:rFonts w:eastAsia="標楷體" w:hAnsi="標楷體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8C" w:rsidRPr="002A3D5F" w:rsidRDefault="008B348C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2A3D5F">
              <w:rPr>
                <w:rFonts w:eastAsia="標楷體" w:hAnsi="標楷體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8C" w:rsidRPr="002A3D5F" w:rsidRDefault="008B348C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2A3D5F">
              <w:rPr>
                <w:rFonts w:eastAsia="標楷體" w:hAnsi="標楷體"/>
                <w:b/>
                <w:bCs/>
                <w:sz w:val="20"/>
                <w:szCs w:val="20"/>
              </w:rPr>
              <w:t>重大議題或</w:t>
            </w:r>
          </w:p>
          <w:p w:rsidR="008B348C" w:rsidRPr="002A3D5F" w:rsidRDefault="008B348C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2A3D5F">
              <w:rPr>
                <w:rFonts w:eastAsia="標楷體" w:hAnsi="標楷體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8C" w:rsidRPr="002A3D5F" w:rsidRDefault="008B348C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2A3D5F">
              <w:rPr>
                <w:rFonts w:eastAsia="標楷體" w:hAnsi="標楷體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8C" w:rsidRPr="002A3D5F" w:rsidRDefault="008B348C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2A3D5F">
              <w:rPr>
                <w:rFonts w:eastAsia="標楷體" w:hAnsi="標楷體"/>
                <w:b/>
                <w:bCs/>
                <w:sz w:val="20"/>
                <w:szCs w:val="20"/>
              </w:rPr>
              <w:t>評量方法</w:t>
            </w:r>
          </w:p>
          <w:p w:rsidR="008B348C" w:rsidRPr="002A3D5F" w:rsidRDefault="008B348C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2A3D5F">
              <w:rPr>
                <w:rFonts w:eastAsia="標楷體" w:hAnsi="標楷體"/>
                <w:b/>
                <w:bCs/>
                <w:sz w:val="20"/>
                <w:szCs w:val="20"/>
              </w:rPr>
              <w:t>或</w:t>
            </w:r>
            <w:r w:rsidRPr="002A3D5F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2A3D5F">
              <w:rPr>
                <w:rFonts w:eastAsia="標楷體" w:hAnsi="標楷體"/>
                <w:b/>
                <w:bCs/>
                <w:sz w:val="20"/>
                <w:szCs w:val="20"/>
              </w:rPr>
              <w:t>備</w:t>
            </w:r>
            <w:r w:rsidRPr="002A3D5F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2A3D5F">
              <w:rPr>
                <w:rFonts w:eastAsia="標楷體" w:hAnsi="標楷體"/>
                <w:b/>
                <w:bCs/>
                <w:sz w:val="20"/>
                <w:szCs w:val="20"/>
              </w:rPr>
              <w:t>註</w:t>
            </w:r>
          </w:p>
        </w:tc>
      </w:tr>
      <w:tr w:rsidR="00E549ED" w:rsidRPr="002A3D5F" w:rsidTr="00140CDE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3</w:t>
            </w:r>
          </w:p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2A3D5F" w:rsidRDefault="00E549ED" w:rsidP="001A4EB8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320" w:lineRule="exact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9-a-01 能理解二次函數的意義。</w:t>
            </w:r>
          </w:p>
          <w:p w:rsidR="00E549ED" w:rsidRPr="00C669EA" w:rsidRDefault="00E549ED" w:rsidP="006948BC">
            <w:pPr>
              <w:spacing w:line="320" w:lineRule="exact"/>
              <w:ind w:right="120"/>
              <w:jc w:val="both"/>
              <w:rPr>
                <w:rFonts w:ascii="新細明體" w:hAnsi="新細明體"/>
                <w:szCs w:val="18"/>
              </w:rPr>
            </w:pPr>
            <w:r w:rsidRPr="00B11A1C">
              <w:rPr>
                <w:rFonts w:ascii="新細明體" w:hAnsi="新細明體" w:hint="eastAsia"/>
              </w:rPr>
              <w:t>9-a-02 能描繪二次函數的圖形。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C669EA">
              <w:rPr>
                <w:rFonts w:ascii="新細明體" w:hAnsi="新細明體" w:hint="eastAsia"/>
                <w:bCs/>
              </w:rPr>
              <w:t>1-1簡易二次函數的圖形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3D7F74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3D7F74">
              <w:rPr>
                <w:rFonts w:ascii="新細明體" w:hAnsi="新細明體" w:hint="eastAsia"/>
                <w:bCs/>
              </w:rPr>
              <w:t>第1章 數學應該如何學習？</w:t>
            </w:r>
          </w:p>
          <w:p w:rsidR="00E549ED" w:rsidRPr="003D7F74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1.</w:t>
            </w:r>
            <w:r w:rsidRPr="003D7F74">
              <w:rPr>
                <w:rFonts w:ascii="新細明體" w:hAnsi="新細明體" w:hint="eastAsia"/>
                <w:bCs/>
              </w:rPr>
              <w:t>不要死背</w:t>
            </w:r>
          </w:p>
          <w:p w:rsidR="00E549ED" w:rsidRPr="003D7F74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2.</w:t>
            </w:r>
            <w:r w:rsidRPr="003D7F74">
              <w:rPr>
                <w:rFonts w:ascii="新細明體" w:hAnsi="新細明體" w:hint="eastAsia"/>
                <w:bCs/>
              </w:rPr>
              <w:t>取代死背的方法</w:t>
            </w:r>
          </w:p>
          <w:p w:rsidR="00E549ED" w:rsidRPr="003D7F74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3.</w:t>
            </w:r>
            <w:r w:rsidRPr="003D7F74">
              <w:rPr>
                <w:rFonts w:ascii="新細明體" w:hAnsi="新細明體" w:hint="eastAsia"/>
                <w:bCs/>
              </w:rPr>
              <w:t>證明定理和公式</w:t>
            </w:r>
          </w:p>
          <w:p w:rsidR="00E549ED" w:rsidRPr="003D7F74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4.</w:t>
            </w:r>
            <w:r w:rsidRPr="003D7F74">
              <w:rPr>
                <w:rFonts w:ascii="新細明體" w:hAnsi="新細明體" w:hint="eastAsia"/>
                <w:bCs/>
              </w:rPr>
              <w:t>「聽→想→教」的三個步驟</w:t>
            </w:r>
          </w:p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5.</w:t>
            </w:r>
            <w:r w:rsidRPr="003D7F74">
              <w:rPr>
                <w:rFonts w:ascii="新細明體" w:hAnsi="新細明體" w:hint="eastAsia"/>
                <w:bCs/>
              </w:rPr>
              <w:t>製作自己的「數學筆記」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【生涯發展教育】</w:t>
            </w:r>
          </w:p>
          <w:p w:rsidR="00E549ED" w:rsidRPr="002A3D5F" w:rsidRDefault="00E549ED" w:rsidP="001A4EB8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 w:rsidRPr="00C669EA">
              <w:rPr>
                <w:rFonts w:ascii="新細明體" w:hAnsi="新細明體"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t>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發表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2.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口頭討論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3.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平時上課表現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4.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作業繳交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5.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學習態度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6.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紙筆測驗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7.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課堂問答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</w:r>
          </w:p>
        </w:tc>
      </w:tr>
      <w:tr w:rsidR="00E549ED" w:rsidRPr="002A3D5F" w:rsidTr="00140CDE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2A3D5F" w:rsidRDefault="00E549ED" w:rsidP="001A4EB8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Default="00E549ED" w:rsidP="006948BC">
            <w:pPr>
              <w:spacing w:line="320" w:lineRule="exact"/>
              <w:ind w:left="2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9-a-02 能描繪二次函數的圖形。</w:t>
            </w:r>
          </w:p>
          <w:p w:rsidR="00E549ED" w:rsidRPr="00C669EA" w:rsidRDefault="00E549ED" w:rsidP="006948BC">
            <w:pPr>
              <w:spacing w:line="320" w:lineRule="exact"/>
              <w:ind w:left="2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9-a-03 能</w:t>
            </w:r>
            <w:r w:rsidRPr="00B11A1C">
              <w:rPr>
                <w:rFonts w:ascii="新細明體" w:hAnsi="新細明體" w:hint="eastAsia"/>
              </w:rPr>
              <w:lastRenderedPageBreak/>
              <w:t>計算二次函數的最大值或最小值。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C669EA">
              <w:rPr>
                <w:rFonts w:ascii="新細明體" w:hAnsi="新細明體" w:hint="eastAsia"/>
                <w:bCs/>
              </w:rPr>
              <w:lastRenderedPageBreak/>
              <w:t>1-2配方法與二次函數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3D7F74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3D7F74">
              <w:rPr>
                <w:rFonts w:ascii="新細明體" w:hAnsi="新細明體" w:hint="eastAsia"/>
                <w:bCs/>
              </w:rPr>
              <w:t>1.生活數學故事(數學無用？……</w:t>
            </w:r>
            <w:r>
              <w:rPr>
                <w:rFonts w:ascii="新細明體" w:hAnsi="新細明體" w:hint="eastAsia"/>
                <w:bCs/>
              </w:rPr>
              <w:t>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【生涯發展教育】</w:t>
            </w:r>
          </w:p>
          <w:p w:rsidR="00E549ED" w:rsidRPr="002A3D5F" w:rsidRDefault="00E549ED" w:rsidP="001A4EB8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 w:rsidRPr="00C669EA">
              <w:rPr>
                <w:rFonts w:ascii="新細明體" w:hAnsi="新細明體"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t>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發表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2.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口頭討論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3.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平時上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lastRenderedPageBreak/>
              <w:t>課表現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4.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作業繳交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5.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學習態度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6.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紙筆測驗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7.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課堂問答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8.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實測</w:t>
            </w:r>
          </w:p>
        </w:tc>
      </w:tr>
      <w:tr w:rsidR="00E549ED" w:rsidRPr="002A3D5F" w:rsidTr="00140CDE">
        <w:trPr>
          <w:trHeight w:val="363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2A3D5F" w:rsidRDefault="00E549ED" w:rsidP="001A4EB8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C669EA" w:rsidRDefault="00E549ED" w:rsidP="006948BC">
            <w:pPr>
              <w:spacing w:line="320" w:lineRule="exact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9-a-04 能解決二次函數的相關應用問題。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C669EA">
              <w:rPr>
                <w:rFonts w:ascii="新細明體" w:hAnsi="新細明體" w:hint="eastAsia"/>
                <w:bCs/>
              </w:rPr>
              <w:t>1-3二次函數的應用問題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3D7F74" w:rsidRDefault="00E549ED" w:rsidP="006948BC">
            <w:pPr>
              <w:spacing w:line="280" w:lineRule="exact"/>
              <w:jc w:val="both"/>
              <w:rPr>
                <w:rFonts w:ascii="新細明體" w:hAnsi="新細明體"/>
                <w:bCs/>
              </w:rPr>
            </w:pPr>
            <w:r w:rsidRPr="003D7F74">
              <w:rPr>
                <w:rFonts w:ascii="新細明體" w:hAnsi="新細明體" w:hint="eastAsia"/>
                <w:bCs/>
              </w:rPr>
              <w:t>第2章 解題之前應該先知道的事</w:t>
            </w:r>
          </w:p>
          <w:p w:rsidR="00E549ED" w:rsidRPr="003D7F74" w:rsidRDefault="00E549ED" w:rsidP="006948BC">
            <w:pPr>
              <w:spacing w:line="28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1.</w:t>
            </w:r>
            <w:r w:rsidRPr="003D7F74">
              <w:rPr>
                <w:rFonts w:ascii="新細明體" w:hAnsi="新細明體" w:hint="eastAsia"/>
                <w:bCs/>
              </w:rPr>
              <w:t>數學上使用文字符號的理由</w:t>
            </w:r>
          </w:p>
          <w:p w:rsidR="00E549ED" w:rsidRPr="003D7F74" w:rsidRDefault="00E549ED" w:rsidP="006948BC">
            <w:pPr>
              <w:spacing w:line="28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2.</w:t>
            </w:r>
            <w:r w:rsidRPr="003D7F74">
              <w:rPr>
                <w:rFonts w:ascii="新細明體" w:hAnsi="新細明體" w:hint="eastAsia"/>
                <w:bCs/>
              </w:rPr>
              <w:t>消去未知數</w:t>
            </w:r>
          </w:p>
          <w:p w:rsidR="00E549ED" w:rsidRPr="003D7F74" w:rsidRDefault="00E549ED" w:rsidP="006948BC">
            <w:pPr>
              <w:spacing w:line="28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3.</w:t>
            </w:r>
            <w:r w:rsidRPr="003D7F74">
              <w:rPr>
                <w:rFonts w:ascii="新細明體" w:hAnsi="新細明體" w:hint="eastAsia"/>
                <w:bCs/>
              </w:rPr>
              <w:t>問題集的使用方法</w:t>
            </w:r>
          </w:p>
          <w:p w:rsidR="00E549ED" w:rsidRPr="003D7F74" w:rsidRDefault="00E549ED" w:rsidP="006948BC">
            <w:pPr>
              <w:spacing w:line="28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4.</w:t>
            </w:r>
            <w:r w:rsidRPr="003D7F74">
              <w:rPr>
                <w:rFonts w:ascii="新細明體" w:hAnsi="新細明體" w:hint="eastAsia"/>
                <w:bCs/>
              </w:rPr>
              <w:t>不拿手的人所欠缺的「解題」基本知識</w:t>
            </w:r>
          </w:p>
          <w:p w:rsidR="00E549ED" w:rsidRPr="00107E9E" w:rsidRDefault="00E549ED" w:rsidP="006948BC">
            <w:pPr>
              <w:spacing w:line="28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5.</w:t>
            </w:r>
            <w:r w:rsidRPr="003D7F74">
              <w:rPr>
                <w:rFonts w:ascii="新細明體" w:hAnsi="新細明體" w:hint="eastAsia"/>
                <w:bCs/>
              </w:rPr>
              <w:t>擅長數學的人的腦袋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【生涯發展教育】</w:t>
            </w:r>
          </w:p>
          <w:p w:rsidR="00E549ED" w:rsidRPr="002A3D5F" w:rsidRDefault="00E549ED" w:rsidP="001A4EB8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 w:rsidRPr="00C669EA">
              <w:rPr>
                <w:rFonts w:ascii="新細明體" w:hAnsi="新細明體"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t>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發表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2.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小組互動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3.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平時上課表現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4.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作業繳交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5.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學習態度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6.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紙筆測驗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7.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報告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8.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課堂問答</w:t>
            </w:r>
          </w:p>
        </w:tc>
      </w:tr>
      <w:tr w:rsidR="00E549ED" w:rsidRPr="002A3D5F" w:rsidTr="00140CDE">
        <w:trPr>
          <w:trHeight w:val="632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2A3D5F" w:rsidRDefault="00E549ED" w:rsidP="001A4EB8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28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9-s-13 能認識線與平面、平面與平面的垂直關係與平行關係。</w:t>
            </w:r>
          </w:p>
          <w:p w:rsidR="00E549ED" w:rsidRPr="00B11A1C" w:rsidRDefault="00E549ED" w:rsidP="006948BC">
            <w:pPr>
              <w:spacing w:line="28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lastRenderedPageBreak/>
              <w:t>9-s-14 能理解簡單立體圖形。</w:t>
            </w:r>
          </w:p>
          <w:p w:rsidR="00E549ED" w:rsidRPr="00B11A1C" w:rsidRDefault="00E549ED" w:rsidP="006948BC">
            <w:pPr>
              <w:spacing w:line="28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9-s-15 能理解簡單立體圖形的展開圖，並能利用展開圖來計算立體圖形的表面積或側面積。</w:t>
            </w:r>
          </w:p>
          <w:p w:rsidR="00E549ED" w:rsidRPr="00C669EA" w:rsidRDefault="00E549ED" w:rsidP="006948BC">
            <w:pPr>
              <w:spacing w:line="28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9-s-16 能計算直角柱、直圓柱的體積。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B11A1C">
              <w:rPr>
                <w:rFonts w:ascii="新細明體" w:hAnsi="新細明體" w:hint="eastAsia"/>
                <w:bCs/>
              </w:rPr>
              <w:lastRenderedPageBreak/>
              <w:t>2-1 角柱與圓柱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3D7F74">
              <w:rPr>
                <w:rFonts w:ascii="新細明體" w:hAnsi="新細明體" w:hint="eastAsia"/>
                <w:bCs/>
              </w:rPr>
              <w:t>2.某天下午(香菇粥記事……)</w:t>
            </w:r>
          </w:p>
          <w:p w:rsidR="00E549ED" w:rsidRPr="00955C24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3D7F74">
              <w:rPr>
                <w:rFonts w:ascii="新細明體" w:hAnsi="新細明體" w:hint="eastAsia"/>
              </w:rPr>
              <w:t>3.外婆的算法(陪外婆買</w:t>
            </w:r>
            <w:r w:rsidRPr="003D7F74">
              <w:rPr>
                <w:rFonts w:ascii="新細明體" w:hAnsi="新細明體" w:hint="eastAsia"/>
              </w:rPr>
              <w:lastRenderedPageBreak/>
              <w:t>菜……)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lastRenderedPageBreak/>
              <w:t>【生涯發展教育】</w:t>
            </w:r>
          </w:p>
          <w:p w:rsidR="00E549ED" w:rsidRPr="002A3D5F" w:rsidRDefault="00E549ED" w:rsidP="001A4EB8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 w:rsidRPr="00C669EA">
              <w:rPr>
                <w:rFonts w:ascii="新細明體" w:hAnsi="新細明體"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t>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發表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2.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口頭討論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3.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平時上課表現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lastRenderedPageBreak/>
              <w:t>4.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作業繳交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5.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學習態度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6.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紙筆測驗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7.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課堂問答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8.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實測</w:t>
            </w:r>
          </w:p>
        </w:tc>
      </w:tr>
      <w:tr w:rsidR="00E549ED" w:rsidRPr="002A3D5F" w:rsidTr="00140CDE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2A3D5F" w:rsidRDefault="00E549ED" w:rsidP="001A4EB8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28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9-s-13 能認識線與平面、平面與平面的垂直關係與平行關係。</w:t>
            </w:r>
          </w:p>
          <w:p w:rsidR="00E549ED" w:rsidRPr="00B11A1C" w:rsidRDefault="00E549ED" w:rsidP="006948BC">
            <w:pPr>
              <w:spacing w:line="28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9-s-14 能理解簡單立體圖形。</w:t>
            </w:r>
          </w:p>
          <w:p w:rsidR="00E549ED" w:rsidRPr="00B11A1C" w:rsidRDefault="00E549ED" w:rsidP="006948BC">
            <w:pPr>
              <w:spacing w:line="28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9-s-15 能理解簡單立體圖形的展開圖，並能利用展開圖來計算立體圖形的表面積或側面積。</w:t>
            </w:r>
          </w:p>
          <w:p w:rsidR="00E549ED" w:rsidRPr="00C669EA" w:rsidRDefault="00E549ED" w:rsidP="006948BC">
            <w:pPr>
              <w:spacing w:line="28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9-s-16 能計算直角柱、直圓柱的體積。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B11A1C">
              <w:rPr>
                <w:rFonts w:ascii="新細明體" w:hAnsi="新細明體" w:hint="eastAsia"/>
                <w:bCs/>
              </w:rPr>
              <w:t>2-1 角柱與圓柱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3D7F74">
              <w:rPr>
                <w:rFonts w:ascii="新細明體" w:hAnsi="新細明體" w:hint="eastAsia"/>
                <w:bCs/>
              </w:rPr>
              <w:t>第3章 任何題目都管用的10個絕招</w:t>
            </w:r>
          </w:p>
          <w:p w:rsidR="00E549ED" w:rsidRPr="003D7F74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3D7F74">
              <w:rPr>
                <w:rFonts w:ascii="新細明體" w:hAnsi="新細明體" w:hint="eastAsia"/>
                <w:bCs/>
              </w:rPr>
              <w:t>第1招 降低次數</w:t>
            </w:r>
          </w:p>
          <w:p w:rsidR="00E549ED" w:rsidRPr="00955C24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3D7F74">
              <w:rPr>
                <w:rFonts w:ascii="新細明體" w:hAnsi="新細明體" w:hint="eastAsia"/>
                <w:bCs/>
              </w:rPr>
              <w:t>第2招 找出週期性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【生涯發展教育】</w:t>
            </w:r>
          </w:p>
          <w:p w:rsidR="00E549ED" w:rsidRPr="002A3D5F" w:rsidRDefault="00E549ED" w:rsidP="001A4EB8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t>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發表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2.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口頭討論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3.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平時上課表現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4.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作業繳交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5.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學習態度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6.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紙筆測驗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7.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課堂問答</w:t>
            </w:r>
          </w:p>
        </w:tc>
      </w:tr>
      <w:tr w:rsidR="00E549ED" w:rsidRPr="002A3D5F" w:rsidTr="00140CDE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2A3D5F" w:rsidRDefault="00E549ED" w:rsidP="001A4EB8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9-s-13 能</w:t>
            </w:r>
            <w:r w:rsidRPr="00B11A1C">
              <w:rPr>
                <w:rFonts w:ascii="新細明體" w:hAnsi="新細明體" w:hint="eastAsia"/>
              </w:rPr>
              <w:lastRenderedPageBreak/>
              <w:t>認識線與平面、平面與平面的垂直關係與平行關係。</w:t>
            </w:r>
          </w:p>
          <w:p w:rsidR="00E549ED" w:rsidRPr="00B11A1C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9-s-14 能理解簡單立體圖形。</w:t>
            </w:r>
          </w:p>
          <w:p w:rsidR="00E549ED" w:rsidRPr="00B11A1C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9-s-15 能理解簡單立體圖形的展開圖，並能利用展開圖來計算立體圖形的表面積或側面積。</w:t>
            </w:r>
          </w:p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9-s-16 能計算直角柱、直圓柱的體積。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B11A1C">
              <w:rPr>
                <w:rFonts w:ascii="新細明體" w:hAnsi="新細明體" w:hint="eastAsia"/>
                <w:bCs/>
              </w:rPr>
              <w:lastRenderedPageBreak/>
              <w:t>2-1 角</w:t>
            </w:r>
            <w:r w:rsidRPr="00B11A1C">
              <w:rPr>
                <w:rFonts w:ascii="新細明體" w:hAnsi="新細明體" w:hint="eastAsia"/>
                <w:bCs/>
              </w:rPr>
              <w:lastRenderedPageBreak/>
              <w:t>柱與圓柱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33656D" w:rsidRDefault="00E549ED" w:rsidP="006948BC">
            <w:pPr>
              <w:spacing w:line="320" w:lineRule="exact"/>
              <w:ind w:left="2"/>
              <w:jc w:val="both"/>
              <w:rPr>
                <w:rFonts w:ascii="新細明體" w:hAnsi="新細明體"/>
              </w:rPr>
            </w:pPr>
            <w:r w:rsidRPr="0033656D">
              <w:rPr>
                <w:rFonts w:ascii="新細明體" w:hAnsi="新細明體" w:hint="eastAsia"/>
              </w:rPr>
              <w:lastRenderedPageBreak/>
              <w:t>4.單車與</w:t>
            </w:r>
            <w:r w:rsidRPr="0033656D">
              <w:rPr>
                <w:rFonts w:ascii="新細明體" w:hAnsi="新細明體" w:hint="eastAsia"/>
              </w:rPr>
              <w:lastRenderedPageBreak/>
              <w:t>我(拐杖加單車……)</w:t>
            </w:r>
          </w:p>
          <w:p w:rsidR="00E549ED" w:rsidRPr="00C669EA" w:rsidRDefault="00E549ED" w:rsidP="006948BC">
            <w:pPr>
              <w:spacing w:line="320" w:lineRule="exact"/>
              <w:ind w:left="2"/>
              <w:jc w:val="both"/>
              <w:rPr>
                <w:rFonts w:ascii="新細明體" w:hAnsi="新細明體"/>
              </w:rPr>
            </w:pPr>
            <w:r w:rsidRPr="0033656D">
              <w:rPr>
                <w:rFonts w:ascii="新細明體" w:hAnsi="新細明體" w:hint="eastAsia"/>
              </w:rPr>
              <w:t>5.果園步道(果樹認養……)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lastRenderedPageBreak/>
              <w:t>【生涯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lastRenderedPageBreak/>
              <w:t>發展教育】</w:t>
            </w:r>
          </w:p>
          <w:p w:rsidR="00E549ED" w:rsidRPr="002A3D5F" w:rsidRDefault="00E549ED" w:rsidP="001A4EB8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t>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lastRenderedPageBreak/>
              <w:t>表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2.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小組互動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3.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平時上課表現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4.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作業繳交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5.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學習態度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6.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紙筆測驗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7.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報告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8.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蒐集資料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9.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課堂問答</w:t>
            </w:r>
          </w:p>
        </w:tc>
      </w:tr>
      <w:tr w:rsidR="00E549ED" w:rsidRPr="002A3D5F" w:rsidTr="00140CDE">
        <w:trPr>
          <w:trHeight w:val="363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2A3D5F" w:rsidRDefault="00E549ED" w:rsidP="001A4EB8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9-s-14 能理解簡單立體圖形。</w:t>
            </w:r>
          </w:p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9-s-15 能理解簡單立體圖形的展開圖，並能利用展開圖來計算立體圖形的表面積或側面積。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B11A1C">
              <w:rPr>
                <w:rFonts w:ascii="新細明體" w:hAnsi="新細明體" w:hint="eastAsia"/>
                <w:bCs/>
              </w:rPr>
              <w:t>2-2 角錐與圓錐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3D7F74">
              <w:rPr>
                <w:rFonts w:ascii="新細明體" w:hAnsi="新細明體" w:hint="eastAsia"/>
                <w:bCs/>
              </w:rPr>
              <w:t>第3章 任何題目都管用的10個絕招</w:t>
            </w:r>
          </w:p>
          <w:p w:rsidR="00E549ED" w:rsidRPr="003D7F74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3D7F74">
              <w:rPr>
                <w:rFonts w:ascii="新細明體" w:hAnsi="新細明體" w:hint="eastAsia"/>
                <w:bCs/>
              </w:rPr>
              <w:t>第3招 找出對稱性</w:t>
            </w:r>
          </w:p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3D7F74">
              <w:rPr>
                <w:rFonts w:ascii="新細明體" w:hAnsi="新細明體" w:hint="eastAsia"/>
                <w:bCs/>
              </w:rPr>
              <w:t>第4招 逆向思考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【生涯發展教育】</w:t>
            </w:r>
          </w:p>
          <w:p w:rsidR="00E549ED" w:rsidRPr="002A3D5F" w:rsidRDefault="00E549ED" w:rsidP="001A4EB8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 w:rsidRPr="00C669EA">
              <w:rPr>
                <w:rFonts w:ascii="新細明體" w:hAnsi="新細明體"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t>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發表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2.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小組互動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3.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口頭討論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4.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平時上課表現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5.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作業繳交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6.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學習態度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7.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紙筆測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lastRenderedPageBreak/>
              <w:t>驗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8.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報告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9.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蒐集資料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10.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課堂問答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11.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實測</w:t>
            </w:r>
          </w:p>
        </w:tc>
      </w:tr>
      <w:tr w:rsidR="00E549ED" w:rsidRPr="002A3D5F" w:rsidTr="00140CDE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2A3D5F" w:rsidRDefault="00E549ED" w:rsidP="001A4EB8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9-s-14 能理解簡單立體圖形。</w:t>
            </w:r>
          </w:p>
          <w:p w:rsidR="00E549ED" w:rsidRPr="00B11A1C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9-s-15 能理解簡單立體圖形的展開圖，並能利用展開圖來計算立體圖形的表面積或側面積。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B11A1C">
              <w:rPr>
                <w:rFonts w:ascii="新細明體" w:hAnsi="新細明體" w:hint="eastAsia"/>
                <w:bCs/>
              </w:rPr>
              <w:t>2-2 角錐與圓錐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C669EA" w:rsidRDefault="00E549ED" w:rsidP="006948BC">
            <w:pPr>
              <w:spacing w:line="320" w:lineRule="exact"/>
              <w:ind w:left="2"/>
              <w:jc w:val="both"/>
              <w:rPr>
                <w:rFonts w:ascii="新細明體" w:hAnsi="新細明體"/>
              </w:rPr>
            </w:pPr>
            <w:r w:rsidRPr="0033656D">
              <w:rPr>
                <w:rFonts w:ascii="新細明體" w:hAnsi="新細明體" w:hint="eastAsia"/>
              </w:rPr>
              <w:t>6.鴿籠原理(兩種解法……)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【生涯發展教育】</w:t>
            </w:r>
          </w:p>
          <w:p w:rsidR="00E549ED" w:rsidRPr="002A3D5F" w:rsidRDefault="00E549ED" w:rsidP="001A4EB8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t>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發表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2.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口頭討論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3.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平時上課表現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4.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作業繳交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5.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學習態度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6.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紙筆測驗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7.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蒐集資料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8.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課堂問答</w:t>
            </w:r>
          </w:p>
        </w:tc>
      </w:tr>
      <w:tr w:rsidR="00E549ED" w:rsidRPr="002A3D5F" w:rsidTr="00140CDE">
        <w:trPr>
          <w:trHeight w:val="7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widowControl/>
              <w:spacing w:before="0" w:beforeAutospacing="0" w:after="0" w:afterAutospacing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2A3D5F" w:rsidRDefault="00E549ED" w:rsidP="001A4EB8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C669EA" w:rsidRDefault="00E549ED" w:rsidP="006948BC">
            <w:pPr>
              <w:spacing w:line="320" w:lineRule="exact"/>
              <w:ind w:left="2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9-d-01 能將原始資料整理成次數分配表，並製作統計圖形，來顯示資料蘊含的意義。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B11A1C">
              <w:rPr>
                <w:rFonts w:ascii="新細明體" w:hAnsi="新細明體" w:hint="eastAsia"/>
                <w:bCs/>
              </w:rPr>
              <w:t>3-1 次數分配與資料展示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3D7F74">
              <w:rPr>
                <w:rFonts w:ascii="新細明體" w:hAnsi="新細明體" w:hint="eastAsia"/>
              </w:rPr>
              <w:t>第3章 任何題目都管用的10個絕招</w:t>
            </w:r>
          </w:p>
          <w:p w:rsidR="00E549ED" w:rsidRPr="003D7F74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3D7F74">
              <w:rPr>
                <w:rFonts w:ascii="新細明體" w:hAnsi="新細明體" w:hint="eastAsia"/>
              </w:rPr>
              <w:t>第5招 思考和不如思考積</w:t>
            </w:r>
          </w:p>
          <w:p w:rsidR="00E549ED" w:rsidRPr="002F72C7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3D7F74">
              <w:rPr>
                <w:rFonts w:ascii="新細明體" w:hAnsi="新細明體" w:hint="eastAsia"/>
              </w:rPr>
              <w:t>第6招 把它相對化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【生涯發展教育】</w:t>
            </w:r>
          </w:p>
          <w:p w:rsidR="00E549ED" w:rsidRPr="002A3D5F" w:rsidRDefault="00E549ED" w:rsidP="001A4EB8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 w:rsidRPr="00C669EA">
              <w:rPr>
                <w:rFonts w:ascii="新細明體" w:hAnsi="新細明體"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t>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發表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2.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平時上課表現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3.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作業繳交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4.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學習態度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5.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紙筆測驗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6.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報告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7.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蒐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lastRenderedPageBreak/>
              <w:t>集資料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8.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課堂問答</w:t>
            </w:r>
          </w:p>
        </w:tc>
      </w:tr>
      <w:tr w:rsidR="00E549ED" w:rsidRPr="002A3D5F" w:rsidTr="00140CDE">
        <w:trPr>
          <w:trHeight w:val="616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9ED" w:rsidRDefault="00E549ED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  <w:p w:rsidR="00E549ED" w:rsidRDefault="00E549ED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spacing w:before="0" w:beforeAutospacing="0" w:after="0" w:afterAutospacing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C669EA" w:rsidRDefault="00E549ED" w:rsidP="006948BC">
            <w:pPr>
              <w:spacing w:line="320" w:lineRule="exact"/>
              <w:ind w:left="2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9-d-02 認識平均數、中位數與眾數。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B11A1C">
              <w:rPr>
                <w:rFonts w:ascii="新細明體" w:hAnsi="新細明體" w:hint="eastAsia"/>
                <w:bCs/>
              </w:rPr>
              <w:t>3-2 平均數、中位數與眾數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33656D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33656D">
              <w:rPr>
                <w:rFonts w:ascii="新細明體" w:hAnsi="新細明體" w:hint="eastAsia"/>
                <w:bCs/>
              </w:rPr>
              <w:t>7.詩與數學的交會(詩中有數……)</w:t>
            </w:r>
          </w:p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33656D">
              <w:rPr>
                <w:rFonts w:ascii="新細明體" w:hAnsi="新細明體" w:hint="eastAsia"/>
                <w:bCs/>
              </w:rPr>
              <w:t>8.減肥隨想曲(蹄膀是最愛？……)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【生涯發展教育】</w:t>
            </w:r>
          </w:p>
          <w:p w:rsidR="00E549ED" w:rsidRPr="002A3D5F" w:rsidRDefault="00E549ED" w:rsidP="001A4EB8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 w:rsidRPr="00C669EA">
              <w:rPr>
                <w:rFonts w:ascii="新細明體" w:hAnsi="新細明體"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t>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發表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2.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小組互動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3.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口頭討論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4.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平時上課表現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5.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作業繳交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6.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學習態度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7.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紙筆測驗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8.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報告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9.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課堂問答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10.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實測</w:t>
            </w:r>
          </w:p>
        </w:tc>
      </w:tr>
      <w:tr w:rsidR="00E549ED" w:rsidRPr="002A3D5F" w:rsidTr="00140CDE">
        <w:trPr>
          <w:trHeight w:val="70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spacing w:before="0" w:beforeAutospacing="0" w:after="0" w:afterAutospacing="0"/>
              <w:rPr>
                <w:rFonts w:eastAsia="標楷體"/>
                <w:b/>
                <w:bCs/>
                <w:sz w:val="20"/>
                <w:szCs w:val="20"/>
              </w:rPr>
            </w:pPr>
            <w:r w:rsidRPr="002A3D5F">
              <w:rPr>
                <w:rFonts w:eastAsia="標楷體" w:hAnsi="標楷體"/>
                <w:kern w:val="0"/>
              </w:rPr>
              <w:t>作業抽查週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320" w:lineRule="exact"/>
              <w:ind w:right="120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9-d-03 能認識全距及四分位距，並製作盒狀圖。</w:t>
            </w:r>
          </w:p>
          <w:p w:rsidR="00E549ED" w:rsidRPr="00C669EA" w:rsidRDefault="00E549ED" w:rsidP="006948BC">
            <w:pPr>
              <w:spacing w:line="320" w:lineRule="exact"/>
              <w:ind w:left="2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9-d-04 能認識百分位數的概念，並認識第10、25、50、75、90百分位數。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3-3 百分位數、四分位數與盒狀圖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3D7F74">
              <w:rPr>
                <w:rFonts w:ascii="新細明體" w:hAnsi="新細明體" w:hint="eastAsia"/>
              </w:rPr>
              <w:t>第3章 任何題目都管用的10個絕招</w:t>
            </w:r>
          </w:p>
          <w:p w:rsidR="00E549ED" w:rsidRPr="003D7F74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3D7F74">
              <w:rPr>
                <w:rFonts w:ascii="新細明體" w:hAnsi="新細明體" w:hint="eastAsia"/>
              </w:rPr>
              <w:t>第7招 進行歸納性的思考實驗</w:t>
            </w:r>
          </w:p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3D7F74">
              <w:rPr>
                <w:rFonts w:ascii="新細明體" w:hAnsi="新細明體" w:hint="eastAsia"/>
              </w:rPr>
              <w:t>第8招 把它視覺化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【生涯發展教育】</w:t>
            </w:r>
          </w:p>
          <w:p w:rsidR="00E549ED" w:rsidRPr="002A3D5F" w:rsidRDefault="00E549ED" w:rsidP="001A4EB8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 w:rsidRPr="00C669EA">
              <w:rPr>
                <w:rFonts w:ascii="新細明體" w:hAnsi="新細明體"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t>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發表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2.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小組互動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3.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平時上課表現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4.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作業繳交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5.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學習態度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6.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紙筆測驗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7.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報告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lastRenderedPageBreak/>
              <w:t>8.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蒐集資料</w:t>
            </w:r>
          </w:p>
        </w:tc>
      </w:tr>
      <w:tr w:rsidR="00E549ED" w:rsidRPr="002A3D5F" w:rsidTr="00140CDE">
        <w:trPr>
          <w:trHeight w:val="6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widowControl/>
              <w:spacing w:before="0" w:beforeAutospacing="0" w:after="0" w:afterAutospacing="0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9ED" w:rsidRPr="002A3D5F" w:rsidRDefault="00E549ED" w:rsidP="001A4EB8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320" w:lineRule="exact"/>
              <w:ind w:right="120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9-d-05 能在具體情境中認識機率的概念。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3-4 機率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33656D">
              <w:rPr>
                <w:rFonts w:ascii="新細明體" w:hAnsi="新細明體" w:hint="eastAsia"/>
              </w:rPr>
              <w:t>9.親愛的，我把數學題目變簡單了(數學題目七十二變……)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【生涯發展教育】</w:t>
            </w:r>
          </w:p>
          <w:p w:rsidR="00E549ED" w:rsidRPr="002A3D5F" w:rsidRDefault="00E549ED" w:rsidP="001A4EB8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t>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發表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2.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口頭討論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3.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平時上課表現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4.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作業繳交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5.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學習態度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6.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紙筆測驗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7.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課堂問答</w:t>
            </w:r>
          </w:p>
        </w:tc>
      </w:tr>
      <w:tr w:rsidR="00E549ED" w:rsidRPr="002A3D5F" w:rsidTr="00140CDE">
        <w:trPr>
          <w:trHeight w:val="8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widowControl/>
              <w:spacing w:before="0" w:beforeAutospacing="0" w:after="0" w:afterAutospacing="0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spacing w:before="0" w:beforeAutospacing="0" w:after="0" w:afterAutospacing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320" w:lineRule="exact"/>
              <w:ind w:right="120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9-d-05 能在具體情境中認識機率的概念。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3-4 機率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3D7F74">
              <w:rPr>
                <w:rFonts w:ascii="新細明體" w:hAnsi="新細明體" w:hint="eastAsia"/>
              </w:rPr>
              <w:t>第3章 任何題目都管用的10個絕招</w:t>
            </w:r>
          </w:p>
          <w:p w:rsidR="00E549ED" w:rsidRPr="003D7F74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3D7F74">
              <w:rPr>
                <w:rFonts w:ascii="新細明體" w:hAnsi="新細明體" w:hint="eastAsia"/>
              </w:rPr>
              <w:t>第9招 要意識到等價變形</w:t>
            </w:r>
          </w:p>
          <w:p w:rsidR="00E549ED" w:rsidRPr="003D7F74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3D7F74">
              <w:rPr>
                <w:rFonts w:ascii="新細明體" w:hAnsi="新細明體" w:hint="eastAsia"/>
              </w:rPr>
              <w:t>第10招 從終點回溯起點</w:t>
            </w:r>
            <w:r>
              <w:rPr>
                <w:rFonts w:ascii="新細明體" w:hAnsi="新細明體" w:hint="eastAsia"/>
              </w:rPr>
              <w:t xml:space="preserve">  </w:t>
            </w:r>
          </w:p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3D7F74">
              <w:rPr>
                <w:rFonts w:ascii="新細明體" w:hAnsi="新細明體" w:hint="eastAsia"/>
              </w:rPr>
              <w:t>第4章 綜合題目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【生涯發展教育】</w:t>
            </w:r>
          </w:p>
          <w:p w:rsidR="00E549ED" w:rsidRPr="002A3D5F" w:rsidRDefault="00E549ED" w:rsidP="001A4EB8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t>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發表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2.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小組互動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3.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平時上課表現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4.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作業繳交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5.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學習態度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6.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紙筆測驗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7.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報告</w:t>
            </w:r>
          </w:p>
        </w:tc>
      </w:tr>
      <w:tr w:rsidR="00E549ED" w:rsidRPr="002A3D5F" w:rsidTr="00140CDE">
        <w:trPr>
          <w:trHeight w:val="677"/>
        </w:trPr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9ED" w:rsidRPr="002A3D5F" w:rsidRDefault="00E549ED" w:rsidP="001A4EB8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320" w:lineRule="exact"/>
              <w:ind w:right="120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9-d-05 能在具體情境中認識機率的概念。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3-4 機率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33656D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33656D">
              <w:rPr>
                <w:rFonts w:ascii="新細明體" w:hAnsi="新細明體" w:hint="eastAsia"/>
              </w:rPr>
              <w:t>10.隨筆寫幾何(相互位置關係……)</w:t>
            </w:r>
          </w:p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33656D">
              <w:rPr>
                <w:rFonts w:ascii="新細明體" w:hAnsi="新細明體" w:hint="eastAsia"/>
              </w:rPr>
              <w:t>11.從乘法交換律談</w:t>
            </w:r>
            <w:r w:rsidRPr="0033656D">
              <w:rPr>
                <w:rFonts w:ascii="新細明體" w:hAnsi="新細明體" w:hint="eastAsia"/>
              </w:rPr>
              <w:lastRenderedPageBreak/>
              <w:t>起(教學困擾……)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lastRenderedPageBreak/>
              <w:t>【生涯發展教育】</w:t>
            </w:r>
          </w:p>
          <w:p w:rsidR="00E549ED" w:rsidRPr="002A3D5F" w:rsidRDefault="00E549ED" w:rsidP="001A4EB8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t>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發表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2.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小組互動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3.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口頭討論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4.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平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lastRenderedPageBreak/>
              <w:t>時上課表現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5.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作業繳交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6.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學習態度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7.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紙筆測驗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8.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報告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9.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課堂問答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10.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實測</w:t>
            </w:r>
          </w:p>
        </w:tc>
      </w:tr>
      <w:tr w:rsidR="00E549ED" w:rsidRPr="002A3D5F" w:rsidTr="00140CDE">
        <w:trPr>
          <w:trHeight w:val="4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9ED" w:rsidRPr="002A3D5F" w:rsidRDefault="00E549ED" w:rsidP="001A4EB8">
            <w:pPr>
              <w:spacing w:before="0" w:beforeAutospacing="0" w:after="0" w:afterAutospacing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320" w:lineRule="exact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9-a-01 能理解二次函數的意義。</w:t>
            </w:r>
          </w:p>
          <w:p w:rsidR="00E549ED" w:rsidRPr="00C669EA" w:rsidRDefault="00E549ED" w:rsidP="006948BC">
            <w:pPr>
              <w:spacing w:line="320" w:lineRule="exact"/>
              <w:ind w:right="120"/>
              <w:jc w:val="both"/>
              <w:rPr>
                <w:rFonts w:ascii="新細明體" w:hAnsi="新細明體"/>
                <w:szCs w:val="18"/>
              </w:rPr>
            </w:pPr>
            <w:r w:rsidRPr="00B11A1C">
              <w:rPr>
                <w:rFonts w:ascii="新細明體" w:hAnsi="新細明體" w:hint="eastAsia"/>
              </w:rPr>
              <w:t>9-a-02 能描繪二次函數的圖形。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C669EA">
              <w:rPr>
                <w:rFonts w:ascii="新細明體" w:hAnsi="新細明體" w:hint="eastAsia"/>
                <w:bCs/>
              </w:rPr>
              <w:t>1-1簡易二次函數的圖形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3D7F74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3D7F74">
              <w:rPr>
                <w:rFonts w:ascii="新細明體" w:hAnsi="新細明體" w:hint="eastAsia"/>
                <w:bCs/>
              </w:rPr>
              <w:t>第1章 數學應該如何學習？</w:t>
            </w:r>
          </w:p>
          <w:p w:rsidR="00E549ED" w:rsidRPr="003D7F74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1.</w:t>
            </w:r>
            <w:r w:rsidRPr="003D7F74">
              <w:rPr>
                <w:rFonts w:ascii="新細明體" w:hAnsi="新細明體" w:hint="eastAsia"/>
                <w:bCs/>
              </w:rPr>
              <w:t>不要死背</w:t>
            </w:r>
          </w:p>
          <w:p w:rsidR="00E549ED" w:rsidRPr="003D7F74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2.</w:t>
            </w:r>
            <w:r w:rsidRPr="003D7F74">
              <w:rPr>
                <w:rFonts w:ascii="新細明體" w:hAnsi="新細明體" w:hint="eastAsia"/>
                <w:bCs/>
              </w:rPr>
              <w:t>取代死背的方法</w:t>
            </w:r>
          </w:p>
          <w:p w:rsidR="00E549ED" w:rsidRPr="003D7F74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3.</w:t>
            </w:r>
            <w:r w:rsidRPr="003D7F74">
              <w:rPr>
                <w:rFonts w:ascii="新細明體" w:hAnsi="新細明體" w:hint="eastAsia"/>
                <w:bCs/>
              </w:rPr>
              <w:t>證明定理和公式</w:t>
            </w:r>
          </w:p>
          <w:p w:rsidR="00E549ED" w:rsidRPr="003D7F74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4.</w:t>
            </w:r>
            <w:r w:rsidRPr="003D7F74">
              <w:rPr>
                <w:rFonts w:ascii="新細明體" w:hAnsi="新細明體" w:hint="eastAsia"/>
                <w:bCs/>
              </w:rPr>
              <w:t>「聽→想→教」的三個步驟</w:t>
            </w:r>
          </w:p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5.</w:t>
            </w:r>
            <w:r w:rsidRPr="003D7F74">
              <w:rPr>
                <w:rFonts w:ascii="新細明體" w:hAnsi="新細明體" w:hint="eastAsia"/>
                <w:bCs/>
              </w:rPr>
              <w:t>製作自己的「數學筆記」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【生涯發展教育】</w:t>
            </w:r>
          </w:p>
          <w:p w:rsidR="00E549ED" w:rsidRPr="002A3D5F" w:rsidRDefault="00E549ED" w:rsidP="001A4EB8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 w:rsidRPr="00C669EA">
              <w:rPr>
                <w:rFonts w:ascii="新細明體" w:hAnsi="新細明體"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t>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發表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2.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小組互動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3.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口頭討論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4.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平時上課表現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5.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作業繳交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6.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學習態度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7.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紙筆測驗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8.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課堂問答</w:t>
            </w:r>
          </w:p>
        </w:tc>
      </w:tr>
      <w:tr w:rsidR="00E549ED" w:rsidRPr="002A3D5F" w:rsidTr="00140CD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9ED" w:rsidRPr="002A3D5F" w:rsidRDefault="00E549ED" w:rsidP="001A4EB8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Default="00E549ED" w:rsidP="006948BC">
            <w:pPr>
              <w:spacing w:line="320" w:lineRule="exact"/>
              <w:ind w:left="2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9-a-02 能描繪二次函數的圖形。</w:t>
            </w:r>
          </w:p>
          <w:p w:rsidR="00E549ED" w:rsidRPr="00C669EA" w:rsidRDefault="00E549ED" w:rsidP="006948BC">
            <w:pPr>
              <w:spacing w:line="320" w:lineRule="exact"/>
              <w:ind w:left="2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9-a-03 能計算二次函數的最</w:t>
            </w:r>
            <w:r w:rsidRPr="00B11A1C">
              <w:rPr>
                <w:rFonts w:ascii="新細明體" w:hAnsi="新細明體" w:hint="eastAsia"/>
              </w:rPr>
              <w:lastRenderedPageBreak/>
              <w:t>大值或最小值。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C669EA">
              <w:rPr>
                <w:rFonts w:ascii="新細明體" w:hAnsi="新細明體" w:hint="eastAsia"/>
                <w:bCs/>
              </w:rPr>
              <w:lastRenderedPageBreak/>
              <w:t>1-2配方法與二次函數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3D7F74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3D7F74">
              <w:rPr>
                <w:rFonts w:ascii="新細明體" w:hAnsi="新細明體" w:hint="eastAsia"/>
                <w:bCs/>
              </w:rPr>
              <w:t>1.生活數學故事(數學無用？……</w:t>
            </w:r>
            <w:r>
              <w:rPr>
                <w:rFonts w:ascii="新細明體" w:hAnsi="新細明體" w:hint="eastAsia"/>
                <w:bCs/>
              </w:rPr>
              <w:t>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【生涯發展教育】</w:t>
            </w:r>
          </w:p>
          <w:p w:rsidR="00E549ED" w:rsidRPr="002A3D5F" w:rsidRDefault="00E549ED" w:rsidP="001A4EB8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 w:rsidRPr="00C669EA">
              <w:rPr>
                <w:rFonts w:ascii="新細明體" w:hAnsi="新細明體"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t>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發表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2.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口頭討論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3.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平時上課表現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4.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作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lastRenderedPageBreak/>
              <w:t>業繳交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5.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學習態度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6.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紙筆測驗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7.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課堂問答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8.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實測</w:t>
            </w:r>
          </w:p>
        </w:tc>
      </w:tr>
      <w:tr w:rsidR="00E549ED" w:rsidRPr="002A3D5F" w:rsidTr="00140CDE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9ED" w:rsidRPr="002A3D5F" w:rsidRDefault="00E549ED" w:rsidP="001A4EB8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C669EA" w:rsidRDefault="00E549ED" w:rsidP="006948BC">
            <w:pPr>
              <w:spacing w:line="320" w:lineRule="exact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9-a-04 能解決二次函數的相關應用問題。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C669EA">
              <w:rPr>
                <w:rFonts w:ascii="新細明體" w:hAnsi="新細明體" w:hint="eastAsia"/>
                <w:bCs/>
              </w:rPr>
              <w:t>1-3二次函數的應用問題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3D7F74" w:rsidRDefault="00E549ED" w:rsidP="006948BC">
            <w:pPr>
              <w:spacing w:line="280" w:lineRule="exact"/>
              <w:jc w:val="both"/>
              <w:rPr>
                <w:rFonts w:ascii="新細明體" w:hAnsi="新細明體"/>
                <w:bCs/>
              </w:rPr>
            </w:pPr>
            <w:r w:rsidRPr="003D7F74">
              <w:rPr>
                <w:rFonts w:ascii="新細明體" w:hAnsi="新細明體" w:hint="eastAsia"/>
                <w:bCs/>
              </w:rPr>
              <w:t>第2章 解題之前應該先知道的事</w:t>
            </w:r>
          </w:p>
          <w:p w:rsidR="00E549ED" w:rsidRPr="003D7F74" w:rsidRDefault="00E549ED" w:rsidP="006948BC">
            <w:pPr>
              <w:spacing w:line="28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1.</w:t>
            </w:r>
            <w:r w:rsidRPr="003D7F74">
              <w:rPr>
                <w:rFonts w:ascii="新細明體" w:hAnsi="新細明體" w:hint="eastAsia"/>
                <w:bCs/>
              </w:rPr>
              <w:t>數學上使用文字符號的理由</w:t>
            </w:r>
          </w:p>
          <w:p w:rsidR="00E549ED" w:rsidRPr="003D7F74" w:rsidRDefault="00E549ED" w:rsidP="006948BC">
            <w:pPr>
              <w:spacing w:line="28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2.</w:t>
            </w:r>
            <w:r w:rsidRPr="003D7F74">
              <w:rPr>
                <w:rFonts w:ascii="新細明體" w:hAnsi="新細明體" w:hint="eastAsia"/>
                <w:bCs/>
              </w:rPr>
              <w:t>消去未知數</w:t>
            </w:r>
          </w:p>
          <w:p w:rsidR="00E549ED" w:rsidRPr="003D7F74" w:rsidRDefault="00E549ED" w:rsidP="006948BC">
            <w:pPr>
              <w:spacing w:line="28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3.</w:t>
            </w:r>
            <w:r w:rsidRPr="003D7F74">
              <w:rPr>
                <w:rFonts w:ascii="新細明體" w:hAnsi="新細明體" w:hint="eastAsia"/>
                <w:bCs/>
              </w:rPr>
              <w:t>問題集的使用方法</w:t>
            </w:r>
          </w:p>
          <w:p w:rsidR="00E549ED" w:rsidRPr="003D7F74" w:rsidRDefault="00E549ED" w:rsidP="006948BC">
            <w:pPr>
              <w:spacing w:line="28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4.</w:t>
            </w:r>
            <w:r w:rsidRPr="003D7F74">
              <w:rPr>
                <w:rFonts w:ascii="新細明體" w:hAnsi="新細明體" w:hint="eastAsia"/>
                <w:bCs/>
              </w:rPr>
              <w:t>不拿手的人所欠缺的「解題」基本知識</w:t>
            </w:r>
          </w:p>
          <w:p w:rsidR="00E549ED" w:rsidRPr="00107E9E" w:rsidRDefault="00E549ED" w:rsidP="006948BC">
            <w:pPr>
              <w:spacing w:line="28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5.</w:t>
            </w:r>
            <w:r w:rsidRPr="003D7F74">
              <w:rPr>
                <w:rFonts w:ascii="新細明體" w:hAnsi="新細明體" w:hint="eastAsia"/>
                <w:bCs/>
              </w:rPr>
              <w:t>擅長數學的人的腦袋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【生涯發展教育】</w:t>
            </w:r>
          </w:p>
          <w:p w:rsidR="00E549ED" w:rsidRPr="002A3D5F" w:rsidRDefault="00E549ED" w:rsidP="001A4EB8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 w:rsidRPr="00C669EA">
              <w:rPr>
                <w:rFonts w:ascii="新細明體" w:hAnsi="新細明體"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t>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發表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2.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口頭討論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3.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平時上課表現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4.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作業繳交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5.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學習態度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6.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紙筆測驗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7.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課堂問答</w:t>
            </w:r>
          </w:p>
        </w:tc>
      </w:tr>
      <w:tr w:rsidR="00E549ED" w:rsidRPr="002A3D5F" w:rsidTr="00140CDE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ED" w:rsidRDefault="00E549ED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549ED" w:rsidRDefault="00E549ED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9ED" w:rsidRPr="002A3D5F" w:rsidRDefault="00E549ED" w:rsidP="001A4EB8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28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9-s-13 能認識線與平面、平面與平面的垂直關係與平行關係。</w:t>
            </w:r>
          </w:p>
          <w:p w:rsidR="00E549ED" w:rsidRPr="00B11A1C" w:rsidRDefault="00E549ED" w:rsidP="006948BC">
            <w:pPr>
              <w:spacing w:line="28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9-s-14 能理解簡單立體圖</w:t>
            </w:r>
            <w:r w:rsidRPr="00B11A1C">
              <w:rPr>
                <w:rFonts w:ascii="新細明體" w:hAnsi="新細明體" w:hint="eastAsia"/>
              </w:rPr>
              <w:lastRenderedPageBreak/>
              <w:t>形。</w:t>
            </w:r>
          </w:p>
          <w:p w:rsidR="00E549ED" w:rsidRPr="00B11A1C" w:rsidRDefault="00E549ED" w:rsidP="006948BC">
            <w:pPr>
              <w:spacing w:line="28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9-s-15 能理解簡單立體圖形的展開圖，並能利用展開圖來計算立體圖形的表面積或側面積。</w:t>
            </w:r>
          </w:p>
          <w:p w:rsidR="00E549ED" w:rsidRPr="00C669EA" w:rsidRDefault="00E549ED" w:rsidP="006948BC">
            <w:pPr>
              <w:spacing w:line="28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9-s-16 能計算直角柱、直圓柱的體積。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B11A1C">
              <w:rPr>
                <w:rFonts w:ascii="新細明體" w:hAnsi="新細明體" w:hint="eastAsia"/>
                <w:bCs/>
              </w:rPr>
              <w:lastRenderedPageBreak/>
              <w:t>2-1 角柱與圓柱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3D7F74">
              <w:rPr>
                <w:rFonts w:ascii="新細明體" w:hAnsi="新細明體" w:hint="eastAsia"/>
                <w:bCs/>
              </w:rPr>
              <w:t>2.某天下午(香菇粥記事……)</w:t>
            </w:r>
          </w:p>
          <w:p w:rsidR="00E549ED" w:rsidRPr="00955C24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3D7F74">
              <w:rPr>
                <w:rFonts w:ascii="新細明體" w:hAnsi="新細明體" w:hint="eastAsia"/>
              </w:rPr>
              <w:t>3.外婆的算法(陪外婆買菜……)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【生涯發展教育】</w:t>
            </w:r>
          </w:p>
          <w:p w:rsidR="00E549ED" w:rsidRPr="002A3D5F" w:rsidRDefault="00E549ED" w:rsidP="001A4EB8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 w:rsidRPr="00C669EA">
              <w:rPr>
                <w:rFonts w:ascii="新細明體" w:hAnsi="新細明體"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t>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發表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2.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小組互動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3.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平時上課表現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4.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作業繳交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lastRenderedPageBreak/>
              <w:t>5.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學習態度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6.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紙筆測驗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7.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報告</w:t>
            </w:r>
          </w:p>
        </w:tc>
      </w:tr>
      <w:tr w:rsidR="00E549ED" w:rsidRPr="002A3D5F" w:rsidTr="00140CDE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9ED" w:rsidRPr="002A3D5F" w:rsidRDefault="00E549ED" w:rsidP="001A4EB8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28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9-s-13 能認識線與平面、平面與平面的垂直關係與平行關係。</w:t>
            </w:r>
          </w:p>
          <w:p w:rsidR="00E549ED" w:rsidRPr="00B11A1C" w:rsidRDefault="00E549ED" w:rsidP="006948BC">
            <w:pPr>
              <w:spacing w:line="28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9-s-14 能理解簡單立體圖形。</w:t>
            </w:r>
          </w:p>
          <w:p w:rsidR="00E549ED" w:rsidRPr="00B11A1C" w:rsidRDefault="00E549ED" w:rsidP="006948BC">
            <w:pPr>
              <w:spacing w:line="28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9-s-15 能理解簡單立體圖形的展開圖，並能利用展開圖來計算立體圖形的表面積或側面積。</w:t>
            </w:r>
          </w:p>
          <w:p w:rsidR="00E549ED" w:rsidRPr="00C669EA" w:rsidRDefault="00E549ED" w:rsidP="006948BC">
            <w:pPr>
              <w:spacing w:line="28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9-s-16 能計算直角柱、直圓柱的體積。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B11A1C">
              <w:rPr>
                <w:rFonts w:ascii="新細明體" w:hAnsi="新細明體" w:hint="eastAsia"/>
                <w:bCs/>
              </w:rPr>
              <w:t>2-1 角柱與圓柱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3D7F74">
              <w:rPr>
                <w:rFonts w:ascii="新細明體" w:hAnsi="新細明體" w:hint="eastAsia"/>
                <w:bCs/>
              </w:rPr>
              <w:t>第3章 任何題目都管用的10個絕招</w:t>
            </w:r>
          </w:p>
          <w:p w:rsidR="00E549ED" w:rsidRPr="003D7F74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3D7F74">
              <w:rPr>
                <w:rFonts w:ascii="新細明體" w:hAnsi="新細明體" w:hint="eastAsia"/>
                <w:bCs/>
              </w:rPr>
              <w:t>第1招 降低次數</w:t>
            </w:r>
          </w:p>
          <w:p w:rsidR="00E549ED" w:rsidRPr="00955C24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3D7F74">
              <w:rPr>
                <w:rFonts w:ascii="新細明體" w:hAnsi="新細明體" w:hint="eastAsia"/>
                <w:bCs/>
              </w:rPr>
              <w:t>第2招 找出週期性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【生涯發展教育】</w:t>
            </w:r>
          </w:p>
          <w:p w:rsidR="00E549ED" w:rsidRPr="002A3D5F" w:rsidRDefault="00E549ED" w:rsidP="001A4EB8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t>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發表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2.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口頭討論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3.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平時上課表現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4.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作業繳交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5.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學習態度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6.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紙筆測驗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7.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課堂問答</w:t>
            </w:r>
          </w:p>
        </w:tc>
      </w:tr>
      <w:tr w:rsidR="00E549ED" w:rsidRPr="002A3D5F" w:rsidTr="00140CDE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9ED" w:rsidRPr="002A3D5F" w:rsidRDefault="00E549ED" w:rsidP="001A4EB8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9-s-13 能認識線與平面、平面與平面的</w:t>
            </w:r>
            <w:r w:rsidRPr="00B11A1C">
              <w:rPr>
                <w:rFonts w:ascii="新細明體" w:hAnsi="新細明體" w:hint="eastAsia"/>
              </w:rPr>
              <w:lastRenderedPageBreak/>
              <w:t>垂直關係與平行關係。</w:t>
            </w:r>
          </w:p>
          <w:p w:rsidR="00E549ED" w:rsidRPr="00B11A1C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9-s-14 能理解簡單立體圖形。</w:t>
            </w:r>
          </w:p>
          <w:p w:rsidR="00E549ED" w:rsidRPr="00B11A1C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9-s-15 能理解簡單立體圖形的展開圖，並能利用展開圖來計算立體圖形的表面積或側面積。</w:t>
            </w:r>
          </w:p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9-s-16 能計算直角柱、直圓柱的體積。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B11A1C">
              <w:rPr>
                <w:rFonts w:ascii="新細明體" w:hAnsi="新細明體" w:hint="eastAsia"/>
                <w:bCs/>
              </w:rPr>
              <w:lastRenderedPageBreak/>
              <w:t>2-1 角柱與圓柱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33656D" w:rsidRDefault="00E549ED" w:rsidP="006948BC">
            <w:pPr>
              <w:spacing w:line="320" w:lineRule="exact"/>
              <w:ind w:left="2"/>
              <w:jc w:val="both"/>
              <w:rPr>
                <w:rFonts w:ascii="新細明體" w:hAnsi="新細明體"/>
              </w:rPr>
            </w:pPr>
            <w:r w:rsidRPr="0033656D">
              <w:rPr>
                <w:rFonts w:ascii="新細明體" w:hAnsi="新細明體" w:hint="eastAsia"/>
              </w:rPr>
              <w:t>4.單車與我(拐杖加單車……)</w:t>
            </w:r>
          </w:p>
          <w:p w:rsidR="00E549ED" w:rsidRPr="00C669EA" w:rsidRDefault="00E549ED" w:rsidP="006948BC">
            <w:pPr>
              <w:spacing w:line="320" w:lineRule="exact"/>
              <w:ind w:left="2"/>
              <w:jc w:val="both"/>
              <w:rPr>
                <w:rFonts w:ascii="新細明體" w:hAnsi="新細明體"/>
              </w:rPr>
            </w:pPr>
            <w:r w:rsidRPr="0033656D">
              <w:rPr>
                <w:rFonts w:ascii="新細明體" w:hAnsi="新細明體" w:hint="eastAsia"/>
              </w:rPr>
              <w:lastRenderedPageBreak/>
              <w:t>5.果園步道(果樹認養……)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lastRenderedPageBreak/>
              <w:t>【生涯發展教育】</w:t>
            </w:r>
          </w:p>
          <w:p w:rsidR="00E549ED" w:rsidRPr="002A3D5F" w:rsidRDefault="00E549ED" w:rsidP="001A4EB8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t>1.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發表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2.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小組互動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lastRenderedPageBreak/>
              <w:t>3.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口頭討論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4.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平時上課表現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5.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作業繳交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6.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學習態度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7.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紙筆測驗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8.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報告</w:t>
            </w:r>
            <w:r w:rsidRPr="002A3D5F">
              <w:rPr>
                <w:rFonts w:eastAsia="標楷體"/>
                <w:bCs/>
                <w:color w:val="000000"/>
                <w:sz w:val="20"/>
                <w:szCs w:val="20"/>
              </w:rPr>
              <w:br/>
              <w:t>9.</w:t>
            </w: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課堂問答</w:t>
            </w:r>
          </w:p>
        </w:tc>
      </w:tr>
      <w:tr w:rsidR="00E549ED" w:rsidRPr="002A3D5F" w:rsidTr="00140CDE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549ED" w:rsidRPr="002A3D5F" w:rsidRDefault="00E549ED" w:rsidP="001A4EB8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9ED" w:rsidRPr="002A3D5F" w:rsidRDefault="00E549ED" w:rsidP="001A4EB8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B11A1C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9-s-14 能理解簡單立體圖形。</w:t>
            </w:r>
          </w:p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</w:rPr>
            </w:pPr>
            <w:r w:rsidRPr="00B11A1C">
              <w:rPr>
                <w:rFonts w:ascii="新細明體" w:hAnsi="新細明體" w:hint="eastAsia"/>
              </w:rPr>
              <w:t>9-s-15 能理解簡單立體圖形的展開圖，並能利用展開圖來計算立體圖形的表面積或側面積。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B11A1C">
              <w:rPr>
                <w:rFonts w:ascii="新細明體" w:hAnsi="新細明體" w:hint="eastAsia"/>
                <w:bCs/>
              </w:rPr>
              <w:t>2-2 角錐與圓錐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ED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3D7F74">
              <w:rPr>
                <w:rFonts w:ascii="新細明體" w:hAnsi="新細明體" w:hint="eastAsia"/>
                <w:bCs/>
              </w:rPr>
              <w:t>第3章 任何題目都管用的10個絕招</w:t>
            </w:r>
          </w:p>
          <w:p w:rsidR="00E549ED" w:rsidRPr="003D7F74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3D7F74">
              <w:rPr>
                <w:rFonts w:ascii="新細明體" w:hAnsi="新細明體" w:hint="eastAsia"/>
                <w:bCs/>
              </w:rPr>
              <w:t>第3招 找出對稱性</w:t>
            </w:r>
          </w:p>
          <w:p w:rsidR="00E549ED" w:rsidRPr="00C669EA" w:rsidRDefault="00E549ED" w:rsidP="006948BC">
            <w:pPr>
              <w:spacing w:line="320" w:lineRule="exact"/>
              <w:jc w:val="both"/>
              <w:rPr>
                <w:rFonts w:ascii="新細明體" w:hAnsi="新細明體"/>
                <w:bCs/>
              </w:rPr>
            </w:pPr>
            <w:r w:rsidRPr="003D7F74">
              <w:rPr>
                <w:rFonts w:ascii="新細明體" w:hAnsi="新細明體" w:hint="eastAsia"/>
                <w:bCs/>
              </w:rPr>
              <w:t>第4招 逆向思考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2A3D5F" w:rsidRDefault="00E549ED" w:rsidP="00A73EEC">
            <w:pPr>
              <w:snapToGrid w:val="0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A3D5F">
              <w:rPr>
                <w:rFonts w:eastAsia="標楷體" w:hAnsi="標楷體"/>
                <w:bCs/>
                <w:color w:val="000000"/>
                <w:sz w:val="20"/>
                <w:szCs w:val="20"/>
              </w:rPr>
              <w:t>【生涯發展教育】</w:t>
            </w:r>
          </w:p>
          <w:p w:rsidR="00E549ED" w:rsidRPr="004C3F07" w:rsidRDefault="00E549ED" w:rsidP="004E7F30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C669EA" w:rsidRDefault="00E549ED" w:rsidP="006948BC">
            <w:pPr>
              <w:spacing w:line="320" w:lineRule="exact"/>
              <w:jc w:val="center"/>
              <w:rPr>
                <w:rFonts w:ascii="新細明體" w:hAnsi="新細明體"/>
              </w:rPr>
            </w:pPr>
            <w:r w:rsidRPr="00C669EA">
              <w:rPr>
                <w:rFonts w:ascii="新細明體" w:hAnsi="新細明體"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ED" w:rsidRPr="004C3F07" w:rsidRDefault="00E549ED" w:rsidP="004E7F30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1.發表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2.小組互動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3.口頭討論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4.平時上課表現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5.作業繳交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6.學習態度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7.紙筆測驗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8.報告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9.課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堂問答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10.實測</w:t>
            </w:r>
          </w:p>
        </w:tc>
      </w:tr>
    </w:tbl>
    <w:p w:rsidR="008B348C" w:rsidRPr="002A3D5F" w:rsidRDefault="008B348C" w:rsidP="008B348C">
      <w:pPr>
        <w:rPr>
          <w:rFonts w:eastAsia="標楷體"/>
        </w:rPr>
      </w:pPr>
    </w:p>
    <w:p w:rsidR="008B348C" w:rsidRPr="002A3D5F" w:rsidRDefault="008B348C" w:rsidP="008B348C">
      <w:pPr>
        <w:rPr>
          <w:rFonts w:eastAsia="標楷體"/>
        </w:rPr>
      </w:pPr>
    </w:p>
    <w:p w:rsidR="00083FEF" w:rsidRPr="002A3D5F" w:rsidRDefault="00083FEF">
      <w:pPr>
        <w:rPr>
          <w:rFonts w:eastAsia="標楷體"/>
        </w:rPr>
      </w:pPr>
    </w:p>
    <w:sectPr w:rsidR="00083FEF" w:rsidRPr="002A3D5F" w:rsidSect="00487F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58D" w:rsidRDefault="0052358D" w:rsidP="008B348C">
      <w:pPr>
        <w:spacing w:before="0" w:after="0"/>
      </w:pPr>
      <w:r>
        <w:separator/>
      </w:r>
    </w:p>
  </w:endnote>
  <w:endnote w:type="continuationSeparator" w:id="1">
    <w:p w:rsidR="0052358D" w:rsidRDefault="0052358D" w:rsidP="008B348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中黑體"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58D" w:rsidRDefault="0052358D" w:rsidP="008B348C">
      <w:pPr>
        <w:spacing w:before="0" w:after="0"/>
      </w:pPr>
      <w:r>
        <w:separator/>
      </w:r>
    </w:p>
  </w:footnote>
  <w:footnote w:type="continuationSeparator" w:id="1">
    <w:p w:rsidR="0052358D" w:rsidRDefault="0052358D" w:rsidP="008B348C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48C"/>
    <w:rsid w:val="00083FEF"/>
    <w:rsid w:val="000967A4"/>
    <w:rsid w:val="00187BD1"/>
    <w:rsid w:val="002A3D5F"/>
    <w:rsid w:val="004679AF"/>
    <w:rsid w:val="00487FF1"/>
    <w:rsid w:val="0052358D"/>
    <w:rsid w:val="0081543F"/>
    <w:rsid w:val="008576B7"/>
    <w:rsid w:val="008B348C"/>
    <w:rsid w:val="00A73EEC"/>
    <w:rsid w:val="00E549ED"/>
    <w:rsid w:val="00E708B5"/>
    <w:rsid w:val="00F44ED6"/>
    <w:rsid w:val="00FA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8C"/>
    <w:pPr>
      <w:widowControl w:val="0"/>
      <w:spacing w:before="100" w:beforeAutospacing="1" w:after="100" w:afterAutospacing="1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3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B348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B3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B348C"/>
    <w:rPr>
      <w:sz w:val="20"/>
      <w:szCs w:val="20"/>
    </w:rPr>
  </w:style>
  <w:style w:type="paragraph" w:customStyle="1" w:styleId="1">
    <w:name w:val="1.標題文字"/>
    <w:basedOn w:val="a"/>
    <w:rsid w:val="008B348C"/>
    <w:pPr>
      <w:spacing w:before="0" w:beforeAutospacing="0" w:after="0" w:afterAutospacing="0"/>
      <w:jc w:val="center"/>
    </w:pPr>
    <w:rPr>
      <w:rFonts w:ascii="華康中黑體" w:eastAsia="華康中黑體"/>
      <w:sz w:val="28"/>
      <w:szCs w:val="20"/>
    </w:rPr>
  </w:style>
  <w:style w:type="paragraph" w:customStyle="1" w:styleId="4123">
    <w:name w:val="4.【教學目標】內文字（1.2.3.）"/>
    <w:basedOn w:val="a"/>
    <w:next w:val="0"/>
    <w:rsid w:val="008B348C"/>
    <w:pPr>
      <w:tabs>
        <w:tab w:val="left" w:pos="142"/>
      </w:tabs>
      <w:spacing w:before="0" w:beforeAutospacing="0" w:after="0" w:afterAutospacing="0" w:line="220" w:lineRule="exact"/>
      <w:ind w:left="227" w:right="57" w:hanging="170"/>
      <w:jc w:val="both"/>
    </w:pPr>
    <w:rPr>
      <w:rFonts w:ascii="新細明體" w:hAnsi="Courier New"/>
      <w:sz w:val="16"/>
      <w:szCs w:val="20"/>
    </w:rPr>
  </w:style>
  <w:style w:type="paragraph" w:customStyle="1" w:styleId="0">
    <w:name w:val="0"/>
    <w:basedOn w:val="a"/>
    <w:rsid w:val="008B348C"/>
    <w:pPr>
      <w:spacing w:before="0" w:beforeAutospacing="0" w:after="0" w:afterAutospacing="0"/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3">
    <w:name w:val="3.【對應能力指標】內文字"/>
    <w:basedOn w:val="0"/>
    <w:next w:val="a7"/>
    <w:rsid w:val="008B348C"/>
    <w:pPr>
      <w:tabs>
        <w:tab w:val="left" w:pos="624"/>
      </w:tabs>
      <w:spacing w:line="220" w:lineRule="exact"/>
      <w:ind w:left="624" w:hanging="567"/>
      <w:jc w:val="both"/>
    </w:pPr>
    <w:rPr>
      <w:rFonts w:hAnsi="Courier New"/>
      <w:color w:val="auto"/>
    </w:rPr>
  </w:style>
  <w:style w:type="paragraph" w:customStyle="1" w:styleId="931025">
    <w:name w:val="931025"/>
    <w:basedOn w:val="a7"/>
    <w:rsid w:val="008B348C"/>
    <w:pPr>
      <w:snapToGrid w:val="0"/>
      <w:spacing w:before="0" w:beforeAutospacing="0" w:after="0" w:afterAutospacing="0" w:line="240" w:lineRule="exact"/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7">
    <w:name w:val="Plain Text"/>
    <w:basedOn w:val="a"/>
    <w:link w:val="a8"/>
    <w:uiPriority w:val="99"/>
    <w:semiHidden/>
    <w:unhideWhenUsed/>
    <w:rsid w:val="008B348C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8B348C"/>
    <w:rPr>
      <w:rFonts w:ascii="細明體" w:eastAsia="細明體" w:hAnsi="Courier New" w:cs="Courier New"/>
      <w:szCs w:val="24"/>
    </w:rPr>
  </w:style>
  <w:style w:type="paragraph" w:styleId="Web">
    <w:name w:val="Normal (Web)"/>
    <w:basedOn w:val="a"/>
    <w:semiHidden/>
    <w:rsid w:val="004679AF"/>
    <w:pPr>
      <w:widowControl/>
    </w:pPr>
    <w:rPr>
      <w:rFonts w:ascii="Arial Unicode MS" w:eastAsia="Arial Unicode MS" w:hAnsi="Arial Unicode MS" w:cs="Arial Unicode MS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dyjh</dc:creator>
  <cp:keywords/>
  <dc:description/>
  <cp:lastModifiedBy>TIGER-XP</cp:lastModifiedBy>
  <cp:revision>7</cp:revision>
  <dcterms:created xsi:type="dcterms:W3CDTF">2014-08-04T05:28:00Z</dcterms:created>
  <dcterms:modified xsi:type="dcterms:W3CDTF">2014-12-24T03:37:00Z</dcterms:modified>
</cp:coreProperties>
</file>