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3E0BCF">
        <w:rPr>
          <w:rFonts w:eastAsia="標楷體" w:hint="eastAsia"/>
          <w:b/>
          <w:bCs/>
          <w:sz w:val="28"/>
          <w:u w:val="single"/>
        </w:rPr>
        <w:t>康軒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3E0BCF">
        <w:rPr>
          <w:rFonts w:eastAsia="標楷體" w:hint="eastAsia"/>
          <w:b/>
          <w:bCs/>
          <w:sz w:val="28"/>
        </w:rPr>
        <w:t>數</w:t>
      </w:r>
      <w:r w:rsidR="003E0BCF">
        <w:rPr>
          <w:rFonts w:eastAsia="標楷體"/>
          <w:b/>
          <w:bCs/>
          <w:sz w:val="28"/>
        </w:rPr>
        <w:t>學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1.能知道相似多邊形的意義，並理解兩個相似的圖形中，對應邊的邊長成比例、對應角相等。</w:t>
            </w:r>
          </w:p>
          <w:p w:rsidR="003E0BCF" w:rsidRPr="00E061E3" w:rsidRDefault="003E0BCF" w:rsidP="003E0BCF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2.理解與證明三角形相似性質，並應用於平行截線和實體測量。</w:t>
            </w:r>
          </w:p>
          <w:p w:rsidR="003E0BCF" w:rsidRPr="00E061E3" w:rsidRDefault="003E0BCF" w:rsidP="003E0BCF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3.探討點、直線與圓的關係與兩圓的位置關係。</w:t>
            </w:r>
          </w:p>
          <w:p w:rsidR="00DF0EFF" w:rsidRPr="003E0BCF" w:rsidRDefault="003E0BCF" w:rsidP="003E0BCF">
            <w:pPr>
              <w:pStyle w:val="1"/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4.能了解圓心角、圓周角、弦切角、圓內角、圓外角與弧的關係。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5.</w:t>
            </w:r>
            <w:r w:rsidRPr="00E061E3">
              <w:rPr>
                <w:rFonts w:ascii="新細明體" w:eastAsia="新細明體" w:hAnsi="新細明體" w:hint="eastAsia"/>
                <w:sz w:val="24"/>
                <w:szCs w:val="24"/>
              </w:rPr>
              <w:t>能知道圓的線段乘冪性質。</w:t>
            </w:r>
          </w:p>
          <w:p w:rsidR="003E0BCF" w:rsidRPr="00E061E3" w:rsidRDefault="003E0BCF" w:rsidP="003E0BCF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6.能利用已知的幾何性質寫出幾何證明的過程。</w:t>
            </w:r>
          </w:p>
          <w:p w:rsidR="003E0BCF" w:rsidRPr="00E061E3" w:rsidRDefault="003E0BCF" w:rsidP="003E0BCF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7.能做簡單的「數與量」及「代數」推理與證明。</w:t>
            </w:r>
          </w:p>
          <w:p w:rsidR="003E0BCF" w:rsidRPr="00E061E3" w:rsidRDefault="003E0BCF" w:rsidP="003E0BCF">
            <w:pPr>
              <w:pStyle w:val="1"/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E061E3">
              <w:rPr>
                <w:rFonts w:ascii="新細明體" w:eastAsia="新細明體" w:hAnsi="新細明體"/>
                <w:sz w:val="24"/>
                <w:szCs w:val="24"/>
              </w:rPr>
              <w:t>8.能了解三角形外心、內心與重心的性質。</w:t>
            </w:r>
          </w:p>
          <w:p w:rsidR="00DF0EFF" w:rsidRPr="003E0BCF" w:rsidRDefault="003E0BCF" w:rsidP="003E0BCF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E061E3">
              <w:rPr>
                <w:rFonts w:ascii="新細明體" w:hAnsi="新細明體" w:hint="eastAsia"/>
              </w:rPr>
              <w:t>9.</w:t>
            </w:r>
            <w:r w:rsidRPr="00E061E3">
              <w:rPr>
                <w:rFonts w:ascii="新細明體" w:hAnsi="新細明體"/>
              </w:rPr>
              <w:t>能知道多邊形的外心與內心。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3E0BCF" w:rsidRPr="0057569E" w:rsidTr="00320647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9-s-04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C-R-01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C-T-02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C-E-02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1-1</w:t>
            </w:r>
            <w:r w:rsidRPr="00E061E3">
              <w:rPr>
                <w:rFonts w:hint="eastAsia"/>
              </w:rPr>
              <w:t>比例線段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ind w:rightChars="10" w:right="24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1.理解平行線截比例線段性質。</w:t>
            </w:r>
          </w:p>
          <w:p w:rsidR="003E0BCF" w:rsidRPr="00E061E3" w:rsidRDefault="003E0BCF" w:rsidP="003E0BCF">
            <w:pPr>
              <w:pStyle w:val="a7"/>
              <w:ind w:rightChars="10" w:right="24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2.知道三角形</w:t>
            </w:r>
            <w:r w:rsidRPr="00E061E3">
              <w:rPr>
                <w:rFonts w:ascii="新細明體" w:eastAsia="新細明體" w:hAnsi="新細明體" w:cs="Times New Roman" w:hint="eastAsia"/>
              </w:rPr>
              <w:t>兩邊中點連線段</w:t>
            </w:r>
            <w:r w:rsidRPr="00E061E3">
              <w:rPr>
                <w:rFonts w:ascii="新細明體" w:eastAsia="新細明體" w:hAnsi="新細明體" w:cs="Times New Roman"/>
              </w:rPr>
              <w:t>性質。</w:t>
            </w:r>
          </w:p>
          <w:p w:rsidR="003E0BCF" w:rsidRPr="00E061E3" w:rsidRDefault="003E0BCF" w:rsidP="003E0BCF">
            <w:pPr>
              <w:pStyle w:val="a7"/>
              <w:ind w:leftChars="10" w:left="24" w:rightChars="10" w:right="24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9-s-04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C-R-01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C-T-02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C-E-02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1-1</w:t>
            </w:r>
            <w:r w:rsidRPr="00E061E3">
              <w:rPr>
                <w:rFonts w:hint="eastAsia"/>
              </w:rPr>
              <w:t>比例線段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ind w:rightChars="10" w:right="24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1.</w:t>
            </w:r>
            <w:r w:rsidRPr="00E061E3">
              <w:rPr>
                <w:rFonts w:ascii="新細明體" w:eastAsia="新細明體" w:hAnsi="新細明體" w:cs="Times New Roman" w:hint="eastAsia"/>
              </w:rPr>
              <w:t>利用尺規作圖，做出比例線段</w:t>
            </w:r>
            <w:r w:rsidRPr="00E061E3">
              <w:rPr>
                <w:rFonts w:ascii="新細明體" w:eastAsia="新細明體" w:hAnsi="新細明體" w:cs="Times New Roman"/>
              </w:rPr>
              <w:t>。</w:t>
            </w:r>
          </w:p>
          <w:p w:rsidR="003E0BCF" w:rsidRPr="00E061E3" w:rsidRDefault="003E0BCF" w:rsidP="003E0BCF">
            <w:pPr>
              <w:tabs>
                <w:tab w:val="left" w:pos="2205"/>
              </w:tabs>
              <w:ind w:rightChars="10" w:right="24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</w:t>
            </w:r>
            <w:r w:rsidRPr="00E061E3">
              <w:rPr>
                <w:rFonts w:ascii="新細明體" w:hAnsi="新細明體" w:hint="eastAsia"/>
              </w:rPr>
              <w:t>知道坐標平面上線段的中點坐標</w:t>
            </w:r>
            <w:r w:rsidRPr="00E061E3">
              <w:rPr>
                <w:rFonts w:ascii="新細明體" w:hAnsi="新細明體"/>
              </w:rPr>
              <w:t>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9-s-01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9-s-02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C-T-02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C-C-01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1-2</w:t>
            </w:r>
            <w:r w:rsidRPr="00E061E3">
              <w:rPr>
                <w:rFonts w:hint="eastAsia"/>
              </w:rPr>
              <w:t>縮放與相似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/>
              </w:rPr>
              <w:t>1.</w:t>
            </w:r>
            <w:r w:rsidRPr="00E061E3">
              <w:rPr>
                <w:rFonts w:ascii="新細明體" w:eastAsia="新細明體" w:hAnsi="新細明體" w:cs="Times New Roman" w:hint="eastAsia"/>
              </w:rPr>
              <w:t>能理解縮放圖形的意義</w:t>
            </w:r>
            <w:r w:rsidRPr="00E061E3">
              <w:rPr>
                <w:rFonts w:ascii="新細明體" w:eastAsia="新細明體" w:hAnsi="新細明體" w:cs="Times New Roman"/>
              </w:rPr>
              <w:t>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2.能將圖形縮放。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9-s-01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9-s-02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C-T-02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C-C-01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1-2</w:t>
            </w:r>
            <w:r w:rsidRPr="00E061E3">
              <w:rPr>
                <w:rFonts w:hint="eastAsia"/>
              </w:rPr>
              <w:t>縮放與相似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/>
              </w:rPr>
            </w:pPr>
            <w:r w:rsidRPr="00E061E3">
              <w:rPr>
                <w:rFonts w:ascii="新細明體" w:eastAsia="新細明體" w:hAnsi="新細明體" w:cs="Times New Roman"/>
              </w:rPr>
              <w:t>1.</w:t>
            </w:r>
            <w:r w:rsidRPr="00E061E3">
              <w:rPr>
                <w:rFonts w:ascii="新細明體" w:eastAsia="新細明體" w:hAnsi="新細明體" w:cs="Times New Roman" w:hint="eastAsia"/>
              </w:rPr>
              <w:t>知道相似形的意義</w:t>
            </w:r>
            <w:r w:rsidRPr="00E061E3">
              <w:rPr>
                <w:rFonts w:ascii="新細明體" w:eastAsia="新細明體" w:hAnsi="新細明體" w:cs="Times New Roman"/>
              </w:rPr>
              <w:t>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3E0BCF" w:rsidRPr="00E638E0" w:rsidRDefault="003E0BCF" w:rsidP="003E0BCF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C-T-02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C-C-01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1-2</w:t>
            </w:r>
            <w:r w:rsidRPr="00E061E3">
              <w:rPr>
                <w:rFonts w:hint="eastAsia"/>
              </w:rPr>
              <w:t>縮放與相似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</w:tabs>
              <w:ind w:left="2" w:firstLineChars="3" w:firstLine="7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1.</w:t>
            </w:r>
            <w:r w:rsidRPr="00E061E3">
              <w:rPr>
                <w:rFonts w:hAnsi="新細明體" w:hint="eastAsia"/>
                <w:sz w:val="24"/>
                <w:szCs w:val="24"/>
              </w:rPr>
              <w:t>探索三</w:t>
            </w:r>
            <w:r w:rsidRPr="00E061E3">
              <w:rPr>
                <w:rFonts w:ascii="Times New Roman" w:hAnsi="Times New Roman"/>
                <w:sz w:val="24"/>
                <w:szCs w:val="24"/>
              </w:rPr>
              <w:t>角形</w:t>
            </w:r>
            <w:r w:rsidRPr="00E061E3">
              <w:rPr>
                <w:rFonts w:ascii="Times New Roman" w:hAnsi="Times New Roman"/>
                <w:i/>
                <w:sz w:val="24"/>
                <w:szCs w:val="24"/>
              </w:rPr>
              <w:t>SSS</w:t>
            </w:r>
            <w:r w:rsidRPr="00E061E3">
              <w:rPr>
                <w:rFonts w:ascii="Times New Roman" w:hAnsi="Times New Roman"/>
                <w:sz w:val="24"/>
                <w:szCs w:val="24"/>
              </w:rPr>
              <w:t>、</w:t>
            </w:r>
            <w:r w:rsidRPr="00E061E3">
              <w:rPr>
                <w:rFonts w:ascii="Times New Roman" w:hAnsi="Times New Roman"/>
                <w:i/>
                <w:sz w:val="24"/>
                <w:szCs w:val="24"/>
              </w:rPr>
              <w:t>SAS</w:t>
            </w:r>
            <w:r w:rsidRPr="00E061E3">
              <w:rPr>
                <w:rFonts w:ascii="Times New Roman" w:hAnsi="Times New Roman"/>
                <w:sz w:val="24"/>
                <w:szCs w:val="24"/>
              </w:rPr>
              <w:t>、</w:t>
            </w:r>
            <w:r w:rsidRPr="00E061E3">
              <w:rPr>
                <w:rFonts w:ascii="Times New Roman" w:hAnsi="Times New Roman"/>
                <w:i/>
                <w:sz w:val="24"/>
                <w:szCs w:val="24"/>
              </w:rPr>
              <w:t>AAA</w:t>
            </w:r>
            <w:r w:rsidRPr="00E061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061E3">
              <w:rPr>
                <w:rFonts w:ascii="Times New Roman" w:hAnsi="Times New Roman"/>
                <w:sz w:val="24"/>
                <w:szCs w:val="24"/>
              </w:rPr>
              <w:t>或</w:t>
            </w:r>
            <w:r w:rsidRPr="00E061E3">
              <w:rPr>
                <w:rFonts w:ascii="Times New Roman" w:hAnsi="Times New Roman"/>
                <w:i/>
                <w:sz w:val="24"/>
                <w:szCs w:val="24"/>
              </w:rPr>
              <w:t>AA</w:t>
            </w:r>
            <w:r w:rsidRPr="00E061E3">
              <w:rPr>
                <w:rFonts w:ascii="Times New Roman" w:hAnsi="Times New Roman"/>
                <w:sz w:val="24"/>
                <w:szCs w:val="24"/>
              </w:rPr>
              <w:t>)</w:t>
            </w:r>
            <w:r w:rsidRPr="00E061E3">
              <w:rPr>
                <w:rFonts w:ascii="Times New Roman" w:hAnsi="Times New Roman"/>
                <w:sz w:val="24"/>
                <w:szCs w:val="24"/>
              </w:rPr>
              <w:t>相似性質。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</w:t>
            </w:r>
            <w:r w:rsidRPr="00E061E3">
              <w:rPr>
                <w:rFonts w:ascii="新細明體" w:hAnsi="新細明體"/>
              </w:rPr>
              <w:lastRenderedPageBreak/>
              <w:t>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9-s-05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C-R-01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C-T-02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C-S-04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C-S-05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C-E-02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1-3</w:t>
            </w:r>
            <w:r w:rsidRPr="00E061E3">
              <w:t>相似三角形的應用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1.能利用相似性質進行簡易的測量。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2.兩個相似三角形，其內部對應的線段比，例如高、角平分線、中線，都與原來三角形的邊長比相同，而兩個相似三角形的面積比為邊長平方的比。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【環境教育】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9-s-05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C-R-01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C-T-02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C-S-04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C-S-05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C-C-01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C-C-05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C-E-02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1-3</w:t>
            </w:r>
            <w:r w:rsidRPr="00E061E3">
              <w:t>相似三角形的應用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1.</w:t>
            </w:r>
            <w:r w:rsidRPr="00E061E3">
              <w:rPr>
                <w:rFonts w:ascii="新細明體" w:eastAsia="新細明體" w:hAnsi="新細明體" w:cs="Times New Roman" w:hint="eastAsia"/>
              </w:rPr>
              <w:t>了解直角三角形內部的相似關係與比例線段</w:t>
            </w:r>
            <w:r w:rsidRPr="00E061E3">
              <w:rPr>
                <w:rFonts w:ascii="新細明體" w:eastAsia="新細明體" w:hAnsi="新細明體" w:cs="Times New Roman"/>
              </w:rPr>
              <w:t xml:space="preserve"> 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/>
              </w:rPr>
            </w:pPr>
            <w:r w:rsidRPr="00E061E3">
              <w:rPr>
                <w:rFonts w:ascii="新細明體" w:eastAsia="新細明體" w:hAnsi="新細明體" w:cs="Times New Roman"/>
              </w:rPr>
              <w:t>2.</w:t>
            </w:r>
            <w:r w:rsidRPr="00E061E3">
              <w:rPr>
                <w:rFonts w:ascii="新細明體" w:eastAsia="新細明體" w:hAnsi="新細明體" w:hint="eastAsia"/>
              </w:rPr>
              <w:t>了解連接</w:t>
            </w:r>
            <w:r w:rsidRPr="00E061E3">
              <w:rPr>
                <w:rFonts w:ascii="新細明體" w:eastAsia="新細明體" w:hAnsi="新細明體"/>
              </w:rPr>
              <w:t>三角形與四邊形各邊中點後，新圖形與原圖形周長與面積的關係。</w:t>
            </w:r>
          </w:p>
          <w:p w:rsidR="003E0BCF" w:rsidRPr="00E061E3" w:rsidRDefault="003E0BCF" w:rsidP="003E0BCF">
            <w:pPr>
              <w:tabs>
                <w:tab w:val="left" w:pos="2205"/>
              </w:tabs>
              <w:spacing w:line="240" w:lineRule="exact"/>
              <w:ind w:right="57"/>
              <w:rPr>
                <w:rFonts w:ascii="新細明體" w:hAnsi="新細明體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9-s-06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9-s-07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2-1</w:t>
            </w:r>
            <w:r w:rsidRPr="00E061E3">
              <w:t>點、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直線、</w:t>
            </w:r>
            <w:r w:rsidRPr="00E061E3">
              <w:br/>
            </w:r>
            <w:r w:rsidRPr="00E061E3">
              <w:t>圓之間的位置關係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/>
              </w:rPr>
              <w:t>1.能理解點、直線與圓的位置關係。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2.能理解切線的意義及其性質。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9-s-06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9-s-07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2-1</w:t>
            </w:r>
            <w:r w:rsidRPr="00E061E3">
              <w:t>點、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直線、</w:t>
            </w:r>
            <w:r w:rsidRPr="00E061E3">
              <w:br/>
            </w:r>
            <w:r w:rsidRPr="00E061E3">
              <w:t>圓之間的位置關係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/>
              </w:rPr>
              <w:t>1.</w:t>
            </w:r>
            <w:r w:rsidRPr="00E061E3">
              <w:rPr>
                <w:rFonts w:ascii="新細明體" w:eastAsia="新細明體" w:hAnsi="新細明體" w:cs="Times New Roman" w:hint="eastAsia"/>
              </w:rPr>
              <w:t>能知道過圓外一點的兩條切線段等長。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2.能理解圓外切四邊形的兩組對邊和相等。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3.能理解弦心距的意義及其性質。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9-s-06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9-s-07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2-1</w:t>
            </w:r>
            <w:r w:rsidRPr="00E061E3">
              <w:t>點、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直線、</w:t>
            </w:r>
            <w:r w:rsidRPr="00E061E3">
              <w:br/>
            </w:r>
            <w:r w:rsidRPr="00E061E3">
              <w:t>圓之間的位置關係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1.能理解公切線的意義及其性質。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2.能理解兩圓位置關係與連心線段長的關係。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9-s-06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lastRenderedPageBreak/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lastRenderedPageBreak/>
              <w:t>2-2</w:t>
            </w:r>
            <w:r w:rsidRPr="00E061E3">
              <w:t>圓心角、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圓周角與弦切角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1.能理解圓心角、圓周角的意義及其度數的求法。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lastRenderedPageBreak/>
              <w:t>2.能理解半圓的圓周角是直角。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lastRenderedPageBreak/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</w:t>
            </w:r>
            <w:r w:rsidRPr="00E061E3">
              <w:rPr>
                <w:rFonts w:hint="eastAsia"/>
              </w:rPr>
              <w:lastRenderedPageBreak/>
              <w:t>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lastRenderedPageBreak/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</w:t>
            </w:r>
            <w:r w:rsidRPr="00E061E3">
              <w:rPr>
                <w:rFonts w:ascii="新細明體" w:hAnsi="新細明體"/>
              </w:rPr>
              <w:lastRenderedPageBreak/>
              <w:t>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9-s-06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2-2</w:t>
            </w:r>
            <w:r w:rsidRPr="00E061E3">
              <w:t>圓心角、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圓周角與弦切角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1.能理解圓內接四邊形的對角互補。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2.能理解弦切角的意義及其度數的求法。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9-s-06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2-2</w:t>
            </w:r>
            <w:r w:rsidRPr="00E061E3">
              <w:t>圓心角、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圓周角與弦切角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1.能理解圓內角、圓外角的意義及其度數的求法。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9-s-06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C-S-03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C-S-04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C-S-05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2-2</w:t>
            </w:r>
            <w:r w:rsidRPr="00E061E3">
              <w:t>圓心角、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圓周角與弦切角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1.能知道圓的線段乘冪性質。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9-s-12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C-S-03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C-S-04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C-S-05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3-1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證明與推理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1.能理解數學的推理與證明的意義。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2.能做簡單的「幾何」推理與證明。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9-s-12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C-S-03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C-S-04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/>
              </w:rPr>
              <w:t>C-S-05</w:t>
            </w:r>
          </w:p>
          <w:p w:rsidR="003E0BCF" w:rsidRPr="00E061E3" w:rsidRDefault="003E0BCF" w:rsidP="003E0BCF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3-2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外心、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內心與重心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1.能做簡單的「數與量」及「代數」推理與證明。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9-s-08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3-2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外心、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內心與重心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1.能理解一個三角形三邊中垂線會交於一點，這一點就是此三角形的外心。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2.能利用尺規作圖找出三角形的外心。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3.能理解外心到三角形的三頂點距離等長。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9-s-09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3-2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外心、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內心與重心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1.能理解一個三角形三個角的角平分線會交於一點，這一點就是此三角形的內心，也是此三角形內切圓的圓心。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2.能利用尺規作圖找出三角形的內心。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3.能理解內心到三角形的三邊等距離。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4.能知道三角形內切圓半徑與三邊長的關係。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9-s-10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3-2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外心、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內心與重心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1.能理解三角形的重心是三中線的交點。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/>
              </w:rPr>
              <w:t>2.</w:t>
            </w:r>
            <w:r w:rsidRPr="00E061E3">
              <w:rPr>
                <w:rFonts w:ascii="新細明體" w:eastAsia="新細明體" w:hAnsi="新細明體" w:cs="Times New Roman" w:hint="eastAsia"/>
              </w:rPr>
              <w:t>能利用尺規作圖找出三角形的重心。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 xml:space="preserve">3.能理解三角形的重心到一頂點距離等於過該頂點之中線長的 </w:t>
            </w:r>
            <w:r w:rsidRPr="00E061E3">
              <w:rPr>
                <w:rFonts w:ascii="新細明體" w:eastAsia="新細明體" w:hAnsi="新細明體" w:cs="Times New Roman"/>
              </w:rPr>
              <w:fldChar w:fldCharType="begin"/>
            </w:r>
            <w:r w:rsidRPr="00E061E3">
              <w:rPr>
                <w:rFonts w:ascii="新細明體" w:eastAsia="新細明體" w:hAnsi="新細明體" w:cs="Times New Roman"/>
              </w:rPr>
              <w:instrText xml:space="preserve"> eq \f(</w:instrText>
            </w:r>
            <w:r w:rsidRPr="00E061E3">
              <w:rPr>
                <w:rFonts w:ascii="新細明體" w:eastAsia="新細明體" w:hAnsi="新細明體" w:cs="Times New Roman" w:hint="eastAsia"/>
              </w:rPr>
              <w:instrText>2</w:instrText>
            </w:r>
            <w:r w:rsidRPr="00E061E3">
              <w:rPr>
                <w:rFonts w:ascii="新細明體" w:eastAsia="新細明體" w:hAnsi="新細明體" w:cs="Times New Roman"/>
              </w:rPr>
              <w:instrText>,</w:instrText>
            </w:r>
            <w:r w:rsidRPr="00E061E3">
              <w:rPr>
                <w:rFonts w:ascii="新細明體" w:eastAsia="新細明體" w:hAnsi="新細明體" w:cs="Times New Roman" w:hint="eastAsia"/>
              </w:rPr>
              <w:instrText>3</w:instrText>
            </w:r>
            <w:r w:rsidRPr="00E061E3">
              <w:rPr>
                <w:rFonts w:ascii="新細明體" w:eastAsia="新細明體" w:hAnsi="新細明體" w:cs="Times New Roman"/>
              </w:rPr>
              <w:instrText>)</w:instrText>
            </w:r>
            <w:r w:rsidRPr="00E061E3">
              <w:rPr>
                <w:rFonts w:ascii="新細明體" w:eastAsia="新細明體" w:hAnsi="新細明體" w:cs="Times New Roman"/>
              </w:rPr>
              <w:fldChar w:fldCharType="end"/>
            </w:r>
            <w:r w:rsidRPr="00E061E3">
              <w:rPr>
                <w:rFonts w:ascii="新細明體" w:eastAsia="新細明體" w:hAnsi="新細明體" w:cs="Times New Roman" w:hint="eastAsia"/>
              </w:rPr>
              <w:t>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4.能理解三角形的重心與三頂點的連線段將三角形的面積三等分。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5.能理解三角形的三中線將三角形的面積六等分。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9-s-08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9-s-09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9-s-11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C-S-03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C-S-04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C-S-05</w:t>
            </w:r>
          </w:p>
          <w:p w:rsidR="003E0BCF" w:rsidRPr="00E061E3" w:rsidRDefault="003E0BCF" w:rsidP="003E0BCF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sz w:val="24"/>
                <w:szCs w:val="24"/>
              </w:rPr>
              <w:t>C-C-07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3-2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外心、</w:t>
            </w:r>
          </w:p>
          <w:p w:rsidR="003E0BCF" w:rsidRPr="00E061E3" w:rsidRDefault="003E0BCF" w:rsidP="003E0BCF">
            <w:pPr>
              <w:ind w:left="57" w:right="57"/>
              <w:jc w:val="center"/>
            </w:pPr>
            <w:r w:rsidRPr="00E061E3">
              <w:t>內心與重心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1.能知道特殊三角形三心的關係。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2.能理解多邊形外心的意義。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 w:hint="eastAsia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3.能理解多邊形內心的意義。</w:t>
            </w:r>
          </w:p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  <w:r w:rsidRPr="00E061E3">
              <w:rPr>
                <w:rFonts w:ascii="新細明體" w:eastAsia="新細明體" w:hAnsi="新細明體" w:cs="Times New Roman" w:hint="eastAsia"/>
              </w:rPr>
              <w:t>4.能理解正多邊形的外心與內心是同一點。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【生涯發展教育】</w:t>
            </w:r>
          </w:p>
          <w:p w:rsidR="003E0BCF" w:rsidRPr="00E061E3" w:rsidRDefault="003E0BCF" w:rsidP="003E0BCF">
            <w:pPr>
              <w:ind w:left="57" w:right="57"/>
              <w:jc w:val="both"/>
              <w:rPr>
                <w:rFonts w:hint="eastAsia"/>
              </w:rPr>
            </w:pPr>
            <w:r w:rsidRPr="00E061E3">
              <w:rPr>
                <w:rFonts w:hint="eastAsia"/>
              </w:rPr>
              <w:t>【性別平等教育】</w:t>
            </w:r>
          </w:p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1.應用視察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2.口頭回答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3.互相討論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4.紙筆測驗</w:t>
            </w:r>
          </w:p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5.作業</w:t>
            </w: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3E0BCF" w:rsidRPr="00E638E0" w:rsidRDefault="003E0BCF" w:rsidP="003E0BCF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b/>
                <w:bCs/>
                <w:sz w:val="24"/>
                <w:szCs w:val="24"/>
              </w:rPr>
            </w:pPr>
            <w:r w:rsidRPr="00E061E3">
              <w:rPr>
                <w:rFonts w:hAnsi="新細明體"/>
                <w:b/>
                <w:bCs/>
                <w:sz w:val="24"/>
                <w:szCs w:val="24"/>
              </w:rPr>
              <w:t>總復習</w:t>
            </w:r>
          </w:p>
          <w:p w:rsidR="003E0BCF" w:rsidRPr="00E061E3" w:rsidRDefault="003E0BCF" w:rsidP="003E0BCF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E061E3">
              <w:rPr>
                <w:rFonts w:hAnsi="新細明體"/>
                <w:b/>
                <w:bCs/>
                <w:sz w:val="24"/>
                <w:szCs w:val="24"/>
              </w:rPr>
              <w:t>休業式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0BCF" w:rsidRPr="00E061E3" w:rsidRDefault="003E0BCF" w:rsidP="003E0BCF">
            <w:pPr>
              <w:ind w:left="57" w:right="57" w:firstLine="40"/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spacing w:line="240" w:lineRule="exact"/>
              <w:ind w:right="57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  <w:r w:rsidRPr="00E061E3">
              <w:rPr>
                <w:rFonts w:ascii="新細明體" w:hAnsi="新細明體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BCF" w:rsidRPr="0057569E" w:rsidRDefault="003E0BCF" w:rsidP="003E0BCF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tabs>
                <w:tab w:val="left" w:pos="2205"/>
              </w:tabs>
              <w:ind w:rightChars="10" w:right="24"/>
              <w:rPr>
                <w:rFonts w:ascii="新細明體" w:hAnsi="新細明體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</w:p>
        </w:tc>
      </w:tr>
      <w:tr w:rsidR="003E0BCF" w:rsidRPr="0057569E" w:rsidTr="00C72B3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07048B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BCF" w:rsidRPr="0057569E" w:rsidRDefault="003E0BCF" w:rsidP="003E0BCF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ind w:left="57" w:right="57"/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pStyle w:val="a7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ind w:left="57" w:right="57"/>
              <w:jc w:val="both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E061E3" w:rsidRDefault="003E0BCF" w:rsidP="003E0BCF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061E3" w:rsidRDefault="003E0BCF" w:rsidP="003E0BCF">
            <w:pPr>
              <w:widowControl/>
              <w:ind w:left="57" w:right="57"/>
              <w:rPr>
                <w:rFonts w:ascii="新細明體" w:hAnsi="新細明體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="003E0BCF">
        <w:rPr>
          <w:rFonts w:eastAsia="標楷體" w:hint="eastAsia"/>
          <w:b/>
          <w:bCs/>
          <w:sz w:val="28"/>
          <w:u w:val="single"/>
        </w:rPr>
        <w:t>翰林</w:t>
      </w:r>
      <w:r w:rsidRPr="00F0189C">
        <w:rPr>
          <w:rFonts w:eastAsia="標楷體" w:hint="eastAsia"/>
          <w:b/>
          <w:bCs/>
          <w:sz w:val="28"/>
        </w:rPr>
        <w:t>版</w:t>
      </w:r>
      <w:r w:rsidR="003E0BCF">
        <w:rPr>
          <w:rFonts w:eastAsia="標楷體" w:hint="eastAsia"/>
          <w:b/>
          <w:bCs/>
          <w:sz w:val="28"/>
        </w:rPr>
        <w:t>數</w:t>
      </w:r>
      <w:r w:rsidR="003E0BCF">
        <w:rPr>
          <w:rFonts w:eastAsia="標楷體"/>
          <w:b/>
          <w:bCs/>
          <w:sz w:val="28"/>
        </w:rPr>
        <w:t>學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1. </w:t>
            </w:r>
            <w:r w:rsidRPr="00CE4C1D">
              <w:rPr>
                <w:rFonts w:hint="eastAsia"/>
                <w:color w:val="000000"/>
              </w:rPr>
              <w:t>認識二次函數並能描繪圖形。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3. </w:t>
            </w:r>
            <w:r w:rsidRPr="00CE4C1D">
              <w:rPr>
                <w:rFonts w:hint="eastAsia"/>
                <w:color w:val="000000"/>
              </w:rPr>
              <w:t>能計算二次函數的最大值或最小值。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4. </w:t>
            </w:r>
            <w:r w:rsidRPr="00CE4C1D">
              <w:rPr>
                <w:rFonts w:hint="eastAsia"/>
                <w:color w:val="000000"/>
              </w:rPr>
              <w:t>能解決二次函數的相關應用問題。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5. </w:t>
            </w:r>
            <w:r w:rsidRPr="00CE4C1D">
              <w:rPr>
                <w:rFonts w:hint="eastAsia"/>
                <w:color w:val="000000"/>
              </w:rPr>
              <w:t>認識線與平面、平面與平面的垂直關係與平行關係。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6. </w:t>
            </w:r>
            <w:r w:rsidRPr="00CE4C1D">
              <w:rPr>
                <w:rFonts w:hint="eastAsia"/>
                <w:color w:val="000000"/>
              </w:rPr>
              <w:t>能理解簡單立體圖形的展開圖，並能利用展開圖來計算立體圖形的表面積或側面積。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7. </w:t>
            </w:r>
            <w:r w:rsidRPr="00CE4C1D">
              <w:rPr>
                <w:rFonts w:hint="eastAsia"/>
                <w:color w:val="000000"/>
              </w:rPr>
              <w:t>能計算直角柱、直圓柱的體積。</w:t>
            </w:r>
          </w:p>
          <w:p w:rsidR="00DF0EFF" w:rsidRPr="003E0BCF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rFonts w:hint="eastAsia"/>
                <w:color w:val="000000"/>
              </w:rPr>
            </w:pPr>
            <w:r w:rsidRPr="00CE4C1D">
              <w:rPr>
                <w:color w:val="000000"/>
              </w:rPr>
              <w:t xml:space="preserve">8. </w:t>
            </w:r>
            <w:r w:rsidRPr="00CE4C1D">
              <w:rPr>
                <w:rFonts w:hint="eastAsia"/>
                <w:color w:val="000000"/>
              </w:rPr>
              <w:t>能將原始資料整理成次數分配表，並製作統計圖形，來顯示資料蘊含的意義。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9. </w:t>
            </w:r>
            <w:r w:rsidRPr="00CE4C1D">
              <w:rPr>
                <w:rFonts w:hint="eastAsia"/>
                <w:color w:val="000000"/>
              </w:rPr>
              <w:t>能報讀或解讀生活中的統計圖表。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10. </w:t>
            </w:r>
            <w:r w:rsidRPr="00CE4C1D">
              <w:rPr>
                <w:rFonts w:hint="eastAsia"/>
                <w:color w:val="000000"/>
              </w:rPr>
              <w:t>認識平均數、中位數與眾數。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11. </w:t>
            </w:r>
            <w:r w:rsidRPr="00CE4C1D">
              <w:rPr>
                <w:rFonts w:hint="eastAsia"/>
                <w:color w:val="000000"/>
              </w:rPr>
              <w:t>能認識全距及四分位距，並製作盒狀圖。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12. </w:t>
            </w:r>
            <w:r w:rsidRPr="00CE4C1D">
              <w:rPr>
                <w:rFonts w:hint="eastAsia"/>
                <w:color w:val="000000"/>
              </w:rPr>
              <w:t>能認識百分位數的概念，並認識第</w:t>
            </w:r>
            <w:r w:rsidRPr="00CE4C1D">
              <w:rPr>
                <w:color w:val="000000"/>
              </w:rPr>
              <w:t>10</w:t>
            </w:r>
            <w:r w:rsidRPr="00CE4C1D">
              <w:rPr>
                <w:rFonts w:hint="eastAsia"/>
                <w:color w:val="000000"/>
              </w:rPr>
              <w:t>、</w:t>
            </w:r>
            <w:r w:rsidRPr="00CE4C1D">
              <w:rPr>
                <w:color w:val="000000"/>
              </w:rPr>
              <w:t>25</w:t>
            </w:r>
            <w:r w:rsidRPr="00CE4C1D">
              <w:rPr>
                <w:rFonts w:hint="eastAsia"/>
                <w:color w:val="000000"/>
              </w:rPr>
              <w:t>、</w:t>
            </w:r>
            <w:r w:rsidRPr="00CE4C1D">
              <w:rPr>
                <w:color w:val="000000"/>
              </w:rPr>
              <w:t>50</w:t>
            </w:r>
            <w:r w:rsidRPr="00CE4C1D">
              <w:rPr>
                <w:rFonts w:hint="eastAsia"/>
                <w:color w:val="000000"/>
              </w:rPr>
              <w:t>、</w:t>
            </w:r>
            <w:r w:rsidRPr="00CE4C1D">
              <w:rPr>
                <w:color w:val="000000"/>
              </w:rPr>
              <w:t>75</w:t>
            </w:r>
            <w:r w:rsidRPr="00CE4C1D">
              <w:rPr>
                <w:rFonts w:hint="eastAsia"/>
                <w:color w:val="000000"/>
              </w:rPr>
              <w:t>、</w:t>
            </w:r>
            <w:r w:rsidRPr="00CE4C1D">
              <w:rPr>
                <w:color w:val="000000"/>
              </w:rPr>
              <w:t>90</w:t>
            </w:r>
            <w:r w:rsidRPr="00CE4C1D">
              <w:rPr>
                <w:rFonts w:hint="eastAsia"/>
                <w:color w:val="000000"/>
              </w:rPr>
              <w:t>百分位數。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13. </w:t>
            </w:r>
            <w:r w:rsidRPr="00CE4C1D">
              <w:rPr>
                <w:rFonts w:hint="eastAsia"/>
                <w:color w:val="000000"/>
              </w:rPr>
              <w:t>能在具體情境中認識機率的概念。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14. </w:t>
            </w:r>
            <w:r w:rsidRPr="00CE4C1D">
              <w:rPr>
                <w:rFonts w:hint="eastAsia"/>
                <w:color w:val="000000"/>
              </w:rPr>
              <w:t>在實驗</w:t>
            </w:r>
            <w:r w:rsidRPr="00CE4C1D">
              <w:rPr>
                <w:color w:val="000000"/>
              </w:rPr>
              <w:t>(</w:t>
            </w:r>
            <w:r w:rsidRPr="00CE4C1D">
              <w:rPr>
                <w:rFonts w:hint="eastAsia"/>
                <w:color w:val="000000"/>
              </w:rPr>
              <w:t>活動</w:t>
            </w:r>
            <w:r w:rsidRPr="00CE4C1D">
              <w:rPr>
                <w:color w:val="000000"/>
              </w:rPr>
              <w:t>)</w:t>
            </w:r>
            <w:r w:rsidRPr="00CE4C1D">
              <w:rPr>
                <w:rFonts w:hint="eastAsia"/>
                <w:color w:val="000000"/>
              </w:rPr>
              <w:t>中觀察並討論事件發生的可能性，以判斷其中某特定事件發生的機會大小多寡。</w:t>
            </w:r>
          </w:p>
          <w:p w:rsidR="003E0BCF" w:rsidRPr="00CE4C1D" w:rsidRDefault="003E0BCF" w:rsidP="003E0BCF">
            <w:pPr>
              <w:autoSpaceDE w:val="0"/>
              <w:autoSpaceDN w:val="0"/>
              <w:adjustRightInd w:val="0"/>
              <w:ind w:leftChars="41" w:left="508" w:hangingChars="171" w:hanging="410"/>
              <w:rPr>
                <w:color w:val="000000"/>
              </w:rPr>
            </w:pPr>
            <w:r w:rsidRPr="00CE4C1D">
              <w:rPr>
                <w:color w:val="000000"/>
              </w:rPr>
              <w:t xml:space="preserve">15. </w:t>
            </w:r>
            <w:r w:rsidRPr="00CE4C1D">
              <w:rPr>
                <w:rFonts w:hint="eastAsia"/>
                <w:color w:val="000000"/>
              </w:rPr>
              <w:t>能求出簡單事件的機率。</w:t>
            </w:r>
          </w:p>
          <w:p w:rsidR="00DF0EFF" w:rsidRPr="003E0BCF" w:rsidRDefault="003E0BCF" w:rsidP="003E0BCF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CE4C1D">
              <w:rPr>
                <w:color w:val="000000"/>
              </w:rPr>
              <w:t xml:space="preserve">16. </w:t>
            </w:r>
            <w:r w:rsidRPr="00CE4C1D">
              <w:rPr>
                <w:rFonts w:hint="eastAsia"/>
                <w:color w:val="000000"/>
              </w:rPr>
              <w:t>複習之前學過有關數與量、代數、幾何與統計四大主題的相關觀念及解題方法。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3E0BCF" w:rsidRPr="0057569E" w:rsidTr="00312770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bookmarkStart w:id="1" w:name="_GoBack" w:colFirst="10" w:colLast="15"/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9-a-01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9-a-02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1-1</w:t>
            </w:r>
          </w:p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二次函數的圖形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pStyle w:val="a7"/>
              <w:spacing w:after="90"/>
              <w:ind w:left="57" w:right="57" w:firstLineChars="9" w:firstLine="22"/>
              <w:rPr>
                <w:rFonts w:ascii="Times New Roman" w:eastAsia="新細明體" w:hAnsi="Times New Roman"/>
                <w:kern w:val="0"/>
              </w:rPr>
            </w:pPr>
            <w:r w:rsidRPr="00DB29CC">
              <w:rPr>
                <w:rFonts w:ascii="Times New Roman" w:eastAsia="新細明體" w:hAnsi="Times New Roman"/>
              </w:rPr>
              <w:t>1.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能理解二次函數的意義。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 w:firstLineChars="9" w:firstLine="22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eastAsia="新細明體" w:hAnsi="Times New Roman"/>
              </w:rPr>
              <w:t>2.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能描繪二次函數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ax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/>
                <w:kern w:val="0"/>
              </w:rPr>
              <w:t xml:space="preserve"> 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≠0)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的圖形並能察覺圖形的對稱軸、開口方向及最高點或最低點。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 w:firstLine="1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eastAsia="新細明體" w:hAnsi="Times New Roman"/>
              </w:rPr>
              <w:t>3.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能描繪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ax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＋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 xml:space="preserve">k 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≠0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、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k</w:t>
            </w:r>
            <w:r w:rsidRPr="00DB29CC">
              <w:rPr>
                <w:rFonts w:ascii="Times New Roman" w:eastAsia="新細明體" w:hAnsi="Times New Roman"/>
                <w:kern w:val="0"/>
              </w:rPr>
              <w:t>≠0)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的圖形，發現圖形的對稱軸、開口方向及最高點或最低點。並能察覺圖形與二次函數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ax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的圖形之關係。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hint="eastAsia"/>
              </w:rPr>
            </w:pPr>
            <w:r w:rsidRPr="00DB29CC">
              <w:rPr>
                <w:rFonts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9-a-01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9-a-02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1-1</w:t>
            </w:r>
          </w:p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二次函數的圖形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pStyle w:val="a7"/>
              <w:spacing w:after="90"/>
              <w:ind w:left="57" w:right="57" w:firstLine="1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eastAsia="新細明體" w:hAnsi="Times New Roman"/>
              </w:rPr>
              <w:t>1.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能描繪二次函數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x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－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h</w:t>
            </w:r>
            <w:r w:rsidRPr="00DB29CC">
              <w:rPr>
                <w:rFonts w:ascii="Times New Roman" w:eastAsia="新細明體" w:hAnsi="Times New Roman"/>
                <w:kern w:val="0"/>
              </w:rPr>
              <w:t>)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/>
                <w:kern w:val="0"/>
              </w:rPr>
              <w:t xml:space="preserve"> 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≠0)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的圖形，發現圖形的對稱軸、開口方向及最高點或最低</w:t>
            </w:r>
            <w:r w:rsidRPr="00DB29CC">
              <w:rPr>
                <w:rFonts w:ascii="Times New Roman" w:eastAsia="新細明體" w:hAnsi="Times New Roman"/>
                <w:kern w:val="0"/>
              </w:rPr>
              <w:br/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點。並能察覺圖形與二次函數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ax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的圖形之關係。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 w:firstLine="1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eastAsia="新細明體" w:hAnsi="Times New Roman"/>
              </w:rPr>
              <w:t>2.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能描繪二次函數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x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－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h)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＋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 xml:space="preserve">k 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≠0)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的圖形，發現圖形的對稱軸、開口方向及最高點或最低點。並能察覺圖形與二次函數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ax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的圖形之關係。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</w:rPr>
            </w:pPr>
            <w:r w:rsidRPr="00DB29CC">
              <w:rPr>
                <w:rFonts w:ascii="Times New Roman" w:hAnsi="Times New Roman"/>
              </w:rPr>
              <w:t>3.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能知道二次函數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y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x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－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h</w:t>
            </w:r>
            <w:r w:rsidRPr="00DB29CC">
              <w:rPr>
                <w:rFonts w:ascii="Times New Roman" w:eastAsia="新細明體" w:hAnsi="Times New Roman"/>
                <w:kern w:val="0"/>
              </w:rPr>
              <w:t>)</w:t>
            </w:r>
            <w:r w:rsidRPr="00DB29CC">
              <w:rPr>
                <w:rFonts w:ascii="Times New Roman" w:eastAsia="新細明體" w:hAnsi="Times New Roman"/>
                <w:kern w:val="0"/>
                <w:vertAlign w:val="superscript"/>
              </w:rPr>
              <w:t>2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＋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 xml:space="preserve">k 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/>
                <w:kern w:val="0"/>
              </w:rPr>
              <w:t>≠0)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的圖形為拋物線，是以直線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lastRenderedPageBreak/>
              <w:t>x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 xml:space="preserve">h 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或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x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－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h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＝</w:t>
            </w:r>
            <w:r w:rsidRPr="00DB29CC">
              <w:rPr>
                <w:rFonts w:ascii="Times New Roman" w:eastAsia="新細明體" w:hAnsi="Times New Roman"/>
                <w:kern w:val="0"/>
              </w:rPr>
              <w:t>0)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為對稱軸的線對稱圖形，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＞</w:t>
            </w:r>
            <w:r w:rsidRPr="00DB29CC">
              <w:rPr>
                <w:rFonts w:ascii="Times New Roman" w:eastAsia="新細明體" w:hAnsi="Times New Roman"/>
                <w:kern w:val="0"/>
              </w:rPr>
              <w:t>0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時，圖形開口向上，其頂點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h , k</w:t>
            </w:r>
            <w:r w:rsidRPr="00DB29CC">
              <w:rPr>
                <w:rFonts w:ascii="Times New Roman" w:eastAsia="新細明體" w:hAnsi="Times New Roman"/>
                <w:kern w:val="0"/>
              </w:rPr>
              <w:t>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是最低點，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a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＜</w:t>
            </w:r>
            <w:r w:rsidRPr="00DB29CC">
              <w:rPr>
                <w:rFonts w:ascii="Times New Roman" w:eastAsia="新細明體" w:hAnsi="Times New Roman"/>
                <w:kern w:val="0"/>
              </w:rPr>
              <w:t>0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時，圖形開口向下，其頂點</w:t>
            </w:r>
            <w:r w:rsidRPr="00DB29CC">
              <w:rPr>
                <w:rFonts w:ascii="Times New Roman" w:eastAsia="新細明體" w:hAnsi="Times New Roman"/>
                <w:kern w:val="0"/>
              </w:rPr>
              <w:t>(</w:t>
            </w:r>
            <w:r w:rsidRPr="00DB29CC">
              <w:rPr>
                <w:rFonts w:ascii="Times New Roman" w:eastAsia="新細明體" w:hAnsi="Times New Roman"/>
                <w:i/>
                <w:iCs/>
                <w:kern w:val="0"/>
              </w:rPr>
              <w:t>h , k</w:t>
            </w:r>
            <w:r w:rsidRPr="00DB29CC">
              <w:rPr>
                <w:rFonts w:ascii="Times New Roman" w:eastAsia="新細明體" w:hAnsi="Times New Roman"/>
                <w:kern w:val="0"/>
              </w:rPr>
              <w:t>)</w:t>
            </w:r>
            <w:r w:rsidRPr="00DB29CC">
              <w:rPr>
                <w:rFonts w:ascii="Times New Roman" w:eastAsia="新細明體" w:hAnsi="Times New Roman" w:hint="eastAsia"/>
                <w:kern w:val="0"/>
              </w:rPr>
              <w:t>是最高點。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lastRenderedPageBreak/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9-a-03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1-2二次函數的最大值、</w:t>
            </w:r>
            <w:r w:rsidRPr="00DB29CC">
              <w:rPr>
                <w:rFonts w:ascii="新細明體" w:hAnsi="新細明體" w:hint="eastAsia"/>
              </w:rPr>
              <w:br/>
              <w:t>最小值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 w:firstLineChars="12" w:firstLine="29"/>
            </w:pPr>
            <w:r w:rsidRPr="00DB29CC">
              <w:rPr>
                <w:rFonts w:hAnsi="新細明體"/>
              </w:rPr>
              <w:t>1.</w:t>
            </w:r>
            <w:r w:rsidRPr="00DB29CC">
              <w:rPr>
                <w:rFonts w:hAnsi="新細明體" w:hint="eastAsia"/>
                <w:kern w:val="0"/>
              </w:rPr>
              <w:t>能用配方法將二次函數</w:t>
            </w:r>
            <w:r w:rsidRPr="00DB29CC">
              <w:rPr>
                <w:i/>
                <w:iCs/>
                <w:kern w:val="0"/>
              </w:rPr>
              <w:t>y</w:t>
            </w:r>
            <w:r w:rsidRPr="00DB29CC">
              <w:rPr>
                <w:rFonts w:hAnsi="新細明體" w:hint="eastAsia"/>
                <w:kern w:val="0"/>
              </w:rPr>
              <w:t>＝</w:t>
            </w:r>
            <w:r w:rsidRPr="00DB29CC">
              <w:rPr>
                <w:i/>
                <w:iCs/>
                <w:kern w:val="0"/>
              </w:rPr>
              <w:t>ax</w:t>
            </w:r>
            <w:r w:rsidRPr="00DB29CC">
              <w:rPr>
                <w:kern w:val="0"/>
                <w:vertAlign w:val="superscript"/>
              </w:rPr>
              <w:t>2</w:t>
            </w:r>
            <w:r w:rsidRPr="00DB29CC">
              <w:rPr>
                <w:rFonts w:hAnsi="新細明體" w:hint="eastAsia"/>
                <w:kern w:val="0"/>
              </w:rPr>
              <w:t>＋</w:t>
            </w:r>
            <w:r w:rsidRPr="00DB29CC">
              <w:rPr>
                <w:i/>
                <w:iCs/>
                <w:kern w:val="0"/>
              </w:rPr>
              <w:t>bx</w:t>
            </w:r>
            <w:r w:rsidRPr="00DB29CC">
              <w:rPr>
                <w:rFonts w:hAnsi="新細明體" w:hint="eastAsia"/>
                <w:kern w:val="0"/>
              </w:rPr>
              <w:t>＋</w:t>
            </w:r>
            <w:r w:rsidRPr="00DB29CC">
              <w:rPr>
                <w:i/>
                <w:iCs/>
                <w:kern w:val="0"/>
              </w:rPr>
              <w:t>c</w:t>
            </w:r>
            <w:r w:rsidRPr="00DB29CC">
              <w:rPr>
                <w:rFonts w:hAnsi="新細明體" w:hint="eastAsia"/>
                <w:kern w:val="0"/>
              </w:rPr>
              <w:t>配成</w:t>
            </w:r>
            <w:r w:rsidRPr="00DB29CC">
              <w:rPr>
                <w:i/>
                <w:iCs/>
                <w:kern w:val="0"/>
              </w:rPr>
              <w:t>y</w:t>
            </w:r>
            <w:r w:rsidRPr="00DB29CC">
              <w:rPr>
                <w:rFonts w:hAnsi="新細明體" w:hint="eastAsia"/>
                <w:kern w:val="0"/>
              </w:rPr>
              <w:t>＝</w:t>
            </w:r>
            <w:r w:rsidRPr="00DB29CC">
              <w:rPr>
                <w:i/>
                <w:iCs/>
                <w:kern w:val="0"/>
              </w:rPr>
              <w:t>a(x</w:t>
            </w:r>
            <w:r w:rsidRPr="00DB29CC">
              <w:rPr>
                <w:rFonts w:hAnsi="新細明體" w:hint="eastAsia"/>
                <w:kern w:val="0"/>
              </w:rPr>
              <w:t>－</w:t>
            </w:r>
            <w:r w:rsidRPr="00DB29CC">
              <w:rPr>
                <w:i/>
                <w:iCs/>
                <w:kern w:val="0"/>
              </w:rPr>
              <w:t>h)</w:t>
            </w:r>
            <w:r w:rsidRPr="00DB29CC">
              <w:rPr>
                <w:kern w:val="0"/>
                <w:vertAlign w:val="superscript"/>
              </w:rPr>
              <w:t>2</w:t>
            </w:r>
            <w:r w:rsidRPr="00DB29CC">
              <w:rPr>
                <w:rFonts w:hAnsi="新細明體" w:hint="eastAsia"/>
                <w:kern w:val="0"/>
              </w:rPr>
              <w:t>＋</w:t>
            </w:r>
            <w:r w:rsidRPr="00DB29CC">
              <w:rPr>
                <w:i/>
                <w:iCs/>
                <w:kern w:val="0"/>
              </w:rPr>
              <w:t>k</w:t>
            </w:r>
            <w:r w:rsidRPr="00DB29CC">
              <w:rPr>
                <w:rFonts w:hAnsi="新細明體" w:hint="eastAsia"/>
                <w:kern w:val="0"/>
              </w:rPr>
              <w:t>的形式，描繪出圖形並知道圖形的對稱軸方程式、頂點坐標及開口方向。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 w:firstLineChars="12" w:firstLine="29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eastAsia="新細明體" w:hAnsi="新細明體"/>
              </w:rPr>
              <w:t>2.</w:t>
            </w:r>
            <w:r w:rsidRPr="00DB29CC">
              <w:rPr>
                <w:rFonts w:ascii="Times New Roman" w:eastAsia="新細明體" w:hAnsi="新細明體" w:hint="eastAsia"/>
                <w:kern w:val="0"/>
              </w:rPr>
              <w:t>能利用二次函數圖形的頂點位置以及開口方向，求此二次函數的最大值或最小值。</w:t>
            </w:r>
          </w:p>
          <w:p w:rsidR="003E0BCF" w:rsidRPr="00DB29CC" w:rsidRDefault="003E0BCF" w:rsidP="003E0BCF">
            <w:pPr>
              <w:ind w:left="57" w:right="57" w:firstLineChars="12" w:firstLine="29"/>
              <w:jc w:val="both"/>
            </w:pPr>
            <w:r w:rsidRPr="00DB29CC">
              <w:rPr>
                <w:rFonts w:hAnsi="新細明體"/>
              </w:rPr>
              <w:t>3.</w:t>
            </w:r>
            <w:r w:rsidRPr="00DB29CC">
              <w:rPr>
                <w:rFonts w:hAnsi="新細明體" w:hint="eastAsia"/>
                <w:kern w:val="0"/>
              </w:rPr>
              <w:t>能知道拋物線與</w:t>
            </w:r>
            <w:r w:rsidRPr="00DB29CC">
              <w:rPr>
                <w:rFonts w:hAnsi="新細明體"/>
                <w:i/>
                <w:kern w:val="0"/>
              </w:rPr>
              <w:t>x</w:t>
            </w:r>
            <w:r w:rsidRPr="00DB29CC">
              <w:rPr>
                <w:rFonts w:hAnsi="新細明體" w:hint="eastAsia"/>
                <w:kern w:val="0"/>
              </w:rPr>
              <w:t>軸的兩個交點，為其對應一元二次方程式的根。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9-a-03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1-2二次函數的最大值、</w:t>
            </w:r>
            <w:r w:rsidRPr="00DB29CC">
              <w:rPr>
                <w:rFonts w:ascii="新細明體" w:hAnsi="新細明體" w:hint="eastAsia"/>
              </w:rPr>
              <w:br/>
              <w:t>最小值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 w:firstLineChars="12" w:firstLine="29"/>
            </w:pPr>
            <w:r w:rsidRPr="00DB29CC">
              <w:rPr>
                <w:rFonts w:hAnsi="新細明體"/>
              </w:rPr>
              <w:t>1.</w:t>
            </w:r>
            <w:r w:rsidRPr="00DB29CC">
              <w:rPr>
                <w:rFonts w:hAnsi="新細明體" w:hint="eastAsia"/>
                <w:kern w:val="0"/>
              </w:rPr>
              <w:t>能用配方法將二次函數</w:t>
            </w:r>
            <w:r w:rsidRPr="00DB29CC">
              <w:rPr>
                <w:i/>
                <w:iCs/>
                <w:kern w:val="0"/>
              </w:rPr>
              <w:t>y</w:t>
            </w:r>
            <w:r w:rsidRPr="00DB29CC">
              <w:rPr>
                <w:rFonts w:hAnsi="新細明體" w:hint="eastAsia"/>
                <w:kern w:val="0"/>
              </w:rPr>
              <w:t>＝</w:t>
            </w:r>
            <w:r w:rsidRPr="00DB29CC">
              <w:rPr>
                <w:i/>
                <w:iCs/>
                <w:kern w:val="0"/>
              </w:rPr>
              <w:t>ax</w:t>
            </w:r>
            <w:r w:rsidRPr="00DB29CC">
              <w:rPr>
                <w:kern w:val="0"/>
                <w:vertAlign w:val="superscript"/>
              </w:rPr>
              <w:t>2</w:t>
            </w:r>
            <w:r w:rsidRPr="00DB29CC">
              <w:rPr>
                <w:rFonts w:hAnsi="新細明體" w:hint="eastAsia"/>
                <w:kern w:val="0"/>
              </w:rPr>
              <w:t>＋</w:t>
            </w:r>
            <w:r w:rsidRPr="00DB29CC">
              <w:rPr>
                <w:i/>
                <w:iCs/>
                <w:kern w:val="0"/>
              </w:rPr>
              <w:t>bx</w:t>
            </w:r>
            <w:r w:rsidRPr="00DB29CC">
              <w:rPr>
                <w:rFonts w:hAnsi="新細明體" w:hint="eastAsia"/>
                <w:kern w:val="0"/>
              </w:rPr>
              <w:t>＋</w:t>
            </w:r>
            <w:r w:rsidRPr="00DB29CC">
              <w:rPr>
                <w:i/>
                <w:iCs/>
                <w:kern w:val="0"/>
              </w:rPr>
              <w:t>c</w:t>
            </w:r>
            <w:r w:rsidRPr="00DB29CC">
              <w:rPr>
                <w:rFonts w:hAnsi="新細明體" w:hint="eastAsia"/>
                <w:kern w:val="0"/>
              </w:rPr>
              <w:t>配成</w:t>
            </w:r>
            <w:r w:rsidRPr="00DB29CC">
              <w:rPr>
                <w:i/>
                <w:iCs/>
                <w:kern w:val="0"/>
              </w:rPr>
              <w:t>y</w:t>
            </w:r>
            <w:r w:rsidRPr="00DB29CC">
              <w:rPr>
                <w:rFonts w:hAnsi="新細明體" w:hint="eastAsia"/>
                <w:kern w:val="0"/>
              </w:rPr>
              <w:t>＝</w:t>
            </w:r>
            <w:r w:rsidRPr="00DB29CC">
              <w:rPr>
                <w:i/>
                <w:iCs/>
                <w:kern w:val="0"/>
              </w:rPr>
              <w:t>a(x</w:t>
            </w:r>
            <w:r w:rsidRPr="00DB29CC">
              <w:rPr>
                <w:rFonts w:hAnsi="新細明體" w:hint="eastAsia"/>
                <w:kern w:val="0"/>
              </w:rPr>
              <w:t>－</w:t>
            </w:r>
            <w:r w:rsidRPr="00DB29CC">
              <w:rPr>
                <w:i/>
                <w:iCs/>
                <w:kern w:val="0"/>
              </w:rPr>
              <w:t>h)</w:t>
            </w:r>
            <w:r w:rsidRPr="00DB29CC">
              <w:rPr>
                <w:kern w:val="0"/>
                <w:vertAlign w:val="superscript"/>
              </w:rPr>
              <w:t>2</w:t>
            </w:r>
            <w:r w:rsidRPr="00DB29CC">
              <w:rPr>
                <w:rFonts w:hAnsi="新細明體" w:hint="eastAsia"/>
                <w:kern w:val="0"/>
              </w:rPr>
              <w:t>＋</w:t>
            </w:r>
            <w:r w:rsidRPr="00DB29CC">
              <w:rPr>
                <w:i/>
                <w:iCs/>
                <w:kern w:val="0"/>
              </w:rPr>
              <w:t>k</w:t>
            </w:r>
            <w:r w:rsidRPr="00DB29CC">
              <w:rPr>
                <w:rFonts w:hAnsi="新細明體" w:hint="eastAsia"/>
                <w:kern w:val="0"/>
              </w:rPr>
              <w:t>的形式，描繪出圖形並知道圖形的對稱軸方程式、頂點坐標及開口方向。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 w:firstLineChars="12" w:firstLine="29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eastAsia="新細明體" w:hAnsi="新細明體"/>
              </w:rPr>
              <w:t>2.</w:t>
            </w:r>
            <w:r w:rsidRPr="00DB29CC">
              <w:rPr>
                <w:rFonts w:ascii="Times New Roman" w:eastAsia="新細明體" w:hAnsi="新細明體" w:hint="eastAsia"/>
                <w:kern w:val="0"/>
              </w:rPr>
              <w:t>能利用二次函數圖形的頂點位置以及開口方向，求此二次函數的最大值或最小值。</w:t>
            </w:r>
          </w:p>
          <w:p w:rsidR="003E0BCF" w:rsidRPr="00DB29CC" w:rsidRDefault="003E0BCF" w:rsidP="003E0BCF">
            <w:pPr>
              <w:ind w:left="57" w:right="57" w:firstLineChars="12" w:firstLine="29"/>
              <w:jc w:val="both"/>
            </w:pPr>
            <w:r w:rsidRPr="00DB29CC">
              <w:rPr>
                <w:rFonts w:hAnsi="新細明體"/>
              </w:rPr>
              <w:t>3.</w:t>
            </w:r>
            <w:r w:rsidRPr="00DB29CC">
              <w:rPr>
                <w:rFonts w:hAnsi="新細明體" w:hint="eastAsia"/>
                <w:kern w:val="0"/>
              </w:rPr>
              <w:t>能知道拋物線與</w:t>
            </w:r>
            <w:r w:rsidRPr="00DB29CC">
              <w:rPr>
                <w:rFonts w:hAnsi="新細明體"/>
                <w:i/>
                <w:kern w:val="0"/>
              </w:rPr>
              <w:t>x</w:t>
            </w:r>
            <w:r w:rsidRPr="00DB29CC">
              <w:rPr>
                <w:rFonts w:hAnsi="新細明體" w:hint="eastAsia"/>
                <w:kern w:val="0"/>
              </w:rPr>
              <w:t>軸的兩個交點，為其對應一元二次方程式的根。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kern w:val="0"/>
              </w:rPr>
            </w:pPr>
            <w:r w:rsidRPr="00DB29CC">
              <w:rPr>
                <w:kern w:val="0"/>
              </w:rPr>
              <w:t>9-a-04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1-3應用問題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eastAsia="新細明體" w:hAnsi="Times New Roman"/>
              </w:rPr>
              <w:t>1.</w:t>
            </w:r>
            <w:r w:rsidRPr="00DB29CC">
              <w:rPr>
                <w:rFonts w:ascii="Times New Roman" w:eastAsia="新細明體" w:hAnsi="Times New Roman" w:hint="eastAsia"/>
              </w:rPr>
              <w:t>能利用二次函數解決簡單的應用問題。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9-s-13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9-s-14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9-s-15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9-s-16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2-1空間中的垂直與形體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1.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能認識線與平面、平面與平面的垂直關係與平行關係。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2.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能以最少性質辨認立體圖形。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3.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能理解柱體的頂點、面、邊的組合因素。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4.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能理解柱體的基本展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lastRenderedPageBreak/>
              <w:t>開圖。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5.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能計算柱體的體積與表面積。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6.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能理解錐體的頂點、面、邊的組合因素。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7.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能理解錐體的基本展開圖。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8.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能計算錐體的表面積。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/>
              </w:rPr>
            </w:pPr>
            <w:r w:rsidRPr="00DB29CC">
              <w:rPr>
                <w:rFonts w:ascii="Times New Roman" w:hAnsi="Times New Roman"/>
                <w:kern w:val="0"/>
              </w:rPr>
              <w:t>9.</w:t>
            </w:r>
            <w:r w:rsidRPr="00DB29CC">
              <w:rPr>
                <w:rFonts w:ascii="Times New Roman" w:hAnsi="Times New Roman" w:hint="eastAsia"/>
                <w:kern w:val="0"/>
              </w:rPr>
              <w:t>能理解球的相關名詞、性質。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lastRenderedPageBreak/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kern w:val="0"/>
              </w:rPr>
            </w:pPr>
            <w:r w:rsidRPr="00DB29CC">
              <w:rPr>
                <w:kern w:val="0"/>
              </w:rPr>
              <w:t>9-s-13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kern w:val="0"/>
              </w:rPr>
            </w:pPr>
            <w:r w:rsidRPr="00DB29CC">
              <w:rPr>
                <w:kern w:val="0"/>
              </w:rPr>
              <w:t>9-s-14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kern w:val="0"/>
              </w:rPr>
            </w:pPr>
            <w:r w:rsidRPr="00DB29CC">
              <w:rPr>
                <w:kern w:val="0"/>
              </w:rPr>
              <w:t>9-s-15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kern w:val="0"/>
              </w:rPr>
            </w:pPr>
            <w:r w:rsidRPr="00DB29CC">
              <w:rPr>
                <w:kern w:val="0"/>
              </w:rPr>
              <w:t>9-s-16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kern w:val="0"/>
              </w:rPr>
            </w:pPr>
          </w:p>
          <w:p w:rsidR="003E0BCF" w:rsidRPr="00DB29CC" w:rsidRDefault="003E0BCF" w:rsidP="003E0BCF">
            <w:pPr>
              <w:ind w:left="57" w:right="57"/>
              <w:jc w:val="both"/>
              <w:rPr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2-1空間中的垂直與形體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1.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能認識線與平面、平面與平面的垂直關係與平行關係。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2.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能以最少性質辨認立體圖形。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3.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能理解柱體的頂點、面、邊的組合因素。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4.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能理解柱體的基本展開圖。</w:t>
            </w:r>
          </w:p>
          <w:p w:rsidR="003E0BCF" w:rsidRPr="00DB29CC" w:rsidRDefault="003E0BCF" w:rsidP="003E0BCF">
            <w:pPr>
              <w:pStyle w:val="a7"/>
              <w:spacing w:after="90"/>
              <w:ind w:left="57" w:right="57"/>
              <w:rPr>
                <w:rFonts w:ascii="Times New Roman" w:eastAsia="新細明體" w:hAnsi="Times New Roman" w:cs="Times New Roman"/>
                <w:kern w:val="0"/>
              </w:rPr>
            </w:pPr>
            <w:r w:rsidRPr="00DB29CC">
              <w:rPr>
                <w:rFonts w:ascii="Times New Roman" w:eastAsia="新細明體" w:hAnsi="Times New Roman" w:cs="Times New Roman"/>
                <w:kern w:val="0"/>
              </w:rPr>
              <w:t>5.</w:t>
            </w:r>
            <w:r w:rsidRPr="00DB29CC">
              <w:rPr>
                <w:rFonts w:ascii="Times New Roman" w:eastAsia="新細明體" w:hAnsi="Times New Roman" w:cs="Times New Roman" w:hint="eastAsia"/>
                <w:kern w:val="0"/>
              </w:rPr>
              <w:t>能計算柱體的體積與表面積。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6.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能理解錐體的頂點、面、邊的組合因素。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7.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能理解錐體的基本展開圖。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8.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能計算錐體的表面積。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9.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能理解球的相關名詞、性質。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3E0BCF" w:rsidRPr="00E638E0" w:rsidRDefault="003E0BCF" w:rsidP="003E0BC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9-d-01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rFonts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t>3-1</w:t>
            </w:r>
            <w:r w:rsidRPr="00DB29CC">
              <w:rPr>
                <w:rFonts w:hint="eastAsia"/>
              </w:rPr>
              <w:t>資料整理與統計圖表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t>1.</w:t>
            </w:r>
            <w:r w:rsidRPr="00DB29CC">
              <w:rPr>
                <w:rFonts w:hint="eastAsia"/>
                <w:kern w:val="0"/>
              </w:rPr>
              <w:t>能將原始資料視需要加以排序或分組，整理成「次數分配表」、「累積次數分配表」、「相對次數分配表」、「累積相對次數分配表」，來顯示資料蘊含的意義。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rFonts w:hAnsi="新細明體"/>
              </w:rPr>
            </w:pPr>
            <w:r w:rsidRPr="00DB29CC">
              <w:t>2.</w:t>
            </w:r>
            <w:r w:rsidRPr="00DB29CC">
              <w:rPr>
                <w:rFonts w:hint="eastAsia"/>
                <w:kern w:val="0"/>
              </w:rPr>
              <w:t>能繪製直方圖，來顯示資料蘊含的意義。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E638E0" w:rsidRDefault="003E0BCF" w:rsidP="003E0BC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pStyle w:val="3"/>
              <w:tabs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9-d-01</w:t>
            </w:r>
          </w:p>
          <w:p w:rsidR="003E0BCF" w:rsidRPr="00DB29CC" w:rsidRDefault="003E0BCF" w:rsidP="003E0BCF">
            <w:pPr>
              <w:pStyle w:val="3"/>
              <w:tabs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9-d-02</w:t>
            </w:r>
          </w:p>
          <w:p w:rsidR="003E0BCF" w:rsidRPr="00DB29CC" w:rsidRDefault="003E0BCF" w:rsidP="003E0BCF">
            <w:pPr>
              <w:pStyle w:val="3"/>
              <w:tabs>
                <w:tab w:val="left" w:pos="480"/>
              </w:tabs>
              <w:spacing w:after="90"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3-1</w:t>
            </w:r>
            <w:r w:rsidRPr="00DB29CC">
              <w:rPr>
                <w:rFonts w:hint="eastAsia"/>
              </w:rPr>
              <w:t>資料整理與統計圖表</w:t>
            </w:r>
            <w:r w:rsidRPr="00DB29CC">
              <w:br/>
            </w:r>
            <w:r w:rsidRPr="00DB29CC">
              <w:rPr>
                <w:rFonts w:hint="eastAsia"/>
              </w:rPr>
              <w:t>、</w:t>
            </w:r>
          </w:p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/>
              </w:rPr>
            </w:pPr>
            <w:r w:rsidRPr="00DB29CC">
              <w:t>3-2</w:t>
            </w:r>
            <w:r w:rsidRPr="00DB29CC">
              <w:rPr>
                <w:rFonts w:hint="eastAsia"/>
              </w:rPr>
              <w:t>資料的分析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t>1.</w:t>
            </w:r>
            <w:r w:rsidRPr="00DB29CC">
              <w:rPr>
                <w:rFonts w:hint="eastAsia"/>
                <w:kern w:val="0"/>
              </w:rPr>
              <w:t>能繪製折線圖，來顯示資料蘊含的意義。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2.</w:t>
            </w:r>
            <w:r w:rsidRPr="00DB29CC">
              <w:rPr>
                <w:rFonts w:hint="eastAsia"/>
                <w:kern w:val="0"/>
              </w:rPr>
              <w:t>能理解算術平均數的意義。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kern w:val="0"/>
              </w:rPr>
              <w:t>3.</w:t>
            </w:r>
            <w:r w:rsidRPr="00DB29CC">
              <w:rPr>
                <w:rFonts w:hint="eastAsia"/>
                <w:kern w:val="0"/>
              </w:rPr>
              <w:t>能計算一群資料的算術平均數。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rPr>
                <w:rFonts w:hint="eastAsia"/>
              </w:rPr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1.紙筆測驗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2.互相討論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DB29CC">
              <w:rPr>
                <w:rFonts w:ascii="新細明體" w:hAnsi="新細明體" w:hint="eastAsia"/>
              </w:rPr>
              <w:t>3.口頭回答</w:t>
            </w:r>
          </w:p>
          <w:p w:rsidR="003E0BCF" w:rsidRPr="00DB29CC" w:rsidRDefault="003E0BCF" w:rsidP="003E0BCF">
            <w:pPr>
              <w:ind w:left="57" w:right="57"/>
              <w:jc w:val="both"/>
              <w:rPr>
                <w:rFonts w:ascii="新細明體" w:hAnsi="新細明體"/>
              </w:rPr>
            </w:pPr>
            <w:r w:rsidRPr="00DB29CC">
              <w:rPr>
                <w:rFonts w:ascii="新細明體" w:hAnsi="新細明體" w:hint="eastAsia"/>
              </w:rPr>
              <w:t>4.作業</w:t>
            </w:r>
          </w:p>
        </w:tc>
      </w:tr>
      <w:tr w:rsidR="003E0BCF" w:rsidRPr="0057569E" w:rsidTr="00312770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9-d-02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9-d-03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9-d-04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lastRenderedPageBreak/>
              <w:t>3-2</w:t>
            </w:r>
            <w:r w:rsidRPr="00DB29CC">
              <w:rPr>
                <w:rFonts w:hint="eastAsia"/>
              </w:rPr>
              <w:t>資料的分析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1.</w:t>
            </w:r>
            <w:r w:rsidRPr="00DB29CC">
              <w:rPr>
                <w:rFonts w:hint="eastAsia"/>
                <w:kern w:val="0"/>
              </w:rPr>
              <w:t>能理解算術平均數、中位數與眾數的意義。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2.</w:t>
            </w:r>
            <w:r w:rsidRPr="00DB29CC">
              <w:rPr>
                <w:rFonts w:hint="eastAsia"/>
                <w:kern w:val="0"/>
              </w:rPr>
              <w:t>能計算一群資料的算</w:t>
            </w:r>
            <w:r w:rsidRPr="00DB29CC">
              <w:rPr>
                <w:rFonts w:hint="eastAsia"/>
                <w:kern w:val="0"/>
              </w:rPr>
              <w:lastRenderedPageBreak/>
              <w:t>術平均數、中位數與眾數。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3.</w:t>
            </w:r>
            <w:r w:rsidRPr="00DB29CC">
              <w:rPr>
                <w:rFonts w:hint="eastAsia"/>
                <w:kern w:val="0"/>
              </w:rPr>
              <w:t>能理解算術平均數、中位數與眾數可用來表示整筆資料的集中位置。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4.</w:t>
            </w:r>
            <w:r w:rsidRPr="00DB29CC">
              <w:rPr>
                <w:rFonts w:hint="eastAsia"/>
                <w:kern w:val="0"/>
              </w:rPr>
              <w:t>能理解算術平均數、中位數與眾數在不同之分組情況下的可能差異。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5.</w:t>
            </w:r>
            <w:r w:rsidRPr="00DB29CC">
              <w:rPr>
                <w:rFonts w:hint="eastAsia"/>
                <w:kern w:val="0"/>
              </w:rPr>
              <w:t>能理解當資料值平移或乘上某個不為</w:t>
            </w:r>
            <w:r w:rsidRPr="00DB29CC">
              <w:rPr>
                <w:kern w:val="0"/>
              </w:rPr>
              <w:t>0</w:t>
            </w:r>
            <w:r w:rsidRPr="00DB29CC">
              <w:rPr>
                <w:rFonts w:hint="eastAsia"/>
                <w:kern w:val="0"/>
              </w:rPr>
              <w:t>之定數時，算術平均數、中位數、眾數皆會相對應變化。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6.</w:t>
            </w:r>
            <w:r w:rsidRPr="00DB29CC">
              <w:rPr>
                <w:rFonts w:hint="eastAsia"/>
                <w:kern w:val="0"/>
              </w:rPr>
              <w:t>能理解百分位數與四分位數的意義。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7.</w:t>
            </w:r>
            <w:r w:rsidRPr="00DB29CC">
              <w:rPr>
                <w:rFonts w:hint="eastAsia"/>
                <w:kern w:val="0"/>
              </w:rPr>
              <w:t>能計算出一群資料的百分位數與四分位數。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8.</w:t>
            </w:r>
            <w:r w:rsidRPr="00DB29CC">
              <w:rPr>
                <w:rFonts w:hint="eastAsia"/>
                <w:kern w:val="0"/>
              </w:rPr>
              <w:t>能理解百分位數、中位數和四分位數，可以表示某資料組在總資料中的相對位置。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</w:pPr>
            <w:r w:rsidRPr="00DB29CC">
              <w:rPr>
                <w:kern w:val="0"/>
              </w:rPr>
              <w:t>9.</w:t>
            </w:r>
            <w:r w:rsidRPr="00DB29CC">
              <w:rPr>
                <w:rFonts w:hint="eastAsia"/>
                <w:kern w:val="0"/>
              </w:rPr>
              <w:t>能自資料之累積相對次數分配表及折線圖中求出已分組百分位數。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lastRenderedPageBreak/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</w:t>
            </w:r>
            <w:r w:rsidRPr="00DB29CC">
              <w:rPr>
                <w:rFonts w:hint="eastAsia"/>
              </w:rPr>
              <w:lastRenderedPageBreak/>
              <w:t>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紙筆測驗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互相</w:t>
            </w:r>
            <w:r w:rsidRPr="00DB29CC">
              <w:rPr>
                <w:rFonts w:hint="eastAsia"/>
              </w:rPr>
              <w:lastRenderedPageBreak/>
              <w:t>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4.</w:t>
            </w:r>
            <w:r w:rsidRPr="00DB29CC">
              <w:rPr>
                <w:rFonts w:hint="eastAsia"/>
              </w:rPr>
              <w:t>作業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5.</w:t>
            </w:r>
            <w:r w:rsidRPr="00DB29CC">
              <w:rPr>
                <w:rFonts w:hint="eastAsia"/>
              </w:rPr>
              <w:t>應用視察</w:t>
            </w:r>
          </w:p>
        </w:tc>
      </w:tr>
      <w:tr w:rsidR="003E0BCF" w:rsidRPr="0057569E" w:rsidTr="00312770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9-d-02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9-d-03</w:t>
            </w:r>
          </w:p>
          <w:p w:rsidR="003E0BCF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rFonts w:hint="eastAsia"/>
                <w:kern w:val="0"/>
              </w:rPr>
            </w:pPr>
            <w:r w:rsidRPr="00DB29CC">
              <w:rPr>
                <w:kern w:val="0"/>
              </w:rPr>
              <w:t>9-d-04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9-d-05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3-2</w:t>
            </w:r>
            <w:r w:rsidRPr="00DB29CC">
              <w:rPr>
                <w:rFonts w:hint="eastAsia"/>
              </w:rPr>
              <w:t>資料的分析、</w:t>
            </w:r>
            <w:r w:rsidRPr="00DB29CC">
              <w:t>3-3</w:t>
            </w:r>
            <w:r w:rsidRPr="00DB29CC">
              <w:rPr>
                <w:rFonts w:hint="eastAsia"/>
              </w:rPr>
              <w:t>機率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1.</w:t>
            </w:r>
            <w:r w:rsidRPr="00DB29CC">
              <w:rPr>
                <w:rFonts w:hint="eastAsia"/>
                <w:kern w:val="0"/>
              </w:rPr>
              <w:t>能繪製盒狀圖，並利用盒狀圖來分析幾組資料間的關係。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2.</w:t>
            </w:r>
            <w:r w:rsidRPr="00DB29CC">
              <w:rPr>
                <w:rFonts w:hint="eastAsia"/>
                <w:kern w:val="0"/>
              </w:rPr>
              <w:t>能理解全距與四分位距的意義。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3.</w:t>
            </w:r>
            <w:r w:rsidRPr="00DB29CC">
              <w:rPr>
                <w:rFonts w:hint="eastAsia"/>
                <w:kern w:val="0"/>
              </w:rPr>
              <w:t>能計算出一群資料的全距與四分位距。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4.</w:t>
            </w:r>
            <w:r w:rsidRPr="00DB29CC">
              <w:rPr>
                <w:rFonts w:hint="eastAsia"/>
                <w:kern w:val="0"/>
              </w:rPr>
              <w:t>能理解當存在少數特別大或特別小的資料時，四分位距比全距適合來描述整組資料的分散程度。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5.</w:t>
            </w:r>
            <w:r w:rsidRPr="00DB29CC">
              <w:rPr>
                <w:rFonts w:hint="eastAsia"/>
                <w:kern w:val="0"/>
              </w:rPr>
              <w:t>能由四分位距和全距間的差異描述整組資料的分散程度。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6.</w:t>
            </w:r>
            <w:r w:rsidRPr="00DB29CC">
              <w:rPr>
                <w:rFonts w:hint="eastAsia"/>
                <w:kern w:val="0"/>
              </w:rPr>
              <w:t>能從具體情境中認識機率的概念。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</w:pPr>
            <w:r w:rsidRPr="00DB29CC">
              <w:rPr>
                <w:kern w:val="0"/>
              </w:rPr>
              <w:t>7.</w:t>
            </w:r>
            <w:r w:rsidRPr="00DB29CC">
              <w:rPr>
                <w:rFonts w:hint="eastAsia"/>
                <w:kern w:val="0"/>
              </w:rPr>
              <w:t>能理解由一個實驗所有可能出現結果的部分產生的每一種組合，就稱為一個事件。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hint="eastAsia"/>
              </w:rPr>
            </w:pPr>
            <w:r w:rsidRPr="00DB29CC">
              <w:rPr>
                <w:rFonts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bookmarkStart w:id="2" w:name="OLE_LINK30"/>
            <w:bookmarkStart w:id="3" w:name="OLE_LINK31"/>
            <w:r w:rsidRPr="00DB29CC">
              <w:t>1.</w:t>
            </w:r>
            <w:r w:rsidRPr="00DB29CC">
              <w:rPr>
                <w:rFonts w:hint="eastAsia"/>
              </w:rPr>
              <w:t>紙筆測驗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4.</w:t>
            </w:r>
            <w:r w:rsidRPr="00DB29CC">
              <w:rPr>
                <w:rFonts w:hint="eastAsia"/>
              </w:rPr>
              <w:t>作業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5.</w:t>
            </w:r>
            <w:r w:rsidRPr="00DB29CC">
              <w:rPr>
                <w:rFonts w:hint="eastAsia"/>
              </w:rPr>
              <w:t>分組報告</w:t>
            </w:r>
            <w:bookmarkEnd w:id="2"/>
            <w:bookmarkEnd w:id="3"/>
          </w:p>
        </w:tc>
      </w:tr>
      <w:tr w:rsidR="003E0BCF" w:rsidRPr="0057569E" w:rsidTr="00312770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  <w:rPr>
                <w:kern w:val="0"/>
              </w:rPr>
            </w:pPr>
            <w:r w:rsidRPr="00DB29CC">
              <w:rPr>
                <w:kern w:val="0"/>
              </w:rPr>
              <w:t>9-d-05</w:t>
            </w:r>
          </w:p>
          <w:p w:rsidR="003E0BCF" w:rsidRPr="00DB29CC" w:rsidRDefault="003E0BCF" w:rsidP="003E0BCF">
            <w:pPr>
              <w:autoSpaceDE w:val="0"/>
              <w:autoSpaceDN w:val="0"/>
              <w:adjustRightInd w:val="0"/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bookmarkStart w:id="4" w:name="OLE_LINK132"/>
            <w:r w:rsidRPr="00DB29CC">
              <w:t>3-3</w:t>
            </w:r>
            <w:r w:rsidRPr="00DB29CC">
              <w:rPr>
                <w:rFonts w:hint="eastAsia"/>
              </w:rPr>
              <w:t>機率</w:t>
            </w:r>
            <w:bookmarkEnd w:id="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after="90" w:line="240" w:lineRule="auto"/>
              <w:ind w:left="57" w:firstLine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t>1.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能理解由一個實驗所有可能出現結果的部分產生的每一種組合，就稱為一個事件。</w:t>
            </w:r>
          </w:p>
          <w:p w:rsidR="003E0BCF" w:rsidRPr="00DB29CC" w:rsidRDefault="003E0BCF" w:rsidP="003E0BC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B29CC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2.</w:t>
            </w:r>
            <w:r w:rsidRPr="00DB29CC">
              <w:rPr>
                <w:rFonts w:ascii="Times New Roman" w:hAnsi="Times New Roman" w:hint="eastAsia"/>
                <w:kern w:val="0"/>
                <w:sz w:val="24"/>
                <w:szCs w:val="24"/>
              </w:rPr>
              <w:t>能利用樹狀圖列舉出一個實驗的所有可能結果，進而求出某事件發生的機率。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lastRenderedPageBreak/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lastRenderedPageBreak/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hint="eastAsia"/>
              </w:rPr>
            </w:pPr>
            <w:r w:rsidRPr="00DB29CC">
              <w:rPr>
                <w:rFonts w:hint="eastAsia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紙筆測驗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lastRenderedPageBreak/>
              <w:t>3.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4.</w:t>
            </w:r>
            <w:r w:rsidRPr="00DB29CC">
              <w:rPr>
                <w:rFonts w:hint="eastAsia"/>
              </w:rPr>
              <w:t>作業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5.</w:t>
            </w:r>
            <w:r w:rsidRPr="00DB29CC">
              <w:rPr>
                <w:rFonts w:hint="eastAsia"/>
              </w:rPr>
              <w:t>分組報告</w:t>
            </w:r>
          </w:p>
        </w:tc>
      </w:tr>
      <w:tr w:rsidR="003E0BCF" w:rsidRPr="0057569E" w:rsidTr="00312770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7-n-06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7-n-07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7-n-08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7-n-09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7-n-10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7-n-11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7-n-12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7-n-13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7-n-14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7-n-15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8-n-01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8-n-02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8-n-03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8-n-04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8-n-05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8-n-06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7-a-06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7-a-07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7-a-08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7-a-09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7-a-10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7-a-11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7-a-12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  <w:r w:rsidRPr="00DB29CC">
              <w:t>7-a-137-a-147-a-157-a-167-a-177-a-188-a-018-a-028-a-038-a-048-a-058-a-068-a-078-a-088-a-098-a-108-a-118-a-129-a-019-a-029-a-039-a-04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數與量篇</w:t>
            </w:r>
          </w:p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、</w:t>
            </w:r>
            <w:r w:rsidRPr="00DB29CC">
              <w:br/>
            </w:r>
            <w:r w:rsidRPr="00DB29CC">
              <w:rPr>
                <w:rFonts w:hint="eastAsia"/>
              </w:rPr>
              <w:t>代數篇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t>1.</w:t>
            </w:r>
            <w:r w:rsidRPr="00DB29CC">
              <w:rPr>
                <w:rFonts w:hint="eastAsia"/>
              </w:rPr>
              <w:t>數的四則運算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2.</w:t>
            </w:r>
            <w:r w:rsidRPr="00DB29CC">
              <w:rPr>
                <w:rFonts w:hint="eastAsia"/>
              </w:rPr>
              <w:t>最大公因數、最小公倍數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3.</w:t>
            </w:r>
            <w:r w:rsidRPr="00DB29CC">
              <w:rPr>
                <w:rFonts w:hint="eastAsia"/>
              </w:rPr>
              <w:t>比與比例式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4.</w:t>
            </w:r>
            <w:r w:rsidRPr="00DB29CC">
              <w:rPr>
                <w:rFonts w:hint="eastAsia"/>
              </w:rPr>
              <w:t>平方根的運算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5.</w:t>
            </w:r>
            <w:r w:rsidRPr="00DB29CC">
              <w:rPr>
                <w:rFonts w:hint="eastAsia"/>
              </w:rPr>
              <w:t>等差數列與等差級數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6.</w:t>
            </w:r>
            <w:r w:rsidRPr="00DB29CC">
              <w:rPr>
                <w:rFonts w:hint="eastAsia"/>
              </w:rPr>
              <w:t>一元一次方程式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7.</w:t>
            </w:r>
            <w:r w:rsidRPr="00DB29CC">
              <w:rPr>
                <w:rFonts w:hint="eastAsia"/>
              </w:rPr>
              <w:t>二元一次聯立方程式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8.</w:t>
            </w:r>
            <w:r w:rsidRPr="00DB29CC">
              <w:rPr>
                <w:rFonts w:hint="eastAsia"/>
              </w:rPr>
              <w:t>二元一次方程式的圖形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9.</w:t>
            </w:r>
            <w:r w:rsidRPr="00DB29CC">
              <w:rPr>
                <w:rFonts w:hint="eastAsia"/>
              </w:rPr>
              <w:t>線型函數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10.</w:t>
            </w:r>
            <w:r w:rsidRPr="00DB29CC">
              <w:rPr>
                <w:rFonts w:hint="eastAsia"/>
              </w:rPr>
              <w:t>一元一次不等式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11.</w:t>
            </w:r>
            <w:r w:rsidRPr="00DB29CC">
              <w:rPr>
                <w:rFonts w:hint="eastAsia"/>
              </w:rPr>
              <w:t>乘法公式與多項式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12.</w:t>
            </w:r>
            <w:r w:rsidRPr="00DB29CC">
              <w:rPr>
                <w:rFonts w:hint="eastAsia"/>
              </w:rPr>
              <w:t>畢氏定理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13.</w:t>
            </w:r>
            <w:r w:rsidRPr="00DB29CC">
              <w:rPr>
                <w:rFonts w:hint="eastAsia"/>
              </w:rPr>
              <w:t>因式分解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14.</w:t>
            </w:r>
            <w:r w:rsidRPr="00DB29CC">
              <w:rPr>
                <w:rFonts w:hint="eastAsia"/>
              </w:rPr>
              <w:t>一元二次方程式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15.</w:t>
            </w:r>
            <w:r w:rsidRPr="00DB29CC">
              <w:rPr>
                <w:rFonts w:hint="eastAsia"/>
              </w:rPr>
              <w:t>二次函數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  <w:rPr>
                <w:rFonts w:hint="eastAsia"/>
              </w:rPr>
            </w:pPr>
            <w:r w:rsidRPr="00DB29CC">
              <w:rPr>
                <w:rFonts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bookmarkStart w:id="5" w:name="OLE_LINK255"/>
            <w:r w:rsidRPr="00DB29CC">
              <w:t>1.</w:t>
            </w:r>
            <w:r w:rsidRPr="00DB29CC">
              <w:rPr>
                <w:rFonts w:hint="eastAsia"/>
              </w:rPr>
              <w:t>紙筆測驗</w:t>
            </w:r>
            <w:bookmarkEnd w:id="5"/>
          </w:p>
        </w:tc>
      </w:tr>
      <w:tr w:rsidR="003E0BCF" w:rsidRPr="0057569E" w:rsidTr="003127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8-s-06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8-s-07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8-s-08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8-s-09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8-s-10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8-s-16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8-s-17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8-s-18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8-s-19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8-s-20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8-s-21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lastRenderedPageBreak/>
              <w:t>9-s-05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9-s-06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9-s-07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9-s-08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9-s-09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9-s-10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9-s-11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9-s-12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9-s-13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9-s-14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9-s-15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9-s-16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9-d-01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9-d-02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9-d-03</w:t>
            </w:r>
          </w:p>
          <w:p w:rsidR="003E0BCF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hint="eastAsia"/>
              </w:rPr>
            </w:pPr>
            <w:r w:rsidRPr="00DB29CC">
              <w:t>9-d-04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  <w:r w:rsidRPr="00DB29CC">
              <w:t>9-d-05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lastRenderedPageBreak/>
              <w:t>幾何篇</w:t>
            </w:r>
          </w:p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、</w:t>
            </w:r>
          </w:p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統計篇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生活中的平面圖形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尺規作圖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線對稱圖形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4.</w:t>
            </w:r>
            <w:r w:rsidRPr="00DB29CC">
              <w:rPr>
                <w:rFonts w:hint="eastAsia"/>
              </w:rPr>
              <w:t>三角形的基本性質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5.</w:t>
            </w:r>
            <w:r w:rsidRPr="00DB29CC">
              <w:rPr>
                <w:rFonts w:hint="eastAsia"/>
              </w:rPr>
              <w:t>平行四邊形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6.</w:t>
            </w:r>
            <w:r w:rsidRPr="00DB29CC">
              <w:rPr>
                <w:rFonts w:hint="eastAsia"/>
              </w:rPr>
              <w:t>相似形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7.</w:t>
            </w:r>
            <w:r w:rsidRPr="00DB29CC">
              <w:rPr>
                <w:rFonts w:hint="eastAsia"/>
              </w:rPr>
              <w:t>圓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8.</w:t>
            </w:r>
            <w:r w:rsidRPr="00DB29CC">
              <w:rPr>
                <w:rFonts w:hint="eastAsia"/>
              </w:rPr>
              <w:t>幾何與證明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9.</w:t>
            </w:r>
            <w:r w:rsidRPr="00DB29CC">
              <w:rPr>
                <w:rFonts w:hint="eastAsia"/>
              </w:rPr>
              <w:t>生活中的立體圖形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10.</w:t>
            </w:r>
            <w:r w:rsidRPr="00DB29CC">
              <w:rPr>
                <w:rFonts w:hint="eastAsia"/>
              </w:rPr>
              <w:t>統計與機率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紙筆測驗</w:t>
            </w:r>
          </w:p>
        </w:tc>
      </w:tr>
      <w:tr w:rsidR="003E0BCF" w:rsidRPr="0057569E" w:rsidTr="003127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  <w:r w:rsidRPr="00DB29CC">
              <w:t>8-s-08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  <w:r w:rsidRPr="00DB29CC">
              <w:t>8-n-01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摺其所好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right="57"/>
            </w:pPr>
            <w:bookmarkStart w:id="6" w:name="OLE_LINK201"/>
            <w:bookmarkStart w:id="7" w:name="OLE_LINK202"/>
            <w:bookmarkStart w:id="8" w:name="OLE_LINK203"/>
            <w:r w:rsidRPr="00DB29CC">
              <w:t>1.</w:t>
            </w:r>
            <w:r w:rsidRPr="00DB29CC">
              <w:rPr>
                <w:rFonts w:hint="eastAsia"/>
              </w:rPr>
              <w:t>理解畢氏定理。</w:t>
            </w:r>
          </w:p>
          <w:p w:rsidR="003E0BCF" w:rsidRPr="00DB29CC" w:rsidRDefault="003E0BCF" w:rsidP="003E0BCF">
            <w:pPr>
              <w:ind w:right="57"/>
            </w:pPr>
            <w:r w:rsidRPr="00DB29CC">
              <w:t>2.</w:t>
            </w:r>
            <w:bookmarkStart w:id="9" w:name="OLE_LINK33"/>
            <w:r w:rsidRPr="00DB29CC">
              <w:rPr>
                <w:rFonts w:hint="eastAsia"/>
              </w:rPr>
              <w:t>求</w:t>
            </w:r>
            <w:r w:rsidRPr="00DB29CC">
              <w:fldChar w:fldCharType="begin"/>
            </w:r>
            <w:r w:rsidRPr="00DB29CC">
              <w:instrText xml:space="preserve"> eq \r(,</w:instrText>
            </w:r>
            <w:r w:rsidRPr="00DB29CC">
              <w:rPr>
                <w:i/>
              </w:rPr>
              <w:instrText>n</w:instrText>
            </w:r>
            <w:r w:rsidRPr="00DB29CC">
              <w:instrText>)</w:instrText>
            </w:r>
            <w:r w:rsidRPr="00DB29CC">
              <w:fldChar w:fldCharType="end"/>
            </w:r>
            <w:r w:rsidRPr="00DB29CC">
              <w:rPr>
                <w:rFonts w:hint="eastAsia"/>
              </w:rPr>
              <w:t>的長度</w:t>
            </w:r>
            <w:bookmarkEnd w:id="9"/>
            <w:r w:rsidRPr="00DB29CC">
              <w:rPr>
                <w:rFonts w:hint="eastAsia"/>
              </w:rPr>
              <w:t>。</w:t>
            </w:r>
            <w:bookmarkEnd w:id="6"/>
            <w:bookmarkEnd w:id="7"/>
            <w:bookmarkEnd w:id="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bookmarkStart w:id="10" w:name="OLE_LINK261"/>
            <w:r w:rsidRPr="00DB29CC">
              <w:t>1.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作業</w:t>
            </w:r>
            <w:bookmarkEnd w:id="10"/>
          </w:p>
        </w:tc>
      </w:tr>
      <w:tr w:rsidR="003E0BCF" w:rsidRPr="0057569E" w:rsidTr="00312770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t>9-s-02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9-s-12</w:t>
            </w:r>
          </w:p>
          <w:p w:rsidR="003E0BCF" w:rsidRPr="00DB29CC" w:rsidRDefault="003E0BCF" w:rsidP="003E0BCF">
            <w:pPr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數學好好玩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bookmarkStart w:id="11" w:name="OLE_LINK204"/>
            <w:bookmarkStart w:id="12" w:name="OLE_LINK205"/>
            <w:r w:rsidRPr="00DB29CC">
              <w:t>1.</w:t>
            </w:r>
            <w:bookmarkStart w:id="13" w:name="OLE_LINK51"/>
            <w:r w:rsidRPr="00DB29CC">
              <w:rPr>
                <w:rFonts w:hint="eastAsia"/>
              </w:rPr>
              <w:t>認識黃金比例、白銀比例、青銅比例。</w:t>
            </w:r>
            <w:bookmarkEnd w:id="13"/>
          </w:p>
          <w:p w:rsidR="003E0BCF" w:rsidRPr="00DB29CC" w:rsidRDefault="003E0BCF" w:rsidP="003E0BCF">
            <w:pPr>
              <w:ind w:left="57" w:right="57"/>
            </w:pPr>
            <w:r w:rsidRPr="00DB29CC">
              <w:t>2.</w:t>
            </w:r>
            <w:r w:rsidRPr="00DB29CC">
              <w:rPr>
                <w:rFonts w:hint="eastAsia"/>
              </w:rPr>
              <w:t>培養觀察、分析解決問題的能力。</w:t>
            </w:r>
            <w:bookmarkEnd w:id="11"/>
            <w:bookmarkEnd w:id="1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作業</w:t>
            </w:r>
          </w:p>
        </w:tc>
      </w:tr>
      <w:tr w:rsidR="003E0BCF" w:rsidRPr="0057569E" w:rsidTr="00312770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t>7-n-07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7-n-13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7-n-14</w:t>
            </w:r>
          </w:p>
          <w:p w:rsidR="003E0BCF" w:rsidRDefault="003E0BCF" w:rsidP="003E0BCF">
            <w:pPr>
              <w:ind w:left="57" w:right="57"/>
              <w:rPr>
                <w:rFonts w:hint="eastAsia"/>
              </w:rPr>
            </w:pPr>
            <w:r w:rsidRPr="00DB29CC">
              <w:t>7-n-15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7-a-03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7-a-05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7-a-07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9-s-12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腦力大激盪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bookmarkStart w:id="14" w:name="OLE_LINK206"/>
            <w:bookmarkStart w:id="15" w:name="OLE_LINK207"/>
            <w:bookmarkStart w:id="16" w:name="OLE_LINK208"/>
            <w:r w:rsidRPr="00DB29CC">
              <w:t>1.</w:t>
            </w:r>
            <w:r w:rsidRPr="00DB29CC">
              <w:rPr>
                <w:rFonts w:hint="eastAsia"/>
              </w:rPr>
              <w:t>能熟練數的運算規則。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訓練分析、邏輯推理能力。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能運用一元一次方程式，解決生活中的問題。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4..</w:t>
            </w:r>
            <w:r w:rsidRPr="00DB29CC">
              <w:rPr>
                <w:rFonts w:hint="eastAsia"/>
              </w:rPr>
              <w:t>能運用二元一次聯立方程式，解決生活中的問題。</w:t>
            </w:r>
            <w:bookmarkEnd w:id="14"/>
            <w:bookmarkEnd w:id="15"/>
            <w:bookmarkEnd w:id="16"/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5.</w:t>
            </w:r>
            <w:r w:rsidRPr="00DB29CC">
              <w:rPr>
                <w:rFonts w:hint="eastAsia"/>
              </w:rPr>
              <w:t>能運用比例式，解決生活中的問題。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  <w:p w:rsidR="003E0BCF" w:rsidRPr="00DB29CC" w:rsidRDefault="003E0BCF" w:rsidP="003E0BCF">
            <w:pPr>
              <w:ind w:left="57" w:right="5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作業</w:t>
            </w:r>
          </w:p>
        </w:tc>
      </w:tr>
      <w:tr w:rsidR="003E0BCF" w:rsidRPr="0057569E" w:rsidTr="003127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t>7-n-07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7-n-14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7-a-09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7-a-06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8-s-14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t>9-s-12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腦力大激盪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bookmarkStart w:id="17" w:name="OLE_LINK209"/>
            <w:bookmarkStart w:id="18" w:name="OLE_LINK210"/>
            <w:bookmarkStart w:id="19" w:name="OLE_LINK211"/>
            <w:r w:rsidRPr="00DB29CC">
              <w:t>1.</w:t>
            </w:r>
            <w:r w:rsidRPr="00DB29CC">
              <w:rPr>
                <w:rFonts w:hint="eastAsia"/>
              </w:rPr>
              <w:t>理解函數的定義。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2.</w:t>
            </w:r>
            <w:bookmarkStart w:id="20" w:name="OLE_LINK64"/>
            <w:bookmarkStart w:id="21" w:name="OLE_LINK65"/>
            <w:r w:rsidRPr="00DB29CC">
              <w:rPr>
                <w:rFonts w:hint="eastAsia"/>
              </w:rPr>
              <w:t>訓練分析、邏輯推理能力。</w:t>
            </w:r>
            <w:bookmarkEnd w:id="20"/>
            <w:bookmarkEnd w:id="21"/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能從生活情境中，理解二元一次方程式的應用。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4.</w:t>
            </w:r>
            <w:r w:rsidRPr="00DB29CC">
              <w:rPr>
                <w:rFonts w:hint="eastAsia"/>
              </w:rPr>
              <w:t>認識畢氏勝率。</w:t>
            </w:r>
            <w:bookmarkEnd w:id="17"/>
            <w:bookmarkEnd w:id="18"/>
            <w:bookmarkEnd w:id="19"/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r w:rsidRPr="00DB29CC">
              <w:t>5.</w:t>
            </w:r>
            <w:r w:rsidRPr="00DB29CC">
              <w:rPr>
                <w:rFonts w:hint="eastAsia"/>
              </w:rPr>
              <w:t>認識生活中，黃金比例的運用。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作業</w:t>
            </w:r>
          </w:p>
        </w:tc>
      </w:tr>
      <w:tr w:rsidR="003E0BCF" w:rsidRPr="0057569E" w:rsidTr="003127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eastAsia="細明體"/>
              </w:rPr>
            </w:pPr>
            <w:r w:rsidRPr="00DB29CC">
              <w:rPr>
                <w:rFonts w:eastAsia="細明體"/>
              </w:rPr>
              <w:t>7-n-06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eastAsia="細明體"/>
              </w:rPr>
            </w:pPr>
            <w:r w:rsidRPr="00DB29CC">
              <w:rPr>
                <w:rFonts w:eastAsia="細明體"/>
              </w:rPr>
              <w:t>9-s-12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eastAsia="細明體"/>
              </w:rPr>
            </w:pP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bookmarkStart w:id="22" w:name="OLE_LINK9"/>
            <w:r w:rsidRPr="00DB29CC">
              <w:rPr>
                <w:rFonts w:hint="eastAsia"/>
              </w:rPr>
              <w:t>挑戰腦細胞</w:t>
            </w:r>
            <w:bookmarkEnd w:id="2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bookmarkStart w:id="23" w:name="OLE_LINK110"/>
            <w:bookmarkStart w:id="24" w:name="OLE_LINK111"/>
            <w:bookmarkStart w:id="25" w:name="OLE_LINK112"/>
            <w:r w:rsidRPr="00DB29CC">
              <w:t>1.</w:t>
            </w:r>
            <w:bookmarkStart w:id="26" w:name="OLE_LINK84"/>
            <w:r w:rsidRPr="00DB29CC">
              <w:rPr>
                <w:rFonts w:hint="eastAsia"/>
              </w:rPr>
              <w:t>理解一筆畫、</w:t>
            </w:r>
            <w:bookmarkStart w:id="27" w:name="OLE_LINK102"/>
            <w:bookmarkStart w:id="28" w:name="OLE_LINK103"/>
            <w:r w:rsidRPr="00DB29CC">
              <w:rPr>
                <w:rFonts w:hint="eastAsia"/>
              </w:rPr>
              <w:t>數迴</w:t>
            </w:r>
            <w:bookmarkEnd w:id="27"/>
            <w:bookmarkEnd w:id="28"/>
            <w:r w:rsidRPr="00DB29CC">
              <w:rPr>
                <w:rFonts w:hint="eastAsia"/>
              </w:rPr>
              <w:t>、圖形密碼、數謎等問題，訓練分析、</w:t>
            </w:r>
            <w:bookmarkStart w:id="29" w:name="OLE_LINK85"/>
            <w:bookmarkStart w:id="30" w:name="OLE_LINK86"/>
            <w:bookmarkStart w:id="31" w:name="OLE_LINK87"/>
            <w:r w:rsidRPr="00DB29CC">
              <w:rPr>
                <w:rFonts w:hint="eastAsia"/>
              </w:rPr>
              <w:t>邏輯推理</w:t>
            </w:r>
            <w:bookmarkEnd w:id="29"/>
            <w:bookmarkEnd w:id="30"/>
            <w:bookmarkEnd w:id="31"/>
            <w:r w:rsidRPr="00DB29CC">
              <w:rPr>
                <w:rFonts w:hint="eastAsia"/>
              </w:rPr>
              <w:t>能力。</w:t>
            </w:r>
            <w:bookmarkEnd w:id="23"/>
            <w:bookmarkEnd w:id="24"/>
            <w:bookmarkEnd w:id="25"/>
            <w:bookmarkEnd w:id="2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作業</w:t>
            </w:r>
          </w:p>
        </w:tc>
      </w:tr>
      <w:tr w:rsidR="003E0BCF" w:rsidRPr="0057569E" w:rsidTr="00312770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3E0BCF" w:rsidRPr="00E638E0" w:rsidRDefault="003E0BCF" w:rsidP="003E0BCF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3E0BCF" w:rsidRPr="00E638E0" w:rsidRDefault="003E0BCF" w:rsidP="003E0BCF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eastAsia="細明體"/>
              </w:rPr>
            </w:pPr>
            <w:r w:rsidRPr="00DB29CC">
              <w:rPr>
                <w:rFonts w:eastAsia="細明體"/>
              </w:rPr>
              <w:t>7-n-06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eastAsia="細明體"/>
              </w:rPr>
            </w:pPr>
            <w:r w:rsidRPr="00DB29CC">
              <w:rPr>
                <w:rFonts w:eastAsia="細明體"/>
              </w:rPr>
              <w:t>8-s-06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rPr>
                <w:rFonts w:eastAsia="細明體"/>
              </w:rPr>
            </w:pPr>
            <w:r w:rsidRPr="00DB29CC">
              <w:rPr>
                <w:rFonts w:eastAsia="細明體"/>
              </w:rPr>
              <w:t>9-s-12</w:t>
            </w:r>
          </w:p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rPr>
                <w:rFonts w:hint="eastAsia"/>
              </w:rPr>
              <w:t>挑戰腦細胞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topLinePunct/>
              <w:adjustRightInd w:val="0"/>
              <w:snapToGrid w:val="0"/>
              <w:ind w:left="57" w:right="57"/>
              <w:jc w:val="both"/>
            </w:pPr>
            <w:bookmarkStart w:id="32" w:name="OLE_LINK213"/>
            <w:bookmarkStart w:id="33" w:name="OLE_LINK214"/>
            <w:r w:rsidRPr="00DB29CC">
              <w:t>1.</w:t>
            </w:r>
            <w:r w:rsidRPr="00DB29CC">
              <w:rPr>
                <w:rFonts w:hint="eastAsia"/>
              </w:rPr>
              <w:t>理解魔算、吹牛、</w:t>
            </w:r>
            <w:bookmarkStart w:id="34" w:name="OLE_LINK121"/>
            <w:bookmarkStart w:id="35" w:name="OLE_LINK122"/>
            <w:bookmarkStart w:id="36" w:name="OLE_LINK123"/>
            <w:bookmarkStart w:id="37" w:name="OLE_LINK124"/>
            <w:r w:rsidRPr="00DB29CC">
              <w:rPr>
                <w:rFonts w:hint="eastAsia"/>
              </w:rPr>
              <w:t>移動小火柴</w:t>
            </w:r>
            <w:bookmarkEnd w:id="34"/>
            <w:bookmarkEnd w:id="35"/>
            <w:bookmarkEnd w:id="36"/>
            <w:bookmarkEnd w:id="37"/>
            <w:r w:rsidRPr="00DB29CC">
              <w:rPr>
                <w:rFonts w:hint="eastAsia"/>
              </w:rPr>
              <w:t>、</w:t>
            </w:r>
            <w:bookmarkStart w:id="38" w:name="OLE_LINK127"/>
            <w:bookmarkStart w:id="39" w:name="OLE_LINK128"/>
            <w:r w:rsidRPr="00DB29CC">
              <w:rPr>
                <w:rFonts w:hint="eastAsia"/>
              </w:rPr>
              <w:t>猜帽子</w:t>
            </w:r>
            <w:bookmarkEnd w:id="38"/>
            <w:bookmarkEnd w:id="39"/>
            <w:r w:rsidRPr="00DB29CC">
              <w:rPr>
                <w:rFonts w:hint="eastAsia"/>
              </w:rPr>
              <w:t>等問題，訓練分析、邏輯推理能力。</w:t>
            </w:r>
            <w:bookmarkEnd w:id="32"/>
            <w:bookmarkEnd w:id="3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【生涯發展教育】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【性別平等教育】</w:t>
            </w:r>
          </w:p>
          <w:p w:rsidR="003E0BCF" w:rsidRPr="00DB29CC" w:rsidRDefault="003E0BCF" w:rsidP="003E0BCF">
            <w:pPr>
              <w:ind w:left="57" w:right="57"/>
            </w:pPr>
            <w:r w:rsidRPr="00DB29CC">
              <w:rPr>
                <w:rFonts w:hint="eastAsia"/>
              </w:rPr>
              <w:t>【資訊教育】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CF" w:rsidRPr="00DB29CC" w:rsidRDefault="003E0BCF" w:rsidP="003E0BCF">
            <w:pPr>
              <w:ind w:left="57" w:right="57"/>
              <w:jc w:val="center"/>
            </w:pPr>
            <w:r w:rsidRPr="00DB29CC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1.</w:t>
            </w:r>
            <w:r w:rsidRPr="00DB29CC">
              <w:rPr>
                <w:rFonts w:hint="eastAsia"/>
              </w:rPr>
              <w:t>互相討論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2.</w:t>
            </w:r>
            <w:r w:rsidRPr="00DB29CC">
              <w:rPr>
                <w:rFonts w:hint="eastAsia"/>
              </w:rPr>
              <w:t>口頭回答</w:t>
            </w:r>
          </w:p>
          <w:p w:rsidR="003E0BCF" w:rsidRPr="00DB29CC" w:rsidRDefault="003E0BCF" w:rsidP="003E0BCF">
            <w:pPr>
              <w:ind w:left="57" w:right="57"/>
              <w:jc w:val="both"/>
            </w:pPr>
            <w:r w:rsidRPr="00DB29CC">
              <w:t>3.</w:t>
            </w:r>
            <w:r w:rsidRPr="00DB29CC">
              <w:rPr>
                <w:rFonts w:hint="eastAsia"/>
              </w:rPr>
              <w:t>作業</w:t>
            </w:r>
          </w:p>
        </w:tc>
      </w:tr>
      <w:bookmarkEnd w:id="1"/>
      <w:tr w:rsidR="00E638E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38E0" w:rsidRPr="003920C8" w:rsidRDefault="00E638E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38E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38E0" w:rsidRPr="003920C8" w:rsidRDefault="00E638E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638E0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38E0" w:rsidRPr="003920C8" w:rsidRDefault="00E638E0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14" w:rsidRDefault="00094714" w:rsidP="00803DEB">
      <w:r>
        <w:separator/>
      </w:r>
    </w:p>
  </w:endnote>
  <w:endnote w:type="continuationSeparator" w:id="0">
    <w:p w:rsidR="00094714" w:rsidRDefault="00094714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14" w:rsidRDefault="00094714" w:rsidP="00803DEB">
      <w:r>
        <w:separator/>
      </w:r>
    </w:p>
  </w:footnote>
  <w:footnote w:type="continuationSeparator" w:id="0">
    <w:p w:rsidR="00094714" w:rsidRDefault="00094714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F"/>
    <w:rsid w:val="0007048B"/>
    <w:rsid w:val="00094714"/>
    <w:rsid w:val="00251FA1"/>
    <w:rsid w:val="002A57BC"/>
    <w:rsid w:val="002E2AC7"/>
    <w:rsid w:val="003503C5"/>
    <w:rsid w:val="003E0BCF"/>
    <w:rsid w:val="004227F3"/>
    <w:rsid w:val="00435DE4"/>
    <w:rsid w:val="00453778"/>
    <w:rsid w:val="0055075B"/>
    <w:rsid w:val="00576E57"/>
    <w:rsid w:val="007340B8"/>
    <w:rsid w:val="00803DEB"/>
    <w:rsid w:val="00960606"/>
    <w:rsid w:val="00A16450"/>
    <w:rsid w:val="00B91C81"/>
    <w:rsid w:val="00C26FA5"/>
    <w:rsid w:val="00DF0EFF"/>
    <w:rsid w:val="00E638E0"/>
    <w:rsid w:val="00E80C08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5EE34"/>
  <w14:defaultImageDpi w14:val="32767"/>
  <w15:docId w15:val="{BF748804-D17C-41B7-A231-8B295A37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3E0BCF"/>
    <w:pPr>
      <w:jc w:val="center"/>
    </w:pPr>
    <w:rPr>
      <w:rFonts w:ascii="華康中黑體" w:eastAsia="華康中黑體"/>
      <w:sz w:val="28"/>
      <w:szCs w:val="20"/>
    </w:rPr>
  </w:style>
  <w:style w:type="paragraph" w:styleId="a7">
    <w:name w:val="Plain Text"/>
    <w:basedOn w:val="a"/>
    <w:link w:val="a8"/>
    <w:rsid w:val="003E0BCF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3E0BCF"/>
    <w:rPr>
      <w:rFonts w:ascii="細明體" w:eastAsia="細明體" w:hAnsi="Courier New" w:cs="Courier New"/>
    </w:rPr>
  </w:style>
  <w:style w:type="paragraph" w:customStyle="1" w:styleId="3">
    <w:name w:val="3.【對應能力指標】內文字"/>
    <w:basedOn w:val="a7"/>
    <w:rsid w:val="003E0BCF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4123">
    <w:name w:val="4.【教學目標】內文字（1.2.3.）"/>
    <w:basedOn w:val="a7"/>
    <w:rsid w:val="003E0BC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User</cp:lastModifiedBy>
  <cp:revision>8</cp:revision>
  <dcterms:created xsi:type="dcterms:W3CDTF">2018-05-30T06:38:00Z</dcterms:created>
  <dcterms:modified xsi:type="dcterms:W3CDTF">2018-06-29T16:05:00Z</dcterms:modified>
</cp:coreProperties>
</file>