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bookmarkStart w:id="1" w:name="_GoBack"/>
      <w:r w:rsidR="0055075B">
        <w:rPr>
          <w:rFonts w:eastAsia="標楷體" w:hint="eastAsia"/>
          <w:b/>
          <w:bCs/>
          <w:sz w:val="28"/>
          <w:u w:val="single"/>
        </w:rPr>
        <w:t>八</w:t>
      </w:r>
      <w:bookmarkEnd w:id="1"/>
      <w:r w:rsidR="00DF0EFF"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F135AB">
            <w:pPr>
              <w:pStyle w:val="a7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1.在國一的語文基礎上，選讀重要的語體文及文言文，使其進一步拓展閱讀視野，增進寫作能力。</w:t>
            </w:r>
          </w:p>
          <w:p w:rsidR="00F135AB" w:rsidRPr="007745CE" w:rsidRDefault="00F135AB" w:rsidP="00F135AB">
            <w:pPr>
              <w:pStyle w:val="a7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2.從範文教學的過程中，學習聆聽與表達的技巧。</w:t>
            </w:r>
          </w:p>
          <w:p w:rsidR="00F135AB" w:rsidRPr="007745CE" w:rsidRDefault="00F135AB" w:rsidP="00F135AB">
            <w:pPr>
              <w:pStyle w:val="a7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3.由範文認識進一步的修辭技巧，並練習運用於寫作上，使文章能達到言近而旨遠的效果。</w:t>
            </w:r>
          </w:p>
          <w:p w:rsidR="00DF0EFF" w:rsidRPr="008C238F" w:rsidRDefault="00DF0EFF" w:rsidP="00F135AB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F135AB">
            <w:pPr>
              <w:pStyle w:val="a7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4.藉由所選範文的內容，領略生活情趣，並在人與自然的和諧互動中，體會出文中含蓄真摯的情感。</w:t>
            </w:r>
          </w:p>
          <w:p w:rsidR="00DF0EFF" w:rsidRPr="008C238F" w:rsidRDefault="00F135AB" w:rsidP="00F135AB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7745CE">
              <w:rPr>
                <w:rFonts w:ascii="新細明體" w:hAnsi="新細明體" w:hint="eastAsia"/>
              </w:rPr>
              <w:t>5.藉由閱讀選文，認識余光中、吳承恩、陳冠學、白居易、韓良露等重要作家，擴大閱讀層面。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5-4-3-3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一、墾丁十九首選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1.認識余光中的生平與詩作特點。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2.了解字句的複疊在詩歌中的效果。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3.能於朗誦詩歌時，表現節奏的美感。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4.能說出自己家鄉的特色。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5.能於寫作時，運用擬人、譬喻與對比的文學手法。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6.學習融合寫實與想像的寫作能力。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Default="00F135AB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5-4-3-2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5-4-8-1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3-4-1-4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3-4-1-8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F135AB" w:rsidRPr="007745CE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一、墾丁十九首選  二、美猴王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1.體會作者關愛本土的心情，培養愛護鄉土的情懷。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2.認識吳承恩與《西遊記》。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3.了解美猴王出生、稱王的經過。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6-4-2-1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6-4-8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二、美猴王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1.了解美猴王出生、稱王的經過。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2.學習寫作故事，並在其中穿插對話。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3..能於寫作時運用想像力以豐富作品內容。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4.欣賞趣味洋溢的故事情節。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5-4-3-4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6-4-2-1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6-4-8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5-4-3-4</w:t>
            </w:r>
          </w:p>
          <w:p w:rsidR="00F135AB" w:rsidRPr="007745CE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6-4-4-3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二、美猴王　三、運動家的風度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1.培養閱讀古典小說的興趣。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2.認識羅家倫的生平及其成就。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3.了解「運動家的風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lastRenderedPageBreak/>
              <w:t>度」所提示的道德意義和修養要點。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lastRenderedPageBreak/>
              <w:t>【家政教育】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</w:t>
            </w:r>
            <w:r w:rsidRPr="007745CE">
              <w:rPr>
                <w:rFonts w:ascii="新細明體" w:hAnsi="新細明體" w:cs="DFBiaoSongStd-W4" w:hint="eastAsia"/>
                <w:kern w:val="0"/>
              </w:rPr>
              <w:lastRenderedPageBreak/>
              <w:t>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F135AB" w:rsidRPr="00E638E0" w:rsidRDefault="00F135AB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5-4-7-4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5-4-3-2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3-4-1-8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F135AB" w:rsidRPr="007745CE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三、運動家的風度  四、古體詩選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1.能引用名言、事例增加文章的說服力。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2.能在生活中實踐運動家的風度。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3.認識古體詩的基本形式和古詩十九首。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4.分辨古體詩與近體詩形式上的差異。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5.認識白居易的生平與詩歌特色。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6.聆聽不同動物的叫聲，並發揮想像力。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7.能以正確的語音、適度的語調朗讀本課兩首詩，並指出押韻的字。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5-4-5-1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5-4-2-5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6-4-2-1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四、古體詩選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1.能透過想像，將詩以完整的故事講述。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2.了解本課兩首詩的寫作動機及所表達的情意。1.能運用正反人物的鮮明對比，以凸顯文章主題。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3.能貼切的以物喻人，使文章活潑生動。</w:t>
            </w:r>
          </w:p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4.能體會親情的可貴，珍惜與親友相處的時光。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5-4-2-5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6-4-2-1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語法（上）詞類介紹　第一次評量週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1.了解語法的重要性。</w:t>
            </w:r>
          </w:p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2.能分辨「字」與「詞」、「單詞」與「複詞」。</w:t>
            </w:r>
          </w:p>
          <w:p w:rsidR="00F135AB" w:rsidRPr="007745CE" w:rsidRDefault="00F135AB" w:rsidP="00C07E60">
            <w:pPr>
              <w:pStyle w:val="931025"/>
              <w:jc w:val="both"/>
            </w:pPr>
            <w:r w:rsidRPr="007745CE">
              <w:rPr>
                <w:rFonts w:hint="eastAsia"/>
              </w:rPr>
              <w:t>3.能指出語句裡實詞、虛詞的類別。</w:t>
            </w:r>
          </w:p>
          <w:p w:rsidR="00F135AB" w:rsidRPr="007745CE" w:rsidRDefault="00F135AB" w:rsidP="00C07E60">
            <w:pPr>
              <w:pStyle w:val="931025"/>
              <w:jc w:val="both"/>
            </w:pPr>
            <w:r w:rsidRPr="007745CE">
              <w:rPr>
                <w:rFonts w:hint="eastAsia"/>
              </w:rPr>
              <w:t>4.能於寫作時靈活運用各種實詞、虛詞。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5.能適切運用虛詞表情達意。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6-4-3-2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6-4-1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5-4-5-1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五、田園之秋選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1.認識陳冠學及其散文特色。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2.認識作者描寫大自然景象所隱含的旨趣。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3.了解日記的寫作要點，並練習寫作。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4.能仔細觀察大自然的特殊景象，並加以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lastRenderedPageBreak/>
              <w:t>描寫。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5.能指出本文前後段之間的照應關係。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lastRenderedPageBreak/>
              <w:t>【環境教育】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1-1-1"/>
              <w:spacing w:line="240" w:lineRule="auto"/>
              <w:ind w:leftChars="-10" w:left="-24" w:firstLine="0"/>
              <w:jc w:val="left"/>
              <w:rPr>
                <w:rFonts w:ascii="新細明體" w:eastAsia="新細明體" w:hAnsi="新細明體"/>
                <w:szCs w:val="24"/>
              </w:rPr>
            </w:pPr>
            <w:r w:rsidRPr="007745CE">
              <w:rPr>
                <w:rFonts w:ascii="新細明體" w:eastAsia="新細明體" w:hAnsi="新細明體" w:hint="eastAsia"/>
                <w:kern w:val="0"/>
                <w:szCs w:val="24"/>
              </w:rPr>
              <w:t>5.自我評</w:t>
            </w:r>
            <w:r w:rsidRPr="007745CE">
              <w:rPr>
                <w:rFonts w:ascii="新細明體" w:eastAsia="新細明體" w:hAnsi="新細明體" w:hint="eastAsia"/>
                <w:kern w:val="0"/>
                <w:szCs w:val="24"/>
              </w:rPr>
              <w:lastRenderedPageBreak/>
              <w:t>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5-4-3-4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6-4-6-2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3-4-1-9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6-4-1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5-4-3-1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5-4-5-1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6-2-7-2</w:t>
            </w:r>
          </w:p>
          <w:p w:rsidR="00F135AB" w:rsidRPr="007745CE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五、田園之秋選  六、良馬對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1.學習文學與戲劇、音樂結合的寫作手法。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2.能說出自己親身體驗的特殊氣象，與人分享。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3.了解岳飛以馬比喻賢才，希望宋高宗重視賢才的用心。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4.學習藉事說理的技巧。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5.學習岳飛忠心為國的精神。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6.能運用對比的手法，凸顯文章主題。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5-4-3-1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5-4-5-1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6-2-7-2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6-3-1-1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6-4-6-2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5-4-7-4</w:t>
            </w:r>
          </w:p>
          <w:p w:rsidR="00F135AB" w:rsidRPr="007745CE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  <w:bCs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六、良馬對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ind w:left="57" w:right="57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1.體會賢才自重自愛的道理。</w:t>
            </w:r>
          </w:p>
          <w:p w:rsidR="00F135AB" w:rsidRPr="007745CE" w:rsidRDefault="00F135AB" w:rsidP="00C07E60">
            <w:pPr>
              <w:ind w:left="57" w:right="57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2.培養不求表面，充實內涵的精神。</w:t>
            </w:r>
          </w:p>
          <w:p w:rsidR="00F135AB" w:rsidRPr="007745CE" w:rsidRDefault="00F135AB" w:rsidP="00C07E60">
            <w:pPr>
              <w:ind w:right="57"/>
              <w:rPr>
                <w:rFonts w:ascii="新細明體" w:hAnsi="新細明體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E638E0" w:rsidRDefault="00F135AB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5-4-3-4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6-4-4-3</w:t>
            </w:r>
          </w:p>
          <w:p w:rsidR="00F135AB" w:rsidRDefault="00F135AB" w:rsidP="00C07E60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F135AB" w:rsidRPr="007745CE" w:rsidRDefault="00F135AB" w:rsidP="00C07E60">
            <w:pPr>
              <w:snapToGrid w:val="0"/>
              <w:spacing w:line="240" w:lineRule="exact"/>
              <w:ind w:left="57" w:right="57"/>
              <w:jc w:val="both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七、臺灣四季風土滋味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1.認識韓良露及其寫作特色。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2.認識臺灣四季的豐富食材及鄉土之美。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3.能將自己的日常生活經驗寫成文章。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4.學習以分合的方式經營篇章。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F135AB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5.自我評量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5AB" w:rsidRPr="00E638E0" w:rsidRDefault="00F135AB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5-4-7-4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6-4-3-7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5-4-3-5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5-4-3-2</w:t>
            </w:r>
          </w:p>
          <w:p w:rsidR="00F135AB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F135AB" w:rsidRPr="007745CE" w:rsidRDefault="00F135AB" w:rsidP="00C07E60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七、臺灣四季風土滋味  八、張釋之執法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1.懂得尊重大自然的節奏。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2.能在生活中實踐運動家的風度。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3.認識司馬遷及其成就。</w:t>
            </w:r>
          </w:p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4.認識《史記》的敘事的特質。</w:t>
            </w:r>
          </w:p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5.認識紀傳體的體裁。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【人權教育】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5AB" w:rsidRPr="00E638E0" w:rsidRDefault="00F135AB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5-4-3-1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lastRenderedPageBreak/>
              <w:t>八、張釋之執法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1.能夠運用對話寫作，使作品更加生動。</w:t>
            </w:r>
          </w:p>
          <w:p w:rsidR="00F135AB" w:rsidRPr="007745CE" w:rsidRDefault="00F135AB" w:rsidP="00C07E60">
            <w:pPr>
              <w:pStyle w:val="931025"/>
            </w:pPr>
            <w:r w:rsidRPr="007745CE">
              <w:rPr>
                <w:rFonts w:hint="eastAsia"/>
              </w:rPr>
              <w:t>2.培養尊重司法的態</w:t>
            </w:r>
            <w:r w:rsidRPr="007745CE">
              <w:rPr>
                <w:rFonts w:hint="eastAsia"/>
              </w:rPr>
              <w:lastRenderedPageBreak/>
              <w:t>度。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3.培養擇善固執的氣魄。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lastRenderedPageBreak/>
              <w:t>【人權教育】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</w:t>
            </w:r>
            <w:r w:rsidRPr="007745CE">
              <w:rPr>
                <w:rFonts w:ascii="新細明體" w:hAnsi="新細明體" w:cs="DFBiaoSongStd-W4" w:hint="eastAsia"/>
                <w:kern w:val="0"/>
              </w:rPr>
              <w:lastRenderedPageBreak/>
              <w:t>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 w:rsidRPr="007745CE">
              <w:rPr>
                <w:rFonts w:ascii="新細明體" w:hAnsi="新細明體" w:cs="Times-Roman" w:hint="eastAsia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5AB" w:rsidRPr="00E638E0" w:rsidRDefault="00F135AB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6-4-2-2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3-4-3-4</w:t>
            </w:r>
          </w:p>
          <w:p w:rsidR="00F135AB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語法（下）句型介紹　第二次評量週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1.能造出各種句型的句子。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2.運用適切的語句與人作良好的互動。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3.認識句子的種類。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4.能分析四種句型的結構。</w:t>
            </w:r>
          </w:p>
          <w:p w:rsidR="00F135AB" w:rsidRPr="007745CE" w:rsidRDefault="00F135AB" w:rsidP="00C07E60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  <w:p w:rsidR="00F135AB" w:rsidRPr="007745CE" w:rsidRDefault="00F135AB" w:rsidP="00C07E60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6.報告評量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5AB" w:rsidRPr="00E638E0" w:rsidRDefault="00F135AB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931025"/>
            </w:pPr>
            <w:r>
              <w:t>5-4-3-5</w:t>
            </w:r>
          </w:p>
          <w:p w:rsidR="00F135AB" w:rsidRDefault="00F135AB" w:rsidP="00C07E60">
            <w:pPr>
              <w:pStyle w:val="931025"/>
            </w:pPr>
            <w:r>
              <w:t>5-4-2-6</w:t>
            </w:r>
          </w:p>
          <w:p w:rsidR="00F135AB" w:rsidRDefault="00F135AB" w:rsidP="00C07E60">
            <w:pPr>
              <w:pStyle w:val="931025"/>
            </w:pPr>
            <w:r>
              <w:t>5-4-1</w:t>
            </w:r>
          </w:p>
          <w:p w:rsidR="00F135AB" w:rsidRDefault="00F135AB" w:rsidP="00C07E60">
            <w:pPr>
              <w:pStyle w:val="931025"/>
            </w:pPr>
            <w:r>
              <w:t>5-4-3-2</w:t>
            </w:r>
          </w:p>
          <w:p w:rsidR="00F135AB" w:rsidRDefault="00F135AB" w:rsidP="00C07E60">
            <w:pPr>
              <w:pStyle w:val="931025"/>
            </w:pPr>
            <w:r>
              <w:t>6-4-6-2</w:t>
            </w:r>
          </w:p>
          <w:p w:rsidR="00F135AB" w:rsidRDefault="00F135AB" w:rsidP="00C07E60">
            <w:pPr>
              <w:pStyle w:val="931025"/>
            </w:pPr>
            <w:r>
              <w:t>5-4-7-4</w:t>
            </w:r>
          </w:p>
          <w:p w:rsidR="00F135AB" w:rsidRPr="007745CE" w:rsidRDefault="00F135AB" w:rsidP="00C07E60">
            <w:pPr>
              <w:pStyle w:val="931025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九、愛蓮說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1.認識周敦頤的人格與學養。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2.了解本文中菊、牡丹、蓮三者的象徵意義。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3.了解論說文的特質與要求。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4.能掌握本文以君子為理想人格的主旨。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5.能明白說出作者愛蓮的理由，以及自己喜愛某植物的原因。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6.能學習運用排比的修辭技巧。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931025"/>
            </w:pPr>
            <w:r>
              <w:rPr>
                <w:rFonts w:hint="eastAsia"/>
              </w:rPr>
              <w:t>【生涯發展教育】</w:t>
            </w:r>
          </w:p>
          <w:p w:rsidR="00F135AB" w:rsidRPr="007745CE" w:rsidRDefault="00F135AB" w:rsidP="00C07E60">
            <w:pPr>
              <w:pStyle w:val="931025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4123"/>
              <w:tabs>
                <w:tab w:val="clear" w:pos="142"/>
                <w:tab w:val="left" w:pos="480"/>
              </w:tabs>
              <w:spacing w:after="90" w:line="240" w:lineRule="exact"/>
              <w:ind w:left="57" w:firstLine="0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7745CE">
              <w:rPr>
                <w:rFonts w:hAnsi="新細明體"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1.自我評量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2.報告評量</w:t>
            </w:r>
          </w:p>
        </w:tc>
      </w:tr>
      <w:tr w:rsidR="00F135AB" w:rsidRPr="0057569E" w:rsidTr="001D69E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135AB" w:rsidRPr="0007048B" w:rsidRDefault="00F135AB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35AB" w:rsidRPr="00E638E0" w:rsidRDefault="00F135AB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5-4-7-4</w:t>
            </w:r>
          </w:p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5-4-2-6</w:t>
            </w:r>
          </w:p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5-4-3-4</w:t>
            </w:r>
          </w:p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5-4-8-1</w:t>
            </w:r>
          </w:p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6-4-4-2</w:t>
            </w:r>
          </w:p>
          <w:p w:rsidR="00F135AB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5-4-3</w:t>
            </w:r>
          </w:p>
          <w:p w:rsidR="00F135AB" w:rsidRPr="007745CE" w:rsidRDefault="00F135AB" w:rsidP="00C07E60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6-4-2-1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九、愛蓮說　十、聲音鐘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1.體認君子的可貴，陶冶高尚的品格。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2.認識陳黎及其寫作風格。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3.了解本課所謂「聲音鐘」的旨意。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4.能聆聽周遭事物所發出聲音的獨特性或美感。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F135AB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F135AB" w:rsidRPr="007745CE" w:rsidRDefault="00F135AB" w:rsidP="00C07E60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AB" w:rsidRPr="007745CE" w:rsidRDefault="00F135AB" w:rsidP="00C07E60">
            <w:pPr>
              <w:pStyle w:val="4123"/>
              <w:tabs>
                <w:tab w:val="clear" w:pos="142"/>
                <w:tab w:val="left" w:pos="480"/>
              </w:tabs>
              <w:spacing w:after="90" w:line="240" w:lineRule="exact"/>
              <w:ind w:left="57" w:firstLine="0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7745CE">
              <w:rPr>
                <w:rFonts w:hAnsi="新細明體"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B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F135AB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5.自我評量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6.報告評量</w:t>
            </w:r>
          </w:p>
          <w:p w:rsidR="00F135AB" w:rsidRPr="007745CE" w:rsidRDefault="00F135AB" w:rsidP="00C07E60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</w:p>
        </w:tc>
      </w:tr>
      <w:tr w:rsidR="004041CA" w:rsidRPr="0057569E" w:rsidTr="00B2425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1CA" w:rsidRPr="00E638E0" w:rsidRDefault="004041CA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十、聲音鐘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snapToGrid w:val="0"/>
              <w:ind w:left="57" w:right="57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1.能將生活中的人事物加以聯想比喻，作深刻的描繪。</w:t>
            </w:r>
          </w:p>
          <w:p w:rsidR="004041CA" w:rsidRPr="007745CE" w:rsidRDefault="004041CA" w:rsidP="002B24A4">
            <w:pPr>
              <w:snapToGrid w:val="0"/>
              <w:ind w:left="57" w:right="57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lastRenderedPageBreak/>
              <w:t>2.能了解外來語的語言情境與特質。</w:t>
            </w:r>
          </w:p>
          <w:p w:rsidR="004041CA" w:rsidRPr="007745CE" w:rsidRDefault="004041CA" w:rsidP="002B24A4">
            <w:pPr>
              <w:ind w:left="57" w:right="57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3.能發掘生活中特殊的聲音，加以描摹及聯想，並提出來討論。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4.能以有情的眼光看待生活中的事物，品味生活情趣。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5.了解住家社區的特色，培養愛護鄉里的情懷。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ind w:left="57" w:right="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4041CA" w:rsidRPr="007745CE" w:rsidRDefault="004041CA" w:rsidP="002B24A4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</w:t>
            </w:r>
            <w:r w:rsidRPr="007745CE">
              <w:rPr>
                <w:rFonts w:ascii="新細明體" w:hAnsi="新細明體" w:hint="eastAsia"/>
                <w:kern w:val="0"/>
              </w:rPr>
              <w:lastRenderedPageBreak/>
              <w:t>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4041CA" w:rsidRPr="007745CE" w:rsidRDefault="004041CA" w:rsidP="002B24A4">
            <w:pPr>
              <w:ind w:right="57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6.報告評量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4041CA" w:rsidRPr="0057569E" w:rsidTr="003B4028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1CA" w:rsidRPr="00E638E0" w:rsidRDefault="004041CA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6-4-6-2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6-4-4-2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十一、為學一首示子姪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1.了解力學不倦才能有成的道理。</w:t>
            </w:r>
          </w:p>
          <w:p w:rsidR="004041CA" w:rsidRPr="007745CE" w:rsidRDefault="004041CA" w:rsidP="002B24A4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2.學習以對比的手法寫作。</w:t>
            </w:r>
          </w:p>
          <w:p w:rsidR="004041CA" w:rsidRPr="007745CE" w:rsidRDefault="004041CA" w:rsidP="002B24A4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3.能於寫作時舉用與題旨切合的故事作為例證。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4.培養面對艱難，勇於挑戰的勇氣。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4041CA" w:rsidRPr="007745CE" w:rsidRDefault="004041CA" w:rsidP="002B24A4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4041CA" w:rsidRPr="0057569E" w:rsidTr="003B4028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1CA" w:rsidRPr="00E638E0" w:rsidRDefault="004041CA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4041CA" w:rsidRPr="00E638E0" w:rsidRDefault="004041CA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5-4-3-1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5-4-5-3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3-4-1-9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5-4-2-5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十一、為學一首示子姪  十二、項鍊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1.認識莫泊桑及其文學成就。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2.了解本文所要傳達的意涵。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3.能分析故事人物的心理及性格。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4.培養踏實自在的生活態度。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【性別平等教育】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4041CA" w:rsidRPr="007745CE" w:rsidRDefault="004041CA" w:rsidP="002B24A4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4041CA" w:rsidRPr="0057569E" w:rsidTr="003B4028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1CA" w:rsidRPr="00E638E0" w:rsidRDefault="004041CA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5-4-3-1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5-4-3-4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5-4-5-3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3-4-1-9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5-4-2-5</w:t>
            </w:r>
          </w:p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5-4-7-3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5-4-7-4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十二、項鍊　第三次評量週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1.認識莫泊桑及其文學成就。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2.了解本文所要傳達的意涵。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3.能分析故事人物的心理及性格。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sz w:val="24"/>
                <w:szCs w:val="24"/>
              </w:rPr>
              <w:t>4.培養踏實自在的生活態度。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4041CA" w:rsidRPr="007745CE" w:rsidRDefault="004041CA" w:rsidP="002B24A4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1.實作評量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2.習作評量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3.口頭評量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4.紙筆評量</w:t>
            </w:r>
          </w:p>
          <w:p w:rsidR="004041CA" w:rsidRPr="007745CE" w:rsidRDefault="004041CA" w:rsidP="002B24A4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5.自我評量</w:t>
            </w:r>
          </w:p>
        </w:tc>
      </w:tr>
      <w:tr w:rsidR="004041CA" w:rsidRPr="0057569E" w:rsidTr="003B4028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41CA" w:rsidRPr="00E638E0" w:rsidRDefault="004041CA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4041CA" w:rsidRPr="00E638E0" w:rsidRDefault="004041CA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pStyle w:val="4123"/>
              <w:spacing w:after="90"/>
              <w:rPr>
                <w:rFonts w:hAnsi="新細明體"/>
                <w:b/>
                <w:sz w:val="24"/>
                <w:szCs w:val="24"/>
              </w:rPr>
            </w:pPr>
            <w:r w:rsidRPr="007745CE">
              <w:rPr>
                <w:rFonts w:hAnsi="新細明體" w:hint="eastAsia"/>
                <w:b/>
                <w:bCs/>
                <w:sz w:val="24"/>
                <w:szCs w:val="24"/>
              </w:rPr>
              <w:t>【複習全冊】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jc w:val="center"/>
              <w:rPr>
                <w:rFonts w:ascii="新細明體" w:hAnsi="新細明體"/>
              </w:rPr>
            </w:pPr>
            <w:r w:rsidRPr="007745CE">
              <w:rPr>
                <w:rFonts w:ascii="新細明體" w:hAnsi="新細明體" w:hint="eastAsia"/>
              </w:rPr>
              <w:t>（休業式）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pStyle w:val="4123"/>
              <w:spacing w:after="9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Default="004041CA" w:rsidP="002B24A4">
            <w:pPr>
              <w:pStyle w:val="3"/>
              <w:spacing w:after="90"/>
              <w:ind w:left="57" w:firstLine="0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4041CA" w:rsidRPr="007745CE" w:rsidRDefault="004041CA" w:rsidP="002B24A4">
            <w:pPr>
              <w:pStyle w:val="3"/>
              <w:spacing w:after="90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7745CE" w:rsidRDefault="004041CA" w:rsidP="002B24A4">
            <w:pPr>
              <w:pStyle w:val="4123"/>
              <w:spacing w:after="90"/>
              <w:jc w:val="center"/>
              <w:rPr>
                <w:rFonts w:hAnsi="新細明體"/>
                <w:sz w:val="24"/>
                <w:szCs w:val="24"/>
              </w:rPr>
            </w:pPr>
            <w:r w:rsidRPr="007745CE">
              <w:rPr>
                <w:rFonts w:hAnsi="新細明體" w:hint="eastAsia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1.閱讀能力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2.說話</w:t>
            </w:r>
            <w:r w:rsidRPr="007745CE">
              <w:rPr>
                <w:rFonts w:ascii="新細明體" w:hAnsi="新細明體" w:hint="eastAsia"/>
                <w:kern w:val="0"/>
              </w:rPr>
              <w:lastRenderedPageBreak/>
              <w:t>能力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3.識字及構詞能力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4.書寫能力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5.作文能力</w:t>
            </w:r>
          </w:p>
          <w:p w:rsidR="004041CA" w:rsidRPr="007745CE" w:rsidRDefault="004041CA" w:rsidP="002B24A4">
            <w:pPr>
              <w:autoSpaceDE w:val="0"/>
              <w:autoSpaceDN w:val="0"/>
              <w:adjustRightInd w:val="0"/>
              <w:rPr>
                <w:rFonts w:ascii="新細明體" w:hAnsi="新細明體"/>
                <w:kern w:val="0"/>
              </w:rPr>
            </w:pPr>
            <w:r w:rsidRPr="007745CE">
              <w:rPr>
                <w:rFonts w:ascii="新細明體" w:hAnsi="新細明體" w:hint="eastAsia"/>
                <w:kern w:val="0"/>
              </w:rPr>
              <w:t>6.紙筆測驗</w:t>
            </w:r>
          </w:p>
        </w:tc>
      </w:tr>
      <w:tr w:rsidR="004041CA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E638E0" w:rsidRDefault="004041CA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1CA" w:rsidRPr="0057569E" w:rsidRDefault="004041CA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4041CA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041CA" w:rsidRPr="0007048B" w:rsidRDefault="004041CA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1CA" w:rsidRPr="0057569E" w:rsidRDefault="004041CA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A" w:rsidRPr="0057569E" w:rsidRDefault="004041CA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 w:rsidRPr="00F0189C">
        <w:rPr>
          <w:rFonts w:eastAsia="標楷體" w:hint="eastAsia"/>
          <w:b/>
          <w:bCs/>
          <w:sz w:val="28"/>
        </w:rPr>
        <w:t>年級版領域學校課程計畫</w:t>
      </w:r>
    </w:p>
    <w:p w:rsidR="00DF0EFF" w:rsidRPr="008C238F" w:rsidRDefault="00DF0EFF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6C2870" w:rsidRDefault="00881970" w:rsidP="00881970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1.在國中一年級及二上的基礎上，選讀重要的語體文及文言文，使其進一步拓展閱讀視野，增進寫作能力。</w:t>
            </w:r>
          </w:p>
          <w:p w:rsidR="00881970" w:rsidRPr="006C2870" w:rsidRDefault="00881970" w:rsidP="00881970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2.從範文教學的過程中，學習聆聽與表達的技巧。</w:t>
            </w:r>
          </w:p>
          <w:p w:rsidR="00881970" w:rsidRPr="006C2870" w:rsidRDefault="00881970" w:rsidP="00881970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3.由範文認識進一步的修辭技巧，並練習運用於寫作上，使文章能達到言近而旨遠的效果。</w:t>
            </w:r>
          </w:p>
          <w:p w:rsidR="00DF0EFF" w:rsidRPr="008C238F" w:rsidRDefault="00DF0EFF" w:rsidP="0088197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6C2870" w:rsidRDefault="00881970" w:rsidP="00881970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4.藉由所選範文的內容，領略生活情趣，並在人與自然的和諧互動中，體會出文中含蓄真摯的情感。</w:t>
            </w:r>
          </w:p>
          <w:p w:rsidR="00DF0EFF" w:rsidRPr="008C238F" w:rsidRDefault="00881970" w:rsidP="0088197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6C2870">
              <w:rPr>
                <w:rFonts w:ascii="新細明體" w:hAnsi="新細明體" w:hint="eastAsia"/>
              </w:rPr>
              <w:t>5.藉由閱讀選文，認識白靈、徐志摩、劉義慶、羅貫中、劉禹錫、梁實秋等重要作家，擴大閱讀層面。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或備註</w:t>
            </w: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5-4-2-5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5-4-8-1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一、新詩選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1.認識</w:t>
            </w:r>
            <w:r w:rsidRPr="000B248B">
              <w:rPr>
                <w:rFonts w:hint="eastAsia"/>
                <w:sz w:val="24"/>
                <w:szCs w:val="24"/>
                <w:u w:val="single"/>
              </w:rPr>
              <w:t>蓉子</w:t>
            </w:r>
            <w:r w:rsidRPr="000B248B">
              <w:rPr>
                <w:rFonts w:hint="eastAsia"/>
                <w:sz w:val="24"/>
                <w:szCs w:val="24"/>
              </w:rPr>
              <w:t>和</w:t>
            </w:r>
            <w:r w:rsidRPr="000B248B">
              <w:rPr>
                <w:rFonts w:hint="eastAsia"/>
                <w:sz w:val="24"/>
                <w:szCs w:val="24"/>
                <w:u w:val="single"/>
              </w:rPr>
              <w:t>白靈</w:t>
            </w:r>
            <w:r w:rsidRPr="000B248B">
              <w:rPr>
                <w:rFonts w:hint="eastAsia"/>
                <w:sz w:val="24"/>
                <w:szCs w:val="24"/>
              </w:rPr>
              <w:t>及其作品。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2.了解本課兩首詩的主題意涵。</w:t>
            </w:r>
          </w:p>
          <w:p w:rsidR="00881970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3.認識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傘</w:t>
            </w:r>
            <w:r w:rsidRPr="000B248B">
              <w:rPr>
                <w:rFonts w:hint="eastAsia"/>
                <w:sz w:val="24"/>
                <w:szCs w:val="24"/>
              </w:rPr>
              <w:t>所使用的譬喻手法，及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風箏</w:t>
            </w:r>
            <w:r w:rsidRPr="000B248B">
              <w:rPr>
                <w:rFonts w:hint="eastAsia"/>
                <w:sz w:val="24"/>
                <w:szCs w:val="24"/>
              </w:rPr>
              <w:t>所使用的象徵手法，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並加以運用。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4.能於寫作時運用想像，使文章生動。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5.能欣賞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傘</w:t>
            </w:r>
            <w:r w:rsidRPr="000B248B">
              <w:rPr>
                <w:rFonts w:hint="eastAsia"/>
                <w:sz w:val="24"/>
                <w:szCs w:val="24"/>
              </w:rPr>
              <w:t>詩中描寫傘的各種意象。</w:t>
            </w:r>
          </w:p>
          <w:p w:rsidR="00881970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6.了解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風箏</w:t>
            </w:r>
            <w:r w:rsidRPr="000B248B">
              <w:rPr>
                <w:rFonts w:hint="eastAsia"/>
                <w:sz w:val="24"/>
                <w:szCs w:val="24"/>
              </w:rPr>
              <w:t>詩中，作者藉放風箏來寄託人生追求理想的用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意。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7.能朗誦本課兩首詩，體會詩的節奏和韻律。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8.培養自在自適的生活態度。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9.培養積極的人生態度，勇於實踐理想。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【環境教育】</w:t>
            </w:r>
          </w:p>
          <w:p w:rsidR="00881970" w:rsidRDefault="00881970" w:rsidP="00DB166B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【生涯發展教</w:t>
            </w:r>
          </w:p>
          <w:p w:rsidR="00881970" w:rsidRPr="000B248B" w:rsidRDefault="00881970" w:rsidP="00DB166B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育】</w:t>
            </w:r>
          </w:p>
          <w:p w:rsidR="00881970" w:rsidRPr="000B248B" w:rsidRDefault="00881970" w:rsidP="00DB166B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6-4-1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5-4-5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5-4-3-3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二、我所知道的康橋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徐志摩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及其作品。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2.認識排比、類疊的修辭技巧，並能加以運用。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3瞭解本課以「你」為訴說對象，將讀者帶進文章情境的寫作手法。</w:t>
            </w:r>
          </w:p>
          <w:p w:rsidR="00881970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4.能透過細膩的觀察，並融入豐富的情感，寫出情景交融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的文章。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5.學習本文描繪風土人情的技巧。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6誦讀本文以體會聲情之美。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7培養遊賞自然風光的品味，豐富見聞。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1.閱讀能力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2.說話能力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3.作文能力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4.仿作評量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5.紙筆測試</w:t>
            </w:r>
          </w:p>
        </w:tc>
      </w:tr>
      <w:tr w:rsidR="00881970" w:rsidRPr="0057569E" w:rsidTr="00D30CD9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3-4-1-4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6-4-2-1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二、我所知道的康橋、三、樂府詩選</w:t>
            </w:r>
            <w:r>
              <w:rPr>
                <w:rFonts w:ascii="新細明體" w:hAnsi="新細明體" w:hint="eastAsia"/>
              </w:rPr>
              <w:t>-</w:t>
            </w:r>
            <w:r w:rsidRPr="000B248B">
              <w:rPr>
                <w:rFonts w:ascii="新細明體" w:hAnsi="新細明體" w:hint="eastAsia"/>
              </w:rPr>
              <w:t>木蘭詩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1.認識排比、類疊的修辭技巧，並能加以運用。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2瞭解本課以「你」為訴說對象，將讀者帶進文章情境的寫作手法。</w:t>
            </w:r>
          </w:p>
          <w:p w:rsidR="00881970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3.能透過細膩的觀察，並融入豐富的情感，寫出情景交融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的文章。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4.學習本文描繪風土人情的技巧。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5.誦讀本文以體會聲情之美。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6.培養遊賞自然風光的品味，豐富見聞。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7.以適當的語調朗誦本詩。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8.能運用詳簡得宜的敘事手法寫作。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9.能辨識並運用排比、頂真、誇飾等修辭技巧。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10.肯定女性的能力，重視兩性平權。</w:t>
            </w:r>
          </w:p>
          <w:p w:rsidR="00881970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11.培養欣賞不同時代的民歌，增進對不同文化背景的理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b/>
                <w:bCs/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</w:t>
            </w:r>
            <w:r w:rsidRPr="00770071">
              <w:rPr>
                <w:rFonts w:hAnsi="新細明體" w:hint="eastAsia"/>
                <w:sz w:val="24"/>
                <w:szCs w:val="24"/>
              </w:rPr>
              <w:t>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1.閱讀能力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2.說話能力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3.作文能力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4.仿作評量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5.紙筆測試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7.習作評量</w:t>
            </w: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3-4-1-4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5-4-3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5-4-3-1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5-4-3-2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5-4-3-3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5-4-3-4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5-4-5-1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5-4-7-4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三、樂府詩選</w:t>
            </w:r>
            <w:r>
              <w:rPr>
                <w:rFonts w:ascii="新細明體" w:hAnsi="新細明體" w:hint="eastAsia"/>
              </w:rPr>
              <w:t>-</w:t>
            </w:r>
            <w:r w:rsidRPr="000B248B">
              <w:rPr>
                <w:rFonts w:ascii="新細明體" w:hAnsi="新細明體" w:hint="eastAsia"/>
              </w:rPr>
              <w:t>木蘭詩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1.以適當的語調朗誦本詩。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2.能運用詳簡得宜的敘事手法寫作。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3.能辨識並運用排比、頂真、誇飾等修辭技巧。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4.肯定女性的能力，重視兩性平權。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5.培養欣賞不同時代的民歌，增進對不同文化背景的理解。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jc w:val="center"/>
              <w:rPr>
                <w:rFonts w:ascii="細明體" w:eastAsia="細明體" w:hAnsi="細明體"/>
              </w:rPr>
            </w:pPr>
            <w:r w:rsidRPr="000B248B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1.實作評量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2.習作評量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3.口頭評量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4.紙筆評量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5.自我評量</w:t>
            </w: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3-2-1-1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6-4-3-5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四、另一個春天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1.學習以對話來推展情節的寫作手法。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2.能口述自己在旅行中與人互動或對話的經驗。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3.能對人生懷抱熱情，保持積極活力。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4.能勇於面對挑戰、探</w:t>
            </w:r>
            <w:r w:rsidRPr="000B248B">
              <w:rPr>
                <w:rFonts w:hint="eastAsia"/>
                <w:sz w:val="24"/>
                <w:szCs w:val="24"/>
              </w:rPr>
              <w:lastRenderedPageBreak/>
              <w:t>索未來。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5.了解本文「另一個春天」的意涵。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6.認識本文側重人際關係及心靈提升的寫作特色。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7.學習多角度的細膩描摹人物。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3.自我評</w:t>
            </w:r>
            <w:r w:rsidRPr="000B248B">
              <w:rPr>
                <w:rFonts w:hint="eastAsia"/>
                <w:sz w:val="24"/>
                <w:szCs w:val="24"/>
              </w:rPr>
              <w:lastRenderedPageBreak/>
              <w:t>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4.口頭評量</w:t>
            </w: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3-2-1-1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5-4-7-3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6-4-6-2</w:t>
            </w:r>
          </w:p>
          <w:p w:rsidR="00881970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5-4-3-2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6-4-4-2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5-1-2-2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四、另一個春天、語文天地一、書信、便條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1.學習以對話來推展情節的寫作手法。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2.能口述自己在旅行中與人互動或對話的經驗。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3.能對人生懷抱熱情，保持積極活力。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4.能勇於面對挑戰、探索未來。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5.了解本文「另一個春天」的意涵。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6.認識本文側重人際關係及心靈提升的寫作特色。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7.學習多角度的細膩描摹人物。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8.認識書信的格式。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9.了解書信形式的演變。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10.明白便條與一般書信的不同。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11.認識便條的格式、用途。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12.練習寫作書信、便條。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13.能閱讀傳統、現代書信作品。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881970" w:rsidRPr="0057569E" w:rsidTr="00D30CD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3-4-1-9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6-4-3-7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5-4-7-3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5-4-2-1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5-4-2-4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5-4-2-5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5-4-3-1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五、世說新語選、第一次評量週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1.認識</w:t>
            </w:r>
            <w:r w:rsidRPr="000B248B">
              <w:rPr>
                <w:rFonts w:ascii="新細明體" w:hAnsi="新細明體" w:hint="eastAsia"/>
                <w:u w:val="single"/>
              </w:rPr>
              <w:t>劉義慶</w:t>
            </w:r>
            <w:r w:rsidRPr="000B248B">
              <w:rPr>
                <w:rFonts w:ascii="新細明體" w:hAnsi="新細明體" w:hint="eastAsia"/>
              </w:rPr>
              <w:t>及其成就。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2.認識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的內容。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3.認識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的價值。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 xml:space="preserve">4.能揣摩文中人物的性情與優劣。  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5.能欣賞短文的優點並加模仿。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6.能由人物言行舉止來刻畫人物的個性。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7.複習第一課~語文天地一課文重點。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5.自我評量</w:t>
            </w:r>
          </w:p>
        </w:tc>
      </w:tr>
      <w:tr w:rsidR="00881970" w:rsidRPr="0057569E" w:rsidTr="00D30CD9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5-4-2-1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5-4-7-2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5-4-3-1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6-4-3-7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5-4-2-4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6-4-6-2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五、世說新語選、六、今夜看螢去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1.培養從生活中的小事判斷他人個性的能力。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2.培養思慮細密、處事周全的態度。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3.了解自己個性的優缺點並加以發揮或改進。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4.認識</w:t>
            </w:r>
            <w:r w:rsidRPr="000B248B">
              <w:rPr>
                <w:rFonts w:ascii="新細明體" w:hAnsi="新細明體" w:hint="eastAsia"/>
                <w:u w:val="single"/>
              </w:rPr>
              <w:t>南方朔</w:t>
            </w:r>
            <w:r w:rsidRPr="000B248B">
              <w:rPr>
                <w:rFonts w:ascii="新細明體" w:hAnsi="新細明體" w:hint="eastAsia"/>
              </w:rPr>
              <w:t>的創作歷程及其作品特色。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5.體認賞螢的美麗情懷與作者的懷舊心情。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6.認識抒情與記敘交融的寫作方法。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7.學習運用「引用」的修辭法。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8.能將新體驗與舊經驗結合。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5.自我評量</w:t>
            </w:r>
          </w:p>
        </w:tc>
      </w:tr>
      <w:tr w:rsidR="00881970" w:rsidRPr="0057569E" w:rsidTr="00D30CD9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6-4-6-2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6-4-4-2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lastRenderedPageBreak/>
              <w:t>5-4-5-1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5-4-7-2</w:t>
            </w:r>
          </w:p>
          <w:p w:rsidR="00881970" w:rsidRPr="001E5651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lastRenderedPageBreak/>
              <w:t>六、今夜看螢去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1.能體會本課所蘊含的人文精神與對環境的關懷。</w:t>
            </w:r>
          </w:p>
          <w:p w:rsidR="00881970" w:rsidRPr="000B248B" w:rsidRDefault="00881970" w:rsidP="00DB166B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lastRenderedPageBreak/>
              <w:t xml:space="preserve"> 2.藉親近自然，豐富美感經驗</w:t>
            </w:r>
          </w:p>
          <w:p w:rsidR="00881970" w:rsidRPr="000B248B" w:rsidRDefault="00881970" w:rsidP="00DB166B">
            <w:pPr>
              <w:spacing w:line="300" w:lineRule="exact"/>
              <w:ind w:right="57"/>
              <w:jc w:val="both"/>
            </w:pPr>
            <w:r w:rsidRPr="000B248B">
              <w:rPr>
                <w:rFonts w:ascii="新細明體" w:hAnsi="新細明體" w:hint="eastAsia"/>
              </w:rPr>
              <w:t xml:space="preserve"> 3.複習第一課~第六課課文重點。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lastRenderedPageBreak/>
              <w:t>2.實作評量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4.自我評量</w:t>
            </w:r>
          </w:p>
        </w:tc>
      </w:tr>
      <w:tr w:rsidR="00881970" w:rsidRPr="0057569E" w:rsidTr="00D30CD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5-4-3-1</w:t>
            </w:r>
          </w:p>
          <w:p w:rsidR="00881970" w:rsidRPr="000B248B" w:rsidRDefault="00881970" w:rsidP="00DB166B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6-4-2-1</w:t>
            </w:r>
          </w:p>
          <w:p w:rsidR="00881970" w:rsidRPr="000B248B" w:rsidRDefault="00881970" w:rsidP="00DB166B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七、幽夢影選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931025"/>
              <w:spacing w:line="300" w:lineRule="exact"/>
              <w:jc w:val="both"/>
            </w:pPr>
            <w:r w:rsidRPr="000B248B">
              <w:rPr>
                <w:rFonts w:hint="eastAsia"/>
              </w:rPr>
              <w:t>1.認識</w:t>
            </w:r>
            <w:r w:rsidRPr="000B248B">
              <w:rPr>
                <w:rFonts w:hint="eastAsia"/>
                <w:u w:val="wave"/>
              </w:rPr>
              <w:t>幽夢影</w:t>
            </w:r>
            <w:r w:rsidRPr="000B248B">
              <w:rPr>
                <w:rFonts w:hint="eastAsia"/>
              </w:rPr>
              <w:t>一書的性質及寫作特色。</w:t>
            </w:r>
          </w:p>
          <w:p w:rsidR="00881970" w:rsidRPr="000B248B" w:rsidRDefault="00881970" w:rsidP="00DB166B">
            <w:pPr>
              <w:pStyle w:val="931025"/>
              <w:spacing w:line="300" w:lineRule="exact"/>
              <w:jc w:val="both"/>
            </w:pPr>
            <w:r w:rsidRPr="000B248B">
              <w:rPr>
                <w:rFonts w:hint="eastAsia"/>
              </w:rPr>
              <w:t>2.了解作者在本課四則選文中所論述的道理或抒發的生活意趣。</w:t>
            </w:r>
          </w:p>
          <w:p w:rsidR="00881970" w:rsidRPr="000B248B" w:rsidRDefault="00881970" w:rsidP="00DB166B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3.能以簡要的文句寫出生活中的感受。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4123"/>
              <w:tabs>
                <w:tab w:val="clear" w:pos="142"/>
              </w:tabs>
              <w:spacing w:line="300" w:lineRule="exact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0B248B">
              <w:rPr>
                <w:rFonts w:hAnsi="新細明體"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1.口頭評量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2.自我評量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3.紙筆評量</w:t>
            </w:r>
          </w:p>
        </w:tc>
      </w:tr>
      <w:tr w:rsidR="00881970" w:rsidRPr="0057569E" w:rsidTr="00D30CD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6-4-2-1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七、幽夢影選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1.練習在作文中運用類疊、排比等修辭技巧。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2.以不同的角度觀察生活中的平凡事物，以精簡的方式記錄自己的體驗及感受。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3.體會生活情趣，領略其中蘊藏的美感。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4.習作評量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5.自我評量</w:t>
            </w:r>
          </w:p>
        </w:tc>
      </w:tr>
      <w:tr w:rsidR="00881970" w:rsidRPr="0057569E" w:rsidTr="00D30CD9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5-4-7-4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5-4-5-1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5-4-3-2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6-4-1</w:t>
            </w:r>
          </w:p>
          <w:p w:rsidR="00881970" w:rsidRPr="000B248B" w:rsidRDefault="00881970" w:rsidP="00DB166B">
            <w:pPr>
              <w:spacing w:line="300" w:lineRule="exact"/>
              <w:ind w:right="57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八、鯨生鯨世選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1.認識</w:t>
            </w:r>
            <w:r w:rsidRPr="000B248B">
              <w:rPr>
                <w:rFonts w:hAnsi="新細明體" w:hint="eastAsia"/>
                <w:sz w:val="24"/>
                <w:szCs w:val="24"/>
                <w:u w:val="single"/>
              </w:rPr>
              <w:t>廖鴻基</w:t>
            </w:r>
            <w:r w:rsidRPr="000B248B">
              <w:rPr>
                <w:rFonts w:hAnsi="新細明體" w:hint="eastAsia"/>
                <w:sz w:val="24"/>
                <w:szCs w:val="24"/>
              </w:rPr>
              <w:t>及其寫作風格。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2.認識海洋文學。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3.認識本文所陳述鯨豚的生態習性。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4.學習記錄人與自然生物的互動。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5.體會人類與海洋的密切關係，保護海洋生態環境。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1.閱讀能力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2.書寫能力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3.觀察評量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4.紙筆測試</w:t>
            </w:r>
          </w:p>
        </w:tc>
      </w:tr>
      <w:tr w:rsidR="00881970" w:rsidRPr="0057569E" w:rsidTr="00D30CD9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5-4-7-4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5-4-5-1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5-4-3-2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4-4-4-1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6-4-8-1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</w:t>
            </w:r>
          </w:p>
          <w:p w:rsidR="00881970" w:rsidRPr="000B248B" w:rsidRDefault="00881970" w:rsidP="00DB166B">
            <w:pPr>
              <w:spacing w:line="300" w:lineRule="exact"/>
              <w:ind w:right="57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八、鯨生鯨世選、語文天地二、題辭、柬帖、第二次評量週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1.能辨識並運用諧音雙關的修辭手法。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2.建立尊重生命的觀念，了解並善待自然生物。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3.培養敬重自然的態度。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4.練習寫作題辭、柬帖。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5.能運用寫作題辭的方式表達情意。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6.能善用書法寫作題辭，展現自己的風格。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7.能在生活中觀摩題辭的使用情形，與同學討論心得。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8.認識柬帖的格式與用途。</w:t>
            </w:r>
          </w:p>
          <w:p w:rsidR="00881970" w:rsidRPr="000B248B" w:rsidRDefault="00881970" w:rsidP="00DB166B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9.複習第五課~語文天地二課文重點。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4.習作評量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5.自我評量</w:t>
            </w: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5-1-2-2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3-4-2-1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5-4-2-5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6-4-4-2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lastRenderedPageBreak/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lastRenderedPageBreak/>
              <w:t>九、空城計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羅貫中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，並能簡介</w:t>
            </w:r>
            <w:r w:rsidRPr="000B248B">
              <w:rPr>
                <w:rFonts w:hint="eastAsia"/>
                <w:color w:val="auto"/>
                <w:sz w:val="24"/>
                <w:szCs w:val="24"/>
                <w:u w:val="wave"/>
              </w:rPr>
              <w:t>三國演義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的特色。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2.了解</w:t>
            </w:r>
            <w:r w:rsidRPr="000B248B">
              <w:rPr>
                <w:rFonts w:hint="eastAsia"/>
                <w:color w:val="auto"/>
                <w:sz w:val="24"/>
                <w:szCs w:val="24"/>
                <w:u w:val="wave"/>
              </w:rPr>
              <w:t>空城計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中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孔明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沉著應變，以智退敵的經過。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3.欣賞作者巧設情節以塑造典型人物的創意。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3.口頭</w:t>
            </w:r>
            <w:r w:rsidRPr="000B248B">
              <w:rPr>
                <w:rFonts w:hint="eastAsia"/>
                <w:sz w:val="24"/>
                <w:szCs w:val="24"/>
              </w:rPr>
              <w:lastRenderedPageBreak/>
              <w:t>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5-4-3-2</w:t>
            </w:r>
          </w:p>
          <w:p w:rsidR="00881970" w:rsidRPr="001E5651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九、空城計、十、陋室銘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1.學習從外表與內在來刻畫人物的技巧。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2.學習運用「對照」手法來描寫人物。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3.培養欣賞小說的能力與興趣。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4.培養遇事能冷靜應對的膽識。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5.認識</w:t>
            </w:r>
            <w:r w:rsidRPr="000B248B">
              <w:rPr>
                <w:rFonts w:hAnsi="新細明體" w:hint="eastAsia"/>
                <w:sz w:val="24"/>
                <w:szCs w:val="24"/>
                <w:u w:val="single"/>
              </w:rPr>
              <w:t>劉禹錫</w:t>
            </w:r>
            <w:r w:rsidRPr="000B248B">
              <w:rPr>
                <w:rFonts w:hAnsi="新細明體" w:hint="eastAsia"/>
                <w:sz w:val="24"/>
                <w:szCs w:val="24"/>
              </w:rPr>
              <w:t>及其文學成就。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4.自我評量</w:t>
            </w: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5-4-3-1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3-4-3-8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6-4-6-2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6-4-3-7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十、陋室銘、十一、鳥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1.認識「銘」的性質。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2.了解作者寫作本文以自我戒勉的用意。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3.能以適度的語調朗誦本文。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4.認識本文中所使用的類疊、對偶、借代、引用修辭技巧，並加以運用。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5.能參考本文，用白話練習寫作座右銘。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6.體會人生應以修德為重，追求精神的充實。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7.能以德業有成就的人作為自己的典範，興起見賢思齊之志。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8.認識</w:t>
            </w:r>
            <w:r w:rsidRPr="000B248B">
              <w:rPr>
                <w:rFonts w:ascii="新細明體" w:hAnsi="新細明體" w:hint="eastAsia"/>
                <w:u w:val="single"/>
              </w:rPr>
              <w:t>梁實秋</w:t>
            </w:r>
            <w:r w:rsidRPr="000B248B">
              <w:rPr>
                <w:rFonts w:ascii="新細明體" w:hAnsi="新細明體" w:hint="eastAsia"/>
              </w:rPr>
              <w:t>的生平、散文風格和他在</w:t>
            </w:r>
            <w:r w:rsidRPr="000B248B">
              <w:rPr>
                <w:rFonts w:ascii="新細明體" w:hAnsi="新細明體" w:hint="eastAsia"/>
                <w:u w:val="single"/>
              </w:rPr>
              <w:t>中國</w:t>
            </w:r>
            <w:r w:rsidRPr="000B248B">
              <w:rPr>
                <w:rFonts w:ascii="新細明體" w:hAnsi="新細明體" w:hint="eastAsia"/>
              </w:rPr>
              <w:t>現代文學史上的地位。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3-4-1-8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6-4-6-2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5-4-5-1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5-4-7-4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5-4-3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十一、鳥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1.能辨別本課中生難字詞的讀音。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2.能分辨本課中成語的意義並懂得應用。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3.能說出作者在本文中要表達的意涵。</w:t>
            </w:r>
          </w:p>
          <w:p w:rsidR="00881970" w:rsidRPr="000B248B" w:rsidRDefault="00881970" w:rsidP="00DB166B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4.認識並懂得應用「譬喻」、「轉化」、「摹寫」、「倒反」、「引用」的修辭技巧。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5.能聆聽自然界的各種聲音，並抒發感受，寫作辭采豐美的抒情文。</w:t>
            </w:r>
          </w:p>
          <w:p w:rsidR="00881970" w:rsidRPr="000B248B" w:rsidRDefault="00881970" w:rsidP="00DB166B">
            <w:pPr>
              <w:pStyle w:val="931025"/>
              <w:spacing w:line="300" w:lineRule="exact"/>
            </w:pPr>
            <w:r w:rsidRPr="000B248B">
              <w:rPr>
                <w:rFonts w:hint="eastAsia"/>
              </w:rPr>
              <w:t>6.體會愛物之情，增進護生之心。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0A110C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3.實作評量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5.自我評量</w:t>
            </w: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5-4-7-4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5-4-5-1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5-4-3-2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6-4-1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十一、鳥、十二、畫的悲哀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1.學習與自然環境相處，重視自然保育。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2.認識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國木田獨步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及其文章風格。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1.閱讀能力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2.書寫能力</w:t>
            </w:r>
          </w:p>
          <w:p w:rsidR="00881970" w:rsidRPr="000B248B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3.觀察評量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4.紙筆測試</w:t>
            </w: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</w:t>
            </w:r>
          </w:p>
          <w:p w:rsidR="00881970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5-4-3-4</w:t>
            </w:r>
          </w:p>
          <w:p w:rsidR="00881970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6-2-7-2</w:t>
            </w:r>
          </w:p>
          <w:p w:rsidR="00881970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6-4-3-7</w:t>
            </w:r>
          </w:p>
          <w:p w:rsidR="00881970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5-4-5-1</w:t>
            </w:r>
          </w:p>
          <w:p w:rsidR="00881970" w:rsidRPr="001E5651" w:rsidRDefault="00881970" w:rsidP="00DB166B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5-4-7-4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B248B">
              <w:rPr>
                <w:rFonts w:ascii="新細明體" w:hAnsi="新細明體" w:hint="eastAsia"/>
              </w:rPr>
              <w:t>十二、畫的悲哀、第三次評量週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1.了解本文「畫的悲哀」的意涵。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2.學習以第一人稱的觀點來敘述故事。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3.學習以對比的手法來描摹人物。</w:t>
            </w:r>
          </w:p>
          <w:p w:rsidR="00881970" w:rsidRPr="000B248B" w:rsidRDefault="00881970" w:rsidP="00DB166B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rFonts w:hint="eastAsia"/>
                <w:color w:val="auto"/>
                <w:sz w:val="24"/>
                <w:szCs w:val="24"/>
              </w:rPr>
              <w:t>4.能珍惜師友情誼，與人和善互動。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5.了解人生的難以完美，能勇於面對挫敗，開展新局。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lastRenderedPageBreak/>
              <w:t>6.複習第七課~第十二課課文重點。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7.期末總結性評量。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1.口頭評量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3.紙筆評量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4.習作評</w:t>
            </w:r>
            <w:r w:rsidRPr="000B248B">
              <w:rPr>
                <w:rFonts w:hint="eastAsia"/>
                <w:sz w:val="24"/>
                <w:szCs w:val="24"/>
              </w:rPr>
              <w:lastRenderedPageBreak/>
              <w:t>量</w:t>
            </w:r>
          </w:p>
        </w:tc>
      </w:tr>
      <w:tr w:rsidR="00881970" w:rsidRPr="0057569E" w:rsidTr="00D30C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81970" w:rsidRPr="00E638E0" w:rsidRDefault="008819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881970" w:rsidRPr="00E638E0" w:rsidRDefault="008819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【複習課程】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複習全冊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【休業式】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1.複習全冊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881970" w:rsidRPr="00770071" w:rsidRDefault="00881970" w:rsidP="00DB166B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70" w:rsidRPr="000B248B" w:rsidRDefault="00881970" w:rsidP="00DB166B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1.自我評量</w:t>
            </w:r>
          </w:p>
          <w:p w:rsidR="00881970" w:rsidRPr="000B248B" w:rsidRDefault="00881970" w:rsidP="00DB166B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2.紙筆評量</w:t>
            </w:r>
          </w:p>
        </w:tc>
      </w:tr>
      <w:tr w:rsidR="0088197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1970" w:rsidRPr="003920C8" w:rsidRDefault="0088197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8197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1970" w:rsidRPr="003920C8" w:rsidRDefault="0088197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8197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970" w:rsidRPr="003920C8" w:rsidRDefault="0088197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B75" w:rsidRDefault="00956B75" w:rsidP="00803DEB">
      <w:r>
        <w:separator/>
      </w:r>
    </w:p>
  </w:endnote>
  <w:endnote w:type="continuationSeparator" w:id="1">
    <w:p w:rsidR="00956B75" w:rsidRDefault="00956B75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BiaoSongStd-W4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B75" w:rsidRDefault="00956B75" w:rsidP="00803DEB">
      <w:r>
        <w:separator/>
      </w:r>
    </w:p>
  </w:footnote>
  <w:footnote w:type="continuationSeparator" w:id="1">
    <w:p w:rsidR="00956B75" w:rsidRDefault="00956B75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63368"/>
    <w:rsid w:val="0007048B"/>
    <w:rsid w:val="000A110C"/>
    <w:rsid w:val="00251FA1"/>
    <w:rsid w:val="002A57BC"/>
    <w:rsid w:val="002E2AC7"/>
    <w:rsid w:val="003503C5"/>
    <w:rsid w:val="004041CA"/>
    <w:rsid w:val="004227F3"/>
    <w:rsid w:val="00435DE4"/>
    <w:rsid w:val="00453778"/>
    <w:rsid w:val="00457DA9"/>
    <w:rsid w:val="0055075B"/>
    <w:rsid w:val="006464E3"/>
    <w:rsid w:val="007340B8"/>
    <w:rsid w:val="00803DEB"/>
    <w:rsid w:val="00881970"/>
    <w:rsid w:val="00941EA5"/>
    <w:rsid w:val="00956B75"/>
    <w:rsid w:val="00A16450"/>
    <w:rsid w:val="00AB3426"/>
    <w:rsid w:val="00B91C81"/>
    <w:rsid w:val="00C26FA5"/>
    <w:rsid w:val="00D20048"/>
    <w:rsid w:val="00DF0EFF"/>
    <w:rsid w:val="00E638E0"/>
    <w:rsid w:val="00E80C08"/>
    <w:rsid w:val="00F135AB"/>
    <w:rsid w:val="00F25DCE"/>
    <w:rsid w:val="00F6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標題一"/>
    <w:basedOn w:val="a"/>
    <w:rsid w:val="00F135AB"/>
    <w:pPr>
      <w:spacing w:line="360" w:lineRule="auto"/>
    </w:pPr>
    <w:rPr>
      <w:rFonts w:ascii="華康中黑體" w:eastAsia="華康中黑體"/>
      <w:color w:val="00FFFF"/>
      <w:sz w:val="28"/>
    </w:rPr>
  </w:style>
  <w:style w:type="paragraph" w:customStyle="1" w:styleId="0">
    <w:name w:val="0"/>
    <w:basedOn w:val="a"/>
    <w:rsid w:val="00F135AB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a8"/>
    <w:rsid w:val="00F135AB"/>
  </w:style>
  <w:style w:type="paragraph" w:styleId="a8">
    <w:name w:val="Plain Text"/>
    <w:basedOn w:val="a"/>
    <w:link w:val="a9"/>
    <w:uiPriority w:val="99"/>
    <w:semiHidden/>
    <w:unhideWhenUsed/>
    <w:rsid w:val="00F135AB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F135AB"/>
    <w:rPr>
      <w:rFonts w:ascii="細明體" w:eastAsia="細明體" w:hAnsi="Courier New" w:cs="Courier New"/>
    </w:rPr>
  </w:style>
  <w:style w:type="paragraph" w:customStyle="1" w:styleId="1-1-1">
    <w:name w:val="1-1-1"/>
    <w:basedOn w:val="a"/>
    <w:rsid w:val="00F135AB"/>
    <w:pPr>
      <w:spacing w:line="400" w:lineRule="atLeast"/>
      <w:ind w:left="1190" w:hanging="680"/>
      <w:jc w:val="both"/>
    </w:pPr>
    <w:rPr>
      <w:rFonts w:eastAsia="標楷體"/>
      <w:szCs w:val="20"/>
    </w:rPr>
  </w:style>
  <w:style w:type="paragraph" w:customStyle="1" w:styleId="4123">
    <w:name w:val="4.【教學目標】內文字（1.2.3.）"/>
    <w:basedOn w:val="a8"/>
    <w:rsid w:val="00F135A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a"/>
    <w:rsid w:val="00881970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">
    <w:name w:val="3.【對應能力指標】內文字"/>
    <w:basedOn w:val="a8"/>
    <w:rsid w:val="00881970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4">
    <w:name w:val="4"/>
    <w:basedOn w:val="a"/>
    <w:rsid w:val="00881970"/>
    <w:pPr>
      <w:ind w:left="624" w:right="57" w:hanging="624"/>
    </w:pPr>
    <w:rPr>
      <w:rFonts w:ascii="新細明體" w:hAnsi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1234567897</cp:lastModifiedBy>
  <cp:revision>6</cp:revision>
  <dcterms:created xsi:type="dcterms:W3CDTF">2018-06-27T13:33:00Z</dcterms:created>
  <dcterms:modified xsi:type="dcterms:W3CDTF">2018-06-27T14:10:00Z</dcterms:modified>
</cp:coreProperties>
</file>