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D22" w:rsidRPr="000F0FAD" w:rsidRDefault="00815D22" w:rsidP="00815D22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80"/>
      <w:r w:rsidRPr="000F0FAD">
        <w:rPr>
          <w:rFonts w:ascii="標楷體" w:hAnsi="標楷體" w:hint="eastAsia"/>
          <w:color w:val="auto"/>
          <w:sz w:val="32"/>
          <w:szCs w:val="32"/>
        </w:rPr>
        <w:t>A01課程計畫編寫與審查</w:t>
      </w:r>
      <w:bookmarkStart w:id="1" w:name="_GoBack"/>
      <w:bookmarkEnd w:id="1"/>
      <w:r w:rsidRPr="000F0FAD">
        <w:rPr>
          <w:rFonts w:ascii="標楷體" w:hAnsi="標楷體" w:hint="eastAsia"/>
          <w:color w:val="auto"/>
          <w:sz w:val="32"/>
          <w:szCs w:val="32"/>
        </w:rPr>
        <w:t>流程SOP</w:t>
      </w:r>
      <w:bookmarkEnd w:id="0"/>
    </w:p>
    <w:p w:rsidR="00815D22" w:rsidRPr="00854DEC" w:rsidRDefault="00815D22" w:rsidP="00815D22">
      <w:pPr>
        <w:pStyle w:val="HTML"/>
        <w:rPr>
          <w:rFonts w:ascii="新細明體" w:eastAsia="新細明體" w:hAnsi="新細明體"/>
        </w:rPr>
      </w:pPr>
      <w:r w:rsidRPr="00854DEC">
        <w:rPr>
          <w:rFonts w:ascii="新細明體" w:eastAsia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59824" wp14:editId="62AA7006">
                <wp:simplePos x="0" y="0"/>
                <wp:positionH relativeFrom="column">
                  <wp:posOffset>76200</wp:posOffset>
                </wp:positionH>
                <wp:positionV relativeFrom="paragraph">
                  <wp:posOffset>10160</wp:posOffset>
                </wp:positionV>
                <wp:extent cx="838200" cy="480060"/>
                <wp:effectExtent l="0" t="0" r="19050" b="1524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587BB4" w:rsidRDefault="00815D22" w:rsidP="00815D22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color w:val="FF0000"/>
                              </w:rPr>
                            </w:pPr>
                            <w:r w:rsidRPr="007B770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審定版樣書提供</w:t>
                            </w:r>
                            <w:r w:rsidRPr="00587BB4">
                              <w:rPr>
                                <w:rFonts w:ascii="新細明體" w:hAnsi="新細明體" w:hint="eastAsia"/>
                                <w:b/>
                                <w:bCs/>
                                <w:color w:val="FF0000"/>
                              </w:rPr>
                              <w:t>88/8/1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59824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6pt;margin-top:.8pt;width:66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" strokeweight="2pt">
                <v:textbox>
                  <w:txbxContent>
                    <w:p w:rsidR="00815D22" w:rsidRPr="00587BB4" w:rsidRDefault="00815D22" w:rsidP="00815D22">
                      <w:pPr>
                        <w:snapToGrid w:val="0"/>
                        <w:spacing w:line="280" w:lineRule="exact"/>
                        <w:jc w:val="center"/>
                        <w:rPr>
                          <w:rFonts w:ascii="新細明體" w:hAnsi="新細明體"/>
                          <w:b/>
                          <w:bCs/>
                          <w:color w:val="FF0000"/>
                        </w:rPr>
                      </w:pPr>
                      <w:r w:rsidRPr="007B770F">
                        <w:rPr>
                          <w:rFonts w:ascii="新細明體" w:hAnsi="新細明體" w:hint="eastAsia"/>
                          <w:b/>
                          <w:bCs/>
                        </w:rPr>
                        <w:t>審定版樣書提供</w:t>
                      </w:r>
                      <w:r w:rsidRPr="00587BB4">
                        <w:rPr>
                          <w:rFonts w:ascii="新細明體" w:hAnsi="新細明體" w:hint="eastAsia"/>
                          <w:b/>
                          <w:bCs/>
                          <w:color w:val="FF0000"/>
                        </w:rPr>
                        <w:t>88/8/1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872F1" wp14:editId="567E5C72">
                <wp:simplePos x="0" y="0"/>
                <wp:positionH relativeFrom="column">
                  <wp:posOffset>1219200</wp:posOffset>
                </wp:positionH>
                <wp:positionV relativeFrom="paragraph">
                  <wp:posOffset>114300</wp:posOffset>
                </wp:positionV>
                <wp:extent cx="4860290" cy="342900"/>
                <wp:effectExtent l="15240" t="7620" r="10795" b="11430"/>
                <wp:wrapNone/>
                <wp:docPr id="31" name="文字方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854DEC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廠商提供</w:t>
                            </w:r>
                            <w:r w:rsidRPr="00587BB4">
                              <w:rPr>
                                <w:rFonts w:ascii="新細明體" w:hAnsi="新細明體" w:hint="eastAsia"/>
                                <w:color w:val="FF0000"/>
                              </w:rPr>
                              <w:t>審定版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樣書供審閱，並於開學後轉為教師用書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872F1" id="文字方塊 31" o:spid="_x0000_s1027" type="#_x0000_t202" style="position:absolute;margin-left:96pt;margin-top:9pt;width:382.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" strokeweight="1pt">
                <v:stroke dashstyle="1 1" endcap="round"/>
                <v:textbox>
                  <w:txbxContent>
                    <w:p w:rsidR="00815D22" w:rsidRPr="00854DEC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廠商提供</w:t>
                      </w:r>
                      <w:r w:rsidRPr="00587BB4">
                        <w:rPr>
                          <w:rFonts w:ascii="新細明體" w:hAnsi="新細明體" w:hint="eastAsia"/>
                          <w:color w:val="FF0000"/>
                        </w:rPr>
                        <w:t>審定版</w:t>
                      </w:r>
                      <w:r>
                        <w:rPr>
                          <w:rFonts w:ascii="新細明體" w:hAnsi="新細明體" w:hint="eastAsia"/>
                        </w:rPr>
                        <w:t>樣書供審閱，並於開學後轉為教師用書</w:t>
                      </w:r>
                    </w:p>
                  </w:txbxContent>
                </v:textbox>
              </v:shape>
            </w:pict>
          </mc:Fallback>
        </mc:AlternateContent>
      </w:r>
    </w:p>
    <w:p w:rsidR="00815D22" w:rsidRPr="00854DEC" w:rsidRDefault="00815D22" w:rsidP="00815D22">
      <w:pPr>
        <w:rPr>
          <w:rFonts w:ascii="新細明體" w:hAnsi="新細明體"/>
        </w:rPr>
      </w:pPr>
    </w:p>
    <w:p w:rsidR="00815D22" w:rsidRPr="00854DEC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D5389" wp14:editId="3C6A8B9B">
                <wp:simplePos x="0" y="0"/>
                <wp:positionH relativeFrom="column">
                  <wp:posOffset>504190</wp:posOffset>
                </wp:positionH>
                <wp:positionV relativeFrom="paragraph">
                  <wp:posOffset>15240</wp:posOffset>
                </wp:positionV>
                <wp:extent cx="0" cy="71755"/>
                <wp:effectExtent l="76200" t="0" r="95250" b="61595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BA0E7" id="直線接點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.2pt" to="39.7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" strokeweight="2pt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A952B" wp14:editId="1FB986FD">
                <wp:simplePos x="0" y="0"/>
                <wp:positionH relativeFrom="column">
                  <wp:posOffset>76200</wp:posOffset>
                </wp:positionH>
                <wp:positionV relativeFrom="paragraph">
                  <wp:posOffset>1588770</wp:posOffset>
                </wp:positionV>
                <wp:extent cx="838200" cy="342265"/>
                <wp:effectExtent l="0" t="0" r="19050" b="1968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課發會Ⅰ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952B" id="文字方塊 22" o:spid="_x0000_s1028" type="#_x0000_t202" style="position:absolute;margin-left:6pt;margin-top:125.1pt;width:66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課發會Ⅰ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C4EC2" wp14:editId="5AE640D1">
                <wp:simplePos x="0" y="0"/>
                <wp:positionH relativeFrom="column">
                  <wp:posOffset>76200</wp:posOffset>
                </wp:positionH>
                <wp:positionV relativeFrom="paragraph">
                  <wp:posOffset>102870</wp:posOffset>
                </wp:positionV>
                <wp:extent cx="838200" cy="559435"/>
                <wp:effectExtent l="0" t="0" r="19050" b="1206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教材審核與選用</w:t>
                            </w:r>
                            <w:r w:rsidRPr="000E5E16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/8/1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4EC2" id="文字方塊 27" o:spid="_x0000_s1029" type="#_x0000_t202" style="position:absolute;margin-left:6pt;margin-top:8.1pt;width:66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 w:rsidRPr="0051236F">
                        <w:rPr>
                          <w:rFonts w:ascii="新細明體" w:hAnsi="新細明體" w:hint="eastAsia"/>
                          <w:b/>
                          <w:bCs/>
                        </w:rPr>
                        <w:t>教材審核與選用</w:t>
                      </w:r>
                      <w:r w:rsidRPr="000E5E16">
                        <w:rPr>
                          <w:rFonts w:ascii="新細明體" w:hAnsi="新細明體" w:hint="eastAsia"/>
                          <w:b/>
                          <w:bCs/>
                        </w:rPr>
                        <w:t>/8/1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171AF" wp14:editId="258325A9">
                <wp:simplePos x="0" y="0"/>
                <wp:positionH relativeFrom="column">
                  <wp:posOffset>1219200</wp:posOffset>
                </wp:positionH>
                <wp:positionV relativeFrom="paragraph">
                  <wp:posOffset>49943</wp:posOffset>
                </wp:positionV>
                <wp:extent cx="4860290" cy="1016635"/>
                <wp:effectExtent l="0" t="0" r="16510" b="1206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7B2DB9" w:rsidRDefault="00815D22" w:rsidP="00815D22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1.</w:t>
                            </w:r>
                            <w:r w:rsidRPr="0051236F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教材審核與選用歷程</w:t>
                            </w:r>
                            <w:r w:rsidRPr="007B2DB9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：規畫選用規準，提供教師明確審核之向度。</w:t>
                            </w:r>
                          </w:p>
                          <w:p w:rsidR="00815D22" w:rsidRPr="007B2DB9" w:rsidRDefault="00815D22" w:rsidP="00815D22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7B2DB9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2.</w:t>
                            </w:r>
                            <w:r w:rsidRPr="00587BB4">
                              <w:rPr>
                                <w:rFonts w:ascii="新細明體" w:hAnsi="新細明體" w:cs="新細明體" w:hint="eastAsia"/>
                                <w:color w:val="FF0000"/>
                                <w:kern w:val="0"/>
                              </w:rPr>
                              <w:t>審定版</w:t>
                            </w:r>
                            <w:r w:rsidRPr="007B2DB9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書商報告：能更深入了解各教材的內容，並回應教師提問。</w:t>
                            </w:r>
                          </w:p>
                          <w:p w:rsidR="00815D22" w:rsidRPr="007B2DB9" w:rsidRDefault="00815D22" w:rsidP="00815D22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7B2DB9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3.教材審核：進行教材的審核、投票、選用會議與歷程完整記錄</w:t>
                            </w:r>
                          </w:p>
                          <w:p w:rsidR="00815D22" w:rsidRPr="0051236F" w:rsidRDefault="00815D22" w:rsidP="00815D22">
                            <w:r w:rsidRPr="007B2DB9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4.提交課程發展委員會討論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171AF" id="文字方塊 29" o:spid="_x0000_s1030" type="#_x0000_t202" style="position:absolute;margin-left:96pt;margin-top:3.95pt;width:382.7pt;height:8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" strokeweight="1pt">
                <v:stroke dashstyle="1 1" endcap="round"/>
                <v:textbox>
                  <w:txbxContent>
                    <w:p w:rsidR="00815D22" w:rsidRPr="007B2DB9" w:rsidRDefault="00815D22" w:rsidP="00815D22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1.</w:t>
                      </w:r>
                      <w:r w:rsidRPr="0051236F">
                        <w:rPr>
                          <w:rFonts w:ascii="新細明體" w:hAnsi="新細明體" w:cs="新細明體" w:hint="eastAsia"/>
                          <w:kern w:val="0"/>
                        </w:rPr>
                        <w:t>教材審核與選用歷程</w:t>
                      </w:r>
                      <w:r w:rsidRPr="007B2DB9">
                        <w:rPr>
                          <w:rFonts w:ascii="新細明體" w:hAnsi="新細明體" w:cs="新細明體" w:hint="eastAsia"/>
                          <w:kern w:val="0"/>
                        </w:rPr>
                        <w:t>：規畫選用規準，提供教師明確審核之向度。</w:t>
                      </w:r>
                    </w:p>
                    <w:p w:rsidR="00815D22" w:rsidRPr="007B2DB9" w:rsidRDefault="00815D22" w:rsidP="00815D22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  <w:r w:rsidRPr="007B2DB9">
                        <w:rPr>
                          <w:rFonts w:ascii="新細明體" w:hAnsi="新細明體" w:cs="新細明體" w:hint="eastAsia"/>
                          <w:kern w:val="0"/>
                        </w:rPr>
                        <w:t>2.</w:t>
                      </w:r>
                      <w:r w:rsidRPr="00587BB4">
                        <w:rPr>
                          <w:rFonts w:ascii="新細明體" w:hAnsi="新細明體" w:cs="新細明體" w:hint="eastAsia"/>
                          <w:color w:val="FF0000"/>
                          <w:kern w:val="0"/>
                        </w:rPr>
                        <w:t>審定版</w:t>
                      </w:r>
                      <w:r w:rsidRPr="007B2DB9">
                        <w:rPr>
                          <w:rFonts w:ascii="新細明體" w:hAnsi="新細明體" w:cs="新細明體" w:hint="eastAsia"/>
                          <w:kern w:val="0"/>
                        </w:rPr>
                        <w:t>書商報告：能更深入了解各教材的內容，並回應教師提問。</w:t>
                      </w:r>
                    </w:p>
                    <w:p w:rsidR="00815D22" w:rsidRPr="007B2DB9" w:rsidRDefault="00815D22" w:rsidP="00815D22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  <w:r w:rsidRPr="007B2DB9">
                        <w:rPr>
                          <w:rFonts w:ascii="新細明體" w:hAnsi="新細明體" w:cs="新細明體" w:hint="eastAsia"/>
                          <w:kern w:val="0"/>
                        </w:rPr>
                        <w:t>3.教材審核：進行教材的審核、投票、選用會議與歷程完整記錄</w:t>
                      </w:r>
                    </w:p>
                    <w:p w:rsidR="00815D22" w:rsidRPr="0051236F" w:rsidRDefault="00815D22" w:rsidP="00815D22">
                      <w:r w:rsidRPr="007B2DB9">
                        <w:rPr>
                          <w:rFonts w:ascii="新細明體" w:hAnsi="新細明體" w:cs="新細明體" w:hint="eastAsia"/>
                          <w:kern w:val="0"/>
                        </w:rPr>
                        <w:t>4.提交課程發展委員會討論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88B21" wp14:editId="010E3673">
                <wp:simplePos x="0" y="0"/>
                <wp:positionH relativeFrom="column">
                  <wp:posOffset>504190</wp:posOffset>
                </wp:positionH>
                <wp:positionV relativeFrom="paragraph">
                  <wp:posOffset>673735</wp:posOffset>
                </wp:positionV>
                <wp:extent cx="0" cy="431800"/>
                <wp:effectExtent l="62230" t="14605" r="61595" b="29845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41BBE" id="直線接點 2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53.05pt" to="39.7pt,8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" strokeweight="2pt">
                <v:stroke endarrow="block"/>
              </v:line>
            </w:pict>
          </mc:Fallback>
        </mc:AlternateContent>
      </w:r>
    </w:p>
    <w:p w:rsidR="00815D22" w:rsidRPr="00854DEC" w:rsidRDefault="00815D22" w:rsidP="00815D22">
      <w:pPr>
        <w:rPr>
          <w:rFonts w:ascii="新細明體" w:hAnsi="新細明體"/>
        </w:rPr>
      </w:pPr>
    </w:p>
    <w:p w:rsidR="00815D22" w:rsidRDefault="00815D22" w:rsidP="00815D22">
      <w:pPr>
        <w:rPr>
          <w:rFonts w:ascii="新細明體" w:hAnsi="新細明體"/>
        </w:rPr>
      </w:pPr>
    </w:p>
    <w:p w:rsidR="00815D22" w:rsidRDefault="00815D22" w:rsidP="00815D22">
      <w:pPr>
        <w:rPr>
          <w:rFonts w:ascii="新細明體" w:hAnsi="新細明體"/>
        </w:rPr>
      </w:pPr>
    </w:p>
    <w:p w:rsidR="00815D22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B9BDE" wp14:editId="04A74F12">
                <wp:simplePos x="0" y="0"/>
                <wp:positionH relativeFrom="column">
                  <wp:posOffset>1219200</wp:posOffset>
                </wp:positionH>
                <wp:positionV relativeFrom="paragraph">
                  <wp:posOffset>188373</wp:posOffset>
                </wp:positionV>
                <wp:extent cx="4860290" cy="342900"/>
                <wp:effectExtent l="0" t="0" r="16510" b="1905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C41E03" w:rsidRDefault="00815D22" w:rsidP="00815D22"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學期</w:t>
                            </w:r>
                            <w:r w:rsidRPr="0051236F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教材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使用</w:t>
                            </w:r>
                            <w:r w:rsidRPr="00C41E03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執行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成效</w:t>
                            </w:r>
                            <w:r w:rsidRPr="00C41E03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分析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(</w:t>
                            </w:r>
                            <w:r w:rsidRPr="00F679B1"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教學正常化</w:t>
                            </w:r>
                            <w:r>
                              <w:rPr>
                                <w:rFonts w:ascii="新細明體" w:hAnsi="新細明體" w:cs="新細明體" w:hint="eastAsia"/>
                                <w:kern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B9BDE" id="文字方塊 25" o:spid="_x0000_s1031" type="#_x0000_t202" style="position:absolute;margin-left:96pt;margin-top:14.85pt;width:382.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" strokeweight="1pt">
                <v:stroke dashstyle="1 1" endcap="round"/>
                <v:textbox>
                  <w:txbxContent>
                    <w:p w:rsidR="00815D22" w:rsidRPr="00C41E03" w:rsidRDefault="00815D22" w:rsidP="00815D22"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學期</w:t>
                      </w:r>
                      <w:r w:rsidRPr="0051236F">
                        <w:rPr>
                          <w:rFonts w:ascii="新細明體" w:hAnsi="新細明體" w:cs="新細明體" w:hint="eastAsia"/>
                          <w:kern w:val="0"/>
                        </w:rPr>
                        <w:t>教材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使用</w:t>
                      </w:r>
                      <w:r w:rsidRPr="00C41E03">
                        <w:rPr>
                          <w:rFonts w:ascii="新細明體" w:hAnsi="新細明體" w:cs="新細明體" w:hint="eastAsia"/>
                          <w:kern w:val="0"/>
                        </w:rPr>
                        <w:t>執行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成效</w:t>
                      </w:r>
                      <w:r w:rsidRPr="00C41E03">
                        <w:rPr>
                          <w:rFonts w:ascii="新細明體" w:hAnsi="新細明體" w:cs="新細明體" w:hint="eastAsia"/>
                          <w:kern w:val="0"/>
                        </w:rPr>
                        <w:t>分析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(</w:t>
                      </w:r>
                      <w:r w:rsidRPr="00F679B1">
                        <w:rPr>
                          <w:rFonts w:ascii="新細明體" w:hAnsi="新細明體" w:cs="新細明體" w:hint="eastAsia"/>
                          <w:kern w:val="0"/>
                        </w:rPr>
                        <w:t>教學正常化</w:t>
                      </w:r>
                      <w:r>
                        <w:rPr>
                          <w:rFonts w:ascii="新細明體" w:hAnsi="新細明體" w:cs="新細明體" w:hint="eastAsia"/>
                          <w:kern w:val="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15D22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912618" wp14:editId="586F198E">
                <wp:simplePos x="0" y="0"/>
                <wp:positionH relativeFrom="column">
                  <wp:posOffset>76200</wp:posOffset>
                </wp:positionH>
                <wp:positionV relativeFrom="paragraph">
                  <wp:posOffset>37878</wp:posOffset>
                </wp:positionV>
                <wp:extent cx="838200" cy="342900"/>
                <wp:effectExtent l="0" t="0" r="19050" b="1905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期末分析</w:t>
                            </w:r>
                            <w:r w:rsidRPr="000E5E16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88/8/1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2618" id="文字方塊 24" o:spid="_x0000_s1032" type="#_x0000_t202" style="position:absolute;margin-left:6pt;margin-top:3pt;width:66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期末分析</w:t>
                      </w:r>
                      <w:r w:rsidRPr="000E5E16">
                        <w:rPr>
                          <w:rFonts w:ascii="新細明體" w:hAnsi="新細明體" w:hint="eastAsia"/>
                          <w:b/>
                          <w:bCs/>
                        </w:rPr>
                        <w:t>88/8/1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3452F0" wp14:editId="275E8406">
                <wp:simplePos x="0" y="0"/>
                <wp:positionH relativeFrom="column">
                  <wp:posOffset>504190</wp:posOffset>
                </wp:positionH>
                <wp:positionV relativeFrom="paragraph">
                  <wp:posOffset>391795</wp:posOffset>
                </wp:positionV>
                <wp:extent cx="0" cy="71755"/>
                <wp:effectExtent l="62230" t="18415" r="61595" b="2413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4D0A" id="直線接點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30.85pt" to="39.7pt,3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" strokeweight="2pt">
                <v:stroke endarrow="block"/>
              </v:line>
            </w:pict>
          </mc:Fallback>
        </mc:AlternateContent>
      </w:r>
    </w:p>
    <w:p w:rsidR="00815D22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BB4EA" wp14:editId="265873F0">
                <wp:simplePos x="0" y="0"/>
                <wp:positionH relativeFrom="column">
                  <wp:posOffset>1219200</wp:posOffset>
                </wp:positionH>
                <wp:positionV relativeFrom="paragraph">
                  <wp:posOffset>116618</wp:posOffset>
                </wp:positionV>
                <wp:extent cx="4860290" cy="1244600"/>
                <wp:effectExtent l="0" t="0" r="16510" b="1270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51236F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</w:rPr>
                              <w:t>1.</w:t>
                            </w:r>
                            <w:r w:rsidRPr="0051236F">
                              <w:rPr>
                                <w:rFonts w:ascii="新細明體" w:hAnsi="新細明體" w:hint="eastAsia"/>
                              </w:rPr>
                              <w:t>學校行事曆活動之審議</w:t>
                            </w:r>
                          </w:p>
                          <w:p w:rsidR="00815D22" w:rsidRPr="0051236F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</w:rPr>
                              <w:t>2.各年級教科書版本之審議</w:t>
                            </w:r>
                          </w:p>
                          <w:p w:rsidR="00815D22" w:rsidRPr="0051236F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</w:rPr>
                              <w:t>3.全校一週作息表之審議</w:t>
                            </w:r>
                          </w:p>
                          <w:p w:rsidR="00815D22" w:rsidRPr="0051236F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</w:rPr>
                              <w:t>4.各年級學習節數分配表之審議</w:t>
                            </w:r>
                          </w:p>
                          <w:p w:rsidR="00815D22" w:rsidRPr="0051236F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51236F">
                              <w:rPr>
                                <w:rFonts w:ascii="新細明體" w:hAnsi="新細明體" w:hint="eastAsia"/>
                              </w:rPr>
                              <w:t>5.教師自編、自選的教材綱要、選修課程及學校本位課程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節數</w:t>
                            </w:r>
                            <w:r w:rsidRPr="0051236F">
                              <w:rPr>
                                <w:rFonts w:ascii="新細明體" w:hAnsi="新細明體" w:hint="eastAsia"/>
                              </w:rPr>
                              <w:t>之審議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B4EA" id="文字方塊 11" o:spid="_x0000_s1033" type="#_x0000_t202" style="position:absolute;margin-left:96pt;margin-top:9.2pt;width:382.7pt;height:9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" strokeweight="1pt">
                <v:stroke dashstyle="1 1" endcap="round"/>
                <v:textbox>
                  <w:txbxContent>
                    <w:p w:rsidR="00815D22" w:rsidRPr="0051236F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 w:rsidRPr="0051236F">
                        <w:rPr>
                          <w:rFonts w:ascii="新細明體" w:hAnsi="新細明體" w:hint="eastAsia"/>
                        </w:rPr>
                        <w:t>1.</w:t>
                      </w:r>
                      <w:r w:rsidRPr="0051236F">
                        <w:rPr>
                          <w:rFonts w:ascii="新細明體" w:hAnsi="新細明體" w:hint="eastAsia"/>
                        </w:rPr>
                        <w:t>學校行事曆活動之審議</w:t>
                      </w:r>
                    </w:p>
                    <w:p w:rsidR="00815D22" w:rsidRPr="0051236F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 w:rsidRPr="0051236F">
                        <w:rPr>
                          <w:rFonts w:ascii="新細明體" w:hAnsi="新細明體" w:hint="eastAsia"/>
                        </w:rPr>
                        <w:t>2.各年級教科書版本之審議</w:t>
                      </w:r>
                    </w:p>
                    <w:p w:rsidR="00815D22" w:rsidRPr="0051236F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 w:rsidRPr="0051236F">
                        <w:rPr>
                          <w:rFonts w:ascii="新細明體" w:hAnsi="新細明體" w:hint="eastAsia"/>
                        </w:rPr>
                        <w:t>3.全校一週作息表之審議</w:t>
                      </w:r>
                    </w:p>
                    <w:p w:rsidR="00815D22" w:rsidRPr="0051236F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 w:rsidRPr="0051236F">
                        <w:rPr>
                          <w:rFonts w:ascii="新細明體" w:hAnsi="新細明體" w:hint="eastAsia"/>
                        </w:rPr>
                        <w:t>4.各年級學習節數分配表之審議</w:t>
                      </w:r>
                    </w:p>
                    <w:p w:rsidR="00815D22" w:rsidRPr="0051236F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 w:rsidRPr="0051236F">
                        <w:rPr>
                          <w:rFonts w:ascii="新細明體" w:hAnsi="新細明體" w:hint="eastAsia"/>
                        </w:rPr>
                        <w:t>5.教師自編、自選的教材綱要、選修課程及學校本位課程</w:t>
                      </w:r>
                      <w:r>
                        <w:rPr>
                          <w:rFonts w:ascii="新細明體" w:hAnsi="新細明體" w:hint="eastAsia"/>
                        </w:rPr>
                        <w:t>節數</w:t>
                      </w:r>
                      <w:r w:rsidRPr="0051236F">
                        <w:rPr>
                          <w:rFonts w:ascii="新細明體" w:hAnsi="新細明體" w:hint="eastAsia"/>
                        </w:rPr>
                        <w:t>之審議</w:t>
                      </w:r>
                    </w:p>
                  </w:txbxContent>
                </v:textbox>
              </v:shape>
            </w:pict>
          </mc:Fallback>
        </mc:AlternateContent>
      </w:r>
    </w:p>
    <w:p w:rsidR="00815D22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48CA4" wp14:editId="6E7429DF">
                <wp:simplePos x="0" y="0"/>
                <wp:positionH relativeFrom="column">
                  <wp:posOffset>504190</wp:posOffset>
                </wp:positionH>
                <wp:positionV relativeFrom="paragraph">
                  <wp:posOffset>2599055</wp:posOffset>
                </wp:positionV>
                <wp:extent cx="0" cy="71755"/>
                <wp:effectExtent l="62230" t="15875" r="61595" b="2667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4693B" id="直線接點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204.65pt" to="39.7pt,2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" strokeweight="2pt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735FC" wp14:editId="6D5F0CFD">
                <wp:simplePos x="0" y="0"/>
                <wp:positionH relativeFrom="column">
                  <wp:posOffset>504190</wp:posOffset>
                </wp:positionH>
                <wp:positionV relativeFrom="paragraph">
                  <wp:posOffset>2131695</wp:posOffset>
                </wp:positionV>
                <wp:extent cx="0" cy="71755"/>
                <wp:effectExtent l="62230" t="15240" r="61595" b="27305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08EB8" id="直線接點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67.85pt" to="39.7pt,17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" strokeweight="2pt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23D45" wp14:editId="0975678C">
                <wp:simplePos x="0" y="0"/>
                <wp:positionH relativeFrom="column">
                  <wp:posOffset>504190</wp:posOffset>
                </wp:positionH>
                <wp:positionV relativeFrom="paragraph">
                  <wp:posOffset>1684655</wp:posOffset>
                </wp:positionV>
                <wp:extent cx="0" cy="71755"/>
                <wp:effectExtent l="62230" t="15875" r="61595" b="2667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80467" id="直線接點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32.65pt" to="39.7pt,13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" strokeweight="2pt">
                <v:stroke endarrow="block"/>
              </v:line>
            </w:pict>
          </mc:Fallback>
        </mc:AlternateContent>
      </w:r>
    </w:p>
    <w:p w:rsidR="00815D22" w:rsidRDefault="00815D22" w:rsidP="00815D22">
      <w:pPr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2137D" wp14:editId="68829400">
                <wp:simplePos x="0" y="0"/>
                <wp:positionH relativeFrom="column">
                  <wp:posOffset>511935</wp:posOffset>
                </wp:positionH>
                <wp:positionV relativeFrom="paragraph">
                  <wp:posOffset>112691</wp:posOffset>
                </wp:positionV>
                <wp:extent cx="12879" cy="734096"/>
                <wp:effectExtent l="38100" t="0" r="63500" b="4699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9" cy="7340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8C43" id="直線接點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8.85pt" to="41.3pt,6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" strokeweight="2pt">
                <v:stroke endarrow="block"/>
              </v:line>
            </w:pict>
          </mc:Fallback>
        </mc:AlternateContent>
      </w:r>
    </w:p>
    <w:p w:rsidR="00815D22" w:rsidRDefault="00815D22" w:rsidP="00815D22">
      <w:pPr>
        <w:rPr>
          <w:rFonts w:ascii="新細明體" w:hAnsi="新細明體"/>
        </w:rPr>
      </w:pPr>
    </w:p>
    <w:p w:rsidR="00815D22" w:rsidRPr="00854DEC" w:rsidRDefault="00815D22" w:rsidP="00815D22">
      <w:pPr>
        <w:rPr>
          <w:rFonts w:ascii="新細明體" w:hAnsi="新細明體"/>
        </w:rPr>
      </w:pPr>
    </w:p>
    <w:p w:rsidR="003641DF" w:rsidRPr="00815D22" w:rsidRDefault="00815D22" w:rsidP="00815D22">
      <w:pPr>
        <w:snapToGrid w:val="0"/>
        <w:jc w:val="center"/>
        <w:rPr>
          <w:rFonts w:hint="eastAsia"/>
        </w:rPr>
      </w:pP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74ABEC" wp14:editId="3AF47A77">
                <wp:simplePos x="0" y="0"/>
                <wp:positionH relativeFrom="column">
                  <wp:posOffset>88900</wp:posOffset>
                </wp:positionH>
                <wp:positionV relativeFrom="paragraph">
                  <wp:posOffset>5449348</wp:posOffset>
                </wp:positionV>
                <wp:extent cx="838200" cy="342265"/>
                <wp:effectExtent l="0" t="0" r="19050" b="1968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追蹤輔導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ABEC" id="文字方塊 7" o:spid="_x0000_s1034" type="#_x0000_t202" style="position:absolute;left:0;text-align:left;margin-left:7pt;margin-top:429.1pt;width:66pt;height:2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追蹤輔導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0AF947" wp14:editId="5009EEA9">
                <wp:simplePos x="0" y="0"/>
                <wp:positionH relativeFrom="column">
                  <wp:posOffset>88900</wp:posOffset>
                </wp:positionH>
                <wp:positionV relativeFrom="paragraph">
                  <wp:posOffset>5049298</wp:posOffset>
                </wp:positionV>
                <wp:extent cx="838200" cy="342265"/>
                <wp:effectExtent l="0" t="0" r="19050" b="1968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教育局Ⅲ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AF947" id="文字方塊 9" o:spid="_x0000_s1035" type="#_x0000_t202" style="position:absolute;left:0;text-align:left;margin-left:7pt;margin-top:397.6pt;width:66pt;height:26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教育局Ⅲ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15A961" wp14:editId="620FBBDD">
                <wp:simplePos x="0" y="0"/>
                <wp:positionH relativeFrom="column">
                  <wp:posOffset>1219200</wp:posOffset>
                </wp:positionH>
                <wp:positionV relativeFrom="paragraph">
                  <wp:posOffset>5410613</wp:posOffset>
                </wp:positionV>
                <wp:extent cx="4860290" cy="342900"/>
                <wp:effectExtent l="0" t="0" r="1651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503B41" w:rsidRDefault="00815D22" w:rsidP="00815D22">
                            <w:r w:rsidRPr="007D2C3C">
                              <w:rPr>
                                <w:rFonts w:ascii="新細明體" w:hAnsi="新細明體" w:hint="eastAsia"/>
                                <w:color w:val="000000"/>
                              </w:rPr>
                              <w:t>審查結果修正情形</w:t>
                            </w:r>
                            <w:r w:rsidRPr="007D2C3C">
                              <w:rPr>
                                <w:rFonts w:ascii="新細明體" w:hAnsi="新細明體"/>
                                <w:color w:val="000000"/>
                              </w:rPr>
                              <w:t>與落實情形，</w:t>
                            </w:r>
                            <w:r w:rsidRPr="007D2C3C">
                              <w:rPr>
                                <w:rFonts w:ascii="新細明體" w:hAnsi="新細明體" w:hint="eastAsia"/>
                                <w:color w:val="000000"/>
                              </w:rPr>
                              <w:t>應</w:t>
                            </w:r>
                            <w:r w:rsidRPr="007D2C3C">
                              <w:rPr>
                                <w:rFonts w:ascii="新細明體" w:hAnsi="新細明體"/>
                                <w:color w:val="000000"/>
                              </w:rPr>
                              <w:t>列為課程輔導訪視工作</w:t>
                            </w:r>
                            <w:r w:rsidRPr="007D2C3C">
                              <w:rPr>
                                <w:rFonts w:ascii="新細明體" w:hAnsi="新細明體" w:hint="eastAsia"/>
                                <w:color w:val="000000"/>
                              </w:rPr>
                              <w:t>重點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5A961" id="文字方塊 4" o:spid="_x0000_s1036" type="#_x0000_t202" style="position:absolute;left:0;text-align:left;margin-left:96pt;margin-top:426.05pt;width:382.7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" strokeweight="1pt">
                <v:stroke dashstyle="1 1" endcap="round"/>
                <v:textbox>
                  <w:txbxContent>
                    <w:p w:rsidR="00815D22" w:rsidRPr="00503B41" w:rsidRDefault="00815D22" w:rsidP="00815D22">
                      <w:r w:rsidRPr="007D2C3C">
                        <w:rPr>
                          <w:rFonts w:ascii="新細明體" w:hAnsi="新細明體" w:hint="eastAsia"/>
                          <w:color w:val="000000"/>
                        </w:rPr>
                        <w:t>審查結果修正情形</w:t>
                      </w:r>
                      <w:r w:rsidRPr="007D2C3C">
                        <w:rPr>
                          <w:rFonts w:ascii="新細明體" w:hAnsi="新細明體"/>
                          <w:color w:val="000000"/>
                        </w:rPr>
                        <w:t>與落實情形，</w:t>
                      </w:r>
                      <w:r w:rsidRPr="007D2C3C">
                        <w:rPr>
                          <w:rFonts w:ascii="新細明體" w:hAnsi="新細明體" w:hint="eastAsia"/>
                          <w:color w:val="000000"/>
                        </w:rPr>
                        <w:t>應</w:t>
                      </w:r>
                      <w:r w:rsidRPr="007D2C3C">
                        <w:rPr>
                          <w:rFonts w:ascii="新細明體" w:hAnsi="新細明體"/>
                          <w:color w:val="000000"/>
                        </w:rPr>
                        <w:t>列為課程輔導訪視工作</w:t>
                      </w:r>
                      <w:r w:rsidRPr="007D2C3C">
                        <w:rPr>
                          <w:rFonts w:ascii="新細明體" w:hAnsi="新細明體" w:hint="eastAsia"/>
                          <w:color w:val="000000"/>
                        </w:rPr>
                        <w:t>重點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6EE05" wp14:editId="6F05FC65">
                <wp:simplePos x="0" y="0"/>
                <wp:positionH relativeFrom="column">
                  <wp:posOffset>1219200</wp:posOffset>
                </wp:positionH>
                <wp:positionV relativeFrom="paragraph">
                  <wp:posOffset>5030883</wp:posOffset>
                </wp:positionV>
                <wp:extent cx="4860290" cy="342900"/>
                <wp:effectExtent l="0" t="0" r="1651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2F53BF" w:rsidRDefault="00815D22" w:rsidP="00815D22">
                            <w:r w:rsidRPr="00623D35">
                              <w:rPr>
                                <w:rFonts w:ascii="新細明體" w:hAnsi="新細明體" w:hint="eastAsia"/>
                                <w:color w:val="000000"/>
                                <w:kern w:val="0"/>
                              </w:rPr>
                              <w:t>教育局核定學校課程計畫備查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6EE05" id="文字方塊 5" o:spid="_x0000_s1037" type="#_x0000_t202" style="position:absolute;left:0;text-align:left;margin-left:96pt;margin-top:396.15pt;width:382.7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" strokeweight="1pt">
                <v:stroke dashstyle="1 1" endcap="round"/>
                <v:textbox>
                  <w:txbxContent>
                    <w:p w:rsidR="00815D22" w:rsidRPr="002F53BF" w:rsidRDefault="00815D22" w:rsidP="00815D22">
                      <w:r w:rsidRPr="00623D35">
                        <w:rPr>
                          <w:rFonts w:ascii="新細明體" w:hAnsi="新細明體" w:hint="eastAsia"/>
                          <w:color w:val="000000"/>
                          <w:kern w:val="0"/>
                        </w:rPr>
                        <w:t>教育局核定學校課程計畫備查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0B2F0" wp14:editId="3CCD91F5">
                <wp:simplePos x="0" y="0"/>
                <wp:positionH relativeFrom="column">
                  <wp:posOffset>1219835</wp:posOffset>
                </wp:positionH>
                <wp:positionV relativeFrom="paragraph">
                  <wp:posOffset>1340263</wp:posOffset>
                </wp:positionV>
                <wp:extent cx="4860290" cy="3657600"/>
                <wp:effectExtent l="0" t="0" r="1651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C00</w:t>
                            </w: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課程計畫審查自我檢核表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C01</w:t>
                            </w:r>
                            <w:r>
                              <w:rPr>
                                <w:rFonts w:ascii="新細明體" w:hAnsi="新細明體" w:hint="eastAsia"/>
                                <w:kern w:val="0"/>
                              </w:rPr>
                              <w:t>學校基本資料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C02課程發展委員會組織設置要點與運作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C03課程發展委員會第一次會議記錄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C04課程發展委員會第二次會議記錄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C05學校行事曆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C06全校一週作息時間表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C07各年級歷年教科書版本一覽表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C08各年級領域節數分配表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C09學生每週學習節數一覽表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C10校外教學課程計畫簡表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C11各年級課程進度總表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C12年級彈性學習節數規劃表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C13各年級領域課程計畫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C14年級彈性學習○○課程計畫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C15各年級○○自編課程計畫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C15國小彈性學習課程規劃工作總表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C16重要教育議題課程一覽表</w:t>
                            </w:r>
                          </w:p>
                          <w:p w:rsidR="00815D22" w:rsidRPr="00D86A0F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C17教科書版本改選報告及課程銜接計畫</w:t>
                            </w:r>
                          </w:p>
                          <w:p w:rsidR="00815D22" w:rsidRPr="00501991" w:rsidRDefault="00815D22" w:rsidP="00815D22">
                            <w:pPr>
                              <w:spacing w:line="280" w:lineRule="exact"/>
                              <w:rPr>
                                <w:rFonts w:ascii="新細明體" w:hAnsi="新細明體"/>
                                <w:kern w:val="0"/>
                              </w:rPr>
                            </w:pPr>
                            <w:r w:rsidRPr="00D86A0F">
                              <w:rPr>
                                <w:rFonts w:ascii="新細明體" w:hAnsi="新細明體" w:hint="eastAsia"/>
                                <w:kern w:val="0"/>
                              </w:rPr>
                              <w:t>C18各年級各學習領域評量計畫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0B2F0" id="文字方塊 6" o:spid="_x0000_s1038" type="#_x0000_t202" style="position:absolute;left:0;text-align:left;margin-left:96.05pt;margin-top:105.55pt;width:382.7pt;height:4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" strokeweight="1pt">
                <v:stroke dashstyle="1 1" endcap="round"/>
                <v:textbox>
                  <w:txbxContent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C00</w:t>
                      </w: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課程計畫審查自我檢核表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C01</w:t>
                      </w:r>
                      <w:r>
                        <w:rPr>
                          <w:rFonts w:ascii="新細明體" w:hAnsi="新細明體" w:hint="eastAsia"/>
                          <w:kern w:val="0"/>
                        </w:rPr>
                        <w:t>學校基本資料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C02課程發展委員會組織設置要點與運作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C03課程發展委員會第一次會議記錄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C04課程發展委員會第二次會議記錄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C05學校行事曆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C06全校一週作息時間表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C07各年級歷年教科書版本一覽表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C08各年級領域節數分配表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C09學生每週學習節數一覽表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C10校外教學課程計畫簡表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C11各年級課程進度總表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C12年級彈性學習節數規劃表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C13各年級領域課程計畫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C14年級彈性學習○○課程計畫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C15各年級○○自編課程計畫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C15國小彈性學習課程規劃工作總表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C16重要教育議題課程一覽表</w:t>
                      </w:r>
                    </w:p>
                    <w:p w:rsidR="00815D22" w:rsidRPr="00D86A0F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C17教科書版本改選報告及課程銜接計畫</w:t>
                      </w:r>
                    </w:p>
                    <w:p w:rsidR="00815D22" w:rsidRPr="00501991" w:rsidRDefault="00815D22" w:rsidP="00815D22">
                      <w:pPr>
                        <w:spacing w:line="280" w:lineRule="exact"/>
                        <w:rPr>
                          <w:rFonts w:ascii="新細明體" w:hAnsi="新細明體"/>
                          <w:kern w:val="0"/>
                        </w:rPr>
                      </w:pPr>
                      <w:r w:rsidRPr="00D86A0F">
                        <w:rPr>
                          <w:rFonts w:ascii="新細明體" w:hAnsi="新細明體" w:hint="eastAsia"/>
                          <w:kern w:val="0"/>
                        </w:rPr>
                        <w:t>C18各年級各學習領域評量計畫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525A4" wp14:editId="0461E2EB">
                <wp:simplePos x="0" y="0"/>
                <wp:positionH relativeFrom="column">
                  <wp:posOffset>1219835</wp:posOffset>
                </wp:positionH>
                <wp:positionV relativeFrom="paragraph">
                  <wp:posOffset>990378</wp:posOffset>
                </wp:positionV>
                <wp:extent cx="4860290" cy="308610"/>
                <wp:effectExtent l="0" t="0" r="16510" b="1524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626570" w:rsidRDefault="00815D22" w:rsidP="00815D22">
                            <w:r w:rsidRPr="001038E9">
                              <w:rPr>
                                <w:rFonts w:ascii="新細明體" w:hAnsi="新細明體" w:hint="eastAsia"/>
                              </w:rPr>
                              <w:t>審查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七~九</w:t>
                            </w:r>
                            <w:r w:rsidRPr="001038E9">
                              <w:rPr>
                                <w:rFonts w:ascii="新細明體" w:hAnsi="新細明體" w:hint="eastAsia"/>
                              </w:rPr>
                              <w:t>年級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學</w:t>
                            </w:r>
                            <w:r w:rsidRPr="001038E9">
                              <w:rPr>
                                <w:rFonts w:ascii="新細明體" w:hAnsi="新細明體" w:hint="eastAsia"/>
                              </w:rPr>
                              <w:t>期課程計畫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525A4" id="文字方塊 20" o:spid="_x0000_s1039" type="#_x0000_t202" style="position:absolute;left:0;text-align:left;margin-left:96.05pt;margin-top:78pt;width:382.7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" strokeweight="1pt">
                <v:stroke dashstyle="1 1" endcap="round"/>
                <v:textbox>
                  <w:txbxContent>
                    <w:p w:rsidR="00815D22" w:rsidRPr="00626570" w:rsidRDefault="00815D22" w:rsidP="00815D22">
                      <w:r w:rsidRPr="001038E9">
                        <w:rPr>
                          <w:rFonts w:ascii="新細明體" w:hAnsi="新細明體" w:hint="eastAsia"/>
                        </w:rPr>
                        <w:t>審查</w:t>
                      </w:r>
                      <w:r>
                        <w:rPr>
                          <w:rFonts w:ascii="新細明體" w:hAnsi="新細明體" w:hint="eastAsia"/>
                        </w:rPr>
                        <w:t>七~九</w:t>
                      </w:r>
                      <w:r w:rsidRPr="001038E9">
                        <w:rPr>
                          <w:rFonts w:ascii="新細明體" w:hAnsi="新細明體" w:hint="eastAsia"/>
                        </w:rPr>
                        <w:t>年級</w:t>
                      </w:r>
                      <w:r>
                        <w:rPr>
                          <w:rFonts w:ascii="新細明體" w:hAnsi="新細明體" w:hint="eastAsia"/>
                        </w:rPr>
                        <w:t>學</w:t>
                      </w:r>
                      <w:r w:rsidRPr="001038E9">
                        <w:rPr>
                          <w:rFonts w:ascii="新細明體" w:hAnsi="新細明體" w:hint="eastAsia"/>
                        </w:rPr>
                        <w:t>期課程計畫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4AF8C9" wp14:editId="6936FF53">
                <wp:simplePos x="0" y="0"/>
                <wp:positionH relativeFrom="column">
                  <wp:posOffset>1219835</wp:posOffset>
                </wp:positionH>
                <wp:positionV relativeFrom="paragraph">
                  <wp:posOffset>644303</wp:posOffset>
                </wp:positionV>
                <wp:extent cx="4860290" cy="321945"/>
                <wp:effectExtent l="0" t="0" r="16510" b="2095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BF1F98" w:rsidRDefault="00815D22" w:rsidP="00815D22">
                            <w:r>
                              <w:rPr>
                                <w:rFonts w:ascii="新細明體" w:hAnsi="新細明體" w:hint="eastAsia"/>
                              </w:rPr>
                              <w:t>公告</w:t>
                            </w:r>
                            <w:r w:rsidRPr="0002221C">
                              <w:rPr>
                                <w:rFonts w:ascii="新細明體" w:hAnsi="新細明體" w:hint="eastAsia"/>
                              </w:rPr>
                              <w:t>課程計畫審查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相關文件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F8C9" id="文字方塊 15" o:spid="_x0000_s1040" type="#_x0000_t202" style="position:absolute;left:0;text-align:left;margin-left:96.05pt;margin-top:50.75pt;width:382.7pt;height:2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" strokeweight="1pt">
                <v:stroke dashstyle="1 1" endcap="round"/>
                <v:textbox>
                  <w:txbxContent>
                    <w:p w:rsidR="00815D22" w:rsidRPr="00BF1F98" w:rsidRDefault="00815D22" w:rsidP="00815D22">
                      <w:r>
                        <w:rPr>
                          <w:rFonts w:ascii="新細明體" w:hAnsi="新細明體" w:hint="eastAsia"/>
                        </w:rPr>
                        <w:t>公告</w:t>
                      </w:r>
                      <w:r w:rsidRPr="0002221C">
                        <w:rPr>
                          <w:rFonts w:ascii="新細明體" w:hAnsi="新細明體" w:hint="eastAsia"/>
                        </w:rPr>
                        <w:t>課程計畫審查</w:t>
                      </w:r>
                      <w:r>
                        <w:rPr>
                          <w:rFonts w:ascii="新細明體" w:hAnsi="新細明體" w:hint="eastAsia"/>
                        </w:rPr>
                        <w:t>相關文件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DF7DA" wp14:editId="2D4A6B32">
                <wp:simplePos x="0" y="0"/>
                <wp:positionH relativeFrom="column">
                  <wp:posOffset>1219200</wp:posOffset>
                </wp:positionH>
                <wp:positionV relativeFrom="paragraph">
                  <wp:posOffset>264573</wp:posOffset>
                </wp:positionV>
                <wp:extent cx="4860290" cy="342900"/>
                <wp:effectExtent l="0" t="0" r="16510" b="1905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2221C" w:rsidRDefault="00815D22" w:rsidP="00815D22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提供行事曆，辦理</w:t>
                            </w:r>
                            <w:r w:rsidRPr="0002221C">
                              <w:rPr>
                                <w:rFonts w:ascii="新細明體" w:hAnsi="新細明體" w:hint="eastAsia"/>
                              </w:rPr>
                              <w:t>課程計畫審查說明會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，討論各表格之最終版本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F7DA" id="文字方塊 14" o:spid="_x0000_s1041" type="#_x0000_t202" style="position:absolute;left:0;text-align:left;margin-left:96pt;margin-top:20.85pt;width:382.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" strokeweight="1pt">
                <v:stroke dashstyle="1 1" endcap="round"/>
                <v:textbox>
                  <w:txbxContent>
                    <w:p w:rsidR="00815D22" w:rsidRPr="0002221C" w:rsidRDefault="00815D22" w:rsidP="00815D22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提供行事曆，辦理</w:t>
                      </w:r>
                      <w:r w:rsidRPr="0002221C">
                        <w:rPr>
                          <w:rFonts w:ascii="新細明體" w:hAnsi="新細明體" w:hint="eastAsia"/>
                        </w:rPr>
                        <w:t>課程計畫審查說明會</w:t>
                      </w:r>
                      <w:r>
                        <w:rPr>
                          <w:rFonts w:ascii="新細明體" w:hAnsi="新細明體" w:hint="eastAsia"/>
                        </w:rPr>
                        <w:t>，討論各表格之最終版本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F2087" wp14:editId="488F99D5">
                <wp:simplePos x="0" y="0"/>
                <wp:positionH relativeFrom="column">
                  <wp:posOffset>533221</wp:posOffset>
                </wp:positionH>
                <wp:positionV relativeFrom="paragraph">
                  <wp:posOffset>5462905</wp:posOffset>
                </wp:positionV>
                <wp:extent cx="0" cy="71755"/>
                <wp:effectExtent l="76200" t="0" r="95250" b="6159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1F4B" id="直線接點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430.15pt" to="42pt,43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" strokeweight="2pt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0D6276" wp14:editId="448719CA">
                <wp:simplePos x="0" y="0"/>
                <wp:positionH relativeFrom="column">
                  <wp:posOffset>537692</wp:posOffset>
                </wp:positionH>
                <wp:positionV relativeFrom="paragraph">
                  <wp:posOffset>3573887</wp:posOffset>
                </wp:positionV>
                <wp:extent cx="12879" cy="1493950"/>
                <wp:effectExtent l="38100" t="0" r="63500" b="4953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79" cy="14939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3568" id="直線接點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281.4pt" to="43.35pt,39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" strokeweight="2pt">
                <v:stroke endarrow="block"/>
              </v:lin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F53AD2" wp14:editId="13DE3500">
                <wp:simplePos x="0" y="0"/>
                <wp:positionH relativeFrom="column">
                  <wp:posOffset>537693</wp:posOffset>
                </wp:positionH>
                <wp:positionV relativeFrom="paragraph">
                  <wp:posOffset>2770308</wp:posOffset>
                </wp:positionV>
                <wp:extent cx="0" cy="702158"/>
                <wp:effectExtent l="76200" t="0" r="57150" b="6032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15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F6BFB" id="直線接點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218.15pt" to="42.35pt,27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" strokeweight="2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A40901" wp14:editId="05FA5A90">
                <wp:simplePos x="0" y="0"/>
                <wp:positionH relativeFrom="column">
                  <wp:posOffset>76200</wp:posOffset>
                </wp:positionH>
                <wp:positionV relativeFrom="paragraph">
                  <wp:posOffset>3477797</wp:posOffset>
                </wp:positionV>
                <wp:extent cx="838200" cy="12573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課程計畫</w:t>
                            </w:r>
                          </w:p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審查會議</w:t>
                            </w:r>
                          </w:p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線上審查</w:t>
                            </w:r>
                          </w:p>
                          <w:p w:rsidR="00815D22" w:rsidRPr="007B770F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 w:rsidRPr="007B770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第Ⅱ階段</w:t>
                            </w:r>
                          </w:p>
                          <w:p w:rsidR="00815D22" w:rsidRPr="0091256C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color w:val="FF0000"/>
                              </w:rPr>
                            </w:pPr>
                            <w:r w:rsidRPr="007B770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(教育局)</w:t>
                            </w:r>
                          </w:p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40901" id="文字方塊 1" o:spid="_x0000_s1042" type="#_x0000_t202" style="position:absolute;left:0;text-align:left;margin-left:6pt;margin-top:273.85pt;width:66pt;height:9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" strokeweight="2pt">
                <v:textbox>
                  <w:txbxContent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課程計畫</w:t>
                      </w:r>
                    </w:p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審查會議</w:t>
                      </w:r>
                    </w:p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線上審查</w:t>
                      </w:r>
                    </w:p>
                    <w:p w:rsidR="00815D22" w:rsidRPr="007B770F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 w:rsidRPr="007B770F">
                        <w:rPr>
                          <w:rFonts w:ascii="新細明體" w:hAnsi="新細明體" w:hint="eastAsia"/>
                          <w:b/>
                          <w:bCs/>
                        </w:rPr>
                        <w:t>第Ⅱ階段</w:t>
                      </w:r>
                    </w:p>
                    <w:p w:rsidR="00815D22" w:rsidRPr="0091256C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color w:val="FF0000"/>
                        </w:rPr>
                      </w:pPr>
                      <w:r w:rsidRPr="007B770F">
                        <w:rPr>
                          <w:rFonts w:ascii="新細明體" w:hAnsi="新細明體" w:hint="eastAsia"/>
                          <w:b/>
                          <w:bCs/>
                        </w:rPr>
                        <w:t>(教育局)</w:t>
                      </w:r>
                    </w:p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70E8B4" wp14:editId="369C298B">
                <wp:simplePos x="0" y="0"/>
                <wp:positionH relativeFrom="column">
                  <wp:posOffset>76200</wp:posOffset>
                </wp:positionH>
                <wp:positionV relativeFrom="paragraph">
                  <wp:posOffset>995680</wp:posOffset>
                </wp:positionV>
                <wp:extent cx="838200" cy="342265"/>
                <wp:effectExtent l="0" t="0" r="19050" b="1968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課發會Ⅱ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0E8B4" id="文字方塊 19" o:spid="_x0000_s1043" type="#_x0000_t202" style="position:absolute;left:0;text-align:left;margin-left:6pt;margin-top:78.4pt;width:66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課發會Ⅱ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27F8E" wp14:editId="35143E0F">
                <wp:simplePos x="0" y="0"/>
                <wp:positionH relativeFrom="column">
                  <wp:posOffset>76200</wp:posOffset>
                </wp:positionH>
                <wp:positionV relativeFrom="paragraph">
                  <wp:posOffset>538480</wp:posOffset>
                </wp:positionV>
                <wp:extent cx="838200" cy="342265"/>
                <wp:effectExtent l="0" t="0" r="19050" b="1968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教育局Ⅱ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7F8E" id="文字方塊 16" o:spid="_x0000_s1044" type="#_x0000_t202" style="position:absolute;left:0;text-align:left;margin-left:6pt;margin-top:42.4pt;width:66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教育局Ⅱ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D8643" wp14:editId="0A3496C1">
                <wp:simplePos x="0" y="0"/>
                <wp:positionH relativeFrom="column">
                  <wp:posOffset>76200</wp:posOffset>
                </wp:positionH>
                <wp:positionV relativeFrom="paragraph">
                  <wp:posOffset>81280</wp:posOffset>
                </wp:positionV>
                <wp:extent cx="838200" cy="342265"/>
                <wp:effectExtent l="0" t="0" r="19050" b="1968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Pr="000E5E16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教育局Ⅰ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D8643" id="文字方塊 12" o:spid="_x0000_s1045" type="#_x0000_t202" style="position:absolute;left:0;text-align:left;margin-left:6pt;margin-top:6.4pt;width:66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" strokeweight="2pt">
                <v:textbox>
                  <w:txbxContent>
                    <w:p w:rsidR="00815D22" w:rsidRPr="000E5E16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教育局Ⅰ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8187F" wp14:editId="66208452">
                <wp:simplePos x="0" y="0"/>
                <wp:positionH relativeFrom="column">
                  <wp:posOffset>76200</wp:posOffset>
                </wp:positionH>
                <wp:positionV relativeFrom="paragraph">
                  <wp:posOffset>1452880</wp:posOffset>
                </wp:positionV>
                <wp:extent cx="838200" cy="1321435"/>
                <wp:effectExtent l="0" t="0" r="19050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課程計畫</w:t>
                            </w:r>
                          </w:p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審查會議</w:t>
                            </w:r>
                          </w:p>
                          <w:p w:rsidR="00815D22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線上審查</w:t>
                            </w:r>
                          </w:p>
                          <w:p w:rsidR="00815D22" w:rsidRPr="007B770F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</w:rPr>
                            </w:pPr>
                            <w:r w:rsidRPr="007B770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第Ⅰ階段</w:t>
                            </w:r>
                          </w:p>
                          <w:p w:rsidR="00815D22" w:rsidRPr="0091256C" w:rsidRDefault="00815D22" w:rsidP="00815D22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color w:val="FF0000"/>
                              </w:rPr>
                            </w:pPr>
                            <w:r w:rsidRPr="007B770F">
                              <w:rPr>
                                <w:rFonts w:ascii="新細明體" w:hAnsi="新細明體" w:hint="eastAsia"/>
                                <w:b/>
                                <w:bCs/>
                              </w:rPr>
                              <w:t>(專家審)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8187F" id="文字方塊 2" o:spid="_x0000_s1046" type="#_x0000_t202" style="position:absolute;left:0;text-align:left;margin-left:6pt;margin-top:114.4pt;width:66pt;height:10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" strokeweight="2pt">
                <v:textbox>
                  <w:txbxContent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課程計畫</w:t>
                      </w:r>
                    </w:p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審查會議</w:t>
                      </w:r>
                    </w:p>
                    <w:p w:rsidR="00815D22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</w:rPr>
                        <w:t>線上審查</w:t>
                      </w:r>
                    </w:p>
                    <w:p w:rsidR="00815D22" w:rsidRPr="007B770F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</w:rPr>
                      </w:pPr>
                      <w:r w:rsidRPr="007B770F">
                        <w:rPr>
                          <w:rFonts w:ascii="新細明體" w:hAnsi="新細明體" w:hint="eastAsia"/>
                          <w:b/>
                          <w:bCs/>
                        </w:rPr>
                        <w:t>第Ⅰ階段</w:t>
                      </w:r>
                    </w:p>
                    <w:p w:rsidR="00815D22" w:rsidRPr="0091256C" w:rsidRDefault="00815D22" w:rsidP="00815D22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color w:val="FF0000"/>
                        </w:rPr>
                      </w:pPr>
                      <w:r w:rsidRPr="007B770F">
                        <w:rPr>
                          <w:rFonts w:ascii="新細明體" w:hAnsi="新細明體" w:hint="eastAsia"/>
                          <w:b/>
                          <w:bCs/>
                        </w:rPr>
                        <w:t>(專家審)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41DF" w:rsidRPr="00815D22" w:rsidSect="00815D22">
      <w:pgSz w:w="11900" w:h="16840"/>
      <w:pgMar w:top="866" w:right="1800" w:bottom="1440" w:left="109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22"/>
    <w:rsid w:val="003503C5"/>
    <w:rsid w:val="00453778"/>
    <w:rsid w:val="008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2F91"/>
  <w14:defaultImageDpi w14:val="32767"/>
  <w15:chartTrackingRefBased/>
  <w15:docId w15:val="{48DB3B17-9BEF-0745-A6B3-EEABC63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15D22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815D22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815D22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HTML">
    <w:name w:val="HTML Preformatted"/>
    <w:basedOn w:val="a"/>
    <w:link w:val="HTML0"/>
    <w:rsid w:val="00815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15D22"/>
    <w:rPr>
      <w:rFonts w:ascii="細明體" w:eastAsia="細明體" w:hAnsi="細明體" w:cs="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char d wu</cp:lastModifiedBy>
  <cp:revision>1</cp:revision>
  <dcterms:created xsi:type="dcterms:W3CDTF">2018-05-30T06:25:00Z</dcterms:created>
  <dcterms:modified xsi:type="dcterms:W3CDTF">2018-05-30T06:26:00Z</dcterms:modified>
</cp:coreProperties>
</file>