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4" w:rsidRPr="003C088E" w:rsidRDefault="00B24674" w:rsidP="0057039D">
      <w:pPr>
        <w:spacing w:line="500" w:lineRule="exact"/>
        <w:jc w:val="center"/>
        <w:rPr>
          <w:rFonts w:ascii="Arial" w:eastAsia="標楷體" w:hAnsi="Arial" w:cs="Arial"/>
          <w:sz w:val="32"/>
          <w:szCs w:val="32"/>
        </w:rPr>
      </w:pPr>
      <w:bookmarkStart w:id="0" w:name="_GoBack"/>
      <w:proofErr w:type="gramStart"/>
      <w:r w:rsidRPr="003C088E">
        <w:rPr>
          <w:rFonts w:ascii="Arial" w:eastAsia="標楷體" w:hAnsi="Arial" w:cs="Arial" w:hint="eastAsia"/>
          <w:sz w:val="32"/>
          <w:szCs w:val="32"/>
        </w:rPr>
        <w:t>臺</w:t>
      </w:r>
      <w:proofErr w:type="gramEnd"/>
      <w:r w:rsidRPr="003C088E">
        <w:rPr>
          <w:rFonts w:ascii="Arial" w:eastAsia="標楷體" w:hAnsi="Arial" w:cs="Arial" w:hint="eastAsia"/>
          <w:sz w:val="32"/>
          <w:szCs w:val="32"/>
        </w:rPr>
        <w:t>南市教育產業工會</w:t>
      </w:r>
      <w:r w:rsidR="0057039D">
        <w:rPr>
          <w:rFonts w:ascii="Arial" w:eastAsia="標楷體" w:hAnsi="Arial" w:cs="Arial" w:hint="eastAsia"/>
          <w:sz w:val="32"/>
          <w:szCs w:val="32"/>
        </w:rPr>
        <w:t>暨教師會</w:t>
      </w:r>
      <w:proofErr w:type="gramStart"/>
      <w:r w:rsidRPr="003C088E">
        <w:rPr>
          <w:rFonts w:ascii="Arial" w:eastAsia="標楷體" w:hAnsi="Arial" w:cs="Arial"/>
          <w:sz w:val="32"/>
          <w:szCs w:val="32"/>
        </w:rPr>
        <w:t>10</w:t>
      </w:r>
      <w:r w:rsidR="00A26366">
        <w:rPr>
          <w:rFonts w:ascii="Arial" w:eastAsia="標楷體" w:hAnsi="Arial" w:cs="Arial" w:hint="eastAsia"/>
          <w:sz w:val="32"/>
          <w:szCs w:val="32"/>
        </w:rPr>
        <w:t>4</w:t>
      </w:r>
      <w:proofErr w:type="gramEnd"/>
      <w:r w:rsidRPr="003C088E">
        <w:rPr>
          <w:rFonts w:ascii="Arial" w:eastAsia="標楷體" w:hAnsi="Arial" w:cs="Arial" w:hint="eastAsia"/>
          <w:sz w:val="32"/>
          <w:szCs w:val="32"/>
        </w:rPr>
        <w:t>年度推動</w:t>
      </w:r>
      <w:r>
        <w:rPr>
          <w:rFonts w:ascii="Arial" w:eastAsia="標楷體" w:hAnsi="Arial" w:cs="Arial" w:hint="eastAsia"/>
          <w:sz w:val="32"/>
          <w:szCs w:val="32"/>
        </w:rPr>
        <w:t>「</w:t>
      </w:r>
      <w:r w:rsidRPr="003C088E">
        <w:rPr>
          <w:rFonts w:ascii="Arial" w:eastAsia="標楷體" w:hAnsi="Arial" w:cs="Arial" w:hint="eastAsia"/>
          <w:sz w:val="32"/>
          <w:szCs w:val="32"/>
        </w:rPr>
        <w:t>學習共同體</w:t>
      </w:r>
      <w:r>
        <w:rPr>
          <w:rFonts w:ascii="Arial" w:eastAsia="標楷體" w:hAnsi="Arial" w:cs="Arial" w:hint="eastAsia"/>
          <w:sz w:val="32"/>
          <w:szCs w:val="32"/>
        </w:rPr>
        <w:t>」</w:t>
      </w:r>
      <w:r w:rsidR="00A26366">
        <w:rPr>
          <w:rFonts w:ascii="Arial" w:eastAsia="標楷體" w:hAnsi="Arial" w:cs="Arial" w:hint="eastAsia"/>
          <w:sz w:val="32"/>
          <w:szCs w:val="32"/>
        </w:rPr>
        <w:t>子</w:t>
      </w:r>
      <w:r w:rsidRPr="003C088E">
        <w:rPr>
          <w:rFonts w:ascii="Arial" w:eastAsia="標楷體" w:hAnsi="Arial" w:cs="Arial" w:hint="eastAsia"/>
          <w:sz w:val="32"/>
          <w:szCs w:val="32"/>
        </w:rPr>
        <w:t>教師</w:t>
      </w:r>
      <w:r w:rsidR="00A26366">
        <w:rPr>
          <w:rFonts w:ascii="Arial" w:eastAsia="標楷體" w:hAnsi="Arial" w:cs="Arial" w:hint="eastAsia"/>
          <w:sz w:val="32"/>
          <w:szCs w:val="32"/>
        </w:rPr>
        <w:t>寒假</w:t>
      </w:r>
      <w:r w:rsidRPr="003C088E">
        <w:rPr>
          <w:rFonts w:ascii="Arial" w:eastAsia="標楷體" w:hAnsi="Arial" w:cs="Arial" w:hint="eastAsia"/>
          <w:sz w:val="32"/>
          <w:szCs w:val="32"/>
        </w:rPr>
        <w:t>培訓營</w:t>
      </w:r>
    </w:p>
    <w:p w:rsidR="00B24674" w:rsidRPr="00140349" w:rsidRDefault="00B24674" w:rsidP="00665D84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hint="eastAsia"/>
        </w:rPr>
        <w:t>依據</w:t>
      </w:r>
    </w:p>
    <w:p w:rsidR="00B24674" w:rsidRPr="0090640A" w:rsidRDefault="00B24674" w:rsidP="0090640A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1225"/>
        <w:rPr>
          <w:rFonts w:ascii="標楷體" w:eastAsia="標楷體" w:hAnsi="標楷體"/>
        </w:rPr>
      </w:pPr>
      <w:proofErr w:type="gramStart"/>
      <w:r w:rsidRPr="0090640A">
        <w:rPr>
          <w:rFonts w:ascii="標楷體" w:eastAsia="標楷體" w:hAnsi="標楷體" w:hint="eastAsia"/>
        </w:rPr>
        <w:t>臺</w:t>
      </w:r>
      <w:proofErr w:type="gramEnd"/>
      <w:r w:rsidRPr="0090640A">
        <w:rPr>
          <w:rFonts w:ascii="標楷體" w:eastAsia="標楷體" w:hAnsi="標楷體" w:hint="eastAsia"/>
        </w:rPr>
        <w:t>南市教</w:t>
      </w:r>
      <w:r w:rsidR="00A26366" w:rsidRPr="0090640A">
        <w:rPr>
          <w:rFonts w:ascii="標楷體" w:eastAsia="標楷體" w:hAnsi="標楷體" w:hint="eastAsia"/>
        </w:rPr>
        <w:t>育產業工會</w:t>
      </w:r>
      <w:r w:rsidR="00CA7C48">
        <w:rPr>
          <w:rFonts w:ascii="標楷體" w:eastAsia="標楷體" w:hAnsi="標楷體" w:hint="eastAsia"/>
        </w:rPr>
        <w:t>暨教師會</w:t>
      </w:r>
      <w:r w:rsidRPr="0090640A">
        <w:rPr>
          <w:rFonts w:ascii="標楷體" w:eastAsia="標楷體" w:hAnsi="標楷體" w:hint="eastAsia"/>
        </w:rPr>
        <w:t>年度工作計畫</w:t>
      </w:r>
      <w:r w:rsidR="00A26366" w:rsidRPr="0090640A">
        <w:rPr>
          <w:rFonts w:ascii="標楷體" w:eastAsia="標楷體" w:hAnsi="標楷體" w:hint="eastAsia"/>
        </w:rPr>
        <w:t>。</w:t>
      </w:r>
    </w:p>
    <w:p w:rsidR="00B24674" w:rsidRPr="0090640A" w:rsidRDefault="00B24674" w:rsidP="0090640A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1225"/>
        <w:rPr>
          <w:rFonts w:ascii="標楷體" w:eastAsia="標楷體" w:hAnsi="標楷體"/>
        </w:rPr>
      </w:pPr>
      <w:proofErr w:type="gramStart"/>
      <w:r w:rsidRPr="0090640A">
        <w:rPr>
          <w:rFonts w:ascii="標楷體" w:eastAsia="標楷體" w:hAnsi="標楷體" w:hint="eastAsia"/>
        </w:rPr>
        <w:t>臺</w:t>
      </w:r>
      <w:proofErr w:type="gramEnd"/>
      <w:r w:rsidRPr="0090640A">
        <w:rPr>
          <w:rFonts w:ascii="標楷體" w:eastAsia="標楷體" w:hAnsi="標楷體" w:hint="eastAsia"/>
        </w:rPr>
        <w:t>南市教育產業工會「學習共同體推動小組」小組會議議決事項。</w:t>
      </w:r>
    </w:p>
    <w:p w:rsidR="00B24674" w:rsidRPr="003C088E" w:rsidRDefault="00B24674" w:rsidP="00665D84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3C088E">
        <w:rPr>
          <w:rFonts w:ascii="標楷體" w:eastAsia="標楷體" w:hAnsi="標楷體" w:hint="eastAsia"/>
        </w:rPr>
        <w:t>目標</w:t>
      </w:r>
    </w:p>
    <w:p w:rsidR="00B24674" w:rsidRPr="00B44A89" w:rsidRDefault="00B24674" w:rsidP="0090640A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</w:t>
      </w:r>
      <w:r w:rsidRPr="003C088E">
        <w:rPr>
          <w:rFonts w:ascii="標楷體" w:eastAsia="標楷體" w:hAnsi="標楷體" w:hint="eastAsia"/>
        </w:rPr>
        <w:t>學習共同體</w:t>
      </w:r>
      <w:r>
        <w:rPr>
          <w:rFonts w:ascii="標楷體" w:eastAsia="標楷體" w:hAnsi="標楷體" w:hint="eastAsia"/>
        </w:rPr>
        <w:t>的教育哲學意涵，充實教師專業知能</w:t>
      </w:r>
      <w:r w:rsidRPr="00B44A89">
        <w:rPr>
          <w:rFonts w:ascii="標楷體" w:eastAsia="標楷體" w:hAnsi="標楷體" w:hint="eastAsia"/>
        </w:rPr>
        <w:t>。</w:t>
      </w:r>
    </w:p>
    <w:p w:rsidR="00B24674" w:rsidRDefault="00B24674" w:rsidP="0090640A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4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系統性的全盤了解</w:t>
      </w:r>
      <w:r w:rsidRPr="003C088E">
        <w:rPr>
          <w:rFonts w:ascii="標楷體" w:eastAsia="標楷體" w:hAnsi="標楷體" w:hint="eastAsia"/>
        </w:rPr>
        <w:t>學習共同體</w:t>
      </w:r>
      <w:r>
        <w:rPr>
          <w:rFonts w:ascii="標楷體" w:eastAsia="標楷體" w:hAnsi="標楷體" w:hint="eastAsia"/>
        </w:rPr>
        <w:t>理論與教學實際運作，提升教學能力，並實踐於教學現場</w:t>
      </w:r>
      <w:r w:rsidRPr="00B44A89">
        <w:rPr>
          <w:rFonts w:ascii="標楷體" w:eastAsia="標楷體" w:hAnsi="標楷體" w:hint="eastAsia"/>
        </w:rPr>
        <w:t>。</w:t>
      </w:r>
    </w:p>
    <w:p w:rsidR="00AA664B" w:rsidRPr="00B44A89" w:rsidRDefault="00AA664B" w:rsidP="0090640A">
      <w:pPr>
        <w:numPr>
          <w:ilvl w:val="1"/>
          <w:numId w:val="1"/>
        </w:numPr>
        <w:adjustRightInd w:val="0"/>
        <w:snapToGrid w:val="0"/>
        <w:spacing w:beforeLines="50" w:before="180" w:afterLines="50" w:after="180"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培訓種子教師發展課程改革，協助本市推動教師精進教學。</w:t>
      </w:r>
    </w:p>
    <w:p w:rsidR="00B24674" w:rsidRPr="00140349" w:rsidRDefault="00B24674" w:rsidP="00665D84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hint="eastAsia"/>
        </w:rPr>
        <w:t>指導單位：</w:t>
      </w:r>
      <w:proofErr w:type="gramStart"/>
      <w:r w:rsidRPr="00140349">
        <w:rPr>
          <w:rFonts w:ascii="標楷體" w:eastAsia="標楷體" w:hAnsi="標楷體" w:hint="eastAsia"/>
        </w:rPr>
        <w:t>臺</w:t>
      </w:r>
      <w:proofErr w:type="gramEnd"/>
      <w:r w:rsidRPr="00140349">
        <w:rPr>
          <w:rFonts w:ascii="標楷體" w:eastAsia="標楷體" w:hAnsi="標楷體" w:hint="eastAsia"/>
        </w:rPr>
        <w:t>南市政府教育局。</w:t>
      </w:r>
    </w:p>
    <w:p w:rsidR="00B24674" w:rsidRDefault="00B24674" w:rsidP="00AA664B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hint="eastAsia"/>
        </w:rPr>
        <w:t>主辦單位：</w:t>
      </w:r>
      <w:proofErr w:type="gramStart"/>
      <w:r w:rsidRPr="00140349">
        <w:rPr>
          <w:rFonts w:ascii="標楷體" w:eastAsia="標楷體" w:hAnsi="標楷體" w:hint="eastAsia"/>
        </w:rPr>
        <w:t>臺</w:t>
      </w:r>
      <w:proofErr w:type="gramEnd"/>
      <w:r w:rsidRPr="00140349">
        <w:rPr>
          <w:rFonts w:ascii="標楷體" w:eastAsia="標楷體" w:hAnsi="標楷體" w:hint="eastAsia"/>
        </w:rPr>
        <w:t>南市教育產業工會</w:t>
      </w:r>
      <w:r w:rsidR="00AA664B">
        <w:rPr>
          <w:rFonts w:ascii="標楷體" w:eastAsia="標楷體" w:hAnsi="標楷體" w:hint="eastAsia"/>
        </w:rPr>
        <w:t>、</w:t>
      </w:r>
      <w:proofErr w:type="gramStart"/>
      <w:r w:rsidR="00AA664B" w:rsidRPr="00AA664B">
        <w:rPr>
          <w:rFonts w:ascii="標楷體" w:eastAsia="標楷體" w:hAnsi="標楷體" w:hint="eastAsia"/>
        </w:rPr>
        <w:t>臺</w:t>
      </w:r>
      <w:proofErr w:type="gramEnd"/>
      <w:r w:rsidR="00AA664B" w:rsidRPr="00AA664B">
        <w:rPr>
          <w:rFonts w:ascii="標楷體" w:eastAsia="標楷體" w:hAnsi="標楷體" w:hint="eastAsia"/>
        </w:rPr>
        <w:t>南市教師會、</w:t>
      </w:r>
      <w:r w:rsidRPr="00140349">
        <w:rPr>
          <w:rFonts w:ascii="標楷體" w:eastAsia="標楷體" w:hAnsi="標楷體" w:hint="eastAsia"/>
        </w:rPr>
        <w:t>。</w:t>
      </w:r>
    </w:p>
    <w:p w:rsidR="00B24674" w:rsidRDefault="00B24674" w:rsidP="00665D84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</w:t>
      </w:r>
      <w:r w:rsidRPr="00D66B7F">
        <w:rPr>
          <w:rFonts w:ascii="標楷體" w:eastAsia="標楷體" w:hAnsi="標楷體" w:hint="eastAsia"/>
        </w:rPr>
        <w:t>辦單位：</w:t>
      </w:r>
      <w:proofErr w:type="gramStart"/>
      <w:r w:rsidRPr="00D66B7F">
        <w:rPr>
          <w:rFonts w:ascii="標楷體" w:eastAsia="標楷體" w:hAnsi="標楷體" w:hint="eastAsia"/>
        </w:rPr>
        <w:t>臺</w:t>
      </w:r>
      <w:proofErr w:type="gramEnd"/>
      <w:r w:rsidRPr="00D66B7F">
        <w:rPr>
          <w:rFonts w:ascii="標楷體" w:eastAsia="標楷體" w:hAnsi="標楷體" w:hint="eastAsia"/>
        </w:rPr>
        <w:t>南市</w:t>
      </w:r>
      <w:r w:rsidR="00AA664B">
        <w:rPr>
          <w:rFonts w:ascii="標楷體" w:eastAsia="標楷體" w:hAnsi="標楷體" w:hint="eastAsia"/>
        </w:rPr>
        <w:t>東</w:t>
      </w:r>
      <w:r w:rsidRPr="00D66B7F">
        <w:rPr>
          <w:rFonts w:ascii="標楷體" w:eastAsia="標楷體" w:hAnsi="標楷體" w:hint="eastAsia"/>
        </w:rPr>
        <w:t>區</w:t>
      </w:r>
      <w:r w:rsidR="00AA664B">
        <w:rPr>
          <w:rFonts w:ascii="標楷體" w:eastAsia="標楷體" w:hAnsi="標楷體" w:hint="eastAsia"/>
        </w:rPr>
        <w:t>復興</w:t>
      </w:r>
      <w:r w:rsidRPr="00D66B7F">
        <w:rPr>
          <w:rFonts w:ascii="標楷體" w:eastAsia="標楷體" w:hAnsi="標楷體" w:hint="eastAsia"/>
        </w:rPr>
        <w:t>國民小學。</w:t>
      </w:r>
    </w:p>
    <w:p w:rsidR="00B24674" w:rsidRDefault="00B24674" w:rsidP="00665D84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實施</w:t>
      </w:r>
      <w:r>
        <w:rPr>
          <w:rFonts w:ascii="標楷體" w:eastAsia="標楷體" w:hAnsi="標楷體" w:hint="eastAsia"/>
        </w:rPr>
        <w:t>日</w:t>
      </w:r>
      <w:r w:rsidRPr="00D66B7F">
        <w:rPr>
          <w:rFonts w:ascii="標楷體" w:eastAsia="標楷體" w:hAnsi="標楷體" w:hint="eastAsia"/>
        </w:rPr>
        <w:t>期</w:t>
      </w:r>
      <w:r w:rsidRPr="00D66B7F">
        <w:rPr>
          <w:rFonts w:ascii="標楷體" w:eastAsia="標楷體" w:hAnsi="標楷體"/>
        </w:rPr>
        <w:t xml:space="preserve"> :</w:t>
      </w:r>
      <w:r w:rsidR="00AA664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AA664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日（週</w:t>
      </w:r>
      <w:r w:rsidR="00AA664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）、</w:t>
      </w:r>
      <w:r w:rsidR="00AA664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AA664B">
        <w:rPr>
          <w:rFonts w:ascii="標楷體" w:eastAsia="標楷體" w:hAnsi="標楷體" w:hint="eastAsia"/>
        </w:rPr>
        <w:t>3日（週二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40-16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</w:p>
    <w:p w:rsidR="00AA664B" w:rsidRDefault="00B24674" w:rsidP="00AA664B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AA664B">
        <w:rPr>
          <w:rFonts w:ascii="標楷體" w:eastAsia="標楷體" w:hAnsi="標楷體" w:hint="eastAsia"/>
        </w:rPr>
        <w:t>活動地點：</w:t>
      </w:r>
      <w:r w:rsidR="00AA664B" w:rsidRPr="00AA664B">
        <w:rPr>
          <w:rFonts w:ascii="標楷體" w:eastAsia="標楷體" w:hAnsi="標楷體" w:hint="eastAsia"/>
        </w:rPr>
        <w:t>東區復興國民小學。</w:t>
      </w:r>
    </w:p>
    <w:p w:rsidR="00B24674" w:rsidRPr="00AA664B" w:rsidRDefault="00B24674" w:rsidP="00AA664B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AA664B">
        <w:rPr>
          <w:rFonts w:ascii="標楷體" w:eastAsia="標楷體" w:hAnsi="標楷體" w:hint="eastAsia"/>
        </w:rPr>
        <w:t>參加對象：</w:t>
      </w:r>
      <w:r w:rsidR="00AA664B">
        <w:rPr>
          <w:rFonts w:ascii="標楷體" w:eastAsia="標楷體" w:hAnsi="標楷體" w:hint="eastAsia"/>
        </w:rPr>
        <w:t>本</w:t>
      </w:r>
      <w:r w:rsidRPr="00AA664B">
        <w:rPr>
          <w:rFonts w:ascii="標楷體" w:eastAsia="標楷體" w:hAnsi="標楷體" w:hint="eastAsia"/>
        </w:rPr>
        <w:t>市高級中等以下學校教師</w:t>
      </w:r>
      <w:r w:rsidRPr="00AA664B">
        <w:rPr>
          <w:rFonts w:ascii="標楷體" w:eastAsia="標楷體" w:hAnsi="標楷體"/>
        </w:rPr>
        <w:t>120</w:t>
      </w:r>
      <w:r w:rsidRPr="00AA664B">
        <w:rPr>
          <w:rFonts w:ascii="標楷體" w:eastAsia="標楷體" w:hAnsi="標楷體" w:hint="eastAsia"/>
        </w:rPr>
        <w:t>名，歡迎同校組團隊報名參加，更有利在校內推動。</w:t>
      </w:r>
    </w:p>
    <w:p w:rsidR="00B24674" w:rsidRPr="00CA7C48" w:rsidRDefault="00B24674" w:rsidP="00CA7C48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報名方式：自公布日起至</w:t>
      </w:r>
      <w:r w:rsidR="00AA664B">
        <w:rPr>
          <w:rFonts w:ascii="標楷體" w:eastAsia="標楷體" w:hAnsi="標楷體" w:hint="eastAsia"/>
        </w:rPr>
        <w:t>1</w:t>
      </w:r>
      <w:r w:rsidRPr="00D66B7F">
        <w:rPr>
          <w:rFonts w:ascii="標楷體" w:eastAsia="標楷體" w:hAnsi="標楷體" w:hint="eastAsia"/>
        </w:rPr>
        <w:t>月</w:t>
      </w:r>
      <w:r w:rsidR="00AA664B">
        <w:rPr>
          <w:rFonts w:ascii="標楷體" w:eastAsia="標楷體" w:hAnsi="標楷體" w:hint="eastAsia"/>
        </w:rPr>
        <w:t>3</w:t>
      </w:r>
      <w:r w:rsidR="007B6F2A">
        <w:rPr>
          <w:rFonts w:ascii="標楷體" w:eastAsia="標楷體" w:hAnsi="標楷體" w:hint="eastAsia"/>
        </w:rPr>
        <w:t>0</w:t>
      </w:r>
      <w:r w:rsidRPr="00D66B7F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D66B7F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 w:hint="eastAsia"/>
        </w:rPr>
        <w:t>，</w:t>
      </w:r>
      <w:proofErr w:type="gramStart"/>
      <w:r w:rsidRPr="00D66B7F">
        <w:rPr>
          <w:rFonts w:ascii="標楷體" w:eastAsia="標楷體" w:hAnsi="標楷體" w:hint="eastAsia"/>
        </w:rPr>
        <w:t>逕</w:t>
      </w:r>
      <w:proofErr w:type="gramEnd"/>
      <w:r w:rsidRPr="00D66B7F">
        <w:rPr>
          <w:rFonts w:ascii="標楷體" w:eastAsia="標楷體" w:hAnsi="標楷體" w:hint="eastAsia"/>
        </w:rPr>
        <w:t>至學習護照系統報名。</w:t>
      </w:r>
    </w:p>
    <w:p w:rsidR="0090640A" w:rsidRDefault="00B24674" w:rsidP="00665D84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聯絡人：</w:t>
      </w:r>
    </w:p>
    <w:p w:rsidR="00B24674" w:rsidRDefault="0090640A" w:rsidP="00665D84">
      <w:pPr>
        <w:adjustRightInd w:val="0"/>
        <w:snapToGrid w:val="0"/>
        <w:spacing w:beforeLines="50" w:before="180" w:afterLines="100" w:after="360" w:line="320" w:lineRule="exact"/>
        <w:ind w:left="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施文平老師  </w:t>
      </w:r>
      <w:r w:rsidR="00B24674" w:rsidRPr="00D66B7F">
        <w:rPr>
          <w:rFonts w:ascii="標楷體" w:eastAsia="標楷體" w:hAnsi="標楷體"/>
          <w:bCs/>
        </w:rPr>
        <w:t>0988-264830</w:t>
      </w:r>
      <w:r w:rsidR="007B6F2A">
        <w:rPr>
          <w:rFonts w:ascii="標楷體" w:eastAsia="標楷體" w:hAnsi="標楷體" w:hint="eastAsia"/>
          <w:bCs/>
        </w:rPr>
        <w:t xml:space="preserve">  </w:t>
      </w:r>
      <w:r w:rsidR="00B24674" w:rsidRPr="00D66B7F">
        <w:rPr>
          <w:rFonts w:ascii="標楷體" w:eastAsia="標楷體" w:hAnsi="標楷體"/>
        </w:rPr>
        <w:t>E-mail</w:t>
      </w:r>
      <w:r w:rsidR="00B24674" w:rsidRPr="00D66B7F">
        <w:rPr>
          <w:rFonts w:ascii="標楷體" w:eastAsia="標楷體" w:hAnsi="標楷體" w:hint="eastAsia"/>
        </w:rPr>
        <w:t>：</w:t>
      </w:r>
      <w:hyperlink r:id="rId8" w:history="1">
        <w:r w:rsidR="00B24674" w:rsidRPr="00B11304">
          <w:rPr>
            <w:rStyle w:val="a9"/>
            <w:rFonts w:ascii="標楷體" w:eastAsia="標楷體" w:hAnsi="標楷體"/>
          </w:rPr>
          <w:t>gerwinshih@gmail.com</w:t>
        </w:r>
      </w:hyperlink>
      <w:r w:rsidR="00B24674" w:rsidRPr="00D66B7F">
        <w:rPr>
          <w:rFonts w:ascii="標楷體" w:eastAsia="標楷體" w:hAnsi="標楷體" w:hint="eastAsia"/>
        </w:rPr>
        <w:t>。</w:t>
      </w:r>
    </w:p>
    <w:p w:rsidR="0090640A" w:rsidRDefault="007B6F2A" w:rsidP="00665D84">
      <w:pPr>
        <w:adjustRightInd w:val="0"/>
        <w:snapToGrid w:val="0"/>
        <w:spacing w:beforeLines="50" w:before="180" w:afterLines="100" w:after="360" w:line="320" w:lineRule="exact"/>
        <w:ind w:left="62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姜</w:t>
      </w:r>
      <w:proofErr w:type="gramEnd"/>
      <w:r>
        <w:rPr>
          <w:rFonts w:ascii="標楷體" w:eastAsia="標楷體" w:hAnsi="標楷體" w:hint="eastAsia"/>
        </w:rPr>
        <w:t xml:space="preserve">宏尚主任  0935-737378  </w:t>
      </w:r>
      <w:r w:rsidRPr="007B6F2A">
        <w:rPr>
          <w:rFonts w:ascii="標楷體" w:eastAsia="標楷體" w:hAnsi="標楷體"/>
        </w:rPr>
        <w:t>E-mail</w:t>
      </w:r>
      <w:r w:rsidRPr="007B6F2A">
        <w:rPr>
          <w:rFonts w:ascii="標楷體" w:eastAsia="標楷體" w:hAnsi="標楷體" w:hint="eastAsia"/>
        </w:rPr>
        <w:t>：</w:t>
      </w:r>
      <w:hyperlink r:id="rId9" w:history="1">
        <w:r w:rsidRPr="002411E2">
          <w:rPr>
            <w:rStyle w:val="a9"/>
            <w:rFonts w:ascii="標楷體" w:eastAsia="標楷體" w:hAnsi="標楷體" w:hint="eastAsia"/>
          </w:rPr>
          <w:t>ma96627@gmail.com</w:t>
        </w:r>
      </w:hyperlink>
    </w:p>
    <w:p w:rsidR="007B6F2A" w:rsidRDefault="007B6F2A" w:rsidP="00665D84">
      <w:pPr>
        <w:adjustRightInd w:val="0"/>
        <w:snapToGrid w:val="0"/>
        <w:spacing w:beforeLines="50" w:before="180" w:afterLines="100" w:after="360" w:line="320" w:lineRule="exact"/>
        <w:ind w:left="624"/>
        <w:rPr>
          <w:rFonts w:ascii="標楷體" w:eastAsia="標楷體" w:hAnsi="標楷體"/>
        </w:rPr>
      </w:pPr>
    </w:p>
    <w:bookmarkEnd w:id="0"/>
    <w:p w:rsidR="00CA7C48" w:rsidRPr="007B6F2A" w:rsidRDefault="00CA7C48" w:rsidP="00665D84">
      <w:pPr>
        <w:adjustRightInd w:val="0"/>
        <w:snapToGrid w:val="0"/>
        <w:spacing w:beforeLines="50" w:before="180" w:afterLines="100" w:after="360" w:line="320" w:lineRule="exact"/>
        <w:ind w:left="624"/>
        <w:rPr>
          <w:rFonts w:ascii="標楷體" w:eastAsia="標楷體" w:hAnsi="標楷體"/>
        </w:rPr>
      </w:pPr>
    </w:p>
    <w:p w:rsidR="00B24674" w:rsidRPr="000D627B" w:rsidRDefault="00B24674" w:rsidP="00140349">
      <w:pPr>
        <w:numPr>
          <w:ilvl w:val="0"/>
          <w:numId w:val="1"/>
        </w:num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課程內容</w:t>
      </w:r>
    </w:p>
    <w:tbl>
      <w:tblPr>
        <w:tblpPr w:leftFromText="180" w:rightFromText="180" w:vertAnchor="page" w:horzAnchor="margin" w:tblpY="2329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4394"/>
      </w:tblGrid>
      <w:tr w:rsidR="00B24674" w:rsidRPr="00FF6194" w:rsidTr="00CA7C48">
        <w:trPr>
          <w:trHeight w:val="269"/>
        </w:trPr>
        <w:tc>
          <w:tcPr>
            <w:tcW w:w="8897" w:type="dxa"/>
            <w:gridSpan w:val="3"/>
          </w:tcPr>
          <w:p w:rsidR="00B24674" w:rsidRPr="00FF6194" w:rsidRDefault="00B24674" w:rsidP="00FA2CD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第一天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="00AA664B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AA664B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星期</w:t>
            </w:r>
            <w:r w:rsidR="00AA664B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B24674" w:rsidRPr="00FF6194" w:rsidTr="00CA7C48">
        <w:tc>
          <w:tcPr>
            <w:tcW w:w="1668" w:type="dxa"/>
            <w:shd w:val="clear" w:color="auto" w:fill="EEECE1"/>
            <w:vAlign w:val="center"/>
          </w:tcPr>
          <w:p w:rsidR="00B24674" w:rsidRPr="00FF6194" w:rsidRDefault="00B24674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B24674" w:rsidRPr="00FF6194" w:rsidRDefault="00B24674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B24674" w:rsidRPr="00FF6194" w:rsidRDefault="00B24674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主持人及講師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-08:40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</w:t>
            </w:r>
          </w:p>
        </w:tc>
        <w:tc>
          <w:tcPr>
            <w:tcW w:w="4394" w:type="dxa"/>
            <w:vAlign w:val="center"/>
          </w:tcPr>
          <w:p w:rsidR="00B24674" w:rsidRPr="00FF6194" w:rsidRDefault="003A2211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3A2211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3A2211">
              <w:rPr>
                <w:rFonts w:ascii="標楷體" w:eastAsia="標楷體" w:hAnsi="標楷體" w:hint="eastAsia"/>
                <w:color w:val="000000"/>
                <w:kern w:val="0"/>
              </w:rPr>
              <w:t>南市</w:t>
            </w:r>
            <w:r w:rsidR="00B24674">
              <w:rPr>
                <w:rFonts w:ascii="標楷體" w:eastAsia="標楷體" w:hAnsi="標楷體" w:hint="eastAsia"/>
                <w:color w:val="000000"/>
                <w:kern w:val="0"/>
              </w:rPr>
              <w:t>教育產業工會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08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開幕典禮</w:t>
            </w:r>
          </w:p>
        </w:tc>
        <w:tc>
          <w:tcPr>
            <w:tcW w:w="4394" w:type="dxa"/>
            <w:vAlign w:val="center"/>
          </w:tcPr>
          <w:p w:rsidR="00B2467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教育產業工會許又仁理事長</w:t>
            </w:r>
          </w:p>
          <w:p w:rsidR="00FA2CDD" w:rsidRDefault="00FA2CDD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教師會侯俊良</w:t>
            </w:r>
            <w:r w:rsidRPr="00FA2CDD">
              <w:rPr>
                <w:rFonts w:ascii="標楷體" w:eastAsia="標楷體" w:hAnsi="標楷體" w:hint="eastAsia"/>
                <w:color w:val="000000"/>
                <w:kern w:val="0"/>
              </w:rPr>
              <w:t>理事長</w:t>
            </w:r>
          </w:p>
          <w:p w:rsidR="00B24674" w:rsidRPr="00FF6194" w:rsidRDefault="00AA664B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東區復興</w:t>
            </w:r>
            <w:r w:rsidR="00B24674">
              <w:rPr>
                <w:rFonts w:ascii="標楷體" w:eastAsia="標楷體" w:hAnsi="標楷體" w:hint="eastAsia"/>
                <w:color w:val="000000"/>
                <w:kern w:val="0"/>
              </w:rPr>
              <w:t>國小</w:t>
            </w:r>
            <w:r w:rsidRPr="00AA664B">
              <w:rPr>
                <w:rFonts w:ascii="標楷體" w:eastAsia="標楷體" w:hAnsi="標楷體" w:hint="eastAsia"/>
              </w:rPr>
              <w:t>黃永松</w:t>
            </w:r>
            <w:r w:rsidR="00B24674"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</w:tc>
      </w:tr>
      <w:tr w:rsidR="00B24674" w:rsidRPr="00FF6194" w:rsidTr="00CA7C48">
        <w:trPr>
          <w:trHeight w:val="277"/>
        </w:trPr>
        <w:tc>
          <w:tcPr>
            <w:tcW w:w="1668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09:00-12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7F7377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從參訪日本學習共同體學校探究臺灣發展學習共同體之可行性</w:t>
            </w:r>
          </w:p>
        </w:tc>
        <w:tc>
          <w:tcPr>
            <w:tcW w:w="4394" w:type="dxa"/>
            <w:vAlign w:val="center"/>
          </w:tcPr>
          <w:p w:rsidR="00CA7C48" w:rsidRDefault="00CA7C48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引言人：</w:t>
            </w:r>
            <w:r w:rsidRPr="00CA7C48">
              <w:rPr>
                <w:rFonts w:ascii="標楷體" w:eastAsia="標楷體" w:hAnsi="標楷體" w:hint="eastAsia"/>
                <w:color w:val="000000"/>
                <w:kern w:val="0"/>
              </w:rPr>
              <w:t>侯俊良理事長</w:t>
            </w:r>
          </w:p>
          <w:p w:rsidR="00B24674" w:rsidRPr="00FF6194" w:rsidRDefault="00CA7C48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  師：</w:t>
            </w:r>
            <w:r w:rsidR="007F7377">
              <w:rPr>
                <w:rFonts w:ascii="標楷體" w:eastAsia="標楷體" w:hAnsi="標楷體" w:hint="eastAsia"/>
                <w:color w:val="000000"/>
                <w:kern w:val="0"/>
              </w:rPr>
              <w:t>嘉南國小謝旭明老師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4394" w:type="dxa"/>
            <w:vAlign w:val="center"/>
          </w:tcPr>
          <w:p w:rsidR="00B24674" w:rsidRPr="00FF6194" w:rsidRDefault="003A2211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3A2211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3A2211">
              <w:rPr>
                <w:rFonts w:ascii="標楷體" w:eastAsia="標楷體" w:hAnsi="標楷體" w:hint="eastAsia"/>
                <w:color w:val="000000"/>
                <w:kern w:val="0"/>
              </w:rPr>
              <w:t>南市</w:t>
            </w:r>
            <w:r w:rsidR="00B24674">
              <w:rPr>
                <w:rFonts w:ascii="標楷體" w:eastAsia="標楷體" w:hAnsi="標楷體" w:hint="eastAsia"/>
                <w:color w:val="000000"/>
                <w:kern w:val="0"/>
              </w:rPr>
              <w:t>教育產業工會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B10571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學習共同體</w:t>
            </w:r>
            <w:r w:rsidR="007F7377">
              <w:rPr>
                <w:rFonts w:ascii="標楷體" w:eastAsia="標楷體" w:hAnsi="標楷體" w:cs="新細明體" w:hint="eastAsia"/>
                <w:color w:val="000000"/>
                <w:kern w:val="0"/>
              </w:rPr>
              <w:t>課堂實踐</w:t>
            </w:r>
            <w:r w:rsidR="0090640A">
              <w:rPr>
                <w:rFonts w:ascii="標楷體" w:eastAsia="標楷體" w:hAnsi="標楷體" w:cs="新細明體" w:hint="eastAsia"/>
                <w:color w:val="000000"/>
                <w:kern w:val="0"/>
              </w:rPr>
              <w:t>之修正理解</w:t>
            </w:r>
          </w:p>
        </w:tc>
        <w:tc>
          <w:tcPr>
            <w:tcW w:w="4394" w:type="dxa"/>
            <w:vAlign w:val="center"/>
          </w:tcPr>
          <w:p w:rsidR="00CA7C48" w:rsidRPr="00CA7C48" w:rsidRDefault="00CA7C48" w:rsidP="00CA7C4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CA7C48">
              <w:rPr>
                <w:rFonts w:ascii="標楷體" w:eastAsia="標楷體" w:hAnsi="標楷體" w:hint="eastAsia"/>
                <w:color w:val="000000"/>
                <w:kern w:val="0"/>
              </w:rPr>
              <w:t>引言人：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宏尚主任</w:t>
            </w:r>
          </w:p>
          <w:p w:rsidR="00CA7C48" w:rsidRDefault="00CA7C48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  師：</w:t>
            </w:r>
          </w:p>
          <w:p w:rsidR="00B24674" w:rsidRDefault="0090640A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學甲國小陳嘉琪老師</w:t>
            </w:r>
          </w:p>
          <w:p w:rsidR="0090640A" w:rsidRPr="00FF6194" w:rsidRDefault="0090640A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永康國小洪三惠老師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-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24674" w:rsidRPr="00FF6194" w:rsidTr="00CA7C48">
        <w:tc>
          <w:tcPr>
            <w:tcW w:w="8897" w:type="dxa"/>
            <w:gridSpan w:val="3"/>
            <w:vAlign w:val="center"/>
          </w:tcPr>
          <w:p w:rsidR="00B24674" w:rsidRPr="00FF6194" w:rsidRDefault="00B24674" w:rsidP="00FA2CD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第二天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="00FA2CDD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FA2CDD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星期</w:t>
            </w:r>
            <w:r w:rsidR="00FA2CDD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B24674" w:rsidRPr="00FF6194" w:rsidTr="00CA7C48">
        <w:tc>
          <w:tcPr>
            <w:tcW w:w="1668" w:type="dxa"/>
            <w:shd w:val="clear" w:color="auto" w:fill="EEECE1"/>
            <w:vAlign w:val="center"/>
          </w:tcPr>
          <w:p w:rsidR="00B24674" w:rsidRPr="00FF6194" w:rsidRDefault="00B24674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B24674" w:rsidRPr="00FF6194" w:rsidRDefault="00B24674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B24674" w:rsidRPr="00FF6194" w:rsidRDefault="00B24674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主持人及講師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7D76E7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公開觀課說明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會</w:t>
            </w:r>
          </w:p>
        </w:tc>
        <w:tc>
          <w:tcPr>
            <w:tcW w:w="4394" w:type="dxa"/>
            <w:vAlign w:val="center"/>
          </w:tcPr>
          <w:p w:rsidR="00B24674" w:rsidRPr="00FF6194" w:rsidRDefault="0090640A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永康國小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宏尚主任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7D76E7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1F5B36">
            <w:pPr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公開觀課</w:t>
            </w:r>
            <w:proofErr w:type="gramEnd"/>
          </w:p>
        </w:tc>
        <w:tc>
          <w:tcPr>
            <w:tcW w:w="4394" w:type="dxa"/>
            <w:vAlign w:val="center"/>
          </w:tcPr>
          <w:p w:rsidR="00CA7C48" w:rsidRDefault="00CA7C48" w:rsidP="00CA7C48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東區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復興國小李秋華老師</w:t>
            </w:r>
            <w:r w:rsidR="000D627B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="00FA2CDD">
              <w:rPr>
                <w:rFonts w:ascii="標楷體" w:eastAsia="標楷體" w:hAnsi="標楷體" w:hint="eastAsia"/>
                <w:color w:val="000000"/>
                <w:kern w:val="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:rsidR="00CA7C48" w:rsidRPr="0090640A" w:rsidRDefault="00CA7C48" w:rsidP="00CA7C48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東區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復興國小邱士芬</w:t>
            </w:r>
            <w:r w:rsidR="0090640A" w:rsidRPr="0090640A">
              <w:rPr>
                <w:rFonts w:ascii="標楷體" w:eastAsia="標楷體" w:hAnsi="標楷體" w:hint="eastAsia"/>
                <w:color w:val="000000"/>
                <w:kern w:val="0"/>
              </w:rPr>
              <w:t>老師</w:t>
            </w:r>
            <w:r w:rsidR="000D627B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="00FA2CDD">
              <w:rPr>
                <w:rFonts w:ascii="標楷體" w:eastAsia="標楷體" w:hAnsi="標楷體" w:hint="eastAsia"/>
                <w:color w:val="000000"/>
                <w:kern w:val="0"/>
              </w:rPr>
              <w:t>國語</w:t>
            </w:r>
            <w:r w:rsidR="000D627B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</w:tr>
      <w:tr w:rsidR="00B24674" w:rsidRPr="00FF6194" w:rsidTr="00CA7C48">
        <w:trPr>
          <w:trHeight w:val="4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24674" w:rsidRPr="007D76E7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集體議課</w:t>
            </w:r>
            <w:proofErr w:type="gramEnd"/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0640A" w:rsidRDefault="0090640A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教師會侯俊良理事長</w:t>
            </w:r>
          </w:p>
          <w:p w:rsidR="00B24674" w:rsidRPr="00FF6194" w:rsidRDefault="0090640A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0640A">
              <w:rPr>
                <w:rFonts w:ascii="標楷體" w:eastAsia="標楷體" w:hAnsi="標楷體" w:hint="eastAsia"/>
                <w:color w:val="000000"/>
                <w:kern w:val="0"/>
              </w:rPr>
              <w:t>永康國小</w:t>
            </w:r>
            <w:proofErr w:type="gramStart"/>
            <w:r w:rsidRPr="0090640A">
              <w:rPr>
                <w:rFonts w:ascii="標楷體" w:eastAsia="標楷體" w:hAnsi="標楷體" w:hint="eastAsia"/>
                <w:color w:val="000000"/>
                <w:kern w:val="0"/>
              </w:rPr>
              <w:t>姜</w:t>
            </w:r>
            <w:proofErr w:type="gramEnd"/>
            <w:r w:rsidRPr="0090640A">
              <w:rPr>
                <w:rFonts w:ascii="標楷體" w:eastAsia="標楷體" w:hAnsi="標楷體" w:hint="eastAsia"/>
                <w:color w:val="000000"/>
                <w:kern w:val="0"/>
              </w:rPr>
              <w:t>宏尚主任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7D76E7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4394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教育產業工會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7D76E7" w:rsidRDefault="00B24674" w:rsidP="0090640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-1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Pr="00FF619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共同體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備課工作</w:t>
            </w:r>
            <w:proofErr w:type="gramEnd"/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坊運作策略與實作</w:t>
            </w:r>
          </w:p>
        </w:tc>
        <w:tc>
          <w:tcPr>
            <w:tcW w:w="4394" w:type="dxa"/>
            <w:vAlign w:val="center"/>
          </w:tcPr>
          <w:p w:rsidR="00CA7C48" w:rsidRPr="00CA7C48" w:rsidRDefault="00CA7C48" w:rsidP="00CA7C48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CA7C48">
              <w:rPr>
                <w:rFonts w:ascii="標楷體" w:eastAsia="標楷體" w:hAnsi="標楷體" w:hint="eastAsia"/>
                <w:color w:val="000000"/>
                <w:kern w:val="0"/>
              </w:rPr>
              <w:t>引言人：侯俊良理事長</w:t>
            </w:r>
          </w:p>
          <w:p w:rsidR="00B24674" w:rsidRPr="00FF6194" w:rsidRDefault="00CA7C48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  師：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永康</w:t>
            </w:r>
            <w:r w:rsidR="00B24674">
              <w:rPr>
                <w:rFonts w:ascii="標楷體" w:eastAsia="標楷體" w:hAnsi="標楷體" w:hint="eastAsia"/>
                <w:color w:val="000000"/>
                <w:kern w:val="0"/>
              </w:rPr>
              <w:t>國小</w:t>
            </w:r>
            <w:proofErr w:type="gramStart"/>
            <w:r w:rsidR="00B24674">
              <w:rPr>
                <w:rFonts w:ascii="標楷體" w:eastAsia="標楷體" w:hAnsi="標楷體" w:hint="eastAsia"/>
                <w:color w:val="000000"/>
                <w:kern w:val="0"/>
              </w:rPr>
              <w:t>姜</w:t>
            </w:r>
            <w:proofErr w:type="gramEnd"/>
            <w:r w:rsidR="00B24674">
              <w:rPr>
                <w:rFonts w:ascii="標楷體" w:eastAsia="標楷體" w:hAnsi="標楷體" w:hint="eastAsia"/>
                <w:color w:val="000000"/>
                <w:kern w:val="0"/>
              </w:rPr>
              <w:t>宏尚主任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7D76E7" w:rsidRDefault="00B24674" w:rsidP="0090640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-1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="0090640A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vAlign w:val="center"/>
          </w:tcPr>
          <w:p w:rsidR="00B24674" w:rsidRDefault="0090640A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0640A">
              <w:rPr>
                <w:rFonts w:ascii="標楷體" w:eastAsia="標楷體" w:hAnsi="標楷體" w:hint="eastAsia"/>
                <w:color w:val="000000"/>
                <w:kern w:val="0"/>
              </w:rPr>
              <w:t>綜合座談</w:t>
            </w:r>
          </w:p>
        </w:tc>
        <w:tc>
          <w:tcPr>
            <w:tcW w:w="4394" w:type="dxa"/>
            <w:vAlign w:val="center"/>
          </w:tcPr>
          <w:p w:rsidR="0090640A" w:rsidRPr="0090640A" w:rsidRDefault="0090640A" w:rsidP="0090640A">
            <w:pPr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90640A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90640A">
              <w:rPr>
                <w:rFonts w:ascii="標楷體" w:eastAsia="標楷體" w:hAnsi="標楷體" w:hint="eastAsia"/>
                <w:color w:val="000000"/>
                <w:kern w:val="0"/>
              </w:rPr>
              <w:t>南市教育產業工會許又仁理事長</w:t>
            </w:r>
          </w:p>
          <w:p w:rsidR="00FA2CDD" w:rsidRPr="00FA2CDD" w:rsidRDefault="00FA2CDD" w:rsidP="00FA2CD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A2CDD">
              <w:rPr>
                <w:rFonts w:ascii="標楷體" w:eastAsia="標楷體" w:hAnsi="標楷體" w:hint="eastAsia"/>
                <w:color w:val="000000"/>
                <w:kern w:val="0"/>
              </w:rPr>
              <w:t>教師會侯俊良理事長</w:t>
            </w:r>
          </w:p>
          <w:p w:rsidR="00B24674" w:rsidRPr="00B0061A" w:rsidRDefault="0090640A" w:rsidP="0090640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90640A">
              <w:rPr>
                <w:rFonts w:ascii="標楷體" w:eastAsia="標楷體" w:hAnsi="標楷體" w:hint="eastAsia"/>
                <w:color w:val="000000"/>
                <w:kern w:val="0"/>
              </w:rPr>
              <w:t>東區復興國小黃永松校長</w:t>
            </w:r>
          </w:p>
        </w:tc>
      </w:tr>
      <w:tr w:rsidR="00B24674" w:rsidRPr="00FF6194" w:rsidTr="00CA7C48">
        <w:tc>
          <w:tcPr>
            <w:tcW w:w="1668" w:type="dxa"/>
            <w:vAlign w:val="center"/>
          </w:tcPr>
          <w:p w:rsidR="00B24674" w:rsidRPr="007D76E7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16:00-</w:t>
            </w:r>
          </w:p>
        </w:tc>
        <w:tc>
          <w:tcPr>
            <w:tcW w:w="2835" w:type="dxa"/>
            <w:vAlign w:val="center"/>
          </w:tcPr>
          <w:p w:rsidR="00B2467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vAlign w:val="center"/>
          </w:tcPr>
          <w:p w:rsidR="00B24674" w:rsidRDefault="00B24674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B24674" w:rsidRDefault="008D0CA2" w:rsidP="0034308A">
      <w:p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8D0CA2">
        <w:rPr>
          <w:rFonts w:ascii="標楷體" w:eastAsia="標楷體" w:hAnsi="標楷體" w:hint="eastAsia"/>
        </w:rPr>
        <w:t>壹拾</w:t>
      </w:r>
      <w:r>
        <w:rPr>
          <w:rFonts w:ascii="標楷體" w:eastAsia="標楷體" w:hAnsi="標楷體" w:hint="eastAsia"/>
        </w:rPr>
        <w:t>貳</w:t>
      </w:r>
      <w:r w:rsidRPr="008D0CA2">
        <w:rPr>
          <w:rFonts w:ascii="標楷體" w:eastAsia="標楷體" w:hAnsi="標楷體" w:hint="eastAsia"/>
        </w:rPr>
        <w:t>、</w:t>
      </w:r>
      <w:r w:rsidRPr="008D0CA2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經費來源：由教育局精進教學補助款及本會相關經費款項下支付。</w:t>
      </w:r>
    </w:p>
    <w:p w:rsidR="008D0CA2" w:rsidRPr="0034308A" w:rsidRDefault="0034308A" w:rsidP="00CA7C48">
      <w:pPr>
        <w:adjustRightInd w:val="0"/>
        <w:snapToGrid w:val="0"/>
        <w:spacing w:beforeLines="50" w:before="180" w:afterLines="100" w:after="360" w:line="320" w:lineRule="exact"/>
        <w:rPr>
          <w:rFonts w:ascii="標楷體" w:eastAsia="標楷體" w:hAnsi="標楷體"/>
        </w:rPr>
      </w:pPr>
      <w:r w:rsidRPr="0034308A">
        <w:rPr>
          <w:rFonts w:ascii="標楷體" w:eastAsia="標楷體" w:hAnsi="標楷體" w:hint="eastAsia"/>
        </w:rPr>
        <w:t>壹拾</w:t>
      </w:r>
      <w:r>
        <w:rPr>
          <w:rFonts w:ascii="標楷體" w:eastAsia="標楷體" w:hAnsi="標楷體" w:hint="eastAsia"/>
        </w:rPr>
        <w:t>參</w:t>
      </w:r>
      <w:r w:rsidRPr="0034308A">
        <w:rPr>
          <w:rFonts w:ascii="標楷體" w:eastAsia="標楷體" w:hAnsi="標楷體" w:hint="eastAsia"/>
        </w:rPr>
        <w:t>、</w:t>
      </w:r>
      <w:r w:rsidRPr="0034308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本計畫陳理事長核示後公布實施，修正時亦同</w:t>
      </w:r>
      <w:r w:rsidRPr="0034308A">
        <w:rPr>
          <w:rFonts w:ascii="標楷體" w:eastAsia="標楷體" w:hAnsi="標楷體" w:hint="eastAsia"/>
        </w:rPr>
        <w:t>。</w:t>
      </w:r>
    </w:p>
    <w:sectPr w:rsidR="008D0CA2" w:rsidRPr="0034308A" w:rsidSect="005A3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5A" w:rsidRDefault="00E61F5A" w:rsidP="003C088E">
      <w:r>
        <w:separator/>
      </w:r>
    </w:p>
  </w:endnote>
  <w:endnote w:type="continuationSeparator" w:id="0">
    <w:p w:rsidR="00E61F5A" w:rsidRDefault="00E61F5A" w:rsidP="003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5A" w:rsidRDefault="00E61F5A" w:rsidP="003C088E">
      <w:r>
        <w:separator/>
      </w:r>
    </w:p>
  </w:footnote>
  <w:footnote w:type="continuationSeparator" w:id="0">
    <w:p w:rsidR="00E61F5A" w:rsidRDefault="00E61F5A" w:rsidP="003C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4833"/>
    <w:multiLevelType w:val="hybridMultilevel"/>
    <w:tmpl w:val="F7BC9EA2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cs="Times New Roman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F2"/>
    <w:rsid w:val="0000658D"/>
    <w:rsid w:val="000B6121"/>
    <w:rsid w:val="000D0BAD"/>
    <w:rsid w:val="000D627B"/>
    <w:rsid w:val="00140349"/>
    <w:rsid w:val="001814D6"/>
    <w:rsid w:val="001F5B36"/>
    <w:rsid w:val="002C350E"/>
    <w:rsid w:val="002F0C2A"/>
    <w:rsid w:val="00301ECC"/>
    <w:rsid w:val="00325A2F"/>
    <w:rsid w:val="00341535"/>
    <w:rsid w:val="0034308A"/>
    <w:rsid w:val="003A2211"/>
    <w:rsid w:val="003C088E"/>
    <w:rsid w:val="003F5397"/>
    <w:rsid w:val="004020EB"/>
    <w:rsid w:val="00410DEC"/>
    <w:rsid w:val="0043570A"/>
    <w:rsid w:val="00453265"/>
    <w:rsid w:val="0057039D"/>
    <w:rsid w:val="005A30A6"/>
    <w:rsid w:val="005D2B74"/>
    <w:rsid w:val="00651F36"/>
    <w:rsid w:val="00665D84"/>
    <w:rsid w:val="00683B2F"/>
    <w:rsid w:val="006E5A9B"/>
    <w:rsid w:val="00724B26"/>
    <w:rsid w:val="00760C85"/>
    <w:rsid w:val="00781CD0"/>
    <w:rsid w:val="007B41FA"/>
    <w:rsid w:val="007B6F2A"/>
    <w:rsid w:val="007D76E7"/>
    <w:rsid w:val="007F7377"/>
    <w:rsid w:val="00830BF4"/>
    <w:rsid w:val="00844155"/>
    <w:rsid w:val="0085331F"/>
    <w:rsid w:val="008D0CA2"/>
    <w:rsid w:val="0090640A"/>
    <w:rsid w:val="0096101B"/>
    <w:rsid w:val="00975B32"/>
    <w:rsid w:val="009E2036"/>
    <w:rsid w:val="00A26366"/>
    <w:rsid w:val="00A412F2"/>
    <w:rsid w:val="00AA664B"/>
    <w:rsid w:val="00AB3AE3"/>
    <w:rsid w:val="00B0061A"/>
    <w:rsid w:val="00B10571"/>
    <w:rsid w:val="00B11304"/>
    <w:rsid w:val="00B1426A"/>
    <w:rsid w:val="00B21D81"/>
    <w:rsid w:val="00B24674"/>
    <w:rsid w:val="00B44A89"/>
    <w:rsid w:val="00BD511D"/>
    <w:rsid w:val="00C962C5"/>
    <w:rsid w:val="00CA7C48"/>
    <w:rsid w:val="00D66B7F"/>
    <w:rsid w:val="00D7544F"/>
    <w:rsid w:val="00DB24E6"/>
    <w:rsid w:val="00E61F5A"/>
    <w:rsid w:val="00ED4440"/>
    <w:rsid w:val="00F9105B"/>
    <w:rsid w:val="00FA2CDD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66B7F"/>
    <w:pPr>
      <w:ind w:leftChars="200" w:left="480"/>
    </w:pPr>
  </w:style>
  <w:style w:type="character" w:styleId="a8">
    <w:name w:val="Strong"/>
    <w:basedOn w:val="a0"/>
    <w:uiPriority w:val="99"/>
    <w:qFormat/>
    <w:rsid w:val="00D66B7F"/>
    <w:rPr>
      <w:rFonts w:cs="Times New Roman"/>
      <w:b/>
      <w:bCs/>
    </w:rPr>
  </w:style>
  <w:style w:type="character" w:styleId="a9">
    <w:name w:val="Hyperlink"/>
    <w:basedOn w:val="a0"/>
    <w:uiPriority w:val="99"/>
    <w:rsid w:val="007B41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66B7F"/>
    <w:pPr>
      <w:ind w:leftChars="200" w:left="480"/>
    </w:pPr>
  </w:style>
  <w:style w:type="character" w:styleId="a8">
    <w:name w:val="Strong"/>
    <w:basedOn w:val="a0"/>
    <w:uiPriority w:val="99"/>
    <w:qFormat/>
    <w:rsid w:val="00D66B7F"/>
    <w:rPr>
      <w:rFonts w:cs="Times New Roman"/>
      <w:b/>
      <w:bCs/>
    </w:rPr>
  </w:style>
  <w:style w:type="character" w:styleId="a9">
    <w:name w:val="Hyperlink"/>
    <w:basedOn w:val="a0"/>
    <w:uiPriority w:val="99"/>
    <w:rsid w:val="007B41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winshi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966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</Words>
  <Characters>1030</Characters>
  <Application>Microsoft Office Word</Application>
  <DocSecurity>0</DocSecurity>
  <Lines>8</Lines>
  <Paragraphs>2</Paragraphs>
  <ScaleCrop>false</ScaleCrop>
  <Company>C.M.T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臺南市教師會與臺南市教育產業工會</dc:title>
  <dc:creator>ASUS</dc:creator>
  <cp:lastModifiedBy>user</cp:lastModifiedBy>
  <cp:revision>16</cp:revision>
  <dcterms:created xsi:type="dcterms:W3CDTF">2014-12-25T12:08:00Z</dcterms:created>
  <dcterms:modified xsi:type="dcterms:W3CDTF">2015-01-08T01:57:00Z</dcterms:modified>
</cp:coreProperties>
</file>