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07" w:rsidRDefault="00621EB2">
      <w:pPr>
        <w:pStyle w:val="Textbody"/>
        <w:spacing w:line="496" w:lineRule="exact"/>
        <w:ind w:left="1315" w:right="1315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臺南市東區崇明國民小學雙語教育班學生入班申請計畫</w:t>
      </w:r>
    </w:p>
    <w:p w:rsidR="000E2C07" w:rsidRDefault="000E2C07">
      <w:pPr>
        <w:pStyle w:val="a3"/>
        <w:spacing w:before="12"/>
        <w:rPr>
          <w:rFonts w:ascii="Times New Roman" w:eastAsia="標楷體" w:hAnsi="Times New Roman" w:cs="Times New Roman"/>
          <w:b/>
          <w:sz w:val="8"/>
        </w:rPr>
      </w:pPr>
    </w:p>
    <w:p w:rsidR="00000000" w:rsidRDefault="00621EB2">
      <w:pPr>
        <w:sectPr w:rsidR="00000000">
          <w:footerReference w:type="default" r:id="rId7"/>
          <w:pgSz w:w="11910" w:h="16840"/>
          <w:pgMar w:top="720" w:right="780" w:bottom="1180" w:left="780" w:header="720" w:footer="996" w:gutter="0"/>
          <w:pgNumType w:start="1"/>
          <w:cols w:space="720"/>
        </w:sectPr>
      </w:pPr>
    </w:p>
    <w:p w:rsidR="000E2C07" w:rsidRDefault="000E2C07">
      <w:pPr>
        <w:pStyle w:val="a3"/>
        <w:spacing w:before="10"/>
        <w:rPr>
          <w:rFonts w:ascii="Times New Roman" w:eastAsia="標楷體" w:hAnsi="Times New Roman" w:cs="Times New Roman"/>
          <w:b/>
          <w:sz w:val="24"/>
        </w:rPr>
      </w:pPr>
    </w:p>
    <w:p w:rsidR="000E2C07" w:rsidRDefault="00621EB2">
      <w:pPr>
        <w:pStyle w:val="a3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一、依據</w:t>
      </w:r>
    </w:p>
    <w:p w:rsidR="000E2C07" w:rsidRDefault="00621EB2">
      <w:pPr>
        <w:pStyle w:val="Textbody"/>
        <w:spacing w:before="53"/>
        <w:ind w:left="63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lastRenderedPageBreak/>
        <w:t>中華民國</w:t>
      </w:r>
      <w:r>
        <w:rPr>
          <w:rFonts w:ascii="Times New Roman" w:eastAsia="標楷體" w:hAnsi="Times New Roman" w:cs="Times New Roman"/>
          <w:sz w:val="24"/>
        </w:rPr>
        <w:t xml:space="preserve"> 110</w:t>
      </w:r>
      <w:r>
        <w:rPr>
          <w:rFonts w:ascii="Times New Roman" w:eastAsia="標楷體" w:hAnsi="Times New Roman" w:cs="Times New Roman"/>
          <w:sz w:val="24"/>
        </w:rPr>
        <w:t>年</w:t>
      </w:r>
      <w:r>
        <w:rPr>
          <w:rFonts w:ascii="Times New Roman" w:eastAsia="標楷體" w:hAnsi="Times New Roman" w:cs="Times New Roman"/>
          <w:sz w:val="24"/>
        </w:rPr>
        <w:t xml:space="preserve"> 7 </w:t>
      </w:r>
      <w:r>
        <w:rPr>
          <w:rFonts w:ascii="Times New Roman" w:eastAsia="標楷體" w:hAnsi="Times New Roman" w:cs="Times New Roman"/>
          <w:sz w:val="24"/>
        </w:rPr>
        <w:t>月</w:t>
      </w:r>
      <w:r>
        <w:rPr>
          <w:rFonts w:ascii="Times New Roman" w:eastAsia="標楷體" w:hAnsi="Times New Roman" w:cs="Times New Roman"/>
          <w:sz w:val="24"/>
        </w:rPr>
        <w:t xml:space="preserve"> 13</w:t>
      </w:r>
      <w:r>
        <w:rPr>
          <w:rFonts w:ascii="Times New Roman" w:eastAsia="標楷體" w:hAnsi="Times New Roman" w:cs="Times New Roman"/>
          <w:sz w:val="24"/>
        </w:rPr>
        <w:t>日臺教國署國字第</w:t>
      </w:r>
      <w:r>
        <w:rPr>
          <w:rFonts w:ascii="Times New Roman" w:eastAsia="標楷體" w:hAnsi="Times New Roman" w:cs="Times New Roman"/>
          <w:sz w:val="24"/>
        </w:rPr>
        <w:t>1100081851</w:t>
      </w:r>
      <w:r>
        <w:rPr>
          <w:rFonts w:ascii="Times New Roman" w:eastAsia="標楷體" w:hAnsi="Times New Roman" w:cs="Times New Roman"/>
          <w:sz w:val="24"/>
        </w:rPr>
        <w:t>號函訂定</w:t>
      </w:r>
    </w:p>
    <w:p w:rsidR="000E2C07" w:rsidRDefault="000E2C07">
      <w:pPr>
        <w:pStyle w:val="Textbody"/>
        <w:rPr>
          <w:rFonts w:ascii="Times New Roman" w:eastAsia="標楷體" w:hAnsi="Times New Roman" w:cs="Times New Roman"/>
          <w:sz w:val="24"/>
        </w:rPr>
      </w:pPr>
    </w:p>
    <w:p w:rsidR="00000000" w:rsidRDefault="00621EB2">
      <w:pPr>
        <w:sectPr w:rsidR="00000000">
          <w:type w:val="continuous"/>
          <w:pgSz w:w="11910" w:h="16840"/>
          <w:pgMar w:top="720" w:right="780" w:bottom="1180" w:left="780" w:header="720" w:footer="996" w:gutter="0"/>
          <w:pgNumType w:start="1"/>
          <w:cols w:num="2" w:space="720" w:equalWidth="0">
            <w:col w:w="1803" w:space="523"/>
            <w:col w:w="8024" w:space="0"/>
          </w:cols>
        </w:sectPr>
      </w:pPr>
    </w:p>
    <w:p w:rsidR="000E2C07" w:rsidRDefault="00621EB2">
      <w:pPr>
        <w:pStyle w:val="a3"/>
        <w:spacing w:before="48" w:line="268" w:lineRule="auto"/>
        <w:ind w:left="638" w:right="1023" w:firstLine="55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教育部國教署「完善我國海外攬才政策就學配套實施計畫」辦理。二、目的</w:t>
      </w:r>
    </w:p>
    <w:p w:rsidR="000E2C07" w:rsidRDefault="00621EB2">
      <w:pPr>
        <w:pStyle w:val="a3"/>
        <w:spacing w:line="266" w:lineRule="auto"/>
        <w:ind w:left="1198" w:right="745" w:hanging="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為落實政府延攬及吸引外籍人才來臺工作及生活之政策，協助前開外籍人才之子女能於國內短期居留期間，適應本國語文及教育，並順利銜接其英語、數學及科學等科目之原有課程，以利回該居住國後延續其學習。</w:t>
      </w:r>
    </w:p>
    <w:p w:rsidR="000E2C07" w:rsidRDefault="00621EB2">
      <w:pPr>
        <w:pStyle w:val="a3"/>
        <w:spacing w:before="2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三、申請資格：居留地為臺南市之學生，並符合以下條件者，優先入學：</w:t>
      </w:r>
    </w:p>
    <w:p w:rsidR="000E2C07" w:rsidRDefault="00621EB2">
      <w:pPr>
        <w:pStyle w:val="a4"/>
        <w:numPr>
          <w:ilvl w:val="0"/>
          <w:numId w:val="1"/>
        </w:numPr>
        <w:tabs>
          <w:tab w:val="left" w:pos="1"/>
        </w:tabs>
        <w:spacing w:before="50"/>
        <w:ind w:left="0" w:hanging="214"/>
      </w:pPr>
      <w:r>
        <w:rPr>
          <w:rFonts w:ascii="Times New Roman" w:eastAsia="標楷體" w:hAnsi="Times New Roman" w:cs="Times New Roman"/>
          <w:sz w:val="28"/>
        </w:rPr>
        <w:t>依據</w:t>
      </w:r>
      <w:r>
        <w:rPr>
          <w:rFonts w:ascii="Times New Roman" w:eastAsia="標楷體" w:hAnsi="Times New Roman" w:cs="Times New Roman"/>
          <w:spacing w:val="-3"/>
          <w:sz w:val="28"/>
        </w:rPr>
        <w:t>外國專業人才延攬及僱用法來</w:t>
      </w:r>
      <w:r>
        <w:rPr>
          <w:rFonts w:ascii="Times New Roman" w:eastAsia="標楷體" w:hAnsi="Times New Roman" w:cs="Times New Roman"/>
          <w:sz w:val="28"/>
        </w:rPr>
        <w:t>臺之</w:t>
      </w:r>
      <w:r>
        <w:rPr>
          <w:rFonts w:ascii="Times New Roman" w:eastAsia="標楷體" w:hAnsi="Times New Roman" w:cs="Times New Roman"/>
          <w:spacing w:val="-3"/>
          <w:sz w:val="28"/>
        </w:rPr>
        <w:t>外國專業人才之子女，</w:t>
      </w:r>
      <w:r>
        <w:rPr>
          <w:rFonts w:ascii="Times New Roman" w:eastAsia="標楷體" w:hAnsi="Times New Roman" w:cs="Times New Roman"/>
          <w:sz w:val="28"/>
        </w:rPr>
        <w:t>但</w:t>
      </w:r>
      <w:r>
        <w:rPr>
          <w:rFonts w:ascii="Times New Roman" w:eastAsia="標楷體" w:hAnsi="Times New Roman" w:cs="Times New Roman"/>
          <w:spacing w:val="23"/>
          <w:sz w:val="28"/>
        </w:rPr>
        <w:t>不包</w:t>
      </w:r>
    </w:p>
    <w:p w:rsidR="000E2C07" w:rsidRDefault="00621EB2">
      <w:pPr>
        <w:pStyle w:val="a3"/>
        <w:spacing w:before="47"/>
        <w:ind w:left="13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括依補習及進修教育法立案之短期補習班之專任外國語文教師。</w:t>
      </w:r>
    </w:p>
    <w:p w:rsidR="000E2C07" w:rsidRDefault="00621EB2">
      <w:pPr>
        <w:pStyle w:val="a4"/>
        <w:numPr>
          <w:ilvl w:val="0"/>
          <w:numId w:val="1"/>
        </w:numPr>
        <w:tabs>
          <w:tab w:val="left" w:pos="1270"/>
        </w:tabs>
        <w:spacing w:line="268" w:lineRule="auto"/>
        <w:ind w:left="638" w:right="2074" w:firstLine="417"/>
      </w:pPr>
      <w:r>
        <w:rPr>
          <w:rFonts w:ascii="Times New Roman" w:eastAsia="標楷體" w:hAnsi="Times New Roman" w:cs="Times New Roman"/>
          <w:sz w:val="28"/>
        </w:rPr>
        <w:t>依據</w:t>
      </w:r>
      <w:r>
        <w:rPr>
          <w:rFonts w:ascii="Times New Roman" w:eastAsia="標楷體" w:hAnsi="Times New Roman" w:cs="Times New Roman"/>
          <w:spacing w:val="-3"/>
          <w:sz w:val="28"/>
        </w:rPr>
        <w:t>境外優秀科學技術人才之子女來臺就學辦法之</w:t>
      </w:r>
      <w:r>
        <w:rPr>
          <w:rFonts w:ascii="Times New Roman" w:eastAsia="標楷體" w:hAnsi="Times New Roman" w:cs="Times New Roman"/>
          <w:spacing w:val="-5"/>
          <w:sz w:val="28"/>
        </w:rPr>
        <w:t>學生。</w:t>
      </w:r>
      <w:r>
        <w:rPr>
          <w:rFonts w:ascii="Times New Roman" w:eastAsia="標楷體" w:hAnsi="Times New Roman" w:cs="Times New Roman"/>
          <w:spacing w:val="-3"/>
          <w:sz w:val="28"/>
        </w:rPr>
        <w:t>四、申請方式與程序</w:t>
      </w:r>
    </w:p>
    <w:p w:rsidR="000E2C07" w:rsidRDefault="00621EB2">
      <w:pPr>
        <w:pStyle w:val="a3"/>
        <w:spacing w:line="387" w:lineRule="exact"/>
        <w:ind w:left="638"/>
      </w:pPr>
      <w:r>
        <w:rPr>
          <w:rFonts w:ascii="Times New Roman" w:eastAsia="標楷體" w:hAnsi="Times New Roman" w:cs="Times New Roman"/>
        </w:rPr>
        <w:t>（一）</w:t>
      </w:r>
      <w:r>
        <w:rPr>
          <w:rFonts w:ascii="Times New Roman" w:eastAsia="標楷體" w:hAnsi="Times New Roman" w:cs="Times New Roman"/>
          <w:spacing w:val="-3"/>
        </w:rPr>
        <w:t>申請人應於填具</w:t>
      </w:r>
      <w:r>
        <w:rPr>
          <w:rFonts w:ascii="Times New Roman" w:eastAsia="標楷體" w:hAnsi="Times New Roman" w:cs="Times New Roman"/>
          <w:spacing w:val="-2"/>
        </w:rPr>
        <w:t>申請表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/>
          <w:spacing w:val="-2"/>
        </w:rPr>
        <w:t>如附件</w:t>
      </w:r>
      <w:r>
        <w:rPr>
          <w:rFonts w:ascii="Times New Roman" w:eastAsia="標楷體" w:hAnsi="Times New Roman" w:cs="Times New Roman"/>
          <w:spacing w:val="-140"/>
        </w:rPr>
        <w:t>）</w:t>
      </w:r>
      <w:r>
        <w:rPr>
          <w:rFonts w:ascii="Times New Roman" w:eastAsia="標楷體" w:hAnsi="Times New Roman" w:cs="Times New Roman"/>
          <w:spacing w:val="-3"/>
        </w:rPr>
        <w:t>，並備妥下列資料提出申請：</w:t>
      </w:r>
    </w:p>
    <w:p w:rsidR="000E2C07" w:rsidRDefault="00621EB2">
      <w:pPr>
        <w:pStyle w:val="a4"/>
        <w:numPr>
          <w:ilvl w:val="0"/>
          <w:numId w:val="2"/>
        </w:numPr>
        <w:tabs>
          <w:tab w:val="left" w:pos="1"/>
        </w:tabs>
        <w:ind w:left="0" w:hanging="214"/>
      </w:pPr>
      <w:r>
        <w:rPr>
          <w:rFonts w:ascii="Times New Roman" w:eastAsia="標楷體" w:hAnsi="Times New Roman" w:cs="Times New Roman"/>
          <w:spacing w:val="-1"/>
          <w:sz w:val="28"/>
        </w:rPr>
        <w:t>家長及兒童之</w:t>
      </w:r>
      <w:r>
        <w:rPr>
          <w:rFonts w:ascii="Times New Roman" w:eastAsia="標楷體" w:hAnsi="Times New Roman" w:cs="Times New Roman"/>
          <w:spacing w:val="-3"/>
          <w:sz w:val="28"/>
        </w:rPr>
        <w:t>戶籍資料或護照資料及</w:t>
      </w:r>
      <w:r>
        <w:rPr>
          <w:rFonts w:ascii="Times New Roman" w:eastAsia="標楷體" w:hAnsi="Times New Roman" w:cs="Times New Roman"/>
          <w:spacing w:val="-1"/>
          <w:sz w:val="28"/>
        </w:rPr>
        <w:t>外國人居留證。</w:t>
      </w:r>
    </w:p>
    <w:p w:rsidR="000E2C07" w:rsidRDefault="00621EB2">
      <w:pPr>
        <w:pStyle w:val="a4"/>
        <w:numPr>
          <w:ilvl w:val="0"/>
          <w:numId w:val="2"/>
        </w:numPr>
        <w:tabs>
          <w:tab w:val="left" w:pos="1"/>
        </w:tabs>
        <w:spacing w:before="50"/>
        <w:ind w:left="0" w:hanging="214"/>
      </w:pPr>
      <w:r>
        <w:rPr>
          <w:rFonts w:ascii="Times New Roman" w:eastAsia="標楷體" w:hAnsi="Times New Roman" w:cs="Times New Roman"/>
          <w:spacing w:val="-2"/>
          <w:sz w:val="28"/>
        </w:rPr>
        <w:t>歸國學人需提供其</w:t>
      </w:r>
      <w:r>
        <w:rPr>
          <w:rFonts w:ascii="Times New Roman" w:eastAsia="標楷體" w:hAnsi="Times New Roman" w:cs="Times New Roman"/>
          <w:spacing w:val="-3"/>
          <w:sz w:val="28"/>
        </w:rPr>
        <w:t>子女在國外連續居住兩年以上之</w:t>
      </w:r>
      <w:r>
        <w:rPr>
          <w:rFonts w:ascii="Times New Roman" w:eastAsia="標楷體" w:hAnsi="Times New Roman" w:cs="Times New Roman"/>
          <w:spacing w:val="-2"/>
          <w:sz w:val="28"/>
        </w:rPr>
        <w:t>證明。</w:t>
      </w:r>
    </w:p>
    <w:p w:rsidR="000E2C07" w:rsidRDefault="00621EB2">
      <w:pPr>
        <w:pStyle w:val="a4"/>
        <w:numPr>
          <w:ilvl w:val="0"/>
          <w:numId w:val="2"/>
        </w:numPr>
        <w:tabs>
          <w:tab w:val="left" w:pos="1"/>
        </w:tabs>
        <w:spacing w:before="47"/>
        <w:ind w:left="0" w:hanging="214"/>
      </w:pPr>
      <w:r>
        <w:rPr>
          <w:rFonts w:ascii="Times New Roman" w:eastAsia="標楷體" w:hAnsi="Times New Roman" w:cs="Times New Roman"/>
          <w:spacing w:val="-2"/>
          <w:sz w:val="28"/>
        </w:rPr>
        <w:t>服務單位之聘書資</w:t>
      </w:r>
      <w:r>
        <w:rPr>
          <w:rFonts w:ascii="Times New Roman" w:eastAsia="標楷體" w:hAnsi="Times New Roman" w:cs="Times New Roman"/>
          <w:sz w:val="28"/>
        </w:rPr>
        <w:t>料（</w:t>
      </w:r>
      <w:r>
        <w:rPr>
          <w:rFonts w:ascii="Times New Roman" w:eastAsia="標楷體" w:hAnsi="Times New Roman" w:cs="Times New Roman"/>
          <w:spacing w:val="-3"/>
          <w:sz w:val="28"/>
        </w:rPr>
        <w:t>職稱、聘期</w:t>
      </w:r>
      <w:r>
        <w:rPr>
          <w:rFonts w:ascii="Times New Roman" w:eastAsia="標楷體" w:hAnsi="Times New Roman" w:cs="Times New Roman"/>
          <w:spacing w:val="-142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。</w:t>
      </w:r>
    </w:p>
    <w:p w:rsidR="000E2C07" w:rsidRDefault="00621EB2">
      <w:pPr>
        <w:pStyle w:val="a4"/>
        <w:numPr>
          <w:ilvl w:val="0"/>
          <w:numId w:val="2"/>
        </w:numPr>
        <w:tabs>
          <w:tab w:val="left" w:pos="1"/>
        </w:tabs>
        <w:ind w:left="0" w:hanging="214"/>
      </w:pPr>
      <w:r>
        <w:rPr>
          <w:rFonts w:ascii="Times New Roman" w:eastAsia="標楷體" w:hAnsi="Times New Roman" w:cs="Times New Roman"/>
          <w:spacing w:val="-2"/>
          <w:sz w:val="28"/>
        </w:rPr>
        <w:t>兒童原就讀學校之學習</w:t>
      </w:r>
      <w:r>
        <w:rPr>
          <w:rFonts w:ascii="Times New Roman" w:eastAsia="標楷體" w:hAnsi="Times New Roman" w:cs="Times New Roman"/>
          <w:spacing w:val="-3"/>
          <w:sz w:val="28"/>
        </w:rPr>
        <w:t>成績證明文</w:t>
      </w:r>
      <w:r>
        <w:rPr>
          <w:rFonts w:ascii="Times New Roman" w:eastAsia="標楷體" w:hAnsi="Times New Roman" w:cs="Times New Roman"/>
          <w:spacing w:val="-70"/>
          <w:sz w:val="28"/>
        </w:rPr>
        <w:t>件。</w:t>
      </w:r>
      <w:r>
        <w:rPr>
          <w:rFonts w:ascii="Times New Roman" w:eastAsia="標楷體" w:hAnsi="Times New Roman" w:cs="Times New Roman"/>
          <w:spacing w:val="-3"/>
          <w:sz w:val="28"/>
        </w:rPr>
        <w:t>（</w:t>
      </w:r>
      <w:r>
        <w:rPr>
          <w:rFonts w:ascii="Times New Roman" w:eastAsia="標楷體" w:hAnsi="Times New Roman" w:cs="Times New Roman"/>
          <w:spacing w:val="-2"/>
          <w:sz w:val="28"/>
        </w:rPr>
        <w:t>一年級新生免附</w:t>
      </w:r>
      <w:r>
        <w:rPr>
          <w:rFonts w:ascii="Times New Roman" w:eastAsia="標楷體" w:hAnsi="Times New Roman" w:cs="Times New Roman"/>
          <w:sz w:val="28"/>
        </w:rPr>
        <w:t>）</w:t>
      </w:r>
    </w:p>
    <w:p w:rsidR="000E2C07" w:rsidRDefault="00621EB2">
      <w:pPr>
        <w:pStyle w:val="a3"/>
        <w:spacing w:before="50" w:line="266" w:lineRule="auto"/>
        <w:ind w:left="1478" w:right="745" w:hanging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（二）初審：得由服務管理單位辦理，將符合規定者名單造冊及資料，向本校提出申請複審。</w:t>
      </w:r>
    </w:p>
    <w:p w:rsidR="000E2C07" w:rsidRDefault="00621EB2">
      <w:pPr>
        <w:pStyle w:val="a3"/>
        <w:spacing w:before="2" w:line="268" w:lineRule="auto"/>
        <w:ind w:left="638" w:right="186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（三）複審：由「雙語教育委員會」複查初審資料並核定結果。五、錄取名額：每班</w:t>
      </w:r>
      <w:r>
        <w:rPr>
          <w:rFonts w:ascii="Times New Roman" w:eastAsia="標楷體" w:hAnsi="Times New Roman" w:cs="Times New Roman"/>
        </w:rPr>
        <w:t xml:space="preserve"> 12 </w:t>
      </w:r>
      <w:r>
        <w:rPr>
          <w:rFonts w:ascii="Times New Roman" w:eastAsia="標楷體" w:hAnsi="Times New Roman" w:cs="Times New Roman"/>
        </w:rPr>
        <w:t>人，班級數</w:t>
      </w:r>
      <w:r>
        <w:rPr>
          <w:rFonts w:ascii="Times New Roman" w:eastAsia="標楷體" w:hAnsi="Times New Roman" w:cs="Times New Roman"/>
        </w:rPr>
        <w:t xml:space="preserve"> 1 </w:t>
      </w:r>
      <w:r>
        <w:rPr>
          <w:rFonts w:ascii="Times New Roman" w:eastAsia="標楷體" w:hAnsi="Times New Roman" w:cs="Times New Roman"/>
        </w:rPr>
        <w:t>班，額滿為止。</w:t>
      </w:r>
    </w:p>
    <w:p w:rsidR="000E2C07" w:rsidRDefault="00621EB2">
      <w:pPr>
        <w:pStyle w:val="a3"/>
        <w:spacing w:line="387" w:lineRule="exact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六、錄取方式</w:t>
      </w:r>
    </w:p>
    <w:p w:rsidR="000E2C07" w:rsidRDefault="00621EB2">
      <w:pPr>
        <w:pStyle w:val="a3"/>
        <w:spacing w:before="47" w:line="268" w:lineRule="auto"/>
        <w:ind w:left="1478" w:right="747" w:hanging="840"/>
      </w:pPr>
      <w:r>
        <w:rPr>
          <w:rFonts w:ascii="Times New Roman" w:eastAsia="標楷體" w:hAnsi="Times New Roman" w:cs="Times New Roman"/>
        </w:rPr>
        <w:t>（一）</w:t>
      </w:r>
      <w:r>
        <w:rPr>
          <w:rFonts w:ascii="Times New Roman" w:eastAsia="標楷體" w:hAnsi="Times New Roman" w:cs="Times New Roman"/>
          <w:spacing w:val="-4"/>
        </w:rPr>
        <w:t>符合本計畫第三點入班資格，並經雙語教育委員會審查通過者，如</w:t>
      </w:r>
      <w:r>
        <w:rPr>
          <w:rFonts w:ascii="Times New Roman" w:eastAsia="標楷體" w:hAnsi="Times New Roman" w:cs="Times New Roman"/>
          <w:spacing w:val="-3"/>
        </w:rPr>
        <w:t>人數未超過核定招生名額，則全數錄取。</w:t>
      </w:r>
    </w:p>
    <w:p w:rsidR="000E2C07" w:rsidRDefault="00621EB2">
      <w:pPr>
        <w:pStyle w:val="a3"/>
        <w:spacing w:line="387" w:lineRule="exact"/>
        <w:ind w:left="638"/>
      </w:pPr>
      <w:r>
        <w:rPr>
          <w:rFonts w:ascii="Times New Roman" w:eastAsia="標楷體" w:hAnsi="Times New Roman" w:cs="Times New Roman"/>
          <w:spacing w:val="-1"/>
        </w:rPr>
        <w:t>（</w:t>
      </w:r>
      <w:r>
        <w:rPr>
          <w:rFonts w:ascii="Times New Roman" w:eastAsia="標楷體" w:hAnsi="Times New Roman" w:cs="Times New Roman"/>
        </w:rPr>
        <w:t>二）</w:t>
      </w:r>
      <w:r>
        <w:rPr>
          <w:rFonts w:ascii="Times New Roman" w:eastAsia="標楷體" w:hAnsi="Times New Roman" w:cs="Times New Roman"/>
          <w:spacing w:val="-3"/>
        </w:rPr>
        <w:t>如超過核定招生名額，依下列順序錄取：</w:t>
      </w:r>
    </w:p>
    <w:p w:rsidR="000E2C07" w:rsidRDefault="00621EB2">
      <w:pPr>
        <w:pStyle w:val="a4"/>
        <w:numPr>
          <w:ilvl w:val="0"/>
          <w:numId w:val="3"/>
        </w:numPr>
        <w:tabs>
          <w:tab w:val="left" w:pos="1131"/>
        </w:tabs>
      </w:pPr>
      <w:r>
        <w:rPr>
          <w:rFonts w:ascii="Times New Roman" w:eastAsia="標楷體" w:hAnsi="Times New Roman" w:cs="Times New Roman"/>
          <w:spacing w:val="-3"/>
          <w:sz w:val="28"/>
        </w:rPr>
        <w:t>南部地區科技園區之外籍投資廠商負責人子女。</w:t>
      </w:r>
    </w:p>
    <w:p w:rsidR="000E2C07" w:rsidRDefault="00621EB2">
      <w:pPr>
        <w:pStyle w:val="a4"/>
        <w:numPr>
          <w:ilvl w:val="0"/>
          <w:numId w:val="3"/>
        </w:numPr>
        <w:tabs>
          <w:tab w:val="left" w:pos="1131"/>
        </w:tabs>
        <w:spacing w:before="50"/>
      </w:pPr>
      <w:r>
        <w:rPr>
          <w:rFonts w:ascii="Times New Roman" w:eastAsia="標楷體" w:hAnsi="Times New Roman" w:cs="Times New Roman"/>
          <w:spacing w:val="-3"/>
          <w:sz w:val="28"/>
        </w:rPr>
        <w:t>南部地區科技園區廠商聘用之外國籍研究人員之子女。</w:t>
      </w:r>
    </w:p>
    <w:p w:rsidR="000E2C07" w:rsidRDefault="00621EB2">
      <w:pPr>
        <w:pStyle w:val="a4"/>
        <w:numPr>
          <w:ilvl w:val="0"/>
          <w:numId w:val="3"/>
        </w:numPr>
        <w:tabs>
          <w:tab w:val="left" w:pos="1131"/>
        </w:tabs>
      </w:pPr>
      <w:r>
        <w:rPr>
          <w:rFonts w:ascii="Times New Roman" w:eastAsia="標楷體" w:hAnsi="Times New Roman" w:cs="Times New Roman"/>
          <w:spacing w:val="-3"/>
          <w:sz w:val="28"/>
        </w:rPr>
        <w:t>南部地區科技園區廠商聘用之歸國學人子女。</w:t>
      </w:r>
    </w:p>
    <w:p w:rsidR="000E2C07" w:rsidRDefault="00621EB2">
      <w:pPr>
        <w:pStyle w:val="a4"/>
        <w:numPr>
          <w:ilvl w:val="0"/>
          <w:numId w:val="3"/>
        </w:numPr>
        <w:tabs>
          <w:tab w:val="left" w:pos="1131"/>
        </w:tabs>
      </w:pPr>
      <w:r>
        <w:rPr>
          <w:rFonts w:ascii="Times New Roman" w:eastAsia="標楷體" w:hAnsi="Times New Roman" w:cs="Times New Roman"/>
          <w:spacing w:val="-3"/>
          <w:sz w:val="28"/>
        </w:rPr>
        <w:t>南部地區公私立研究機構聘用之外國籍研究人員之子女。</w:t>
      </w:r>
    </w:p>
    <w:p w:rsidR="000E2C07" w:rsidRDefault="00621EB2">
      <w:pPr>
        <w:pStyle w:val="a3"/>
        <w:spacing w:before="50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（三）如同類人數超過時，以英美語系國家背景之學生優先錄取；若同符</w:t>
      </w:r>
    </w:p>
    <w:p w:rsidR="00000000" w:rsidRDefault="00621EB2">
      <w:pPr>
        <w:sectPr w:rsidR="00000000">
          <w:type w:val="continuous"/>
          <w:pgSz w:w="11910" w:h="16840"/>
          <w:pgMar w:top="720" w:right="780" w:bottom="1180" w:left="780" w:header="720" w:footer="996" w:gutter="0"/>
          <w:pgNumType w:start="1"/>
          <w:cols w:space="0"/>
        </w:sectPr>
      </w:pPr>
    </w:p>
    <w:p w:rsidR="000E2C07" w:rsidRDefault="00621EB2">
      <w:pPr>
        <w:pStyle w:val="a3"/>
        <w:spacing w:before="28" w:line="266" w:lineRule="auto"/>
        <w:ind w:left="1358" w:right="58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資格者仍超過核定員額，以其子女於回國後一年內提出申請者優先，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其餘則以抽籤決定之，候補順位保留一學期。</w:t>
      </w:r>
    </w:p>
    <w:p w:rsidR="000E2C07" w:rsidRDefault="00621EB2">
      <w:pPr>
        <w:pStyle w:val="a3"/>
        <w:spacing w:before="1" w:line="268" w:lineRule="auto"/>
        <w:ind w:left="778" w:right="1256" w:hanging="1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四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>倘上開優先入學對象未招滿額，則凡設籍臺南市且符合以下條件者，得申請入學：</w:t>
      </w:r>
    </w:p>
    <w:p w:rsidR="000E2C07" w:rsidRDefault="00621EB2">
      <w:pPr>
        <w:pStyle w:val="a4"/>
        <w:numPr>
          <w:ilvl w:val="1"/>
          <w:numId w:val="3"/>
        </w:numPr>
        <w:tabs>
          <w:tab w:val="left" w:pos="1131"/>
        </w:tabs>
        <w:spacing w:before="0" w:line="387" w:lineRule="exact"/>
      </w:pPr>
      <w:r>
        <w:rPr>
          <w:rFonts w:ascii="Times New Roman" w:eastAsia="標楷體" w:hAnsi="Times New Roman" w:cs="Times New Roman"/>
          <w:spacing w:val="-3"/>
          <w:sz w:val="28"/>
        </w:rPr>
        <w:t>在國外連續居住一年以上之回國學人</w:t>
      </w:r>
      <w:r>
        <w:rPr>
          <w:rFonts w:ascii="Times New Roman" w:eastAsia="標楷體" w:hAnsi="Times New Roman" w:cs="Times New Roman"/>
          <w:spacing w:val="-3"/>
          <w:sz w:val="28"/>
        </w:rPr>
        <w:t>及科技人員子女。</w:t>
      </w:r>
    </w:p>
    <w:p w:rsidR="000E2C07" w:rsidRDefault="00621EB2">
      <w:pPr>
        <w:pStyle w:val="a4"/>
        <w:numPr>
          <w:ilvl w:val="1"/>
          <w:numId w:val="3"/>
        </w:numPr>
        <w:tabs>
          <w:tab w:val="left" w:pos="1131"/>
        </w:tabs>
      </w:pPr>
      <w:r>
        <w:rPr>
          <w:rFonts w:ascii="Times New Roman" w:eastAsia="標楷體" w:hAnsi="Times New Roman" w:cs="Times New Roman"/>
          <w:spacing w:val="-3"/>
          <w:sz w:val="28"/>
        </w:rPr>
        <w:t>在國外連續居住一年以上之派赴國外工作人員子女。</w:t>
      </w:r>
    </w:p>
    <w:p w:rsidR="000E2C07" w:rsidRDefault="00621EB2">
      <w:pPr>
        <w:pStyle w:val="a4"/>
        <w:numPr>
          <w:ilvl w:val="1"/>
          <w:numId w:val="3"/>
        </w:numPr>
        <w:tabs>
          <w:tab w:val="left" w:pos="1131"/>
        </w:tabs>
        <w:spacing w:before="50"/>
      </w:pPr>
      <w:r>
        <w:rPr>
          <w:rFonts w:ascii="Times New Roman" w:eastAsia="標楷體" w:hAnsi="Times New Roman" w:cs="Times New Roman"/>
          <w:sz w:val="28"/>
        </w:rPr>
        <w:t>長期（</w:t>
      </w:r>
      <w:r>
        <w:rPr>
          <w:rFonts w:ascii="Times New Roman" w:eastAsia="標楷體" w:hAnsi="Times New Roman" w:cs="Times New Roman"/>
          <w:spacing w:val="-2"/>
          <w:sz w:val="28"/>
        </w:rPr>
        <w:t>一年以上</w:t>
      </w:r>
      <w:r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pacing w:val="-3"/>
          <w:sz w:val="28"/>
        </w:rPr>
        <w:t>僑居國外申請回國就學之僑民子女。</w:t>
      </w:r>
    </w:p>
    <w:p w:rsidR="000E2C07" w:rsidRDefault="00621EB2">
      <w:pPr>
        <w:pStyle w:val="a3"/>
        <w:spacing w:before="48" w:line="266" w:lineRule="auto"/>
        <w:ind w:left="1195" w:right="747" w:hanging="55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七、轉學：於申請資格事實改變發生二週內辦理完畢。如有特殊情況應先向學校提出申請，經委員會審查同意後，得於學期結束時轉學。</w:t>
      </w:r>
    </w:p>
    <w:p w:rsidR="000E2C07" w:rsidRDefault="00621EB2">
      <w:pPr>
        <w:pStyle w:val="a3"/>
        <w:spacing w:before="3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八、教學實施</w:t>
      </w:r>
    </w:p>
    <w:p w:rsidR="000E2C07" w:rsidRDefault="00621EB2">
      <w:pPr>
        <w:pStyle w:val="a3"/>
        <w:spacing w:before="49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（一）入學編班：依學齡編入本校適當年級、班別。</w:t>
      </w:r>
    </w:p>
    <w:p w:rsidR="000E2C07" w:rsidRDefault="00621EB2">
      <w:pPr>
        <w:pStyle w:val="a3"/>
        <w:spacing w:before="47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（二）上課時數：上課時數依教育部十二年國教課程綱要規定。</w:t>
      </w:r>
    </w:p>
    <w:p w:rsidR="000E2C07" w:rsidRDefault="00621EB2">
      <w:pPr>
        <w:pStyle w:val="a3"/>
        <w:spacing w:before="50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（三）教學方式</w:t>
      </w:r>
    </w:p>
    <w:p w:rsidR="000E2C07" w:rsidRDefault="00621EB2">
      <w:pPr>
        <w:pStyle w:val="a4"/>
        <w:numPr>
          <w:ilvl w:val="0"/>
          <w:numId w:val="4"/>
        </w:numPr>
        <w:tabs>
          <w:tab w:val="left" w:pos="-45"/>
        </w:tabs>
        <w:spacing w:line="266" w:lineRule="auto"/>
        <w:ind w:left="0" w:right="634" w:hanging="260"/>
      </w:pPr>
      <w:r>
        <w:rPr>
          <w:rFonts w:ascii="Times New Roman" w:eastAsia="標楷體" w:hAnsi="Times New Roman" w:cs="Times New Roman"/>
          <w:spacing w:val="-12"/>
          <w:sz w:val="28"/>
        </w:rPr>
        <w:t>一般學科：由資源教師負責，以英語實施教學。依實際學力編組，實施</w:t>
      </w:r>
      <w:r>
        <w:rPr>
          <w:rFonts w:ascii="Times New Roman" w:eastAsia="標楷體" w:hAnsi="Times New Roman" w:cs="Times New Roman"/>
          <w:spacing w:val="-8"/>
          <w:sz w:val="28"/>
        </w:rPr>
        <w:t>分組教學。</w:t>
      </w:r>
    </w:p>
    <w:p w:rsidR="000E2C07" w:rsidRDefault="00621EB2">
      <w:pPr>
        <w:pStyle w:val="a4"/>
        <w:numPr>
          <w:ilvl w:val="0"/>
          <w:numId w:val="4"/>
        </w:numPr>
        <w:tabs>
          <w:tab w:val="left" w:pos="1131"/>
        </w:tabs>
        <w:spacing w:before="4"/>
        <w:ind w:left="1130" w:hanging="214"/>
      </w:pPr>
      <w:r>
        <w:rPr>
          <w:rFonts w:ascii="Times New Roman" w:eastAsia="標楷體" w:hAnsi="Times New Roman" w:cs="Times New Roman"/>
          <w:spacing w:val="-3"/>
          <w:sz w:val="28"/>
        </w:rPr>
        <w:t>其他學科：回歸原編班級，參與班級學習活動。</w:t>
      </w:r>
    </w:p>
    <w:p w:rsidR="000E2C07" w:rsidRDefault="00621EB2">
      <w:pPr>
        <w:pStyle w:val="a3"/>
        <w:spacing w:before="48"/>
        <w:ind w:left="63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（四）一般學科課程與教材內容</w:t>
      </w:r>
    </w:p>
    <w:p w:rsidR="000E2C07" w:rsidRDefault="00621EB2">
      <w:pPr>
        <w:pStyle w:val="a4"/>
        <w:numPr>
          <w:ilvl w:val="0"/>
          <w:numId w:val="5"/>
        </w:numPr>
        <w:tabs>
          <w:tab w:val="left" w:pos="1"/>
        </w:tabs>
        <w:spacing w:before="50"/>
        <w:ind w:left="0" w:hanging="214"/>
      </w:pPr>
      <w:r>
        <w:rPr>
          <w:rFonts w:ascii="Times New Roman" w:eastAsia="標楷體" w:hAnsi="Times New Roman" w:cs="Times New Roman"/>
          <w:spacing w:val="-3"/>
          <w:sz w:val="28"/>
        </w:rPr>
        <w:t>一般學科：為語文、數學及自然科學等領域。</w:t>
      </w:r>
    </w:p>
    <w:p w:rsidR="000E2C07" w:rsidRDefault="00621EB2">
      <w:pPr>
        <w:pStyle w:val="a4"/>
        <w:numPr>
          <w:ilvl w:val="0"/>
          <w:numId w:val="5"/>
        </w:numPr>
        <w:tabs>
          <w:tab w:val="left" w:pos="1"/>
        </w:tabs>
        <w:ind w:left="0" w:hanging="214"/>
      </w:pPr>
      <w:r>
        <w:rPr>
          <w:rFonts w:ascii="Times New Roman" w:eastAsia="標楷體" w:hAnsi="Times New Roman" w:cs="Times New Roman"/>
          <w:spacing w:val="-3"/>
          <w:sz w:val="28"/>
        </w:rPr>
        <w:t>課程與教材內容：由任課教師參酌學生及家長意見研擬之。</w:t>
      </w:r>
    </w:p>
    <w:p w:rsidR="000E2C07" w:rsidRDefault="00621EB2">
      <w:pPr>
        <w:pStyle w:val="a4"/>
        <w:numPr>
          <w:ilvl w:val="0"/>
          <w:numId w:val="5"/>
        </w:numPr>
        <w:tabs>
          <w:tab w:val="left" w:pos="1"/>
        </w:tabs>
        <w:ind w:left="0" w:hanging="214"/>
      </w:pPr>
      <w:r>
        <w:rPr>
          <w:rFonts w:ascii="Times New Roman" w:eastAsia="標楷體" w:hAnsi="Times New Roman" w:cs="Times New Roman"/>
          <w:spacing w:val="-3"/>
          <w:sz w:val="28"/>
        </w:rPr>
        <w:t>課程與教材內容需編製進度表，送教務處備查。</w:t>
      </w:r>
    </w:p>
    <w:p w:rsidR="000E2C07" w:rsidRDefault="00621EB2">
      <w:pPr>
        <w:pStyle w:val="a3"/>
        <w:spacing w:before="50" w:line="266" w:lineRule="auto"/>
        <w:ind w:left="1478" w:right="746" w:hanging="840"/>
      </w:pPr>
      <w:r>
        <w:rPr>
          <w:rFonts w:ascii="Times New Roman" w:eastAsia="標楷體" w:hAnsi="Times New Roman" w:cs="Times New Roman"/>
        </w:rPr>
        <w:t>（五）</w:t>
      </w:r>
      <w:r>
        <w:rPr>
          <w:rFonts w:ascii="Times New Roman" w:eastAsia="標楷體" w:hAnsi="Times New Roman" w:cs="Times New Roman"/>
          <w:spacing w:val="-4"/>
        </w:rPr>
        <w:t>學習評量：學生之學習成績依「臺南市國民小學學生成績評量補充</w:t>
      </w:r>
      <w:r>
        <w:rPr>
          <w:rFonts w:ascii="Times New Roman" w:eastAsia="標楷體" w:hAnsi="Times New Roman" w:cs="Times New Roman"/>
          <w:spacing w:val="-1"/>
        </w:rPr>
        <w:t>規定」辦理。</w:t>
      </w:r>
    </w:p>
    <w:p w:rsidR="000E2C07" w:rsidRDefault="00621EB2">
      <w:pPr>
        <w:pStyle w:val="a3"/>
        <w:spacing w:before="1" w:line="268" w:lineRule="auto"/>
        <w:ind w:left="1198" w:right="747" w:hanging="560"/>
      </w:pPr>
      <w:r>
        <w:rPr>
          <w:rFonts w:ascii="Times New Roman" w:eastAsia="標楷體" w:hAnsi="Times New Roman" w:cs="Times New Roman"/>
          <w:spacing w:val="-4"/>
        </w:rPr>
        <w:t>九、雙語教育資源班學生之學籍納入本校學籍處理，生活作息及規定與普</w:t>
      </w:r>
      <w:r>
        <w:rPr>
          <w:rFonts w:ascii="Times New Roman" w:eastAsia="標楷體" w:hAnsi="Times New Roman" w:cs="Times New Roman"/>
          <w:spacing w:val="-1"/>
        </w:rPr>
        <w:t>通班學生相同。</w:t>
      </w:r>
    </w:p>
    <w:p w:rsidR="000E2C07" w:rsidRDefault="00621EB2">
      <w:pPr>
        <w:pStyle w:val="a3"/>
        <w:spacing w:line="266" w:lineRule="auto"/>
        <w:ind w:left="1195" w:right="747" w:hanging="55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十、申請者提出申請之各項文件，若與事實不符者，應自負法律責任，已入班者，取消其資格。</w:t>
      </w:r>
    </w:p>
    <w:p w:rsidR="000E2C07" w:rsidRDefault="00621EB2">
      <w:pPr>
        <w:pStyle w:val="a3"/>
        <w:ind w:left="638"/>
        <w:rPr>
          <w:rFonts w:ascii="Times New Roman" w:eastAsia="標楷體" w:hAnsi="Times New Roman" w:cs="Times New Roman"/>
        </w:rPr>
        <w:sectPr w:rsidR="000E2C07">
          <w:footerReference w:type="default" r:id="rId8"/>
          <w:pgSz w:w="11910" w:h="16840"/>
          <w:pgMar w:top="1020" w:right="780" w:bottom="1463" w:left="780" w:header="720" w:footer="1180" w:gutter="0"/>
          <w:cols w:space="720"/>
        </w:sectPr>
      </w:pPr>
      <w:r>
        <w:rPr>
          <w:rFonts w:ascii="Times New Roman" w:eastAsia="標楷體" w:hAnsi="Times New Roman" w:cs="Times New Roman"/>
        </w:rPr>
        <w:t>十一、本計畫經行政會報通過，陳報教育局核准後實施，修正亦同。</w:t>
      </w:r>
    </w:p>
    <w:p w:rsidR="000E2C07" w:rsidRDefault="00621EB2">
      <w:pPr>
        <w:pStyle w:val="Textbody"/>
        <w:tabs>
          <w:tab w:val="left" w:pos="4892"/>
        </w:tabs>
        <w:spacing w:before="27" w:line="182" w:lineRule="auto"/>
        <w:ind w:left="3349" w:right="2927" w:hanging="419"/>
      </w:pPr>
      <w:r>
        <w:rPr>
          <w:rFonts w:ascii="Times New Roman" w:eastAsia="標楷體" w:hAnsi="Times New Roman" w:cs="Times New Roman"/>
          <w:b/>
          <w:sz w:val="28"/>
        </w:rPr>
        <w:lastRenderedPageBreak/>
        <w:t>臺南市東區崇</w:t>
      </w:r>
      <w:r>
        <w:rPr>
          <w:rFonts w:ascii="Times New Roman" w:eastAsia="標楷體" w:hAnsi="Times New Roman" w:cs="Times New Roman"/>
          <w:b/>
          <w:spacing w:val="-3"/>
          <w:sz w:val="28"/>
        </w:rPr>
        <w:t>明國</w:t>
      </w:r>
      <w:r>
        <w:rPr>
          <w:rFonts w:ascii="Times New Roman" w:eastAsia="標楷體" w:hAnsi="Times New Roman" w:cs="Times New Roman"/>
          <w:b/>
          <w:sz w:val="28"/>
        </w:rPr>
        <w:t>民小學雙語教</w:t>
      </w:r>
      <w:r>
        <w:rPr>
          <w:rFonts w:ascii="Times New Roman" w:eastAsia="標楷體" w:hAnsi="Times New Roman" w:cs="Times New Roman"/>
          <w:b/>
          <w:spacing w:val="-3"/>
          <w:sz w:val="28"/>
        </w:rPr>
        <w:t>育</w:t>
      </w:r>
      <w:r>
        <w:rPr>
          <w:rFonts w:ascii="Times New Roman" w:eastAsia="標楷體" w:hAnsi="Times New Roman" w:cs="Times New Roman"/>
          <w:b/>
          <w:spacing w:val="-15"/>
          <w:sz w:val="28"/>
        </w:rPr>
        <w:t>班</w:t>
      </w:r>
      <w:r>
        <w:rPr>
          <w:rFonts w:ascii="Times New Roman" w:eastAsia="標楷體" w:hAnsi="Times New Roman" w:cs="Times New Roman"/>
          <w:b/>
          <w:sz w:val="28"/>
        </w:rPr>
        <w:t>學年度第</w:t>
      </w:r>
      <w:r>
        <w:rPr>
          <w:rFonts w:ascii="Times New Roman" w:eastAsia="標楷體" w:hAnsi="Times New Roman" w:cs="Times New Roman"/>
          <w:b/>
          <w:sz w:val="28"/>
        </w:rPr>
        <w:tab/>
      </w:r>
      <w:r>
        <w:rPr>
          <w:rFonts w:ascii="Times New Roman" w:eastAsia="標楷體" w:hAnsi="Times New Roman" w:cs="Times New Roman"/>
          <w:b/>
          <w:sz w:val="28"/>
        </w:rPr>
        <w:t>學期學生入學</w:t>
      </w:r>
      <w:bookmarkStart w:id="0" w:name="_GoBack"/>
      <w:r>
        <w:rPr>
          <w:rFonts w:ascii="Times New Roman" w:eastAsia="標楷體" w:hAnsi="Times New Roman" w:cs="Times New Roman"/>
          <w:b/>
          <w:sz w:val="28"/>
        </w:rPr>
        <w:t>申</w:t>
      </w:r>
      <w:r>
        <w:rPr>
          <w:rFonts w:ascii="Times New Roman" w:eastAsia="標楷體" w:hAnsi="Times New Roman" w:cs="Times New Roman"/>
          <w:b/>
          <w:spacing w:val="-3"/>
          <w:sz w:val="28"/>
        </w:rPr>
        <w:t>請</w:t>
      </w:r>
      <w:r>
        <w:rPr>
          <w:rFonts w:ascii="Times New Roman" w:eastAsia="標楷體" w:hAnsi="Times New Roman" w:cs="Times New Roman"/>
          <w:b/>
          <w:spacing w:val="-17"/>
          <w:sz w:val="28"/>
        </w:rPr>
        <w:t>表</w:t>
      </w:r>
      <w:bookmarkEnd w:id="0"/>
    </w:p>
    <w:p w:rsidR="000E2C07" w:rsidRDefault="00621EB2">
      <w:pPr>
        <w:pStyle w:val="Textbody"/>
        <w:tabs>
          <w:tab w:val="left" w:pos="3672"/>
          <w:tab w:val="left" w:pos="4839"/>
          <w:tab w:val="left" w:pos="6272"/>
        </w:tabs>
        <w:spacing w:before="11" w:line="256" w:lineRule="auto"/>
        <w:ind w:left="1598" w:right="1595"/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568440</wp:posOffset>
                </wp:positionH>
                <wp:positionV relativeFrom="paragraph">
                  <wp:posOffset>517680</wp:posOffset>
                </wp:positionV>
                <wp:extent cx="6428160" cy="5362560"/>
                <wp:effectExtent l="0" t="0" r="10740" b="954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160" cy="53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09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7"/>
                              <w:gridCol w:w="360"/>
                              <w:gridCol w:w="540"/>
                              <w:gridCol w:w="540"/>
                              <w:gridCol w:w="742"/>
                              <w:gridCol w:w="361"/>
                              <w:gridCol w:w="180"/>
                              <w:gridCol w:w="158"/>
                              <w:gridCol w:w="360"/>
                              <w:gridCol w:w="540"/>
                              <w:gridCol w:w="557"/>
                              <w:gridCol w:w="163"/>
                              <w:gridCol w:w="360"/>
                              <w:gridCol w:w="720"/>
                              <w:gridCol w:w="180"/>
                              <w:gridCol w:w="360"/>
                              <w:gridCol w:w="720"/>
                              <w:gridCol w:w="180"/>
                              <w:gridCol w:w="2341"/>
                            </w:tblGrid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before="18" w:line="151" w:lineRule="auto"/>
                                    <w:ind w:left="26" w:right="22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-9"/>
                                      <w:sz w:val="24"/>
                                    </w:rPr>
                                    <w:t>學生資料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52" w:line="360" w:lineRule="auto"/>
                                    <w:ind w:left="26"/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Student’s </w:t>
                                  </w:r>
                                  <w:r>
                                    <w:rPr>
                                      <w:sz w:val="16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8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姓名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7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性別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5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出生年月日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5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Birth Date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tabs>
                                      <w:tab w:val="left" w:pos="1685"/>
                                    </w:tabs>
                                    <w:spacing w:before="36"/>
                                    <w:ind w:left="9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tabs>
                                      <w:tab w:val="left" w:pos="1028"/>
                                      <w:tab w:val="left" w:pos="1737"/>
                                    </w:tabs>
                                    <w:spacing w:before="51" w:line="224" w:lineRule="exact"/>
                                    <w:ind w:left="3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yyyy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mm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dd</w:t>
                                  </w: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8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before="22" w:line="148" w:lineRule="auto"/>
                                    <w:ind w:left="28" w:right="37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國籍資料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54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7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證明文件字號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Certificate no.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16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8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居留國外期間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Period of Residence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7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居留地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7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Country of Residence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76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288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30" w:lineRule="exact"/>
                                    <w:ind w:left="28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原就讀學校及年級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line="215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Former School Name and Grade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9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line="148" w:lineRule="auto"/>
                                    <w:ind w:left="26" w:right="22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pacing w:val="-9"/>
                                      <w:sz w:val="24"/>
                                    </w:rPr>
                                    <w:t>家長資料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55" w:line="364" w:lineRule="auto"/>
                                    <w:ind w:left="26" w:right="182"/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Parent’s </w:t>
                                  </w:r>
                                  <w:r>
                                    <w:rPr>
                                      <w:sz w:val="16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8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父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10" w:line="360" w:lineRule="auto"/>
                                    <w:ind w:left="28" w:righ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Fath er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9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姓名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10"/>
                                    <w:ind w:left="3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48" w:right="23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國籍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10"/>
                                    <w:ind w:left="251" w:right="2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3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證件字號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10"/>
                                    <w:ind w:left="263"/>
                                  </w:pPr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52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8" w:lineRule="exact"/>
                                    <w:ind w:left="29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學歷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8" w:lineRule="exact"/>
                                    <w:ind w:left="87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居留國外期間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Period of Residence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8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18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23" w:right="21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經歷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26" w:right="2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Working Experience</w:t>
                                  </w:r>
                                </w:p>
                              </w:tc>
                              <w:tc>
                                <w:tcPr>
                                  <w:tcW w:w="7180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8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8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母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 w:line="364" w:lineRule="auto"/>
                                    <w:ind w:left="28" w:righ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mot her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9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姓名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3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48" w:right="23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國籍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251" w:right="2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3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證件字號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263"/>
                                  </w:pPr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99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學歷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87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居留國外期間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9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Period of Residence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8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18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23" w:right="21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經歷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before="7"/>
                                    <w:ind w:left="226" w:right="2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Working Experience</w:t>
                                  </w:r>
                                </w:p>
                              </w:tc>
                              <w:tc>
                                <w:tcPr>
                                  <w:tcW w:w="7180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272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260" w:lineRule="exact"/>
                                    <w:ind w:left="2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現居地址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5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272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5" w:lineRule="exact"/>
                                    <w:ind w:left="2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連絡電話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tabs>
                                      <w:tab w:val="left" w:pos="1909"/>
                                      <w:tab w:val="left" w:pos="3452"/>
                                    </w:tabs>
                                    <w:spacing w:before="23"/>
                                    <w:ind w:left="164"/>
                                  </w:pPr>
                                  <w:r>
                                    <w:rPr>
                                      <w:rFonts w:ascii="新細明體" w:eastAsia="新細明體" w:hAnsi="新細明體"/>
                                      <w:spacing w:val="2"/>
                                      <w:w w:val="99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pacing w:val="2"/>
                                      <w:w w:val="99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pacing w:val="2"/>
                                      <w:w w:val="99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pacing w:val="1"/>
                                      <w:w w:val="99"/>
                                      <w:sz w:val="20"/>
                                    </w:rPr>
                                    <w:t>行動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pacing w:val="-101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</w:rPr>
                                    <w:t>bi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</w:t>
                                  </w: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272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before="34" w:line="224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6"/>
                              </w:trPr>
                              <w:tc>
                                <w:tcPr>
                                  <w:tcW w:w="74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before="18" w:line="151" w:lineRule="auto"/>
                                    <w:ind w:left="131" w:right="123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服務資料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4" w:lineRule="exact"/>
                                    <w:ind w:left="28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服務單位名稱及地址電話</w:t>
                                  </w:r>
                                </w:p>
                                <w:p w:rsidR="000E2C07" w:rsidRDefault="00621EB2">
                                  <w:pPr>
                                    <w:pStyle w:val="TableParagraph"/>
                                    <w:spacing w:line="223" w:lineRule="exact"/>
                                    <w:ind w:left="28"/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Institute or company name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address, telephone number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4501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40" w:lineRule="exact"/>
                                    <w:ind w:left="2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公司設立字號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Company Establishment Number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2C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2"/>
                              </w:trPr>
                              <w:tc>
                                <w:tcPr>
                                  <w:tcW w:w="74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00000" w:rsidRDefault="00621EB2"/>
                              </w:tc>
                              <w:tc>
                                <w:tcPr>
                                  <w:tcW w:w="4501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621EB2">
                                  <w:pPr>
                                    <w:pStyle w:val="TableParagraph"/>
                                    <w:spacing w:line="323" w:lineRule="exact"/>
                                    <w:ind w:left="28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>應聘職務及聘期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Position Title, Period of Employment</w:t>
                                  </w:r>
                                </w:p>
                              </w:tc>
                              <w:tc>
                                <w:tcPr>
                                  <w:tcW w:w="486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E2C07" w:rsidRDefault="000E2C0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C07" w:rsidRDefault="000E2C07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5pt;margin-top:40.75pt;width:506.15pt;height:422.2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" filled="f" stroked="f">
                <v:textbox inset="0,0,0,0">
                  <w:txbxContent>
                    <w:tbl>
                      <w:tblPr>
                        <w:tblW w:w="10109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7"/>
                        <w:gridCol w:w="360"/>
                        <w:gridCol w:w="540"/>
                        <w:gridCol w:w="540"/>
                        <w:gridCol w:w="742"/>
                        <w:gridCol w:w="361"/>
                        <w:gridCol w:w="180"/>
                        <w:gridCol w:w="158"/>
                        <w:gridCol w:w="360"/>
                        <w:gridCol w:w="540"/>
                        <w:gridCol w:w="557"/>
                        <w:gridCol w:w="163"/>
                        <w:gridCol w:w="360"/>
                        <w:gridCol w:w="720"/>
                        <w:gridCol w:w="180"/>
                        <w:gridCol w:w="360"/>
                        <w:gridCol w:w="720"/>
                        <w:gridCol w:w="180"/>
                        <w:gridCol w:w="2341"/>
                      </w:tblGrid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before="18" w:line="151" w:lineRule="auto"/>
                              <w:ind w:left="26" w:right="228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-9"/>
                                <w:sz w:val="24"/>
                              </w:rPr>
                              <w:t>學生資料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52" w:line="360" w:lineRule="auto"/>
                              <w:ind w:left="26"/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 xml:space="preserve">Student’s </w:t>
                            </w:r>
                            <w:r>
                              <w:rPr>
                                <w:sz w:val="16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8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姓名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7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性別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5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出生年月日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5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Birth Date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tabs>
                                <w:tab w:val="left" w:pos="1685"/>
                              </w:tabs>
                              <w:spacing w:before="36"/>
                              <w:ind w:left="9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ab/>
                              <w:t>/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tabs>
                                <w:tab w:val="left" w:pos="1028"/>
                                <w:tab w:val="left" w:pos="1737"/>
                              </w:tabs>
                              <w:spacing w:before="51" w:line="224" w:lineRule="exact"/>
                              <w:ind w:left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yyyy</w:t>
                            </w:r>
                            <w:r>
                              <w:rPr>
                                <w:sz w:val="20"/>
                              </w:rPr>
                              <w:tab/>
                              <w:t>mm</w:t>
                            </w:r>
                            <w:r>
                              <w:rPr>
                                <w:sz w:val="20"/>
                              </w:rPr>
                              <w:tab/>
                              <w:t>dd</w:t>
                            </w: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8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9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before="22" w:line="148" w:lineRule="auto"/>
                              <w:ind w:left="28" w:right="37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國籍資料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54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7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證明文件字號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Certificate no.</w:t>
                            </w:r>
                          </w:p>
                        </w:tc>
                        <w:tc>
                          <w:tcPr>
                            <w:tcW w:w="450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90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16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8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居留國外期間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Period of Residence</w:t>
                            </w:r>
                          </w:p>
                        </w:tc>
                        <w:tc>
                          <w:tcPr>
                            <w:tcW w:w="231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7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居留地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7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Country of Residence</w:t>
                            </w:r>
                          </w:p>
                        </w:tc>
                        <w:tc>
                          <w:tcPr>
                            <w:tcW w:w="25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76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288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30" w:lineRule="exact"/>
                              <w:ind w:left="28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原就讀學校及年級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line="215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Former School Name and Grade</w:t>
                            </w:r>
                          </w:p>
                        </w:tc>
                        <w:tc>
                          <w:tcPr>
                            <w:tcW w:w="6481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9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0E2C07" w:rsidRDefault="00621EB2">
                            <w:pPr>
                              <w:pStyle w:val="TableParagraph"/>
                              <w:spacing w:line="148" w:lineRule="auto"/>
                              <w:ind w:left="26" w:right="228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pacing w:val="-9"/>
                                <w:sz w:val="24"/>
                              </w:rPr>
                              <w:t>家長資料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55" w:line="364" w:lineRule="auto"/>
                              <w:ind w:left="26" w:right="182"/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Parent’s </w:t>
                            </w:r>
                            <w:r>
                              <w:rPr>
                                <w:sz w:val="16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8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父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10" w:line="360" w:lineRule="auto"/>
                              <w:ind w:left="28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Fath er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9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姓名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10"/>
                              <w:ind w:left="3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48" w:right="23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國籍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10"/>
                              <w:ind w:left="251" w:right="2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3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證件字號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10"/>
                              <w:ind w:left="263"/>
                            </w:pPr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52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8" w:lineRule="exact"/>
                              <w:ind w:left="29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學歷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8" w:lineRule="exact"/>
                              <w:ind w:left="87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居留國外期間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Period of Residence</w:t>
                            </w:r>
                          </w:p>
                        </w:tc>
                        <w:tc>
                          <w:tcPr>
                            <w:tcW w:w="32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8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18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23" w:right="217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經歷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26" w:right="2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Working Experience</w:t>
                            </w:r>
                          </w:p>
                        </w:tc>
                        <w:tc>
                          <w:tcPr>
                            <w:tcW w:w="7180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8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8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母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 w:line="364" w:lineRule="auto"/>
                              <w:ind w:left="28" w:righ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mot her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9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姓名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3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48" w:right="238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國籍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251" w:right="2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3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證件字號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263"/>
                            </w:pPr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1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99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學歷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87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居留國外期間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9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Period of Residence</w:t>
                            </w:r>
                          </w:p>
                        </w:tc>
                        <w:tc>
                          <w:tcPr>
                            <w:tcW w:w="32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8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18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23" w:right="217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經歷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before="7"/>
                              <w:ind w:left="226" w:right="21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Working Experience</w:t>
                            </w:r>
                          </w:p>
                        </w:tc>
                        <w:tc>
                          <w:tcPr>
                            <w:tcW w:w="7180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80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272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260" w:lineRule="exact"/>
                              <w:ind w:left="28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現居地址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5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272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5" w:lineRule="exact"/>
                              <w:ind w:left="28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連絡電話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tabs>
                                <w:tab w:val="left" w:pos="1909"/>
                                <w:tab w:val="left" w:pos="3452"/>
                              </w:tabs>
                              <w:spacing w:before="23"/>
                              <w:ind w:left="164"/>
                            </w:pPr>
                            <w:r>
                              <w:rPr>
                                <w:rFonts w:ascii="新細明體" w:eastAsia="新細明體" w:hAnsi="新細明體"/>
                                <w:spacing w:val="2"/>
                                <w:w w:val="9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新細明體" w:eastAsia="新細明體" w:hAnsi="新細明體"/>
                                <w:w w:val="99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新細明體" w:eastAsia="新細明體" w:hAnsi="新細明體"/>
                                <w:spacing w:val="2"/>
                                <w:w w:val="9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新細明體" w:eastAsia="新細明體" w:hAnsi="新細明體"/>
                                <w:w w:val="99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新細明體" w:eastAsia="新細明體" w:hAnsi="新細明體"/>
                                <w:spacing w:val="2"/>
                                <w:w w:val="9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新細明體" w:eastAsia="新細明體" w:hAnsi="新細明體"/>
                                <w:spacing w:val="1"/>
                                <w:w w:val="99"/>
                                <w:sz w:val="20"/>
                              </w:rPr>
                              <w:t>行動</w:t>
                            </w:r>
                            <w:r>
                              <w:rPr>
                                <w:rFonts w:ascii="新細明體" w:eastAsia="新細明體" w:hAnsi="新細明體"/>
                                <w:spacing w:val="-101"/>
                                <w:w w:val="99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新細明體" w:eastAsia="新細明體" w:hAnsi="新細明體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</w:rPr>
                              <w:t>bi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</w:t>
                            </w: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新細明體" w:eastAsia="新細明體" w:hAnsi="新細明體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2723" w:type="dxa"/>
                            <w:gridSpan w:val="6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before="34" w:line="224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6"/>
                        </w:trPr>
                        <w:tc>
                          <w:tcPr>
                            <w:tcW w:w="74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before="18" w:line="151" w:lineRule="auto"/>
                              <w:ind w:left="131" w:right="123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服務資料</w:t>
                            </w:r>
                          </w:p>
                        </w:tc>
                        <w:tc>
                          <w:tcPr>
                            <w:tcW w:w="4501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4" w:lineRule="exact"/>
                              <w:ind w:left="28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服務單位名稱及地址電話</w:t>
                            </w:r>
                          </w:p>
                          <w:p w:rsidR="000E2C07" w:rsidRDefault="00621EB2">
                            <w:pPr>
                              <w:pStyle w:val="TableParagraph"/>
                              <w:spacing w:line="223" w:lineRule="exact"/>
                              <w:ind w:left="28"/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Institute or company name</w:t>
                            </w:r>
                            <w:r>
                              <w:rPr>
                                <w:rFonts w:ascii="新細明體" w:eastAsia="新細明體" w:hAnsi="新細明體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address, telephone number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9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4501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40" w:lineRule="exact"/>
                              <w:ind w:left="28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公司設立字號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Company Establishment Number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2C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2"/>
                        </w:trPr>
                        <w:tc>
                          <w:tcPr>
                            <w:tcW w:w="74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00000" w:rsidRDefault="00621EB2"/>
                        </w:tc>
                        <w:tc>
                          <w:tcPr>
                            <w:tcW w:w="4501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621EB2">
                            <w:pPr>
                              <w:pStyle w:val="TableParagraph"/>
                              <w:spacing w:line="323" w:lineRule="exact"/>
                              <w:ind w:left="28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>應聘職務及聘期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Position Title, Period of Employment</w:t>
                            </w:r>
                          </w:p>
                        </w:tc>
                        <w:tc>
                          <w:tcPr>
                            <w:tcW w:w="486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E2C07" w:rsidRDefault="000E2C0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E2C07" w:rsidRDefault="000E2C0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0"/>
          <w:lang w:val="en-US"/>
        </w:rPr>
        <w:t>Bilingual</w:t>
      </w:r>
      <w:r>
        <w:rPr>
          <w:rFonts w:ascii="Times New Roman" w:eastAsia="標楷體" w:hAnsi="Times New Roman" w:cs="Times New Roman"/>
          <w:spacing w:val="-5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20"/>
          <w:lang w:val="en-US"/>
        </w:rPr>
        <w:t>Education</w:t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20"/>
          <w:lang w:val="en-US"/>
        </w:rPr>
        <w:t>Class</w:t>
      </w:r>
      <w:r>
        <w:rPr>
          <w:rFonts w:ascii="Times New Roman" w:eastAsia="標楷體" w:hAnsi="Times New Roman" w:cs="Times New Roman"/>
          <w:spacing w:val="-12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20"/>
          <w:lang w:val="en-US"/>
        </w:rPr>
        <w:t>At</w:t>
      </w:r>
      <w:r>
        <w:rPr>
          <w:rFonts w:ascii="Times New Roman" w:eastAsia="標楷體" w:hAnsi="Times New Roman" w:cs="Times New Roman"/>
          <w:spacing w:val="-7"/>
          <w:sz w:val="20"/>
          <w:lang w:val="en-US"/>
        </w:rPr>
        <w:t xml:space="preserve"> Tainan 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Municipal </w:t>
      </w:r>
      <w:r>
        <w:rPr>
          <w:rFonts w:ascii="Times New Roman" w:eastAsia="標楷體" w:hAnsi="Times New Roman" w:cs="Times New Roman"/>
          <w:spacing w:val="-7"/>
          <w:sz w:val="20"/>
          <w:lang w:val="en-US"/>
        </w:rPr>
        <w:t>East</w:t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20"/>
          <w:lang w:val="en-US"/>
        </w:rPr>
        <w:t>District</w:t>
      </w:r>
      <w:r>
        <w:rPr>
          <w:rFonts w:ascii="Times New Roman" w:eastAsia="標楷體" w:hAnsi="Times New Roman" w:cs="Times New Roman"/>
          <w:spacing w:val="-8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pacing w:val="-5"/>
          <w:sz w:val="20"/>
          <w:lang w:val="en-US"/>
        </w:rPr>
        <w:t xml:space="preserve">Chong </w:t>
      </w:r>
      <w:r>
        <w:rPr>
          <w:rFonts w:ascii="Times New Roman" w:eastAsia="標楷體" w:hAnsi="Times New Roman" w:cs="Times New Roman"/>
          <w:sz w:val="20"/>
          <w:lang w:val="en-US"/>
        </w:rPr>
        <w:t>Ming</w:t>
      </w:r>
      <w:r>
        <w:rPr>
          <w:rFonts w:ascii="Times New Roman" w:eastAsia="標楷體" w:hAnsi="Times New Roman" w:cs="Times New Roman"/>
          <w:spacing w:val="7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b/>
          <w:sz w:val="20"/>
          <w:lang w:val="en-US"/>
        </w:rPr>
        <w:t>Elementary</w:t>
      </w:r>
      <w:r>
        <w:rPr>
          <w:rFonts w:ascii="Times New Roman" w:eastAsia="標楷體" w:hAnsi="Times New Roman" w:cs="Times New Roman"/>
          <w:b/>
          <w:spacing w:val="-2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b/>
          <w:sz w:val="20"/>
          <w:lang w:val="en-US"/>
        </w:rPr>
        <w:t xml:space="preserve">School 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Application Form for </w:t>
      </w:r>
      <w:r>
        <w:rPr>
          <w:rFonts w:ascii="Times New Roman" w:eastAsia="標楷體" w:hAnsi="Times New Roman" w:cs="Times New Roman"/>
          <w:sz w:val="20"/>
          <w:lang w:val="en-US"/>
        </w:rPr>
        <w:t>（</w:t>
      </w:r>
      <w:r>
        <w:rPr>
          <w:rFonts w:ascii="Times New Roman" w:eastAsia="標楷體" w:hAnsi="Times New Roman" w:cs="Times New Roman"/>
          <w:sz w:val="20"/>
          <w:lang w:val="en-US"/>
        </w:rPr>
        <w:t>Fall or Spring</w:t>
      </w:r>
      <w:r>
        <w:rPr>
          <w:rFonts w:ascii="Times New Roman" w:eastAsia="標楷體" w:hAnsi="Times New Roman" w:cs="Times New Roman"/>
          <w:sz w:val="20"/>
          <w:lang w:val="en-US"/>
        </w:rPr>
        <w:t>）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Semester, School </w:t>
      </w:r>
      <w:r>
        <w:rPr>
          <w:rFonts w:ascii="Times New Roman" w:eastAsia="標楷體" w:hAnsi="Times New Roman" w:cs="Times New Roman"/>
          <w:spacing w:val="-5"/>
          <w:sz w:val="20"/>
          <w:lang w:val="en-US"/>
        </w:rPr>
        <w:t xml:space="preserve">Year 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in  </w:t>
      </w:r>
      <w:r>
        <w:rPr>
          <w:rFonts w:ascii="Times New Roman" w:eastAsia="標楷體" w:hAnsi="Times New Roman" w:cs="Times New Roman"/>
          <w:sz w:val="20"/>
          <w:lang w:val="en-US"/>
        </w:rPr>
        <w:t>（</w:t>
      </w:r>
      <w:r>
        <w:rPr>
          <w:rFonts w:ascii="Times New Roman" w:eastAsia="標楷體" w:hAnsi="Times New Roman" w:cs="Times New Roman"/>
          <w:sz w:val="20"/>
          <w:lang w:val="en-US"/>
        </w:rPr>
        <w:t>2021</w:t>
      </w:r>
      <w:r>
        <w:rPr>
          <w:rFonts w:ascii="Times New Roman" w:eastAsia="標楷體" w:hAnsi="Times New Roman" w:cs="Times New Roman"/>
          <w:sz w:val="20"/>
          <w:lang w:val="en-US"/>
        </w:rPr>
        <w:t>）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 Application</w:t>
      </w:r>
      <w:r>
        <w:rPr>
          <w:rFonts w:ascii="Times New Roman" w:eastAsia="標楷體" w:hAnsi="Times New Roman" w:cs="Times New Roman"/>
          <w:spacing w:val="-2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Date  </w:t>
      </w:r>
      <w:r>
        <w:rPr>
          <w:rFonts w:ascii="Times New Roman" w:eastAsia="標楷體" w:hAnsi="Times New Roman" w:cs="Times New Roman"/>
          <w:sz w:val="20"/>
          <w:lang w:val="en-US"/>
        </w:rPr>
        <w:t>：</w:t>
      </w:r>
      <w:r>
        <w:rPr>
          <w:rFonts w:ascii="Times New Roman" w:eastAsia="標楷體" w:hAnsi="Times New Roman" w:cs="Times New Roman"/>
          <w:sz w:val="20"/>
          <w:lang w:val="en-US"/>
        </w:rPr>
        <w:tab/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>（</w:t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>Year</w:t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>）</w:t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ab/>
      </w:r>
      <w:r>
        <w:rPr>
          <w:rFonts w:ascii="Times New Roman" w:eastAsia="標楷體" w:hAnsi="Times New Roman" w:cs="Times New Roman"/>
          <w:sz w:val="20"/>
          <w:lang w:val="en-US"/>
        </w:rPr>
        <w:t>（</w:t>
      </w:r>
      <w:r>
        <w:rPr>
          <w:rFonts w:ascii="Times New Roman" w:eastAsia="標楷體" w:hAnsi="Times New Roman" w:cs="Times New Roman"/>
          <w:sz w:val="20"/>
          <w:lang w:val="en-US"/>
        </w:rPr>
        <w:t>Month</w:t>
      </w:r>
      <w:r>
        <w:rPr>
          <w:rFonts w:ascii="Times New Roman" w:eastAsia="標楷體" w:hAnsi="Times New Roman" w:cs="Times New Roman"/>
          <w:sz w:val="20"/>
          <w:lang w:val="en-US"/>
        </w:rPr>
        <w:t>）</w:t>
      </w:r>
      <w:r>
        <w:rPr>
          <w:rFonts w:ascii="Times New Roman" w:eastAsia="標楷體" w:hAnsi="Times New Roman" w:cs="Times New Roman"/>
          <w:sz w:val="20"/>
          <w:lang w:val="en-US"/>
        </w:rPr>
        <w:tab/>
      </w:r>
      <w:r>
        <w:rPr>
          <w:rFonts w:ascii="Times New Roman" w:eastAsia="標楷體" w:hAnsi="Times New Roman" w:cs="Times New Roman"/>
          <w:sz w:val="20"/>
          <w:lang w:val="en-US"/>
        </w:rPr>
        <w:t>（</w:t>
      </w:r>
      <w:r>
        <w:rPr>
          <w:rFonts w:ascii="Times New Roman" w:eastAsia="標楷體" w:hAnsi="Times New Roman" w:cs="Times New Roman"/>
          <w:sz w:val="20"/>
          <w:lang w:val="en-US"/>
        </w:rPr>
        <w:t>Day</w:t>
      </w:r>
      <w:r>
        <w:rPr>
          <w:rFonts w:ascii="Times New Roman" w:eastAsia="標楷體" w:hAnsi="Times New Roman" w:cs="Times New Roman"/>
          <w:sz w:val="20"/>
          <w:lang w:val="en-US"/>
        </w:rPr>
        <w:t>）</w:t>
      </w:r>
      <w:r>
        <w:rPr>
          <w:rFonts w:ascii="Times New Roman" w:eastAsia="標楷體" w:hAnsi="Times New Roman" w:cs="Times New Roman"/>
          <w:sz w:val="20"/>
          <w:lang w:val="en-US"/>
        </w:rPr>
        <w:t xml:space="preserve"> Reference</w:t>
      </w:r>
      <w:r>
        <w:rPr>
          <w:rFonts w:ascii="Times New Roman" w:eastAsia="標楷體" w:hAnsi="Times New Roman" w:cs="Times New Roman"/>
          <w:spacing w:val="-4"/>
          <w:sz w:val="20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20"/>
          <w:lang w:val="en-US"/>
        </w:rPr>
        <w:t>No.</w:t>
      </w: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0E2C07" w:rsidRDefault="000E2C07">
      <w:pPr>
        <w:pStyle w:val="a3"/>
        <w:spacing w:before="2"/>
        <w:rPr>
          <w:rFonts w:ascii="Times New Roman" w:eastAsia="標楷體" w:hAnsi="Times New Roman" w:cs="Times New Roman"/>
          <w:sz w:val="16"/>
          <w:lang w:val="en-US"/>
        </w:rPr>
      </w:pPr>
    </w:p>
    <w:p w:rsidR="000E2C07" w:rsidRDefault="00621EB2">
      <w:pPr>
        <w:pStyle w:val="Textbody"/>
        <w:tabs>
          <w:tab w:val="left" w:pos="8353"/>
        </w:tabs>
        <w:spacing w:line="395" w:lineRule="exact"/>
        <w:ind w:left="4481"/>
      </w:pPr>
      <w:r>
        <w:rPr>
          <w:rFonts w:ascii="Times New Roman" w:eastAsia="標楷體" w:hAnsi="Times New Roman" w:cs="Times New Roman"/>
          <w:b/>
          <w:sz w:val="24"/>
        </w:rPr>
        <w:t>申請人簽章</w:t>
      </w:r>
      <w:r>
        <w:rPr>
          <w:rFonts w:ascii="Times New Roman" w:eastAsia="標楷體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eastAsia="標楷體" w:hAnsi="Times New Roman" w:cs="Times New Roman"/>
          <w:b/>
          <w:spacing w:val="-6"/>
          <w:sz w:val="24"/>
        </w:rPr>
        <w:t>Applicant</w:t>
      </w:r>
      <w:r>
        <w:rPr>
          <w:rFonts w:ascii="Times New Roman" w:eastAsia="標楷體" w:hAnsi="Times New Roman" w:cs="Times New Roman"/>
          <w:b/>
          <w:spacing w:val="-6"/>
          <w:sz w:val="24"/>
        </w:rPr>
        <w:t>：</w:t>
      </w:r>
      <w:r>
        <w:rPr>
          <w:rFonts w:ascii="Times New Roman" w:eastAsia="標楷體" w:hAnsi="Times New Roman" w:cs="Times New Roman"/>
          <w:b/>
          <w:spacing w:val="-6"/>
          <w:sz w:val="24"/>
        </w:rPr>
        <w:tab/>
      </w:r>
      <w:r>
        <w:rPr>
          <w:rFonts w:ascii="Times New Roman" w:eastAsia="標楷體" w:hAnsi="Times New Roman" w:cs="Times New Roman"/>
          <w:b/>
          <w:sz w:val="24"/>
        </w:rPr>
        <w:t>（</w:t>
      </w:r>
      <w:r>
        <w:rPr>
          <w:rFonts w:ascii="Times New Roman" w:eastAsia="標楷體" w:hAnsi="Times New Roman" w:cs="Times New Roman"/>
          <w:b/>
          <w:sz w:val="24"/>
        </w:rPr>
        <w:t>Signature</w:t>
      </w:r>
      <w:r>
        <w:rPr>
          <w:rFonts w:ascii="Times New Roman" w:eastAsia="標楷體" w:hAnsi="Times New Roman" w:cs="Times New Roman"/>
          <w:b/>
          <w:sz w:val="24"/>
        </w:rPr>
        <w:t>）</w:t>
      </w:r>
    </w:p>
    <w:p w:rsidR="000E2C07" w:rsidRDefault="00621EB2">
      <w:pPr>
        <w:pStyle w:val="Textbody"/>
        <w:spacing w:line="399" w:lineRule="exact"/>
        <w:ind w:left="638"/>
        <w:rPr>
          <w:rFonts w:ascii="Times New Roman" w:eastAsia="標楷體" w:hAnsi="Times New Roman" w:cs="Times New Roman"/>
          <w:b/>
          <w:sz w:val="24"/>
        </w:rPr>
      </w:pPr>
      <w:r>
        <w:rPr>
          <w:rFonts w:ascii="Times New Roman" w:eastAsia="標楷體" w:hAnsi="Times New Roman" w:cs="Times New Roman"/>
          <w:b/>
          <w:sz w:val="24"/>
        </w:rPr>
        <w:t>初審</w:t>
      </w:r>
    </w:p>
    <w:tbl>
      <w:tblPr>
        <w:tblW w:w="9839" w:type="dxa"/>
        <w:tblInd w:w="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6027"/>
      </w:tblGrid>
      <w:tr w:rsidR="000E2C0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07" w:rsidRDefault="00621EB2">
            <w:pPr>
              <w:pStyle w:val="TableParagraph"/>
              <w:spacing w:line="342" w:lineRule="exact"/>
              <w:ind w:left="26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審查結果</w:t>
            </w:r>
            <w:r>
              <w:rPr>
                <w:rFonts w:eastAsia="標楷體"/>
                <w:b/>
                <w:sz w:val="24"/>
              </w:rPr>
              <w:t xml:space="preserve"> Result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07" w:rsidRDefault="00621EB2">
            <w:pPr>
              <w:pStyle w:val="TableParagraph"/>
              <w:spacing w:line="342" w:lineRule="exact"/>
              <w:ind w:left="26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初審單位審查人員核章</w:t>
            </w:r>
            <w:r>
              <w:rPr>
                <w:rFonts w:eastAsia="標楷體"/>
                <w:b/>
                <w:sz w:val="24"/>
              </w:rPr>
              <w:t xml:space="preserve"> Signatures of first reviewers</w:t>
            </w:r>
          </w:p>
        </w:tc>
      </w:tr>
      <w:tr w:rsidR="000E2C0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07" w:rsidRDefault="00621EB2">
            <w:pPr>
              <w:pStyle w:val="TableParagraph"/>
              <w:tabs>
                <w:tab w:val="left" w:pos="1708"/>
              </w:tabs>
              <w:spacing w:line="340" w:lineRule="exact"/>
              <w:ind w:left="26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符合第三條第</w:t>
            </w:r>
            <w:r>
              <w:rPr>
                <w:rFonts w:eastAsia="標楷體"/>
                <w:b/>
                <w:sz w:val="24"/>
              </w:rPr>
              <w:tab/>
            </w:r>
            <w:r>
              <w:rPr>
                <w:rFonts w:eastAsia="標楷體"/>
                <w:b/>
                <w:sz w:val="24"/>
              </w:rPr>
              <w:t>項</w:t>
            </w:r>
          </w:p>
          <w:p w:rsidR="000E2C07" w:rsidRDefault="00621EB2">
            <w:pPr>
              <w:pStyle w:val="TableParagraph"/>
              <w:spacing w:line="324" w:lineRule="exact"/>
              <w:ind w:left="26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In accord with PartⅢ,item</w:t>
            </w:r>
          </w:p>
          <w:p w:rsidR="000E2C07" w:rsidRDefault="00621EB2">
            <w:pPr>
              <w:pStyle w:val="TableParagraph"/>
              <w:tabs>
                <w:tab w:val="left" w:pos="988"/>
              </w:tabs>
              <w:spacing w:line="397" w:lineRule="exact"/>
              <w:ind w:left="26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列第</w:t>
            </w:r>
            <w:r>
              <w:rPr>
                <w:rFonts w:eastAsia="標楷體"/>
                <w:b/>
                <w:sz w:val="24"/>
              </w:rPr>
              <w:tab/>
            </w:r>
            <w:r>
              <w:rPr>
                <w:rFonts w:eastAsia="標楷體"/>
                <w:b/>
                <w:sz w:val="24"/>
              </w:rPr>
              <w:t>順位</w:t>
            </w:r>
          </w:p>
          <w:p w:rsidR="000E2C07" w:rsidRDefault="00621EB2">
            <w:pPr>
              <w:pStyle w:val="TableParagraph"/>
              <w:spacing w:line="348" w:lineRule="exact"/>
              <w:ind w:left="26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Order of Admission Sequence</w:t>
            </w:r>
            <w:r>
              <w:rPr>
                <w:rFonts w:eastAsia="標楷體"/>
                <w:b/>
                <w:sz w:val="20"/>
              </w:rPr>
              <w:t>：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C07" w:rsidRDefault="00621EB2">
            <w:pPr>
              <w:pStyle w:val="TableParagraph"/>
              <w:tabs>
                <w:tab w:val="left" w:pos="1946"/>
                <w:tab w:val="left" w:pos="4346"/>
              </w:tabs>
              <w:spacing w:line="360" w:lineRule="exact"/>
              <w:ind w:left="26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負責人</w:t>
            </w:r>
            <w:r>
              <w:rPr>
                <w:rFonts w:eastAsia="標楷體"/>
                <w:b/>
                <w:sz w:val="24"/>
              </w:rPr>
              <w:tab/>
            </w:r>
            <w:r>
              <w:rPr>
                <w:rFonts w:eastAsia="標楷體"/>
                <w:b/>
                <w:sz w:val="24"/>
              </w:rPr>
              <w:t>人事主管</w:t>
            </w:r>
            <w:r>
              <w:rPr>
                <w:rFonts w:eastAsia="標楷體"/>
                <w:b/>
                <w:sz w:val="24"/>
              </w:rPr>
              <w:tab/>
            </w:r>
            <w:r>
              <w:rPr>
                <w:rFonts w:eastAsia="標楷體"/>
                <w:b/>
                <w:sz w:val="24"/>
              </w:rPr>
              <w:t>承辦人</w:t>
            </w:r>
          </w:p>
          <w:p w:rsidR="000E2C07" w:rsidRDefault="00621EB2">
            <w:pPr>
              <w:pStyle w:val="TableParagraph"/>
              <w:tabs>
                <w:tab w:val="left" w:pos="1612"/>
                <w:tab w:val="left" w:pos="4106"/>
              </w:tabs>
              <w:spacing w:before="54"/>
              <w:ind w:left="26"/>
            </w:pPr>
            <w:r>
              <w:rPr>
                <w:rFonts w:eastAsia="標楷體"/>
                <w:b/>
                <w:sz w:val="20"/>
              </w:rPr>
              <w:t>Owner</w:t>
            </w:r>
            <w:r>
              <w:rPr>
                <w:rFonts w:eastAsia="標楷體"/>
                <w:b/>
                <w:sz w:val="20"/>
              </w:rPr>
              <w:tab/>
              <w:t>Director</w:t>
            </w:r>
            <w:r>
              <w:rPr>
                <w:rFonts w:eastAsia="標楷體"/>
                <w:b/>
                <w:spacing w:val="-8"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of</w:t>
            </w:r>
            <w:r>
              <w:rPr>
                <w:rFonts w:eastAsia="標楷體"/>
                <w:b/>
                <w:spacing w:val="-2"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Personnel</w:t>
            </w:r>
            <w:r>
              <w:rPr>
                <w:rFonts w:eastAsia="標楷體"/>
                <w:b/>
                <w:sz w:val="20"/>
              </w:rPr>
              <w:tab/>
              <w:t>Person in</w:t>
            </w:r>
            <w:r>
              <w:rPr>
                <w:rFonts w:eastAsia="標楷體"/>
                <w:b/>
                <w:spacing w:val="-3"/>
                <w:sz w:val="20"/>
              </w:rPr>
              <w:t xml:space="preserve"> </w:t>
            </w:r>
            <w:r>
              <w:rPr>
                <w:rFonts w:eastAsia="標楷體"/>
                <w:b/>
                <w:sz w:val="20"/>
              </w:rPr>
              <w:t>Charge</w:t>
            </w:r>
          </w:p>
        </w:tc>
      </w:tr>
    </w:tbl>
    <w:p w:rsidR="000E2C07" w:rsidRDefault="00621EB2">
      <w:pPr>
        <w:pStyle w:val="Textbody"/>
        <w:spacing w:before="18" w:line="266" w:lineRule="auto"/>
        <w:ind w:left="1279" w:right="569" w:hanging="641"/>
      </w:pPr>
      <w:r>
        <w:rPr>
          <w:rFonts w:ascii="Times New Roman" w:eastAsia="標楷體" w:hAnsi="Times New Roman" w:cs="Times New Roman"/>
          <w:sz w:val="16"/>
          <w:lang w:val="en-US"/>
        </w:rPr>
        <w:t>Note</w:t>
      </w:r>
      <w:r>
        <w:rPr>
          <w:rFonts w:ascii="Times New Roman" w:eastAsia="標楷體" w:hAnsi="Times New Roman" w:cs="Times New Roman"/>
          <w:sz w:val="16"/>
          <w:lang w:val="en-US"/>
        </w:rPr>
        <w:t>：</w:t>
      </w:r>
      <w:proofErr w:type="spellStart"/>
      <w:r>
        <w:rPr>
          <w:rFonts w:ascii="Times New Roman" w:eastAsia="標楷體" w:hAnsi="Times New Roman" w:cs="Times New Roman"/>
          <w:sz w:val="16"/>
          <w:lang w:val="en-US"/>
        </w:rPr>
        <w:t>1.Applicants</w:t>
      </w:r>
      <w:proofErr w:type="spellEnd"/>
      <w:r>
        <w:rPr>
          <w:rFonts w:ascii="Times New Roman" w:eastAsia="標楷體" w:hAnsi="Times New Roman" w:cs="Times New Roman"/>
          <w:sz w:val="16"/>
          <w:lang w:val="en-US"/>
        </w:rPr>
        <w:t xml:space="preserve"> must submit identifying document and employment details, both originals and photocopies. </w:t>
      </w:r>
      <w:r>
        <w:rPr>
          <w:rFonts w:ascii="Times New Roman" w:eastAsia="標楷體" w:hAnsi="Times New Roman" w:cs="Times New Roman"/>
          <w:sz w:val="16"/>
        </w:rPr>
        <w:t>The originals will be returned after being examined.</w:t>
      </w:r>
    </w:p>
    <w:p w:rsidR="000E2C07" w:rsidRDefault="00621EB2">
      <w:pPr>
        <w:pStyle w:val="a4"/>
        <w:numPr>
          <w:ilvl w:val="1"/>
          <w:numId w:val="5"/>
        </w:numPr>
        <w:tabs>
          <w:tab w:val="left" w:pos="1"/>
        </w:tabs>
        <w:spacing w:before="34"/>
        <w:ind w:left="0" w:hanging="124"/>
      </w:pPr>
      <w:r>
        <w:rPr>
          <w:rFonts w:ascii="Times New Roman" w:eastAsia="標楷體" w:hAnsi="Times New Roman" w:cs="Times New Roman"/>
          <w:sz w:val="16"/>
        </w:rPr>
        <w:t>Original schooling</w:t>
      </w:r>
      <w:r>
        <w:rPr>
          <w:rFonts w:ascii="Times New Roman" w:eastAsia="標楷體" w:hAnsi="Times New Roman" w:cs="Times New Roman"/>
          <w:spacing w:val="-5"/>
          <w:sz w:val="16"/>
        </w:rPr>
        <w:t xml:space="preserve"> </w:t>
      </w:r>
      <w:r>
        <w:rPr>
          <w:rFonts w:ascii="Times New Roman" w:eastAsia="標楷體" w:hAnsi="Times New Roman" w:cs="Times New Roman"/>
          <w:sz w:val="16"/>
        </w:rPr>
        <w:t>proofs.</w:t>
      </w:r>
    </w:p>
    <w:p w:rsidR="000E2C07" w:rsidRDefault="00621EB2">
      <w:pPr>
        <w:pStyle w:val="a4"/>
        <w:numPr>
          <w:ilvl w:val="1"/>
          <w:numId w:val="5"/>
        </w:numPr>
        <w:tabs>
          <w:tab w:val="left" w:pos="1242"/>
        </w:tabs>
        <w:spacing w:before="55" w:line="312" w:lineRule="auto"/>
        <w:ind w:left="1279" w:right="945" w:hanging="161"/>
      </w:pPr>
      <w:r>
        <w:rPr>
          <w:rFonts w:ascii="Times New Roman" w:eastAsia="標楷體" w:hAnsi="Times New Roman" w:cs="Times New Roman"/>
          <w:spacing w:val="-2"/>
          <w:sz w:val="16"/>
          <w:lang w:val="en-US"/>
        </w:rPr>
        <w:t xml:space="preserve">All </w:t>
      </w:r>
      <w:r>
        <w:rPr>
          <w:rFonts w:ascii="Times New Roman" w:eastAsia="標楷體" w:hAnsi="Times New Roman" w:cs="Times New Roman"/>
          <w:sz w:val="16"/>
          <w:lang w:val="en-US"/>
        </w:rPr>
        <w:t xml:space="preserve">the documents submitted by the </w:t>
      </w:r>
      <w:r>
        <w:rPr>
          <w:rFonts w:ascii="Times New Roman" w:eastAsia="標楷體" w:hAnsi="Times New Roman" w:cs="Times New Roman"/>
          <w:sz w:val="16"/>
          <w:lang w:val="en-US"/>
        </w:rPr>
        <w:t xml:space="preserve">applicants must be genuine. </w:t>
      </w:r>
      <w:r>
        <w:rPr>
          <w:rFonts w:ascii="Times New Roman" w:eastAsia="標楷體" w:hAnsi="Times New Roman" w:cs="Times New Roman"/>
          <w:spacing w:val="-3"/>
          <w:sz w:val="16"/>
          <w:lang w:val="en-US"/>
        </w:rPr>
        <w:t xml:space="preserve">If </w:t>
      </w:r>
      <w:r>
        <w:rPr>
          <w:rFonts w:ascii="Times New Roman" w:eastAsia="標楷體" w:hAnsi="Times New Roman" w:cs="Times New Roman"/>
          <w:sz w:val="16"/>
          <w:lang w:val="en-US"/>
        </w:rPr>
        <w:t xml:space="preserve">not, the applicants are responsible for against the </w:t>
      </w:r>
      <w:r>
        <w:rPr>
          <w:rFonts w:ascii="Times New Roman" w:eastAsia="標楷體" w:hAnsi="Times New Roman" w:cs="Times New Roman"/>
          <w:spacing w:val="-4"/>
          <w:sz w:val="16"/>
          <w:lang w:val="en-US"/>
        </w:rPr>
        <w:t xml:space="preserve">law. </w:t>
      </w:r>
      <w:r>
        <w:rPr>
          <w:rFonts w:ascii="Times New Roman" w:eastAsia="標楷體" w:hAnsi="Times New Roman" w:cs="Times New Roman"/>
          <w:spacing w:val="-3"/>
          <w:sz w:val="16"/>
          <w:lang w:val="en-US"/>
        </w:rPr>
        <w:t xml:space="preserve">In </w:t>
      </w:r>
      <w:r>
        <w:rPr>
          <w:rFonts w:ascii="Times New Roman" w:eastAsia="標楷體" w:hAnsi="Times New Roman" w:cs="Times New Roman"/>
          <w:sz w:val="16"/>
          <w:lang w:val="en-US"/>
        </w:rPr>
        <w:t>that case, students who have been admitted will be disqualified, and the school has the right to suspend the particular institutes or companies form</w:t>
      </w:r>
      <w:r>
        <w:rPr>
          <w:rFonts w:ascii="Times New Roman" w:eastAsia="標楷體" w:hAnsi="Times New Roman" w:cs="Times New Roman"/>
          <w:spacing w:val="-1"/>
          <w:sz w:val="16"/>
          <w:lang w:val="en-US"/>
        </w:rPr>
        <w:t xml:space="preserve"> </w:t>
      </w:r>
      <w:r>
        <w:rPr>
          <w:rFonts w:ascii="Times New Roman" w:eastAsia="標楷體" w:hAnsi="Times New Roman" w:cs="Times New Roman"/>
          <w:sz w:val="16"/>
          <w:lang w:val="en-US"/>
        </w:rPr>
        <w:t>applications.</w:t>
      </w:r>
    </w:p>
    <w:sectPr w:rsidR="000E2C07">
      <w:footerReference w:type="default" r:id="rId9"/>
      <w:pgSz w:w="11910" w:h="16840"/>
      <w:pgMar w:top="980" w:right="780" w:bottom="1463" w:left="780" w:header="72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B2" w:rsidRDefault="00621EB2">
      <w:r>
        <w:separator/>
      </w:r>
    </w:p>
  </w:endnote>
  <w:endnote w:type="continuationSeparator" w:id="0">
    <w:p w:rsidR="00621EB2" w:rsidRDefault="0062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2" w:rsidRDefault="00621EB2">
    <w:pPr>
      <w:pStyle w:val="a3"/>
      <w:spacing w:line="12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3723120</wp:posOffset>
              </wp:positionH>
              <wp:positionV relativeFrom="page">
                <wp:posOffset>9919800</wp:posOffset>
              </wp:positionV>
              <wp:extent cx="114840" cy="152280"/>
              <wp:effectExtent l="0" t="0" r="18510" b="1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54072" w:rsidRDefault="00621EB2">
                          <w:pPr>
                            <w:pStyle w:val="Textbody"/>
                            <w:spacing w:line="22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E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81.1pt;width:9.0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" filled="f" stroked="f">
              <v:textbox inset="0,0,0,0">
                <w:txbxContent>
                  <w:p w:rsidR="00054072" w:rsidRDefault="00621EB2">
                    <w:pPr>
                      <w:pStyle w:val="Textbody"/>
                      <w:spacing w:line="22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1E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2" w:rsidRDefault="00621EB2">
    <w:pPr>
      <w:pStyle w:val="a3"/>
      <w:spacing w:line="12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3723120</wp:posOffset>
              </wp:positionH>
              <wp:positionV relativeFrom="page">
                <wp:posOffset>9919800</wp:posOffset>
              </wp:positionV>
              <wp:extent cx="114840" cy="152280"/>
              <wp:effectExtent l="0" t="0" r="18510" b="120"/>
              <wp:wrapNone/>
              <wp:docPr id="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54072" w:rsidRDefault="00621EB2">
                          <w:pPr>
                            <w:pStyle w:val="Textbody"/>
                            <w:spacing w:line="22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E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93.15pt;margin-top:781.1pt;width:9.0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" filled="f" stroked="f">
              <v:textbox inset="0,0,0,0">
                <w:txbxContent>
                  <w:p w:rsidR="00054072" w:rsidRDefault="00621EB2">
                    <w:pPr>
                      <w:pStyle w:val="Textbody"/>
                      <w:spacing w:line="22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1E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72" w:rsidRDefault="00621EB2">
    <w:pPr>
      <w:pStyle w:val="a3"/>
      <w:spacing w:line="12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3723120</wp:posOffset>
              </wp:positionH>
              <wp:positionV relativeFrom="page">
                <wp:posOffset>9919800</wp:posOffset>
              </wp:positionV>
              <wp:extent cx="114840" cy="152280"/>
              <wp:effectExtent l="0" t="0" r="18510" b="120"/>
              <wp:wrapNone/>
              <wp:docPr id="3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4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54072" w:rsidRDefault="00621EB2">
                          <w:pPr>
                            <w:pStyle w:val="Textbody"/>
                            <w:spacing w:line="22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E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93.15pt;margin-top:781.1pt;width:9.05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" filled="f" stroked="f">
              <v:textbox inset="0,0,0,0">
                <w:txbxContent>
                  <w:p w:rsidR="00054072" w:rsidRDefault="00621EB2">
                    <w:pPr>
                      <w:pStyle w:val="Textbody"/>
                      <w:spacing w:line="22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1E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B2" w:rsidRDefault="00621EB2">
      <w:r>
        <w:rPr>
          <w:color w:val="000000"/>
        </w:rPr>
        <w:separator/>
      </w:r>
    </w:p>
  </w:footnote>
  <w:footnote w:type="continuationSeparator" w:id="0">
    <w:p w:rsidR="00621EB2" w:rsidRDefault="0062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5EDB"/>
    <w:multiLevelType w:val="multilevel"/>
    <w:tmpl w:val="87B0D490"/>
    <w:lvl w:ilvl="0">
      <w:start w:val="1"/>
      <w:numFmt w:val="decimal"/>
      <w:lvlText w:val="%1."/>
      <w:lvlJc w:val="left"/>
      <w:pPr>
        <w:ind w:left="1130" w:hanging="213"/>
      </w:pPr>
      <w:rPr>
        <w:spacing w:val="-1"/>
        <w:w w:val="100"/>
        <w:lang w:val="zh-TW" w:eastAsia="zh-TW" w:bidi="zh-TW"/>
      </w:rPr>
    </w:lvl>
    <w:lvl w:ilvl="1">
      <w:numFmt w:val="bullet"/>
      <w:lvlText w:val="•"/>
      <w:lvlJc w:val="left"/>
      <w:pPr>
        <w:ind w:left="2060" w:hanging="213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981" w:hanging="213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901" w:hanging="213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822" w:hanging="213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743" w:hanging="213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663" w:hanging="213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584" w:hanging="213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505" w:hanging="213"/>
      </w:pPr>
      <w:rPr>
        <w:lang w:val="zh-TW" w:eastAsia="zh-TW" w:bidi="zh-TW"/>
      </w:rPr>
    </w:lvl>
  </w:abstractNum>
  <w:abstractNum w:abstractNumId="1" w15:restartNumberingAfterBreak="0">
    <w:nsid w:val="414F2FE3"/>
    <w:multiLevelType w:val="multilevel"/>
    <w:tmpl w:val="86A4B9EA"/>
    <w:lvl w:ilvl="0">
      <w:start w:val="1"/>
      <w:numFmt w:val="decimal"/>
      <w:lvlText w:val="%1."/>
      <w:lvlJc w:val="left"/>
      <w:pPr>
        <w:ind w:left="1130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zh-TW" w:eastAsia="zh-TW" w:bidi="zh-TW"/>
      </w:rPr>
    </w:lvl>
    <w:lvl w:ilvl="1">
      <w:start w:val="2"/>
      <w:numFmt w:val="decimal"/>
      <w:lvlText w:val="%2."/>
      <w:lvlJc w:val="left"/>
      <w:pPr>
        <w:ind w:left="1241" w:hanging="123"/>
      </w:pPr>
      <w:rPr>
        <w:rFonts w:ascii="Times New Roman" w:eastAsia="Times New Roman" w:hAnsi="Times New Roman" w:cs="Times New Roman"/>
        <w:w w:val="100"/>
        <w:sz w:val="14"/>
        <w:szCs w:val="14"/>
        <w:lang w:val="zh-TW" w:eastAsia="zh-TW" w:bidi="zh-TW"/>
      </w:rPr>
    </w:lvl>
    <w:lvl w:ilvl="2">
      <w:numFmt w:val="bullet"/>
      <w:lvlText w:val="•"/>
      <w:lvlJc w:val="left"/>
      <w:pPr>
        <w:ind w:left="2251" w:hanging="123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263" w:hanging="123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275" w:hanging="123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287" w:hanging="123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299" w:hanging="123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310" w:hanging="123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322" w:hanging="123"/>
      </w:pPr>
      <w:rPr>
        <w:lang w:val="zh-TW" w:eastAsia="zh-TW" w:bidi="zh-TW"/>
      </w:rPr>
    </w:lvl>
  </w:abstractNum>
  <w:abstractNum w:abstractNumId="2" w15:restartNumberingAfterBreak="0">
    <w:nsid w:val="58877623"/>
    <w:multiLevelType w:val="multilevel"/>
    <w:tmpl w:val="F5AA3A5E"/>
    <w:lvl w:ilvl="0">
      <w:start w:val="1"/>
      <w:numFmt w:val="decimal"/>
      <w:lvlText w:val="%1."/>
      <w:lvlJc w:val="left"/>
      <w:pPr>
        <w:ind w:left="1267" w:hanging="35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zh-TW" w:eastAsia="zh-TW" w:bidi="zh-TW"/>
      </w:rPr>
    </w:lvl>
    <w:lvl w:ilvl="1">
      <w:start w:val="1"/>
      <w:numFmt w:val="decimal"/>
      <w:lvlText w:val="%2."/>
      <w:lvlJc w:val="left"/>
      <w:pPr>
        <w:ind w:left="1687" w:hanging="351"/>
      </w:pPr>
      <w:rPr>
        <w:rFonts w:ascii="Times New Roman" w:eastAsia="Times New Roman" w:hAnsi="Times New Roman" w:cs="Times New Roman"/>
        <w:w w:val="100"/>
        <w:sz w:val="28"/>
        <w:szCs w:val="28"/>
        <w:lang w:val="zh-TW" w:eastAsia="zh-TW" w:bidi="zh-TW"/>
      </w:rPr>
    </w:lvl>
    <w:lvl w:ilvl="2">
      <w:numFmt w:val="bullet"/>
      <w:lvlText w:val="•"/>
      <w:lvlJc w:val="left"/>
      <w:pPr>
        <w:ind w:left="2642" w:hanging="351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605" w:hanging="351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568" w:hanging="351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531" w:hanging="351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494" w:hanging="351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457" w:hanging="351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420" w:hanging="351"/>
      </w:pPr>
      <w:rPr>
        <w:lang w:val="zh-TW" w:eastAsia="zh-TW" w:bidi="zh-TW"/>
      </w:rPr>
    </w:lvl>
  </w:abstractNum>
  <w:abstractNum w:abstractNumId="3" w15:restartNumberingAfterBreak="0">
    <w:nsid w:val="66F16F87"/>
    <w:multiLevelType w:val="multilevel"/>
    <w:tmpl w:val="CF5A2C52"/>
    <w:lvl w:ilvl="0">
      <w:start w:val="1"/>
      <w:numFmt w:val="decimal"/>
      <w:lvlText w:val="%1."/>
      <w:lvlJc w:val="left"/>
      <w:pPr>
        <w:ind w:left="1269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zh-TW" w:eastAsia="zh-TW" w:bidi="zh-TW"/>
      </w:rPr>
    </w:lvl>
    <w:lvl w:ilvl="1">
      <w:numFmt w:val="bullet"/>
      <w:lvlText w:val="•"/>
      <w:lvlJc w:val="left"/>
      <w:pPr>
        <w:ind w:left="2168" w:hanging="213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3077" w:hanging="213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985" w:hanging="213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894" w:hanging="213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803" w:hanging="213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711" w:hanging="213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620" w:hanging="213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529" w:hanging="213"/>
      </w:pPr>
      <w:rPr>
        <w:lang w:val="zh-TW" w:eastAsia="zh-TW" w:bidi="zh-TW"/>
      </w:rPr>
    </w:lvl>
  </w:abstractNum>
  <w:abstractNum w:abstractNumId="4" w15:restartNumberingAfterBreak="0">
    <w:nsid w:val="763404FF"/>
    <w:multiLevelType w:val="multilevel"/>
    <w:tmpl w:val="CCF428B2"/>
    <w:lvl w:ilvl="0">
      <w:start w:val="1"/>
      <w:numFmt w:val="decimal"/>
      <w:lvlText w:val="%1."/>
      <w:lvlJc w:val="left"/>
      <w:pPr>
        <w:ind w:left="1176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zh-TW" w:eastAsia="zh-TW" w:bidi="zh-TW"/>
      </w:rPr>
    </w:lvl>
    <w:lvl w:ilvl="1">
      <w:numFmt w:val="bullet"/>
      <w:lvlText w:val="•"/>
      <w:lvlJc w:val="left"/>
      <w:pPr>
        <w:ind w:left="2096" w:hanging="213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3013" w:hanging="213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929" w:hanging="213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846" w:hanging="213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763" w:hanging="213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679" w:hanging="213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596" w:hanging="213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513" w:hanging="213"/>
      </w:pPr>
      <w:rPr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2C07"/>
    <w:rsid w:val="000E2C07"/>
    <w:rsid w:val="00621EB2"/>
    <w:rsid w:val="006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06B84-66AA-437D-9FDC-F654EFDC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新細明體" w:hAnsi="新細明體" w:cs="新細明體"/>
      <w:lang w:val="zh-TW" w:eastAsia="zh-TW" w:bidi="zh-TW"/>
    </w:rPr>
  </w:style>
  <w:style w:type="paragraph" w:styleId="a3">
    <w:name w:val="Body Text"/>
    <w:basedOn w:val="Textbody"/>
    <w:rPr>
      <w:sz w:val="28"/>
      <w:szCs w:val="28"/>
    </w:rPr>
  </w:style>
  <w:style w:type="paragraph" w:styleId="a4">
    <w:name w:val="List Paragraph"/>
    <w:basedOn w:val="Textbody"/>
    <w:pPr>
      <w:spacing w:before="48"/>
      <w:ind w:left="1130" w:hanging="214"/>
    </w:pPr>
  </w:style>
  <w:style w:type="paragraph" w:customStyle="1" w:styleId="TableParagraph">
    <w:name w:val="Table Paragraph"/>
    <w:basedOn w:val="Textbody"/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customStyle="1" w:styleId="a8">
    <w:name w:val="頁尾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A4PZ52SY/395040000E0000000_0853160A00_ATT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臺北市內湖區西湖國民小學雙語教育班學生入班申請計畫</dc:title>
  <dc:creator>lshwang</dc:creator>
  <cp:lastModifiedBy>cism</cp:lastModifiedBy>
  <cp:revision>2</cp:revision>
  <dcterms:created xsi:type="dcterms:W3CDTF">2021-09-14T08:14:00Z</dcterms:created>
  <dcterms:modified xsi:type="dcterms:W3CDTF">2021-09-14T08:14:00Z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2020-10-07T00:00:00Z</vt:filetime>
  </property>
</Properties>
</file>