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68" w:rsidRPr="008F1368" w:rsidRDefault="008F1368" w:rsidP="008F1368">
      <w:pPr>
        <w:snapToGrid w:val="0"/>
        <w:spacing w:beforeLines="50" w:before="120" w:line="360" w:lineRule="auto"/>
        <w:jc w:val="center"/>
        <w:rPr>
          <w:rFonts w:ascii="標楷體" w:eastAsia="標楷體" w:hAnsi="標楷體"/>
          <w:sz w:val="32"/>
          <w:szCs w:val="20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32"/>
          <w:szCs w:val="20"/>
        </w:rPr>
        <w:t>臺</w:t>
      </w:r>
      <w:proofErr w:type="gramEnd"/>
      <w:r w:rsidRPr="008F1368">
        <w:rPr>
          <w:rFonts w:ascii="標楷體" w:eastAsia="標楷體" w:hAnsi="標楷體" w:hint="eastAsia"/>
          <w:sz w:val="32"/>
          <w:szCs w:val="20"/>
        </w:rPr>
        <w:t>南市環境教育設施場所名單</w:t>
      </w:r>
    </w:p>
    <w:p w:rsidR="008F1368" w:rsidRPr="00014004" w:rsidRDefault="008F1368" w:rsidP="008F1368">
      <w:pPr>
        <w:snapToGrid w:val="0"/>
        <w:spacing w:beforeLines="50" w:before="120" w:line="360" w:lineRule="auto"/>
        <w:rPr>
          <w:rFonts w:ascii="標楷體" w:eastAsia="標楷體" w:hAnsi="標楷體"/>
          <w:sz w:val="20"/>
          <w:szCs w:val="20"/>
        </w:rPr>
      </w:pPr>
      <w:r w:rsidRPr="00014004">
        <w:rPr>
          <w:rFonts w:ascii="標楷體" w:eastAsia="標楷體" w:hAnsi="標楷體" w:hint="eastAsia"/>
          <w:sz w:val="20"/>
          <w:szCs w:val="20"/>
        </w:rPr>
        <w:t>（</w:t>
      </w:r>
      <w:proofErr w:type="gramStart"/>
      <w:r w:rsidRPr="00014004">
        <w:rPr>
          <w:rFonts w:ascii="標楷體" w:eastAsia="標楷體" w:hAnsi="標楷體" w:hint="eastAsia"/>
          <w:sz w:val="20"/>
          <w:szCs w:val="20"/>
        </w:rPr>
        <w:t>ㄧ</w:t>
      </w:r>
      <w:proofErr w:type="gramEnd"/>
      <w:r w:rsidRPr="00014004">
        <w:rPr>
          <w:rFonts w:ascii="標楷體" w:eastAsia="標楷體" w:hAnsi="標楷體" w:hint="eastAsia"/>
          <w:sz w:val="20"/>
          <w:szCs w:val="20"/>
        </w:rPr>
        <w:t>）</w:t>
      </w:r>
      <w:proofErr w:type="gramStart"/>
      <w:r w:rsidRPr="00036C38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036C38">
        <w:rPr>
          <w:rFonts w:ascii="標楷體" w:eastAsia="標楷體" w:hAnsi="標楷體" w:hint="eastAsia"/>
          <w:sz w:val="20"/>
          <w:szCs w:val="20"/>
        </w:rPr>
        <w:t>南市</w:t>
      </w:r>
      <w:r w:rsidRPr="00014004">
        <w:rPr>
          <w:rFonts w:ascii="標楷體" w:eastAsia="標楷體" w:hAnsi="標楷體" w:hint="eastAsia"/>
          <w:sz w:val="20"/>
          <w:szCs w:val="20"/>
        </w:rPr>
        <w:t>環保教育園區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6"/>
        <w:gridCol w:w="2714"/>
        <w:gridCol w:w="1064"/>
        <w:gridCol w:w="3682"/>
      </w:tblGrid>
      <w:tr w:rsidR="008F1368" w:rsidRPr="00014004" w:rsidTr="00012CDC">
        <w:trPr>
          <w:trHeight w:val="404"/>
          <w:jc w:val="center"/>
        </w:trPr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管理單位</w:t>
            </w:r>
          </w:p>
        </w:tc>
        <w:tc>
          <w:tcPr>
            <w:tcW w:w="2714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南市環境保護局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南市府東街41巷6號</w:t>
            </w:r>
          </w:p>
        </w:tc>
      </w:tr>
      <w:tr w:rsidR="008F1368" w:rsidRPr="00014004" w:rsidTr="00012CDC">
        <w:trPr>
          <w:trHeight w:val="390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2714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王亮月</w:t>
            </w:r>
          </w:p>
        </w:tc>
        <w:tc>
          <w:tcPr>
            <w:tcW w:w="1064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3118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/>
                <w:sz w:val="20"/>
                <w:szCs w:val="20"/>
              </w:rPr>
              <w:t>06-2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686751-315</w:t>
            </w:r>
          </w:p>
        </w:tc>
      </w:tr>
      <w:tr w:rsidR="008F1368" w:rsidRPr="00014004" w:rsidTr="00012CDC">
        <w:trPr>
          <w:trHeight w:val="242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</w:p>
        </w:tc>
        <w:tc>
          <w:tcPr>
            <w:tcW w:w="2714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014004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882102</w:t>
            </w:r>
          </w:p>
        </w:tc>
        <w:tc>
          <w:tcPr>
            <w:tcW w:w="1064" w:type="dxa"/>
            <w:vAlign w:val="center"/>
          </w:tcPr>
          <w:p w:rsidR="008F1368" w:rsidRPr="00014004" w:rsidRDefault="008F1368" w:rsidP="00012CDC">
            <w:pPr>
              <w:pStyle w:val="1"/>
              <w:spacing w:before="120"/>
              <w:rPr>
                <w:rFonts w:ascii="標楷體" w:hAnsi="標楷體"/>
                <w:sz w:val="20"/>
                <w:szCs w:val="20"/>
              </w:rPr>
            </w:pPr>
            <w:r w:rsidRPr="00014004">
              <w:rPr>
                <w:rFonts w:ascii="標楷體" w:hAnsi="標楷體"/>
                <w:sz w:val="20"/>
                <w:szCs w:val="20"/>
              </w:rPr>
              <w:t>E-mail</w:t>
            </w:r>
          </w:p>
        </w:tc>
        <w:tc>
          <w:tcPr>
            <w:tcW w:w="3118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36C38">
              <w:rPr>
                <w:rFonts w:ascii="標楷體" w:eastAsia="標楷體" w:hAnsi="標楷體"/>
                <w:sz w:val="20"/>
                <w:szCs w:val="20"/>
              </w:rPr>
              <w:t>lin102390122@mail.tnepb.gov.tw</w:t>
            </w:r>
          </w:p>
        </w:tc>
      </w:tr>
      <w:tr w:rsidR="008F1368" w:rsidRPr="00014004" w:rsidTr="00012CDC">
        <w:trPr>
          <w:trHeight w:val="242"/>
          <w:jc w:val="center"/>
        </w:trPr>
        <w:tc>
          <w:tcPr>
            <w:tcW w:w="1466" w:type="dxa"/>
            <w:tcBorders>
              <w:bottom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網址</w:t>
            </w:r>
          </w:p>
        </w:tc>
        <w:tc>
          <w:tcPr>
            <w:tcW w:w="6896" w:type="dxa"/>
            <w:gridSpan w:val="3"/>
            <w:tcBorders>
              <w:bottom w:val="single" w:sz="12" w:space="0" w:color="auto"/>
            </w:tcBorders>
          </w:tcPr>
          <w:p w:rsidR="008F1368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36C38">
              <w:rPr>
                <w:rFonts w:ascii="標楷體" w:eastAsia="標楷體" w:hAnsi="標楷體"/>
                <w:sz w:val="20"/>
                <w:szCs w:val="20"/>
              </w:rPr>
              <w:t>http://epb3.tainan.gov.tw/yardsale/mode03.asp?m=201309031654452&amp;t=sub</w:t>
            </w:r>
          </w:p>
        </w:tc>
      </w:tr>
    </w:tbl>
    <w:p w:rsidR="008F1368" w:rsidRPr="00014004" w:rsidRDefault="008F1368" w:rsidP="008F1368">
      <w:pPr>
        <w:snapToGrid w:val="0"/>
        <w:spacing w:beforeLines="50" w:before="120" w:line="360" w:lineRule="auto"/>
        <w:rPr>
          <w:rFonts w:ascii="標楷體" w:eastAsia="標楷體" w:hAnsi="標楷體"/>
          <w:sz w:val="20"/>
          <w:szCs w:val="20"/>
        </w:rPr>
      </w:pPr>
      <w:r w:rsidRPr="00014004">
        <w:rPr>
          <w:rFonts w:ascii="標楷體" w:eastAsia="標楷體" w:hAnsi="標楷體" w:hint="eastAsia"/>
          <w:sz w:val="20"/>
          <w:szCs w:val="20"/>
        </w:rPr>
        <w:t>（二）永康垃圾資源回收（焚化）廠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6"/>
        <w:gridCol w:w="2713"/>
        <w:gridCol w:w="1065"/>
        <w:gridCol w:w="3118"/>
      </w:tblGrid>
      <w:tr w:rsidR="008F1368" w:rsidRPr="00014004" w:rsidTr="00012CDC">
        <w:trPr>
          <w:trHeight w:val="452"/>
          <w:jc w:val="center"/>
        </w:trPr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管理單位</w:t>
            </w:r>
          </w:p>
        </w:tc>
        <w:tc>
          <w:tcPr>
            <w:tcW w:w="2713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南市環境保護局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南市永康區王行東路166號</w:t>
            </w:r>
          </w:p>
        </w:tc>
      </w:tr>
      <w:tr w:rsidR="008F1368" w:rsidRPr="00014004" w:rsidTr="00012CDC">
        <w:trPr>
          <w:trHeight w:val="452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2713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趙文豪</w:t>
            </w:r>
          </w:p>
        </w:tc>
        <w:tc>
          <w:tcPr>
            <w:tcW w:w="1065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3118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06-2319266-321</w:t>
            </w:r>
          </w:p>
        </w:tc>
      </w:tr>
      <w:tr w:rsidR="008F1368" w:rsidRPr="00014004" w:rsidTr="00012CDC">
        <w:trPr>
          <w:trHeight w:val="290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</w:p>
        </w:tc>
        <w:tc>
          <w:tcPr>
            <w:tcW w:w="2713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/>
                <w:sz w:val="20"/>
                <w:szCs w:val="20"/>
              </w:rPr>
              <w:t>06-2316388</w:t>
            </w:r>
          </w:p>
        </w:tc>
        <w:tc>
          <w:tcPr>
            <w:tcW w:w="1065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/>
                <w:sz w:val="20"/>
                <w:szCs w:val="20"/>
              </w:rPr>
              <w:t>E-mail</w:t>
            </w:r>
          </w:p>
        </w:tc>
        <w:tc>
          <w:tcPr>
            <w:tcW w:w="3118" w:type="dxa"/>
          </w:tcPr>
          <w:p w:rsidR="008F1368" w:rsidRPr="003B29B4" w:rsidRDefault="006E24BD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hyperlink r:id="rId7" w:history="1">
              <w:r w:rsidR="008F1368" w:rsidRPr="003B29B4">
                <w:rPr>
                  <w:rStyle w:val="a7"/>
                  <w:rFonts w:ascii="標楷體" w:eastAsia="標楷體" w:hAnsi="標楷體"/>
                  <w:color w:val="000000"/>
                  <w:sz w:val="20"/>
                  <w:szCs w:val="20"/>
                </w:rPr>
                <w:t>A</w:t>
              </w:r>
              <w:r w:rsidR="008F1368" w:rsidRPr="003B29B4">
                <w:rPr>
                  <w:rStyle w:val="a7"/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10027@ykang.com.tw</w:t>
              </w:r>
            </w:hyperlink>
          </w:p>
        </w:tc>
      </w:tr>
      <w:tr w:rsidR="008F1368" w:rsidRPr="00014004" w:rsidTr="00012CDC">
        <w:trPr>
          <w:trHeight w:val="290"/>
          <w:jc w:val="center"/>
        </w:trPr>
        <w:tc>
          <w:tcPr>
            <w:tcW w:w="1466" w:type="dxa"/>
            <w:tcBorders>
              <w:bottom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網址</w:t>
            </w:r>
          </w:p>
        </w:tc>
        <w:tc>
          <w:tcPr>
            <w:tcW w:w="6896" w:type="dxa"/>
            <w:gridSpan w:val="3"/>
            <w:tcBorders>
              <w:bottom w:val="single" w:sz="12" w:space="0" w:color="auto"/>
            </w:tcBorders>
          </w:tcPr>
          <w:p w:rsidR="008F1368" w:rsidRPr="003B29B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6C38">
              <w:rPr>
                <w:rFonts w:ascii="標楷體" w:eastAsia="標楷體" w:hAnsi="標楷體"/>
                <w:color w:val="000000"/>
                <w:sz w:val="20"/>
                <w:szCs w:val="20"/>
              </w:rPr>
              <w:t>http://www.ykang.com.tw/visit-3.php</w:t>
            </w:r>
          </w:p>
        </w:tc>
      </w:tr>
    </w:tbl>
    <w:p w:rsidR="008F1368" w:rsidRPr="00014004" w:rsidRDefault="008F1368" w:rsidP="008F1368">
      <w:pPr>
        <w:snapToGrid w:val="0"/>
        <w:spacing w:beforeLines="50" w:before="120" w:line="360" w:lineRule="auto"/>
        <w:rPr>
          <w:rFonts w:ascii="標楷體" w:eastAsia="標楷體" w:hAnsi="標楷體"/>
          <w:sz w:val="20"/>
          <w:szCs w:val="20"/>
        </w:rPr>
      </w:pPr>
      <w:r w:rsidRPr="00014004">
        <w:rPr>
          <w:rFonts w:ascii="標楷體" w:eastAsia="標楷體" w:hAnsi="標楷體" w:hint="eastAsia"/>
          <w:sz w:val="20"/>
          <w:szCs w:val="20"/>
        </w:rPr>
        <w:t>（三）</w:t>
      </w:r>
      <w:proofErr w:type="gramStart"/>
      <w:r w:rsidRPr="00014004">
        <w:rPr>
          <w:rFonts w:ascii="標楷體" w:eastAsia="標楷體" w:hAnsi="標楷體" w:hint="eastAsia"/>
          <w:sz w:val="20"/>
          <w:szCs w:val="20"/>
        </w:rPr>
        <w:t>臺南市城西垃圾</w:t>
      </w:r>
      <w:proofErr w:type="gramEnd"/>
      <w:r w:rsidRPr="00014004">
        <w:rPr>
          <w:rFonts w:ascii="標楷體" w:eastAsia="標楷體" w:hAnsi="標楷體" w:hint="eastAsia"/>
          <w:sz w:val="20"/>
          <w:szCs w:val="20"/>
        </w:rPr>
        <w:t>焚化廠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6"/>
        <w:gridCol w:w="2714"/>
        <w:gridCol w:w="1090"/>
        <w:gridCol w:w="3092"/>
      </w:tblGrid>
      <w:tr w:rsidR="008F1368" w:rsidRPr="00014004" w:rsidTr="00012CDC">
        <w:trPr>
          <w:trHeight w:val="656"/>
          <w:jc w:val="center"/>
        </w:trPr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管理單位</w:t>
            </w:r>
          </w:p>
        </w:tc>
        <w:tc>
          <w:tcPr>
            <w:tcW w:w="2714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南市環境保護局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3092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台南市安南區城西里城西街三段1105巷121弄150號</w:t>
            </w:r>
          </w:p>
        </w:tc>
      </w:tr>
      <w:tr w:rsidR="008F1368" w:rsidRPr="00014004" w:rsidTr="00012CDC">
        <w:trPr>
          <w:trHeight w:val="250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2714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許瓊娘</w:t>
            </w:r>
          </w:p>
        </w:tc>
        <w:tc>
          <w:tcPr>
            <w:tcW w:w="1090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3092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014004">
              <w:rPr>
                <w:rFonts w:ascii="標楷體" w:eastAsia="標楷體" w:hAnsi="標楷體"/>
                <w:sz w:val="20"/>
                <w:szCs w:val="20"/>
              </w:rPr>
              <w:t>-2574340</w:t>
            </w: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</w:tc>
      </w:tr>
      <w:tr w:rsidR="008F1368" w:rsidRPr="00014004" w:rsidTr="00012CDC">
        <w:trPr>
          <w:trHeight w:val="372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</w:p>
        </w:tc>
        <w:tc>
          <w:tcPr>
            <w:tcW w:w="2714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/>
                <w:sz w:val="20"/>
                <w:szCs w:val="20"/>
              </w:rPr>
              <w:t>06</w:t>
            </w: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-2574411</w:t>
            </w:r>
          </w:p>
        </w:tc>
        <w:tc>
          <w:tcPr>
            <w:tcW w:w="1090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/>
                <w:sz w:val="20"/>
                <w:szCs w:val="20"/>
              </w:rPr>
              <w:t>E-mail</w:t>
            </w:r>
          </w:p>
        </w:tc>
        <w:tc>
          <w:tcPr>
            <w:tcW w:w="3092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</w:tr>
      <w:tr w:rsidR="008F1368" w:rsidRPr="00014004" w:rsidTr="00012CDC">
        <w:trPr>
          <w:trHeight w:val="372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網址</w:t>
            </w:r>
          </w:p>
        </w:tc>
        <w:tc>
          <w:tcPr>
            <w:tcW w:w="6896" w:type="dxa"/>
            <w:gridSpan w:val="3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36C38">
              <w:rPr>
                <w:rFonts w:ascii="標楷體" w:eastAsia="標楷體" w:hAnsi="標楷體"/>
                <w:sz w:val="20"/>
                <w:szCs w:val="20"/>
              </w:rPr>
              <w:t>http://www.tnrip.sesc.com.tw/wm.asp</w:t>
            </w:r>
          </w:p>
        </w:tc>
      </w:tr>
    </w:tbl>
    <w:p w:rsidR="008F1368" w:rsidRPr="00014004" w:rsidRDefault="008F1368" w:rsidP="008F1368">
      <w:pPr>
        <w:snapToGrid w:val="0"/>
        <w:spacing w:beforeLines="50" w:before="120" w:line="360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（四</w:t>
      </w:r>
      <w:r w:rsidRPr="00014004">
        <w:rPr>
          <w:rFonts w:ascii="標楷體" w:eastAsia="標楷體" w:hAnsi="標楷體" w:hint="eastAsia"/>
          <w:sz w:val="20"/>
          <w:szCs w:val="20"/>
        </w:rPr>
        <w:t>）</w:t>
      </w:r>
      <w:proofErr w:type="gramStart"/>
      <w:r w:rsidRPr="00014004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014004">
        <w:rPr>
          <w:rFonts w:ascii="標楷體" w:eastAsia="標楷體" w:hAnsi="標楷體" w:hint="eastAsia"/>
          <w:sz w:val="20"/>
          <w:szCs w:val="20"/>
        </w:rPr>
        <w:t>南市</w:t>
      </w:r>
      <w:r>
        <w:rPr>
          <w:rFonts w:ascii="標楷體" w:eastAsia="標楷體" w:hAnsi="標楷體" w:hint="eastAsia"/>
          <w:sz w:val="20"/>
          <w:szCs w:val="20"/>
        </w:rPr>
        <w:t>農會走馬瀨農場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6"/>
        <w:gridCol w:w="2714"/>
        <w:gridCol w:w="1090"/>
        <w:gridCol w:w="3092"/>
      </w:tblGrid>
      <w:tr w:rsidR="008F1368" w:rsidRPr="00014004" w:rsidTr="00012CDC">
        <w:trPr>
          <w:trHeight w:val="656"/>
          <w:jc w:val="center"/>
        </w:trPr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管理單位</w:t>
            </w:r>
          </w:p>
        </w:tc>
        <w:tc>
          <w:tcPr>
            <w:tcW w:w="2714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南市農會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3092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24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南市大內區二</w:t>
            </w:r>
            <w:proofErr w:type="gramStart"/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溪里其子</w:t>
            </w:r>
            <w:proofErr w:type="gramEnd"/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瓦60號</w:t>
            </w:r>
          </w:p>
        </w:tc>
      </w:tr>
      <w:tr w:rsidR="008F1368" w:rsidRPr="00014004" w:rsidTr="00012CDC">
        <w:trPr>
          <w:trHeight w:val="250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714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吳正仁</w:t>
            </w:r>
          </w:p>
        </w:tc>
        <w:tc>
          <w:tcPr>
            <w:tcW w:w="1090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3092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A44909">
              <w:rPr>
                <w:rFonts w:ascii="標楷體" w:eastAsia="標楷體" w:hAnsi="標楷體"/>
                <w:sz w:val="20"/>
                <w:szCs w:val="20"/>
              </w:rPr>
              <w:t>5760121</w:t>
            </w:r>
          </w:p>
        </w:tc>
      </w:tr>
      <w:tr w:rsidR="008F1368" w:rsidRPr="00014004" w:rsidTr="00012CDC">
        <w:trPr>
          <w:trHeight w:val="372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</w:p>
        </w:tc>
        <w:tc>
          <w:tcPr>
            <w:tcW w:w="2714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/>
                <w:sz w:val="20"/>
                <w:szCs w:val="20"/>
              </w:rPr>
              <w:t>06</w:t>
            </w: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-257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60282</w:t>
            </w:r>
          </w:p>
        </w:tc>
        <w:tc>
          <w:tcPr>
            <w:tcW w:w="1090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/>
                <w:sz w:val="20"/>
                <w:szCs w:val="20"/>
              </w:rPr>
              <w:t>E-mail</w:t>
            </w:r>
          </w:p>
        </w:tc>
        <w:tc>
          <w:tcPr>
            <w:tcW w:w="3092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</w:tr>
      <w:tr w:rsidR="008F1368" w:rsidRPr="00014004" w:rsidTr="00012CDC">
        <w:trPr>
          <w:trHeight w:val="372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網址</w:t>
            </w:r>
          </w:p>
        </w:tc>
        <w:tc>
          <w:tcPr>
            <w:tcW w:w="6896" w:type="dxa"/>
            <w:gridSpan w:val="3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36C38">
              <w:rPr>
                <w:rFonts w:ascii="標楷體" w:eastAsia="標楷體" w:hAnsi="標楷體"/>
                <w:sz w:val="20"/>
                <w:szCs w:val="20"/>
              </w:rPr>
              <w:t>http://www.farm.com.tw/</w:t>
            </w:r>
          </w:p>
        </w:tc>
      </w:tr>
    </w:tbl>
    <w:p w:rsidR="008F1368" w:rsidRPr="00014004" w:rsidRDefault="008F1368" w:rsidP="008F1368">
      <w:pPr>
        <w:snapToGrid w:val="0"/>
        <w:spacing w:beforeLines="50" w:before="120" w:line="360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（五</w:t>
      </w:r>
      <w:r w:rsidRPr="00014004">
        <w:rPr>
          <w:rFonts w:ascii="標楷體" w:eastAsia="標楷體" w:hAnsi="標楷體" w:hint="eastAsia"/>
          <w:sz w:val="20"/>
          <w:szCs w:val="20"/>
        </w:rPr>
        <w:t>）</w:t>
      </w:r>
      <w:r>
        <w:rPr>
          <w:rFonts w:ascii="標楷體" w:eastAsia="標楷體" w:hAnsi="標楷體" w:hint="eastAsia"/>
          <w:sz w:val="20"/>
          <w:szCs w:val="20"/>
        </w:rPr>
        <w:t>台江國家公園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6"/>
        <w:gridCol w:w="2714"/>
        <w:gridCol w:w="1090"/>
        <w:gridCol w:w="3092"/>
      </w:tblGrid>
      <w:tr w:rsidR="008F1368" w:rsidRPr="00014004" w:rsidTr="00012CDC">
        <w:trPr>
          <w:trHeight w:val="656"/>
          <w:jc w:val="center"/>
        </w:trPr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管理單位</w:t>
            </w:r>
          </w:p>
        </w:tc>
        <w:tc>
          <w:tcPr>
            <w:tcW w:w="2714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台江國家公園管理處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3092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24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南市安平區城平路2號</w:t>
            </w:r>
          </w:p>
        </w:tc>
      </w:tr>
      <w:tr w:rsidR="008F1368" w:rsidRPr="00014004" w:rsidTr="00012CDC">
        <w:trPr>
          <w:trHeight w:val="250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714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呂登元</w:t>
            </w:r>
          </w:p>
        </w:tc>
        <w:tc>
          <w:tcPr>
            <w:tcW w:w="1090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3092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44909">
              <w:rPr>
                <w:rFonts w:ascii="標楷體" w:eastAsia="標楷體" w:hAnsi="標楷體"/>
                <w:sz w:val="20"/>
                <w:szCs w:val="20"/>
              </w:rPr>
              <w:t>06-3910218</w:t>
            </w:r>
          </w:p>
        </w:tc>
      </w:tr>
      <w:tr w:rsidR="008F1368" w:rsidRPr="00014004" w:rsidTr="00012CDC">
        <w:trPr>
          <w:trHeight w:val="372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</w:p>
        </w:tc>
        <w:tc>
          <w:tcPr>
            <w:tcW w:w="2714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1090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/>
                <w:sz w:val="20"/>
                <w:szCs w:val="20"/>
              </w:rPr>
              <w:t>E-mail</w:t>
            </w:r>
          </w:p>
        </w:tc>
        <w:tc>
          <w:tcPr>
            <w:tcW w:w="3092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44909">
              <w:rPr>
                <w:rFonts w:ascii="標楷體" w:eastAsia="標楷體" w:hAnsi="標楷體"/>
                <w:sz w:val="20"/>
                <w:szCs w:val="20"/>
              </w:rPr>
              <w:t>tj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one</w:t>
            </w:r>
            <w:r w:rsidRPr="00A44909">
              <w:rPr>
                <w:rFonts w:ascii="標楷體" w:eastAsia="標楷體" w:hAnsi="標楷體"/>
                <w:sz w:val="20"/>
                <w:szCs w:val="20"/>
              </w:rPr>
              <w:t>@cpami.gov.tw</w:t>
            </w:r>
          </w:p>
        </w:tc>
      </w:tr>
      <w:tr w:rsidR="008F1368" w:rsidRPr="00014004" w:rsidTr="00012CDC">
        <w:trPr>
          <w:trHeight w:val="372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網址</w:t>
            </w:r>
          </w:p>
        </w:tc>
        <w:tc>
          <w:tcPr>
            <w:tcW w:w="6896" w:type="dxa"/>
            <w:gridSpan w:val="3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44909">
              <w:rPr>
                <w:rFonts w:ascii="標楷體" w:eastAsia="標楷體" w:hAnsi="標楷體"/>
                <w:sz w:val="20"/>
                <w:szCs w:val="20"/>
              </w:rPr>
              <w:t>http://tjee.tw/</w:t>
            </w:r>
          </w:p>
        </w:tc>
      </w:tr>
    </w:tbl>
    <w:p w:rsidR="008F1368" w:rsidRDefault="008F1368" w:rsidP="008F1368">
      <w:pPr>
        <w:snapToGrid w:val="0"/>
        <w:spacing w:beforeLines="50" w:before="120" w:line="360" w:lineRule="auto"/>
        <w:rPr>
          <w:rFonts w:ascii="標楷體" w:eastAsia="標楷體" w:hAnsi="標楷體"/>
          <w:sz w:val="20"/>
          <w:szCs w:val="20"/>
        </w:rPr>
      </w:pPr>
    </w:p>
    <w:p w:rsidR="008F1368" w:rsidRDefault="008F1368" w:rsidP="008F1368">
      <w:pPr>
        <w:snapToGrid w:val="0"/>
        <w:spacing w:beforeLines="50" w:before="120" w:line="360" w:lineRule="auto"/>
        <w:rPr>
          <w:rFonts w:ascii="標楷體" w:eastAsia="標楷體" w:hAnsi="標楷體"/>
          <w:sz w:val="20"/>
          <w:szCs w:val="20"/>
        </w:rPr>
      </w:pPr>
    </w:p>
    <w:p w:rsidR="008F1368" w:rsidRPr="00014004" w:rsidRDefault="008F1368" w:rsidP="008F1368">
      <w:pPr>
        <w:snapToGrid w:val="0"/>
        <w:spacing w:beforeLines="50" w:before="120" w:line="360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（六</w:t>
      </w:r>
      <w:r w:rsidRPr="00014004">
        <w:rPr>
          <w:rFonts w:ascii="標楷體" w:eastAsia="標楷體" w:hAnsi="標楷體" w:hint="eastAsia"/>
          <w:sz w:val="20"/>
          <w:szCs w:val="20"/>
        </w:rPr>
        <w:t>）</w:t>
      </w:r>
      <w:r w:rsidRPr="00A44909">
        <w:rPr>
          <w:rFonts w:ascii="標楷體" w:eastAsia="標楷體" w:hAnsi="標楷體" w:hint="eastAsia"/>
          <w:sz w:val="20"/>
          <w:szCs w:val="20"/>
        </w:rPr>
        <w:t>曾文水庫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6"/>
        <w:gridCol w:w="2714"/>
        <w:gridCol w:w="1090"/>
        <w:gridCol w:w="3092"/>
      </w:tblGrid>
      <w:tr w:rsidR="008F1368" w:rsidRPr="00014004" w:rsidTr="00012CDC">
        <w:trPr>
          <w:trHeight w:val="656"/>
          <w:jc w:val="center"/>
        </w:trPr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管理單位</w:t>
            </w:r>
          </w:p>
        </w:tc>
        <w:tc>
          <w:tcPr>
            <w:tcW w:w="2714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經濟部水利署南區水資源局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3092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24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南市</w:t>
            </w:r>
            <w:proofErr w:type="gramStart"/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楠</w:t>
            </w:r>
            <w:proofErr w:type="gramEnd"/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西區</w:t>
            </w:r>
            <w:proofErr w:type="gramStart"/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密枝里</w:t>
            </w:r>
            <w:proofErr w:type="gramEnd"/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70號</w:t>
            </w:r>
          </w:p>
        </w:tc>
      </w:tr>
      <w:tr w:rsidR="008F1368" w:rsidRPr="00014004" w:rsidTr="00012CDC">
        <w:trPr>
          <w:trHeight w:val="250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714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44909">
              <w:rPr>
                <w:rFonts w:ascii="標楷體" w:eastAsia="標楷體" w:hAnsi="標楷體" w:hint="eastAsia"/>
                <w:sz w:val="20"/>
                <w:szCs w:val="20"/>
              </w:rPr>
              <w:t>賴建信</w:t>
            </w:r>
          </w:p>
        </w:tc>
        <w:tc>
          <w:tcPr>
            <w:tcW w:w="1090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3092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A44909">
              <w:rPr>
                <w:rFonts w:ascii="標楷體" w:eastAsia="標楷體" w:hAnsi="標楷體"/>
                <w:sz w:val="20"/>
                <w:szCs w:val="20"/>
              </w:rPr>
              <w:t>6166137#160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8F1368" w:rsidRPr="00014004" w:rsidTr="00012CDC">
        <w:trPr>
          <w:trHeight w:val="372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</w:p>
        </w:tc>
        <w:tc>
          <w:tcPr>
            <w:tcW w:w="2714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4B5B96">
              <w:rPr>
                <w:rFonts w:ascii="標楷體" w:eastAsia="標楷體" w:hAnsi="標楷體"/>
                <w:sz w:val="20"/>
                <w:szCs w:val="20"/>
              </w:rPr>
              <w:t>5755532</w:t>
            </w:r>
          </w:p>
        </w:tc>
        <w:tc>
          <w:tcPr>
            <w:tcW w:w="1090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/>
                <w:sz w:val="20"/>
                <w:szCs w:val="20"/>
              </w:rPr>
              <w:t>E-mail</w:t>
            </w:r>
          </w:p>
        </w:tc>
        <w:tc>
          <w:tcPr>
            <w:tcW w:w="3092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44909">
              <w:rPr>
                <w:rFonts w:ascii="標楷體" w:eastAsia="標楷體" w:hAnsi="標楷體"/>
                <w:sz w:val="20"/>
                <w:szCs w:val="20"/>
              </w:rPr>
              <w:t>lyj@wrasb.gov.tw</w:t>
            </w:r>
          </w:p>
        </w:tc>
      </w:tr>
      <w:tr w:rsidR="008F1368" w:rsidRPr="00014004" w:rsidTr="00012CDC">
        <w:trPr>
          <w:trHeight w:val="372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網址</w:t>
            </w:r>
          </w:p>
        </w:tc>
        <w:tc>
          <w:tcPr>
            <w:tcW w:w="6896" w:type="dxa"/>
            <w:gridSpan w:val="3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A44909">
              <w:rPr>
                <w:rFonts w:ascii="標楷體" w:eastAsia="標楷體" w:hAnsi="標楷體"/>
                <w:sz w:val="20"/>
                <w:szCs w:val="20"/>
              </w:rPr>
              <w:t>http://www.wrasb.gov.tw/TSENGWEN/</w:t>
            </w:r>
          </w:p>
        </w:tc>
      </w:tr>
    </w:tbl>
    <w:p w:rsidR="008F1368" w:rsidRPr="00014004" w:rsidRDefault="008F1368" w:rsidP="008F1368">
      <w:pPr>
        <w:snapToGrid w:val="0"/>
        <w:spacing w:beforeLines="50" w:before="120" w:line="360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（七</w:t>
      </w:r>
      <w:r w:rsidRPr="00014004">
        <w:rPr>
          <w:rFonts w:ascii="標楷體" w:eastAsia="標楷體" w:hAnsi="標楷體" w:hint="eastAsia"/>
          <w:sz w:val="20"/>
          <w:szCs w:val="20"/>
        </w:rPr>
        <w:t>）</w:t>
      </w:r>
      <w:r w:rsidRPr="004B5B96">
        <w:rPr>
          <w:rFonts w:ascii="標楷體" w:eastAsia="標楷體" w:hAnsi="標楷體" w:hint="eastAsia"/>
          <w:sz w:val="20"/>
          <w:szCs w:val="20"/>
        </w:rPr>
        <w:t>天</w:t>
      </w:r>
      <w:proofErr w:type="gramStart"/>
      <w:r w:rsidRPr="004B5B96">
        <w:rPr>
          <w:rFonts w:ascii="標楷體" w:eastAsia="標楷體" w:hAnsi="標楷體" w:hint="eastAsia"/>
          <w:sz w:val="20"/>
          <w:szCs w:val="20"/>
        </w:rPr>
        <w:t>埔</w:t>
      </w:r>
      <w:proofErr w:type="gramEnd"/>
      <w:r w:rsidRPr="004B5B96">
        <w:rPr>
          <w:rFonts w:ascii="標楷體" w:eastAsia="標楷體" w:hAnsi="標楷體" w:hint="eastAsia"/>
          <w:sz w:val="20"/>
          <w:szCs w:val="20"/>
        </w:rPr>
        <w:t>社區環境教育園區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6"/>
        <w:gridCol w:w="2714"/>
        <w:gridCol w:w="1090"/>
        <w:gridCol w:w="3092"/>
      </w:tblGrid>
      <w:tr w:rsidR="008F1368" w:rsidRPr="00014004" w:rsidTr="00012CDC">
        <w:trPr>
          <w:trHeight w:val="656"/>
          <w:jc w:val="center"/>
        </w:trPr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管理單位</w:t>
            </w:r>
          </w:p>
        </w:tc>
        <w:tc>
          <w:tcPr>
            <w:tcW w:w="2714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24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B5B96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4B5B96">
              <w:rPr>
                <w:rFonts w:ascii="標楷體" w:eastAsia="標楷體" w:hAnsi="標楷體" w:hint="eastAsia"/>
                <w:sz w:val="20"/>
                <w:szCs w:val="20"/>
              </w:rPr>
              <w:t>南市玉井區天</w:t>
            </w:r>
            <w:proofErr w:type="gramStart"/>
            <w:r w:rsidRPr="004B5B96">
              <w:rPr>
                <w:rFonts w:ascii="標楷體" w:eastAsia="標楷體" w:hAnsi="標楷體" w:hint="eastAsia"/>
                <w:sz w:val="20"/>
                <w:szCs w:val="20"/>
              </w:rPr>
              <w:t>埔</w:t>
            </w:r>
            <w:proofErr w:type="gramEnd"/>
            <w:r w:rsidRPr="004B5B96">
              <w:rPr>
                <w:rFonts w:ascii="標楷體" w:eastAsia="標楷體" w:hAnsi="標楷體" w:hint="eastAsia"/>
                <w:sz w:val="20"/>
                <w:szCs w:val="20"/>
              </w:rPr>
              <w:t>社區發展協會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3092" w:type="dxa"/>
            <w:tcBorders>
              <w:top w:val="single" w:sz="12" w:space="0" w:color="auto"/>
            </w:tcBorders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B5B96">
              <w:rPr>
                <w:rFonts w:ascii="標楷體" w:eastAsia="標楷體" w:hAnsi="標楷體" w:hint="eastAsia"/>
                <w:sz w:val="20"/>
                <w:szCs w:val="20"/>
              </w:rPr>
              <w:t>台南市玉井區沙田里33-3號</w:t>
            </w:r>
          </w:p>
        </w:tc>
      </w:tr>
      <w:tr w:rsidR="008F1368" w:rsidRPr="00014004" w:rsidTr="00012CDC">
        <w:trPr>
          <w:trHeight w:val="250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714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B5B96">
              <w:rPr>
                <w:rFonts w:ascii="標楷體" w:eastAsia="標楷體" w:hAnsi="標楷體" w:hint="eastAsia"/>
                <w:sz w:val="20"/>
                <w:szCs w:val="20"/>
              </w:rPr>
              <w:t>林清蘭</w:t>
            </w:r>
          </w:p>
        </w:tc>
        <w:tc>
          <w:tcPr>
            <w:tcW w:w="1090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3092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B5B96">
              <w:rPr>
                <w:rFonts w:ascii="標楷體" w:eastAsia="標楷體" w:hAnsi="標楷體"/>
                <w:sz w:val="20"/>
                <w:szCs w:val="20"/>
              </w:rPr>
              <w:t>06-5749731</w:t>
            </w:r>
          </w:p>
        </w:tc>
      </w:tr>
      <w:tr w:rsidR="008F1368" w:rsidRPr="00014004" w:rsidTr="00012CDC">
        <w:trPr>
          <w:trHeight w:val="372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</w:p>
        </w:tc>
        <w:tc>
          <w:tcPr>
            <w:tcW w:w="2714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B5B96">
              <w:rPr>
                <w:rFonts w:ascii="標楷體" w:eastAsia="標楷體" w:hAnsi="標楷體"/>
                <w:sz w:val="20"/>
                <w:szCs w:val="20"/>
              </w:rPr>
              <w:t>06-5749731</w:t>
            </w:r>
          </w:p>
        </w:tc>
        <w:tc>
          <w:tcPr>
            <w:tcW w:w="1090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14004">
              <w:rPr>
                <w:rFonts w:ascii="標楷體" w:eastAsia="標楷體" w:hAnsi="標楷體"/>
                <w:sz w:val="20"/>
                <w:szCs w:val="20"/>
              </w:rPr>
              <w:t>E-mail</w:t>
            </w:r>
          </w:p>
        </w:tc>
        <w:tc>
          <w:tcPr>
            <w:tcW w:w="3092" w:type="dxa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B5B96">
              <w:rPr>
                <w:rFonts w:ascii="標楷體" w:eastAsia="標楷體" w:hAnsi="標楷體"/>
                <w:sz w:val="20"/>
                <w:szCs w:val="20"/>
              </w:rPr>
              <w:t>tp5749731@yahoo.com.tw</w:t>
            </w:r>
          </w:p>
        </w:tc>
      </w:tr>
      <w:tr w:rsidR="008F1368" w:rsidRPr="00014004" w:rsidTr="00012CDC">
        <w:trPr>
          <w:trHeight w:val="372"/>
          <w:jc w:val="center"/>
        </w:trPr>
        <w:tc>
          <w:tcPr>
            <w:tcW w:w="1466" w:type="dxa"/>
            <w:vAlign w:val="center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網址</w:t>
            </w:r>
          </w:p>
        </w:tc>
        <w:tc>
          <w:tcPr>
            <w:tcW w:w="6896" w:type="dxa"/>
            <w:gridSpan w:val="3"/>
          </w:tcPr>
          <w:p w:rsidR="008F1368" w:rsidRPr="00014004" w:rsidRDefault="008F1368" w:rsidP="00012CDC">
            <w:pPr>
              <w:snapToGrid w:val="0"/>
              <w:spacing w:beforeLines="50" w:before="120"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B5B96">
              <w:rPr>
                <w:rFonts w:ascii="標楷體" w:eastAsia="標楷體" w:hAnsi="標楷體"/>
                <w:sz w:val="20"/>
                <w:szCs w:val="20"/>
              </w:rPr>
              <w:t>http://tp5749731.blogspot.tw/p/blog-page_12.html</w:t>
            </w:r>
          </w:p>
        </w:tc>
      </w:tr>
    </w:tbl>
    <w:p w:rsidR="008F1368" w:rsidRPr="00A44909" w:rsidRDefault="008F1368" w:rsidP="008F1368">
      <w:pPr>
        <w:snapToGrid w:val="0"/>
        <w:spacing w:beforeLines="50" w:before="120" w:line="240" w:lineRule="auto"/>
        <w:rPr>
          <w:rFonts w:eastAsia="標楷體"/>
        </w:rPr>
      </w:pPr>
    </w:p>
    <w:p w:rsidR="00A773F3" w:rsidRPr="008F1368" w:rsidRDefault="006E24BD"/>
    <w:sectPr w:rsidR="00A773F3" w:rsidRPr="008F1368" w:rsidSect="00695367">
      <w:pgSz w:w="11906" w:h="16838" w:code="9"/>
      <w:pgMar w:top="567" w:right="113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BD" w:rsidRDefault="006E24BD" w:rsidP="008F1368">
      <w:pPr>
        <w:spacing w:line="240" w:lineRule="auto"/>
      </w:pPr>
      <w:r>
        <w:separator/>
      </w:r>
    </w:p>
  </w:endnote>
  <w:endnote w:type="continuationSeparator" w:id="0">
    <w:p w:rsidR="006E24BD" w:rsidRDefault="006E24BD" w:rsidP="008F1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BD" w:rsidRDefault="006E24BD" w:rsidP="008F1368">
      <w:pPr>
        <w:spacing w:line="240" w:lineRule="auto"/>
      </w:pPr>
      <w:r>
        <w:separator/>
      </w:r>
    </w:p>
  </w:footnote>
  <w:footnote w:type="continuationSeparator" w:id="0">
    <w:p w:rsidR="006E24BD" w:rsidRDefault="006E24BD" w:rsidP="008F13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DE"/>
    <w:rsid w:val="00095C3F"/>
    <w:rsid w:val="00695367"/>
    <w:rsid w:val="006E24BD"/>
    <w:rsid w:val="007813ED"/>
    <w:rsid w:val="00894CB6"/>
    <w:rsid w:val="008A65DE"/>
    <w:rsid w:val="008F1368"/>
    <w:rsid w:val="00AF4C6B"/>
    <w:rsid w:val="00E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6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1368"/>
    <w:pPr>
      <w:keepNext/>
      <w:snapToGrid w:val="0"/>
      <w:spacing w:beforeLines="50" w:line="360" w:lineRule="auto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36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3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136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368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8F1368"/>
    <w:rPr>
      <w:rFonts w:ascii="Times New Roman" w:eastAsia="標楷體" w:hAnsi="Times New Roman" w:cs="Times New Roman"/>
      <w:sz w:val="28"/>
      <w:szCs w:val="24"/>
    </w:rPr>
  </w:style>
  <w:style w:type="character" w:styleId="a7">
    <w:name w:val="Hyperlink"/>
    <w:rsid w:val="008F1368"/>
    <w:rPr>
      <w:strike w:val="0"/>
      <w:dstrike w:val="0"/>
      <w:color w:val="0D6F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6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1368"/>
    <w:pPr>
      <w:keepNext/>
      <w:snapToGrid w:val="0"/>
      <w:spacing w:beforeLines="50" w:line="360" w:lineRule="auto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36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3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136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368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8F1368"/>
    <w:rPr>
      <w:rFonts w:ascii="Times New Roman" w:eastAsia="標楷體" w:hAnsi="Times New Roman" w:cs="Times New Roman"/>
      <w:sz w:val="28"/>
      <w:szCs w:val="24"/>
    </w:rPr>
  </w:style>
  <w:style w:type="character" w:styleId="a7">
    <w:name w:val="Hyperlink"/>
    <w:rsid w:val="008F1368"/>
    <w:rPr>
      <w:strike w:val="0"/>
      <w:dstrike w:val="0"/>
      <w:color w:val="0D6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10027@ykang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twnsys</cp:lastModifiedBy>
  <cp:revision>2</cp:revision>
  <dcterms:created xsi:type="dcterms:W3CDTF">2014-09-02T06:32:00Z</dcterms:created>
  <dcterms:modified xsi:type="dcterms:W3CDTF">2014-09-02T06:32:00Z</dcterms:modified>
</cp:coreProperties>
</file>