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8A2" w:rsidRPr="00313AB8" w:rsidRDefault="00FD35F4" w:rsidP="00FD35F4">
      <w:pPr>
        <w:widowControl/>
        <w:tabs>
          <w:tab w:val="num" w:pos="720"/>
        </w:tabs>
        <w:spacing w:afterLines="50" w:after="180" w:line="440" w:lineRule="exact"/>
        <w:ind w:firstLineChars="50" w:firstLine="200"/>
        <w:jc w:val="center"/>
        <w:rPr>
          <w:rFonts w:ascii="標楷體" w:eastAsia="標楷體" w:hAnsi="標楷體"/>
          <w:sz w:val="28"/>
          <w:szCs w:val="28"/>
        </w:rPr>
      </w:pPr>
      <w:r>
        <w:rPr>
          <w:rFonts w:ascii="標楷體" w:eastAsia="標楷體" w:hAnsi="標楷體" w:hint="eastAsia"/>
          <w:sz w:val="40"/>
          <w:szCs w:val="40"/>
        </w:rPr>
        <w:t>台</w:t>
      </w:r>
      <w:r w:rsidR="00DF0204">
        <w:rPr>
          <w:rFonts w:ascii="標楷體" w:eastAsia="標楷體" w:hAnsi="標楷體" w:hint="eastAsia"/>
          <w:sz w:val="40"/>
          <w:szCs w:val="40"/>
        </w:rPr>
        <w:t>南</w:t>
      </w:r>
      <w:r w:rsidR="004C35AA">
        <w:rPr>
          <w:rFonts w:ascii="標楷體" w:eastAsia="標楷體" w:hAnsi="標楷體" w:hint="eastAsia"/>
          <w:sz w:val="40"/>
          <w:szCs w:val="40"/>
        </w:rPr>
        <w:t>市</w:t>
      </w:r>
      <w:r w:rsidR="00DF0204">
        <w:rPr>
          <w:rFonts w:ascii="標楷體" w:eastAsia="標楷體" w:hAnsi="標楷體" w:hint="eastAsia"/>
          <w:sz w:val="40"/>
          <w:szCs w:val="40"/>
        </w:rPr>
        <w:t>立關廟國中</w:t>
      </w:r>
      <w:r>
        <w:rPr>
          <w:rFonts w:ascii="標楷體" w:eastAsia="標楷體" w:hAnsi="標楷體" w:hint="eastAsia"/>
          <w:sz w:val="40"/>
          <w:szCs w:val="40"/>
        </w:rPr>
        <w:t>10</w:t>
      </w:r>
      <w:r w:rsidR="003F6178">
        <w:rPr>
          <w:rFonts w:ascii="標楷體" w:eastAsia="標楷體" w:hAnsi="標楷體"/>
          <w:sz w:val="40"/>
          <w:szCs w:val="40"/>
        </w:rPr>
        <w:t>9</w:t>
      </w:r>
      <w:r>
        <w:rPr>
          <w:rFonts w:ascii="標楷體" w:eastAsia="標楷體" w:hAnsi="標楷體" w:hint="eastAsia"/>
          <w:sz w:val="40"/>
          <w:szCs w:val="40"/>
        </w:rPr>
        <w:t>學年度第</w:t>
      </w:r>
      <w:r w:rsidR="0007002A">
        <w:rPr>
          <w:rFonts w:ascii="標楷體" w:eastAsia="標楷體" w:hAnsi="標楷體" w:hint="eastAsia"/>
          <w:sz w:val="40"/>
          <w:szCs w:val="40"/>
        </w:rPr>
        <w:t>二</w:t>
      </w:r>
      <w:r>
        <w:rPr>
          <w:rFonts w:ascii="標楷體" w:eastAsia="標楷體" w:hAnsi="標楷體" w:hint="eastAsia"/>
          <w:sz w:val="40"/>
          <w:szCs w:val="40"/>
        </w:rPr>
        <w:t>學期</w:t>
      </w:r>
      <w:r>
        <w:rPr>
          <w:rFonts w:ascii="標楷體" w:eastAsia="標楷體" w:hAnsi="標楷體"/>
          <w:sz w:val="40"/>
          <w:szCs w:val="40"/>
        </w:rPr>
        <w:br/>
      </w:r>
      <w:r>
        <w:rPr>
          <w:rFonts w:ascii="標楷體" w:eastAsia="標楷體" w:hAnsi="標楷體" w:hint="eastAsia"/>
          <w:sz w:val="40"/>
          <w:szCs w:val="40"/>
        </w:rPr>
        <w:t>期</w:t>
      </w:r>
      <w:r w:rsidR="001A3AF3">
        <w:rPr>
          <w:rFonts w:ascii="標楷體" w:eastAsia="標楷體" w:hAnsi="標楷體" w:hint="eastAsia"/>
          <w:sz w:val="40"/>
          <w:szCs w:val="40"/>
        </w:rPr>
        <w:t>末</w:t>
      </w:r>
      <w:r>
        <w:rPr>
          <w:rFonts w:ascii="標楷體" w:eastAsia="標楷體" w:hAnsi="標楷體" w:hint="eastAsia"/>
          <w:sz w:val="40"/>
          <w:szCs w:val="40"/>
        </w:rPr>
        <w:t>校務會議</w:t>
      </w:r>
      <w:r w:rsidR="00313AB8">
        <w:rPr>
          <w:rFonts w:ascii="標楷體" w:eastAsia="標楷體" w:hAnsi="標楷體" w:hint="eastAsia"/>
          <w:sz w:val="40"/>
          <w:szCs w:val="40"/>
        </w:rPr>
        <w:t>_</w:t>
      </w:r>
      <w:r w:rsidR="00313AB8" w:rsidRPr="00313AB8">
        <w:rPr>
          <w:rFonts w:ascii="標楷體" w:eastAsia="標楷體" w:hAnsi="標楷體" w:hint="eastAsia"/>
          <w:sz w:val="28"/>
          <w:szCs w:val="28"/>
        </w:rPr>
        <w:t>校長室</w:t>
      </w:r>
    </w:p>
    <w:p w:rsidR="00BF5908" w:rsidRDefault="00BF5908" w:rsidP="007A591D">
      <w:pPr>
        <w:widowControl/>
        <w:numPr>
          <w:ilvl w:val="1"/>
          <w:numId w:val="1"/>
        </w:numPr>
        <w:rPr>
          <w:rFonts w:ascii="標楷體" w:eastAsia="標楷體" w:hAnsi="標楷體"/>
        </w:rPr>
      </w:pPr>
      <w:r>
        <w:rPr>
          <w:rFonts w:ascii="標楷體" w:eastAsia="標楷體" w:hAnsi="標楷體" w:hint="eastAsia"/>
        </w:rPr>
        <w:t>10</w:t>
      </w:r>
      <w:r w:rsidR="003E4396">
        <w:rPr>
          <w:rFonts w:ascii="標楷體" w:eastAsia="標楷體" w:hAnsi="標楷體"/>
        </w:rPr>
        <w:t>4</w:t>
      </w:r>
      <w:r>
        <w:rPr>
          <w:rFonts w:ascii="標楷體" w:eastAsia="標楷體" w:hAnsi="標楷體" w:hint="eastAsia"/>
        </w:rPr>
        <w:t>學年度會考</w:t>
      </w:r>
      <w:r w:rsidR="00134FAF">
        <w:rPr>
          <w:rFonts w:ascii="標楷體" w:eastAsia="標楷體" w:hAnsi="標楷體" w:hint="eastAsia"/>
        </w:rPr>
        <w:t>，應考人數</w:t>
      </w:r>
      <w:r w:rsidR="00134FAF" w:rsidRPr="00134FAF">
        <w:rPr>
          <w:rFonts w:ascii="標楷體" w:eastAsia="標楷體" w:hAnsi="標楷體" w:hint="eastAsia"/>
          <w:color w:val="FF0000"/>
        </w:rPr>
        <w:t>283</w:t>
      </w:r>
      <w:r w:rsidR="00134FAF">
        <w:rPr>
          <w:rFonts w:ascii="標楷體" w:eastAsia="標楷體" w:hAnsi="標楷體" w:hint="eastAsia"/>
        </w:rPr>
        <w:t>人。</w:t>
      </w:r>
      <w:r w:rsidR="00134FAF">
        <w:rPr>
          <w:rFonts w:ascii="標楷體" w:eastAsia="標楷體" w:hAnsi="標楷體"/>
        </w:rPr>
        <w:br/>
      </w:r>
      <w:r w:rsidR="00134FAF">
        <w:rPr>
          <w:rFonts w:ascii="標楷體" w:eastAsia="標楷體" w:hAnsi="標楷體" w:hint="eastAsia"/>
        </w:rPr>
        <w:t>原設計：精熟 20%，</w:t>
      </w:r>
      <w:r w:rsidR="00037692">
        <w:rPr>
          <w:rFonts w:ascii="標楷體" w:eastAsia="標楷體" w:hAnsi="標楷體" w:hint="eastAsia"/>
        </w:rPr>
        <w:t>基</w:t>
      </w:r>
      <w:r w:rsidR="00037692">
        <w:rPr>
          <w:rFonts w:ascii="標楷體" w:eastAsia="標楷體" w:hAnsi="標楷體"/>
        </w:rPr>
        <w:t>礎</w:t>
      </w:r>
      <w:r w:rsidR="00134FAF">
        <w:rPr>
          <w:rFonts w:ascii="標楷體" w:eastAsia="標楷體" w:hAnsi="標楷體" w:hint="eastAsia"/>
        </w:rPr>
        <w:t xml:space="preserve"> 60%，待加強20%。</w:t>
      </w:r>
    </w:p>
    <w:tbl>
      <w:tblPr>
        <w:tblStyle w:val="ad"/>
        <w:tblW w:w="0" w:type="auto"/>
        <w:jc w:val="center"/>
        <w:tblLook w:val="04A0" w:firstRow="1" w:lastRow="0" w:firstColumn="1" w:lastColumn="0" w:noHBand="0" w:noVBand="1"/>
      </w:tblPr>
      <w:tblGrid>
        <w:gridCol w:w="2423"/>
        <w:gridCol w:w="1071"/>
        <w:gridCol w:w="1352"/>
        <w:gridCol w:w="1200"/>
        <w:gridCol w:w="1224"/>
      </w:tblGrid>
      <w:tr w:rsidR="00600C78" w:rsidRPr="00600C78" w:rsidTr="0063378D">
        <w:trPr>
          <w:jc w:val="center"/>
        </w:trPr>
        <w:tc>
          <w:tcPr>
            <w:tcW w:w="2423" w:type="dxa"/>
          </w:tcPr>
          <w:p w:rsidR="00BF5908" w:rsidRPr="00600C78" w:rsidRDefault="00BF5908" w:rsidP="00134FAF">
            <w:pPr>
              <w:widowControl/>
              <w:spacing w:line="440" w:lineRule="exact"/>
              <w:jc w:val="center"/>
              <w:rPr>
                <w:rFonts w:ascii="標楷體" w:eastAsia="標楷體" w:hAnsi="標楷體"/>
                <w:b/>
                <w:color w:val="002060"/>
              </w:rPr>
            </w:pPr>
          </w:p>
        </w:tc>
        <w:tc>
          <w:tcPr>
            <w:tcW w:w="2423" w:type="dxa"/>
            <w:gridSpan w:val="2"/>
          </w:tcPr>
          <w:p w:rsidR="00BF5908" w:rsidRPr="00600C78" w:rsidRDefault="00BF5908" w:rsidP="00134FAF">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精熟</w:t>
            </w:r>
          </w:p>
        </w:tc>
        <w:tc>
          <w:tcPr>
            <w:tcW w:w="2424" w:type="dxa"/>
            <w:gridSpan w:val="2"/>
          </w:tcPr>
          <w:p w:rsidR="00BF5908" w:rsidRPr="00600C78" w:rsidRDefault="00BF5908" w:rsidP="00134FAF">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待加強</w:t>
            </w:r>
          </w:p>
        </w:tc>
      </w:tr>
      <w:tr w:rsidR="00600C78" w:rsidRPr="00600C78" w:rsidTr="0063378D">
        <w:trPr>
          <w:jc w:val="center"/>
        </w:trPr>
        <w:tc>
          <w:tcPr>
            <w:tcW w:w="2423" w:type="dxa"/>
          </w:tcPr>
          <w:p w:rsidR="00BF5908" w:rsidRPr="00600C78" w:rsidRDefault="00BF5908" w:rsidP="00134FAF">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國文</w:t>
            </w:r>
          </w:p>
        </w:tc>
        <w:tc>
          <w:tcPr>
            <w:tcW w:w="1071" w:type="dxa"/>
          </w:tcPr>
          <w:p w:rsidR="00BF5908" w:rsidRPr="00600C78" w:rsidRDefault="00BF5908" w:rsidP="00134FAF">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23人</w:t>
            </w:r>
          </w:p>
        </w:tc>
        <w:tc>
          <w:tcPr>
            <w:tcW w:w="1352" w:type="dxa"/>
          </w:tcPr>
          <w:p w:rsidR="00BF5908" w:rsidRPr="00600C78" w:rsidRDefault="00BF5908" w:rsidP="00134FAF">
            <w:pPr>
              <w:spacing w:line="440" w:lineRule="exact"/>
              <w:ind w:left="80"/>
              <w:jc w:val="center"/>
              <w:rPr>
                <w:rFonts w:ascii="標楷體" w:eastAsia="標楷體" w:hAnsi="標楷體"/>
                <w:b/>
                <w:color w:val="002060"/>
              </w:rPr>
            </w:pPr>
            <w:r w:rsidRPr="00600C78">
              <w:rPr>
                <w:rFonts w:ascii="標楷體" w:eastAsia="標楷體" w:hAnsi="標楷體" w:hint="eastAsia"/>
                <w:b/>
                <w:color w:val="002060"/>
              </w:rPr>
              <w:t>8.12%</w:t>
            </w:r>
          </w:p>
        </w:tc>
        <w:tc>
          <w:tcPr>
            <w:tcW w:w="1200" w:type="dxa"/>
          </w:tcPr>
          <w:p w:rsidR="00BF5908" w:rsidRPr="00600C78" w:rsidRDefault="00BF5908" w:rsidP="00134FAF">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73人</w:t>
            </w:r>
          </w:p>
        </w:tc>
        <w:tc>
          <w:tcPr>
            <w:tcW w:w="1224" w:type="dxa"/>
          </w:tcPr>
          <w:p w:rsidR="00BF5908" w:rsidRPr="00600C78" w:rsidRDefault="00BF5908" w:rsidP="00134FAF">
            <w:pPr>
              <w:spacing w:line="440" w:lineRule="exact"/>
              <w:ind w:left="104"/>
              <w:jc w:val="center"/>
              <w:rPr>
                <w:rFonts w:ascii="標楷體" w:eastAsia="標楷體" w:hAnsi="標楷體"/>
                <w:b/>
                <w:color w:val="002060"/>
              </w:rPr>
            </w:pPr>
            <w:r w:rsidRPr="00600C78">
              <w:rPr>
                <w:rFonts w:ascii="標楷體" w:eastAsia="標楷體" w:hAnsi="標楷體" w:hint="eastAsia"/>
                <w:b/>
                <w:color w:val="002060"/>
              </w:rPr>
              <w:t>25.8%</w:t>
            </w:r>
          </w:p>
        </w:tc>
      </w:tr>
      <w:tr w:rsidR="00600C78" w:rsidRPr="00600C78" w:rsidTr="0063378D">
        <w:trPr>
          <w:jc w:val="center"/>
        </w:trPr>
        <w:tc>
          <w:tcPr>
            <w:tcW w:w="2423" w:type="dxa"/>
          </w:tcPr>
          <w:p w:rsidR="00BF5908" w:rsidRPr="00600C78" w:rsidRDefault="00BF5908" w:rsidP="00134FAF">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英文</w:t>
            </w:r>
          </w:p>
        </w:tc>
        <w:tc>
          <w:tcPr>
            <w:tcW w:w="1071" w:type="dxa"/>
          </w:tcPr>
          <w:p w:rsidR="00BF5908" w:rsidRPr="00600C78" w:rsidRDefault="00BF5908" w:rsidP="00134FAF">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18人</w:t>
            </w:r>
          </w:p>
        </w:tc>
        <w:tc>
          <w:tcPr>
            <w:tcW w:w="1352" w:type="dxa"/>
          </w:tcPr>
          <w:p w:rsidR="00BF5908" w:rsidRPr="00600C78" w:rsidRDefault="00BF5908" w:rsidP="00134FAF">
            <w:pPr>
              <w:spacing w:line="440" w:lineRule="exact"/>
              <w:ind w:left="80"/>
              <w:jc w:val="center"/>
              <w:rPr>
                <w:rFonts w:ascii="標楷體" w:eastAsia="標楷體" w:hAnsi="標楷體"/>
                <w:b/>
                <w:color w:val="002060"/>
              </w:rPr>
            </w:pPr>
            <w:r w:rsidRPr="00600C78">
              <w:rPr>
                <w:rFonts w:ascii="標楷體" w:eastAsia="標楷體" w:hAnsi="標楷體" w:hint="eastAsia"/>
                <w:b/>
                <w:color w:val="002060"/>
              </w:rPr>
              <w:t>6.38%</w:t>
            </w:r>
          </w:p>
        </w:tc>
        <w:tc>
          <w:tcPr>
            <w:tcW w:w="1200" w:type="dxa"/>
          </w:tcPr>
          <w:p w:rsidR="00BF5908" w:rsidRPr="00600C78" w:rsidRDefault="00BF5908" w:rsidP="00134FAF">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118人</w:t>
            </w:r>
          </w:p>
        </w:tc>
        <w:tc>
          <w:tcPr>
            <w:tcW w:w="1224" w:type="dxa"/>
          </w:tcPr>
          <w:p w:rsidR="00BF5908" w:rsidRPr="00600C78" w:rsidRDefault="00BF5908" w:rsidP="00134FAF">
            <w:pPr>
              <w:spacing w:line="440" w:lineRule="exact"/>
              <w:ind w:left="116"/>
              <w:jc w:val="center"/>
              <w:rPr>
                <w:rFonts w:ascii="標楷體" w:eastAsia="標楷體" w:hAnsi="標楷體"/>
                <w:b/>
                <w:color w:val="002060"/>
              </w:rPr>
            </w:pPr>
            <w:r w:rsidRPr="00600C78">
              <w:rPr>
                <w:rFonts w:ascii="標楷體" w:eastAsia="標楷體" w:hAnsi="標楷體" w:hint="eastAsia"/>
                <w:b/>
                <w:color w:val="002060"/>
              </w:rPr>
              <w:t>41.7%</w:t>
            </w:r>
          </w:p>
        </w:tc>
      </w:tr>
      <w:tr w:rsidR="00600C78" w:rsidRPr="00600C78" w:rsidTr="0063378D">
        <w:trPr>
          <w:jc w:val="center"/>
        </w:trPr>
        <w:tc>
          <w:tcPr>
            <w:tcW w:w="2423" w:type="dxa"/>
          </w:tcPr>
          <w:p w:rsidR="00BF5908" w:rsidRPr="00600C78" w:rsidRDefault="00BF5908" w:rsidP="00134FAF">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數學</w:t>
            </w:r>
          </w:p>
        </w:tc>
        <w:tc>
          <w:tcPr>
            <w:tcW w:w="1071" w:type="dxa"/>
          </w:tcPr>
          <w:p w:rsidR="00BF5908" w:rsidRPr="00600C78" w:rsidRDefault="00BF5908" w:rsidP="00134FAF">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26人</w:t>
            </w:r>
          </w:p>
        </w:tc>
        <w:tc>
          <w:tcPr>
            <w:tcW w:w="1352" w:type="dxa"/>
          </w:tcPr>
          <w:p w:rsidR="00BF5908" w:rsidRPr="00600C78" w:rsidRDefault="00BF5908" w:rsidP="00134FAF">
            <w:pPr>
              <w:spacing w:line="440" w:lineRule="exact"/>
              <w:ind w:left="80"/>
              <w:jc w:val="center"/>
              <w:rPr>
                <w:rFonts w:ascii="標楷體" w:eastAsia="標楷體" w:hAnsi="標楷體"/>
                <w:b/>
                <w:color w:val="002060"/>
              </w:rPr>
            </w:pPr>
            <w:r w:rsidRPr="00600C78">
              <w:rPr>
                <w:rFonts w:ascii="標楷體" w:eastAsia="標楷體" w:hAnsi="標楷體" w:hint="eastAsia"/>
                <w:b/>
                <w:color w:val="002060"/>
              </w:rPr>
              <w:t>9.21%</w:t>
            </w:r>
          </w:p>
        </w:tc>
        <w:tc>
          <w:tcPr>
            <w:tcW w:w="1200" w:type="dxa"/>
          </w:tcPr>
          <w:p w:rsidR="00BF5908" w:rsidRPr="00600C78" w:rsidRDefault="00BF5908" w:rsidP="00134FAF">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98人</w:t>
            </w:r>
          </w:p>
        </w:tc>
        <w:tc>
          <w:tcPr>
            <w:tcW w:w="1224" w:type="dxa"/>
          </w:tcPr>
          <w:p w:rsidR="00BF5908" w:rsidRPr="00600C78" w:rsidRDefault="00BF5908" w:rsidP="00134FAF">
            <w:pPr>
              <w:spacing w:line="440" w:lineRule="exact"/>
              <w:ind w:left="104"/>
              <w:jc w:val="center"/>
              <w:rPr>
                <w:rFonts w:ascii="標楷體" w:eastAsia="標楷體" w:hAnsi="標楷體"/>
                <w:b/>
                <w:color w:val="002060"/>
              </w:rPr>
            </w:pPr>
            <w:r w:rsidRPr="00600C78">
              <w:rPr>
                <w:rFonts w:ascii="標楷體" w:eastAsia="標楷體" w:hAnsi="標楷體" w:hint="eastAsia"/>
                <w:b/>
                <w:color w:val="002060"/>
              </w:rPr>
              <w:t>34.6%</w:t>
            </w:r>
          </w:p>
        </w:tc>
      </w:tr>
      <w:tr w:rsidR="00600C78" w:rsidRPr="00600C78" w:rsidTr="0063378D">
        <w:trPr>
          <w:jc w:val="center"/>
        </w:trPr>
        <w:tc>
          <w:tcPr>
            <w:tcW w:w="2423" w:type="dxa"/>
          </w:tcPr>
          <w:p w:rsidR="00BF5908" w:rsidRPr="00600C78" w:rsidRDefault="00BF5908" w:rsidP="00134FAF">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社會</w:t>
            </w:r>
          </w:p>
        </w:tc>
        <w:tc>
          <w:tcPr>
            <w:tcW w:w="1071" w:type="dxa"/>
          </w:tcPr>
          <w:p w:rsidR="00BF5908" w:rsidRPr="00600C78" w:rsidRDefault="00BF5908" w:rsidP="00134FAF">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20人</w:t>
            </w:r>
          </w:p>
        </w:tc>
        <w:tc>
          <w:tcPr>
            <w:tcW w:w="1352" w:type="dxa"/>
          </w:tcPr>
          <w:p w:rsidR="00BF5908" w:rsidRPr="00600C78" w:rsidRDefault="00BF5908" w:rsidP="00134FAF">
            <w:pPr>
              <w:spacing w:line="440" w:lineRule="exact"/>
              <w:ind w:left="80"/>
              <w:jc w:val="center"/>
              <w:rPr>
                <w:rFonts w:ascii="標楷體" w:eastAsia="標楷體" w:hAnsi="標楷體"/>
                <w:b/>
                <w:color w:val="002060"/>
              </w:rPr>
            </w:pPr>
            <w:r w:rsidRPr="00600C78">
              <w:rPr>
                <w:rFonts w:ascii="標楷體" w:eastAsia="標楷體" w:hAnsi="標楷體" w:hint="eastAsia"/>
                <w:b/>
                <w:color w:val="002060"/>
              </w:rPr>
              <w:t>7.06%</w:t>
            </w:r>
          </w:p>
        </w:tc>
        <w:tc>
          <w:tcPr>
            <w:tcW w:w="1200" w:type="dxa"/>
          </w:tcPr>
          <w:p w:rsidR="00BF5908" w:rsidRPr="00600C78" w:rsidRDefault="00BF5908" w:rsidP="00134FAF">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51人</w:t>
            </w:r>
          </w:p>
        </w:tc>
        <w:tc>
          <w:tcPr>
            <w:tcW w:w="1224" w:type="dxa"/>
          </w:tcPr>
          <w:p w:rsidR="00BF5908" w:rsidRPr="00600C78" w:rsidRDefault="00BF5908" w:rsidP="00134FAF">
            <w:pPr>
              <w:spacing w:line="440" w:lineRule="exact"/>
              <w:ind w:left="104"/>
              <w:jc w:val="center"/>
              <w:rPr>
                <w:rFonts w:ascii="標楷體" w:eastAsia="標楷體" w:hAnsi="標楷體"/>
                <w:b/>
                <w:color w:val="002060"/>
              </w:rPr>
            </w:pPr>
            <w:r w:rsidRPr="00600C78">
              <w:rPr>
                <w:rFonts w:ascii="標楷體" w:eastAsia="標楷體" w:hAnsi="標楷體" w:hint="eastAsia"/>
                <w:b/>
                <w:color w:val="002060"/>
              </w:rPr>
              <w:t>18%</w:t>
            </w:r>
          </w:p>
        </w:tc>
      </w:tr>
      <w:tr w:rsidR="00600C78" w:rsidRPr="00600C78" w:rsidTr="0063378D">
        <w:trPr>
          <w:jc w:val="center"/>
        </w:trPr>
        <w:tc>
          <w:tcPr>
            <w:tcW w:w="2423" w:type="dxa"/>
          </w:tcPr>
          <w:p w:rsidR="00BF5908" w:rsidRPr="00600C78" w:rsidRDefault="00BF5908" w:rsidP="00134FAF">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自然</w:t>
            </w:r>
          </w:p>
        </w:tc>
        <w:tc>
          <w:tcPr>
            <w:tcW w:w="1071" w:type="dxa"/>
          </w:tcPr>
          <w:p w:rsidR="00BF5908" w:rsidRPr="00600C78" w:rsidRDefault="00BF5908" w:rsidP="00134FAF">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12人</w:t>
            </w:r>
          </w:p>
        </w:tc>
        <w:tc>
          <w:tcPr>
            <w:tcW w:w="1352" w:type="dxa"/>
          </w:tcPr>
          <w:p w:rsidR="00BF5908" w:rsidRPr="00600C78" w:rsidRDefault="00BF5908" w:rsidP="00134FAF">
            <w:pPr>
              <w:spacing w:line="440" w:lineRule="exact"/>
              <w:ind w:left="80"/>
              <w:jc w:val="center"/>
              <w:rPr>
                <w:rFonts w:ascii="標楷體" w:eastAsia="標楷體" w:hAnsi="標楷體"/>
                <w:b/>
                <w:color w:val="002060"/>
              </w:rPr>
            </w:pPr>
            <w:r w:rsidRPr="00600C78">
              <w:rPr>
                <w:rFonts w:ascii="標楷體" w:eastAsia="標楷體" w:hAnsi="標楷體" w:hint="eastAsia"/>
                <w:b/>
                <w:color w:val="002060"/>
              </w:rPr>
              <w:t>4.24%</w:t>
            </w:r>
          </w:p>
        </w:tc>
        <w:tc>
          <w:tcPr>
            <w:tcW w:w="1200" w:type="dxa"/>
          </w:tcPr>
          <w:p w:rsidR="00BF5908" w:rsidRPr="00600C78" w:rsidRDefault="00BF5908" w:rsidP="00134FAF">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85人</w:t>
            </w:r>
          </w:p>
        </w:tc>
        <w:tc>
          <w:tcPr>
            <w:tcW w:w="1224" w:type="dxa"/>
          </w:tcPr>
          <w:p w:rsidR="00BF5908" w:rsidRPr="00600C78" w:rsidRDefault="00BF5908" w:rsidP="00134FAF">
            <w:pPr>
              <w:spacing w:line="440" w:lineRule="exact"/>
              <w:ind w:left="104"/>
              <w:jc w:val="center"/>
              <w:rPr>
                <w:rFonts w:ascii="標楷體" w:eastAsia="標楷體" w:hAnsi="標楷體"/>
                <w:b/>
                <w:color w:val="002060"/>
              </w:rPr>
            </w:pPr>
            <w:r w:rsidRPr="00600C78">
              <w:rPr>
                <w:rFonts w:ascii="標楷體" w:eastAsia="標楷體" w:hAnsi="標楷體" w:hint="eastAsia"/>
                <w:b/>
                <w:color w:val="002060"/>
              </w:rPr>
              <w:t>30%</w:t>
            </w:r>
          </w:p>
        </w:tc>
      </w:tr>
    </w:tbl>
    <w:p w:rsidR="00BF5908" w:rsidRPr="00600C78" w:rsidRDefault="00BF5908" w:rsidP="00BF5908">
      <w:pPr>
        <w:widowControl/>
        <w:numPr>
          <w:ilvl w:val="2"/>
          <w:numId w:val="1"/>
        </w:numPr>
        <w:rPr>
          <w:rFonts w:ascii="標楷體" w:eastAsia="標楷體" w:hAnsi="標楷體"/>
          <w:color w:val="002060"/>
        </w:rPr>
      </w:pPr>
      <w:r w:rsidRPr="00600C78">
        <w:rPr>
          <w:rFonts w:ascii="標楷體" w:eastAsia="標楷體" w:hAnsi="標楷體" w:hint="eastAsia"/>
          <w:color w:val="002060"/>
        </w:rPr>
        <w:t xml:space="preserve">5A：2人     4A：6人      </w:t>
      </w:r>
    </w:p>
    <w:p w:rsidR="003F6178" w:rsidRPr="00600C78" w:rsidRDefault="00BF5908" w:rsidP="003F6178">
      <w:pPr>
        <w:widowControl/>
        <w:numPr>
          <w:ilvl w:val="2"/>
          <w:numId w:val="1"/>
        </w:numPr>
        <w:rPr>
          <w:rFonts w:ascii="標楷體" w:eastAsia="標楷體" w:hAnsi="標楷體"/>
          <w:color w:val="002060"/>
        </w:rPr>
      </w:pPr>
      <w:r w:rsidRPr="00600C78">
        <w:rPr>
          <w:rFonts w:ascii="標楷體" w:eastAsia="標楷體" w:hAnsi="標楷體" w:hint="eastAsia"/>
          <w:color w:val="002060"/>
        </w:rPr>
        <w:t xml:space="preserve">5C：25人    4C：18人   </w:t>
      </w:r>
    </w:p>
    <w:p w:rsidR="003F6178" w:rsidRPr="00600C78" w:rsidRDefault="003F6178" w:rsidP="003F6178">
      <w:pPr>
        <w:widowControl/>
        <w:numPr>
          <w:ilvl w:val="1"/>
          <w:numId w:val="1"/>
        </w:numPr>
        <w:rPr>
          <w:rFonts w:ascii="標楷體" w:eastAsia="標楷體" w:hAnsi="標楷體"/>
          <w:color w:val="002060"/>
        </w:rPr>
      </w:pPr>
      <w:r w:rsidRPr="00600C78">
        <w:rPr>
          <w:rFonts w:ascii="標楷體" w:eastAsia="標楷體" w:hAnsi="標楷體" w:hint="eastAsia"/>
          <w:color w:val="002060"/>
        </w:rPr>
        <w:t>10</w:t>
      </w:r>
      <w:r w:rsidRPr="00600C78">
        <w:rPr>
          <w:rFonts w:ascii="標楷體" w:eastAsia="標楷體" w:hAnsi="標楷體"/>
          <w:color w:val="002060"/>
        </w:rPr>
        <w:t>9</w:t>
      </w:r>
      <w:r w:rsidRPr="00600C78">
        <w:rPr>
          <w:rFonts w:ascii="標楷體" w:eastAsia="標楷體" w:hAnsi="標楷體" w:hint="eastAsia"/>
          <w:color w:val="002060"/>
        </w:rPr>
        <w:t>學年度會考，應考人數169人。</w:t>
      </w:r>
      <w:r w:rsidRPr="00600C78">
        <w:rPr>
          <w:rFonts w:ascii="標楷體" w:eastAsia="標楷體" w:hAnsi="標楷體"/>
          <w:color w:val="002060"/>
        </w:rPr>
        <w:br/>
      </w:r>
      <w:r w:rsidRPr="00600C78">
        <w:rPr>
          <w:rFonts w:ascii="標楷體" w:eastAsia="標楷體" w:hAnsi="標楷體" w:hint="eastAsia"/>
          <w:color w:val="002060"/>
        </w:rPr>
        <w:t>原設計：精熟 20%，</w:t>
      </w:r>
      <w:r w:rsidR="00037692">
        <w:rPr>
          <w:rFonts w:ascii="標楷體" w:eastAsia="標楷體" w:hAnsi="標楷體" w:hint="eastAsia"/>
          <w:color w:val="002060"/>
        </w:rPr>
        <w:t>基</w:t>
      </w:r>
      <w:r w:rsidR="00037692">
        <w:rPr>
          <w:rFonts w:ascii="標楷體" w:eastAsia="標楷體" w:hAnsi="標楷體"/>
          <w:color w:val="002060"/>
        </w:rPr>
        <w:t>礎</w:t>
      </w:r>
      <w:r w:rsidRPr="00600C78">
        <w:rPr>
          <w:rFonts w:ascii="標楷體" w:eastAsia="標楷體" w:hAnsi="標楷體" w:hint="eastAsia"/>
          <w:color w:val="002060"/>
        </w:rPr>
        <w:t xml:space="preserve"> 60%，待加強20%。</w:t>
      </w:r>
    </w:p>
    <w:tbl>
      <w:tblPr>
        <w:tblStyle w:val="ad"/>
        <w:tblW w:w="0" w:type="auto"/>
        <w:jc w:val="center"/>
        <w:tblLook w:val="04A0" w:firstRow="1" w:lastRow="0" w:firstColumn="1" w:lastColumn="0" w:noHBand="0" w:noVBand="1"/>
      </w:tblPr>
      <w:tblGrid>
        <w:gridCol w:w="2423"/>
        <w:gridCol w:w="1071"/>
        <w:gridCol w:w="1352"/>
        <w:gridCol w:w="1200"/>
        <w:gridCol w:w="1224"/>
        <w:gridCol w:w="1224"/>
      </w:tblGrid>
      <w:tr w:rsidR="007E4CCB" w:rsidRPr="00600C78" w:rsidTr="00DE0D46">
        <w:trPr>
          <w:jc w:val="center"/>
        </w:trPr>
        <w:tc>
          <w:tcPr>
            <w:tcW w:w="2423" w:type="dxa"/>
          </w:tcPr>
          <w:p w:rsidR="007E4CCB" w:rsidRPr="00600C78" w:rsidRDefault="007E4CCB" w:rsidP="00595627">
            <w:pPr>
              <w:widowControl/>
              <w:spacing w:line="440" w:lineRule="exact"/>
              <w:jc w:val="center"/>
              <w:rPr>
                <w:rFonts w:ascii="標楷體" w:eastAsia="標楷體" w:hAnsi="標楷體"/>
                <w:b/>
                <w:color w:val="002060"/>
              </w:rPr>
            </w:pPr>
          </w:p>
        </w:tc>
        <w:tc>
          <w:tcPr>
            <w:tcW w:w="2423" w:type="dxa"/>
            <w:gridSpan w:val="2"/>
          </w:tcPr>
          <w:p w:rsidR="007E4CCB" w:rsidRPr="00600C78" w:rsidRDefault="007E4CCB" w:rsidP="00595627">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精熟</w:t>
            </w:r>
          </w:p>
        </w:tc>
        <w:tc>
          <w:tcPr>
            <w:tcW w:w="2424" w:type="dxa"/>
            <w:gridSpan w:val="2"/>
          </w:tcPr>
          <w:p w:rsidR="007E4CCB" w:rsidRPr="00600C78" w:rsidRDefault="007E4CCB" w:rsidP="00595627">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待加強</w:t>
            </w:r>
          </w:p>
        </w:tc>
        <w:tc>
          <w:tcPr>
            <w:tcW w:w="1224" w:type="dxa"/>
          </w:tcPr>
          <w:p w:rsidR="007E4CCB" w:rsidRPr="00600C78" w:rsidRDefault="007E4CCB" w:rsidP="00595627">
            <w:pPr>
              <w:widowControl/>
              <w:spacing w:line="440" w:lineRule="exact"/>
              <w:jc w:val="center"/>
              <w:rPr>
                <w:rFonts w:ascii="標楷體" w:eastAsia="標楷體" w:hAnsi="標楷體"/>
                <w:b/>
                <w:color w:val="002060"/>
              </w:rPr>
            </w:pPr>
            <w:r>
              <w:rPr>
                <w:rFonts w:ascii="標楷體" w:eastAsia="標楷體" w:hAnsi="標楷體" w:hint="eastAsia"/>
                <w:b/>
                <w:color w:val="002060"/>
              </w:rPr>
              <w:t>進</w:t>
            </w:r>
            <w:r>
              <w:rPr>
                <w:rFonts w:ascii="標楷體" w:eastAsia="標楷體" w:hAnsi="標楷體"/>
                <w:b/>
                <w:color w:val="002060"/>
              </w:rPr>
              <w:t>步</w:t>
            </w:r>
          </w:p>
        </w:tc>
      </w:tr>
      <w:tr w:rsidR="007E4CCB" w:rsidRPr="00600C78" w:rsidTr="00DE0D46">
        <w:trPr>
          <w:jc w:val="center"/>
        </w:trPr>
        <w:tc>
          <w:tcPr>
            <w:tcW w:w="2423" w:type="dxa"/>
          </w:tcPr>
          <w:p w:rsidR="007E4CCB" w:rsidRPr="00600C78" w:rsidRDefault="007E4CCB" w:rsidP="00595627">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國文</w:t>
            </w:r>
          </w:p>
        </w:tc>
        <w:tc>
          <w:tcPr>
            <w:tcW w:w="1071" w:type="dxa"/>
          </w:tcPr>
          <w:p w:rsidR="007E4CCB" w:rsidRPr="00600C78" w:rsidRDefault="007E4CCB" w:rsidP="00595627">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17人</w:t>
            </w:r>
          </w:p>
        </w:tc>
        <w:tc>
          <w:tcPr>
            <w:tcW w:w="1352" w:type="dxa"/>
          </w:tcPr>
          <w:p w:rsidR="007E4CCB" w:rsidRPr="00600C78" w:rsidRDefault="007E4CCB" w:rsidP="003F6178">
            <w:pPr>
              <w:spacing w:line="440" w:lineRule="exact"/>
              <w:ind w:left="80"/>
              <w:jc w:val="center"/>
              <w:rPr>
                <w:rFonts w:ascii="標楷體" w:eastAsia="標楷體" w:hAnsi="標楷體"/>
                <w:b/>
                <w:color w:val="002060"/>
              </w:rPr>
            </w:pPr>
            <w:r w:rsidRPr="00600C78">
              <w:rPr>
                <w:rFonts w:ascii="標楷體" w:eastAsia="標楷體" w:hAnsi="標楷體"/>
                <w:b/>
                <w:color w:val="002060"/>
              </w:rPr>
              <w:t>10</w:t>
            </w:r>
            <w:r w:rsidRPr="00600C78">
              <w:rPr>
                <w:rFonts w:ascii="標楷體" w:eastAsia="標楷體" w:hAnsi="標楷體" w:hint="eastAsia"/>
                <w:b/>
                <w:color w:val="002060"/>
              </w:rPr>
              <w:t>.</w:t>
            </w:r>
            <w:r w:rsidRPr="00600C78">
              <w:rPr>
                <w:rFonts w:ascii="標楷體" w:eastAsia="標楷體" w:hAnsi="標楷體"/>
                <w:b/>
                <w:color w:val="002060"/>
              </w:rPr>
              <w:t>01</w:t>
            </w:r>
            <w:r w:rsidRPr="00600C78">
              <w:rPr>
                <w:rFonts w:ascii="標楷體" w:eastAsia="標楷體" w:hAnsi="標楷體" w:hint="eastAsia"/>
                <w:b/>
                <w:color w:val="002060"/>
              </w:rPr>
              <w:t>%</w:t>
            </w:r>
          </w:p>
        </w:tc>
        <w:tc>
          <w:tcPr>
            <w:tcW w:w="1200" w:type="dxa"/>
          </w:tcPr>
          <w:p w:rsidR="007E4CCB" w:rsidRPr="00600C78" w:rsidRDefault="007E4CCB" w:rsidP="00595627">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26人</w:t>
            </w:r>
          </w:p>
        </w:tc>
        <w:tc>
          <w:tcPr>
            <w:tcW w:w="1224" w:type="dxa"/>
          </w:tcPr>
          <w:p w:rsidR="007E4CCB" w:rsidRPr="00600C78" w:rsidRDefault="007E4CCB" w:rsidP="00595627">
            <w:pPr>
              <w:spacing w:line="440" w:lineRule="exact"/>
              <w:ind w:left="104"/>
              <w:jc w:val="center"/>
              <w:rPr>
                <w:rFonts w:ascii="標楷體" w:eastAsia="標楷體" w:hAnsi="標楷體"/>
                <w:b/>
                <w:color w:val="002060"/>
              </w:rPr>
            </w:pPr>
            <w:r w:rsidRPr="00600C78">
              <w:rPr>
                <w:rFonts w:ascii="標楷體" w:eastAsia="標楷體" w:hAnsi="標楷體" w:hint="eastAsia"/>
                <w:b/>
                <w:color w:val="002060"/>
              </w:rPr>
              <w:t>15.4%</w:t>
            </w:r>
          </w:p>
        </w:tc>
        <w:tc>
          <w:tcPr>
            <w:tcW w:w="1224" w:type="dxa"/>
          </w:tcPr>
          <w:p w:rsidR="007E4CCB" w:rsidRPr="00600C78" w:rsidRDefault="007E4CCB" w:rsidP="00595627">
            <w:pPr>
              <w:spacing w:line="440" w:lineRule="exact"/>
              <w:ind w:left="104"/>
              <w:jc w:val="center"/>
              <w:rPr>
                <w:rFonts w:ascii="標楷體" w:eastAsia="標楷體" w:hAnsi="標楷體"/>
                <w:b/>
                <w:color w:val="002060"/>
              </w:rPr>
            </w:pPr>
            <w:r>
              <w:rPr>
                <w:rFonts w:ascii="標楷體" w:eastAsia="標楷體" w:hAnsi="標楷體"/>
                <w:b/>
                <w:color w:val="002060"/>
              </w:rPr>
              <w:t>10.4</w:t>
            </w:r>
            <w:r w:rsidRPr="00600C78">
              <w:rPr>
                <w:rFonts w:ascii="標楷體" w:eastAsia="標楷體" w:hAnsi="標楷體" w:hint="eastAsia"/>
                <w:b/>
                <w:color w:val="002060"/>
              </w:rPr>
              <w:t>%</w:t>
            </w:r>
          </w:p>
        </w:tc>
      </w:tr>
      <w:tr w:rsidR="007E4CCB" w:rsidRPr="00600C78" w:rsidTr="00DE0D46">
        <w:trPr>
          <w:jc w:val="center"/>
        </w:trPr>
        <w:tc>
          <w:tcPr>
            <w:tcW w:w="2423" w:type="dxa"/>
          </w:tcPr>
          <w:p w:rsidR="007E4CCB" w:rsidRPr="00600C78" w:rsidRDefault="007E4CCB" w:rsidP="00595627">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英文</w:t>
            </w:r>
          </w:p>
        </w:tc>
        <w:tc>
          <w:tcPr>
            <w:tcW w:w="1071" w:type="dxa"/>
          </w:tcPr>
          <w:p w:rsidR="007E4CCB" w:rsidRPr="00600C78" w:rsidRDefault="007E4CCB" w:rsidP="00595627">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9人</w:t>
            </w:r>
          </w:p>
        </w:tc>
        <w:tc>
          <w:tcPr>
            <w:tcW w:w="1352" w:type="dxa"/>
          </w:tcPr>
          <w:p w:rsidR="007E4CCB" w:rsidRPr="00600C78" w:rsidRDefault="007E4CCB" w:rsidP="003F6178">
            <w:pPr>
              <w:spacing w:line="440" w:lineRule="exact"/>
              <w:ind w:left="80"/>
              <w:jc w:val="center"/>
              <w:rPr>
                <w:rFonts w:ascii="標楷體" w:eastAsia="標楷體" w:hAnsi="標楷體"/>
                <w:b/>
                <w:color w:val="002060"/>
              </w:rPr>
            </w:pPr>
            <w:r w:rsidRPr="00600C78">
              <w:rPr>
                <w:rFonts w:ascii="標楷體" w:eastAsia="標楷體" w:hAnsi="標楷體"/>
                <w:b/>
                <w:color w:val="002060"/>
              </w:rPr>
              <w:t>5</w:t>
            </w:r>
            <w:r w:rsidRPr="00600C78">
              <w:rPr>
                <w:rFonts w:ascii="標楷體" w:eastAsia="標楷體" w:hAnsi="標楷體" w:hint="eastAsia"/>
                <w:b/>
                <w:color w:val="002060"/>
              </w:rPr>
              <w:t>.3</w:t>
            </w:r>
            <w:r w:rsidRPr="00600C78">
              <w:rPr>
                <w:rFonts w:ascii="標楷體" w:eastAsia="標楷體" w:hAnsi="標楷體"/>
                <w:b/>
                <w:color w:val="002060"/>
              </w:rPr>
              <w:t>2</w:t>
            </w:r>
            <w:r w:rsidRPr="00600C78">
              <w:rPr>
                <w:rFonts w:ascii="標楷體" w:eastAsia="標楷體" w:hAnsi="標楷體" w:hint="eastAsia"/>
                <w:b/>
                <w:color w:val="002060"/>
              </w:rPr>
              <w:t>%</w:t>
            </w:r>
          </w:p>
        </w:tc>
        <w:tc>
          <w:tcPr>
            <w:tcW w:w="1200" w:type="dxa"/>
          </w:tcPr>
          <w:p w:rsidR="007E4CCB" w:rsidRPr="00600C78" w:rsidRDefault="007E4CCB" w:rsidP="00595627">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55人</w:t>
            </w:r>
          </w:p>
        </w:tc>
        <w:tc>
          <w:tcPr>
            <w:tcW w:w="1224" w:type="dxa"/>
          </w:tcPr>
          <w:p w:rsidR="007E4CCB" w:rsidRPr="00600C78" w:rsidRDefault="007E4CCB" w:rsidP="00595627">
            <w:pPr>
              <w:spacing w:line="440" w:lineRule="exact"/>
              <w:ind w:left="116"/>
              <w:jc w:val="center"/>
              <w:rPr>
                <w:rFonts w:ascii="標楷體" w:eastAsia="標楷體" w:hAnsi="標楷體"/>
                <w:b/>
                <w:color w:val="002060"/>
              </w:rPr>
            </w:pPr>
            <w:r w:rsidRPr="00600C78">
              <w:rPr>
                <w:rFonts w:ascii="標楷體" w:eastAsia="標楷體" w:hAnsi="標楷體"/>
                <w:b/>
                <w:color w:val="002060"/>
              </w:rPr>
              <w:t>32.5</w:t>
            </w:r>
            <w:r w:rsidRPr="00600C78">
              <w:rPr>
                <w:rFonts w:ascii="標楷體" w:eastAsia="標楷體" w:hAnsi="標楷體" w:hint="eastAsia"/>
                <w:b/>
                <w:color w:val="002060"/>
              </w:rPr>
              <w:t>%</w:t>
            </w:r>
          </w:p>
        </w:tc>
        <w:tc>
          <w:tcPr>
            <w:tcW w:w="1224" w:type="dxa"/>
          </w:tcPr>
          <w:p w:rsidR="007E4CCB" w:rsidRPr="00600C78" w:rsidRDefault="007E4CCB" w:rsidP="00595627">
            <w:pPr>
              <w:spacing w:line="440" w:lineRule="exact"/>
              <w:ind w:left="116"/>
              <w:jc w:val="center"/>
              <w:rPr>
                <w:rFonts w:ascii="標楷體" w:eastAsia="標楷體" w:hAnsi="標楷體"/>
                <w:b/>
                <w:color w:val="002060"/>
              </w:rPr>
            </w:pPr>
            <w:r>
              <w:rPr>
                <w:rFonts w:ascii="標楷體" w:eastAsia="標楷體" w:hAnsi="標楷體"/>
                <w:b/>
                <w:color w:val="002060"/>
              </w:rPr>
              <w:t>9.2</w:t>
            </w:r>
            <w:r w:rsidRPr="00600C78">
              <w:rPr>
                <w:rFonts w:ascii="標楷體" w:eastAsia="標楷體" w:hAnsi="標楷體" w:hint="eastAsia"/>
                <w:b/>
                <w:color w:val="002060"/>
              </w:rPr>
              <w:t>%</w:t>
            </w:r>
          </w:p>
        </w:tc>
      </w:tr>
      <w:tr w:rsidR="007E4CCB" w:rsidRPr="00600C78" w:rsidTr="00DE0D46">
        <w:trPr>
          <w:jc w:val="center"/>
        </w:trPr>
        <w:tc>
          <w:tcPr>
            <w:tcW w:w="2423" w:type="dxa"/>
          </w:tcPr>
          <w:p w:rsidR="007E4CCB" w:rsidRPr="00600C78" w:rsidRDefault="007E4CCB" w:rsidP="00595627">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數學</w:t>
            </w:r>
          </w:p>
        </w:tc>
        <w:tc>
          <w:tcPr>
            <w:tcW w:w="1071" w:type="dxa"/>
          </w:tcPr>
          <w:p w:rsidR="007E4CCB" w:rsidRPr="00600C78" w:rsidRDefault="007E4CCB" w:rsidP="00595627">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27人</w:t>
            </w:r>
          </w:p>
        </w:tc>
        <w:tc>
          <w:tcPr>
            <w:tcW w:w="1352" w:type="dxa"/>
          </w:tcPr>
          <w:p w:rsidR="007E4CCB" w:rsidRPr="00600C78" w:rsidRDefault="007E4CCB" w:rsidP="003F6178">
            <w:pPr>
              <w:spacing w:line="440" w:lineRule="exact"/>
              <w:ind w:left="80"/>
              <w:jc w:val="center"/>
              <w:rPr>
                <w:rFonts w:ascii="標楷體" w:eastAsia="標楷體" w:hAnsi="標楷體"/>
                <w:b/>
                <w:color w:val="002060"/>
              </w:rPr>
            </w:pPr>
            <w:r w:rsidRPr="00600C78">
              <w:rPr>
                <w:rFonts w:ascii="標楷體" w:eastAsia="標楷體" w:hAnsi="標楷體"/>
                <w:b/>
                <w:color w:val="002060"/>
              </w:rPr>
              <w:t>15</w:t>
            </w:r>
            <w:r w:rsidRPr="00600C78">
              <w:rPr>
                <w:rFonts w:ascii="標楷體" w:eastAsia="標楷體" w:hAnsi="標楷體" w:hint="eastAsia"/>
                <w:b/>
                <w:color w:val="002060"/>
              </w:rPr>
              <w:t>.</w:t>
            </w:r>
            <w:r w:rsidRPr="00600C78">
              <w:rPr>
                <w:rFonts w:ascii="標楷體" w:eastAsia="標楷體" w:hAnsi="標楷體"/>
                <w:b/>
                <w:color w:val="002060"/>
              </w:rPr>
              <w:t>98</w:t>
            </w:r>
            <w:r w:rsidRPr="00600C78">
              <w:rPr>
                <w:rFonts w:ascii="標楷體" w:eastAsia="標楷體" w:hAnsi="標楷體" w:hint="eastAsia"/>
                <w:b/>
                <w:color w:val="002060"/>
              </w:rPr>
              <w:t>%</w:t>
            </w:r>
          </w:p>
        </w:tc>
        <w:tc>
          <w:tcPr>
            <w:tcW w:w="1200" w:type="dxa"/>
          </w:tcPr>
          <w:p w:rsidR="007E4CCB" w:rsidRPr="00600C78" w:rsidRDefault="007E4CCB" w:rsidP="00595627">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38人</w:t>
            </w:r>
          </w:p>
        </w:tc>
        <w:tc>
          <w:tcPr>
            <w:tcW w:w="1224" w:type="dxa"/>
          </w:tcPr>
          <w:p w:rsidR="007E4CCB" w:rsidRPr="00600C78" w:rsidRDefault="007E4CCB" w:rsidP="00595627">
            <w:pPr>
              <w:spacing w:line="440" w:lineRule="exact"/>
              <w:ind w:left="104"/>
              <w:jc w:val="center"/>
              <w:rPr>
                <w:rFonts w:ascii="標楷體" w:eastAsia="標楷體" w:hAnsi="標楷體"/>
                <w:b/>
                <w:color w:val="002060"/>
              </w:rPr>
            </w:pPr>
            <w:r w:rsidRPr="00600C78">
              <w:rPr>
                <w:rFonts w:ascii="標楷體" w:eastAsia="標楷體" w:hAnsi="標楷體"/>
                <w:b/>
                <w:color w:val="002060"/>
              </w:rPr>
              <w:t>22.5</w:t>
            </w:r>
            <w:r w:rsidRPr="00600C78">
              <w:rPr>
                <w:rFonts w:ascii="標楷體" w:eastAsia="標楷體" w:hAnsi="標楷體" w:hint="eastAsia"/>
                <w:b/>
                <w:color w:val="002060"/>
              </w:rPr>
              <w:t>%</w:t>
            </w:r>
          </w:p>
        </w:tc>
        <w:tc>
          <w:tcPr>
            <w:tcW w:w="1224" w:type="dxa"/>
          </w:tcPr>
          <w:p w:rsidR="007E4CCB" w:rsidRPr="00600C78" w:rsidRDefault="007E4CCB" w:rsidP="00595627">
            <w:pPr>
              <w:spacing w:line="440" w:lineRule="exact"/>
              <w:ind w:left="104"/>
              <w:jc w:val="center"/>
              <w:rPr>
                <w:rFonts w:ascii="標楷體" w:eastAsia="標楷體" w:hAnsi="標楷體"/>
                <w:b/>
                <w:color w:val="002060"/>
              </w:rPr>
            </w:pPr>
            <w:r>
              <w:rPr>
                <w:rFonts w:ascii="標楷體" w:eastAsia="標楷體" w:hAnsi="標楷體"/>
                <w:b/>
                <w:color w:val="002060"/>
              </w:rPr>
              <w:t>12.1</w:t>
            </w:r>
            <w:r w:rsidRPr="00600C78">
              <w:rPr>
                <w:rFonts w:ascii="標楷體" w:eastAsia="標楷體" w:hAnsi="標楷體" w:hint="eastAsia"/>
                <w:b/>
                <w:color w:val="002060"/>
              </w:rPr>
              <w:t>%</w:t>
            </w:r>
          </w:p>
        </w:tc>
      </w:tr>
      <w:tr w:rsidR="007E4CCB" w:rsidRPr="00600C78" w:rsidTr="00DE0D46">
        <w:trPr>
          <w:jc w:val="center"/>
        </w:trPr>
        <w:tc>
          <w:tcPr>
            <w:tcW w:w="2423" w:type="dxa"/>
          </w:tcPr>
          <w:p w:rsidR="007E4CCB" w:rsidRPr="00600C78" w:rsidRDefault="007E4CCB" w:rsidP="00595627">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社會</w:t>
            </w:r>
          </w:p>
        </w:tc>
        <w:tc>
          <w:tcPr>
            <w:tcW w:w="1071" w:type="dxa"/>
          </w:tcPr>
          <w:p w:rsidR="007E4CCB" w:rsidRPr="00600C78" w:rsidRDefault="007E4CCB" w:rsidP="00595627">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15人</w:t>
            </w:r>
          </w:p>
        </w:tc>
        <w:tc>
          <w:tcPr>
            <w:tcW w:w="1352" w:type="dxa"/>
          </w:tcPr>
          <w:p w:rsidR="007E4CCB" w:rsidRPr="00600C78" w:rsidRDefault="007E4CCB" w:rsidP="003F6178">
            <w:pPr>
              <w:spacing w:line="440" w:lineRule="exact"/>
              <w:ind w:left="80"/>
              <w:jc w:val="center"/>
              <w:rPr>
                <w:rFonts w:ascii="標楷體" w:eastAsia="標楷體" w:hAnsi="標楷體"/>
                <w:b/>
                <w:color w:val="002060"/>
              </w:rPr>
            </w:pPr>
            <w:r w:rsidRPr="00600C78">
              <w:rPr>
                <w:rFonts w:ascii="標楷體" w:eastAsia="標楷體" w:hAnsi="標楷體"/>
                <w:b/>
                <w:color w:val="002060"/>
              </w:rPr>
              <w:t>8</w:t>
            </w:r>
            <w:r w:rsidRPr="00600C78">
              <w:rPr>
                <w:rFonts w:ascii="標楷體" w:eastAsia="標楷體" w:hAnsi="標楷體" w:hint="eastAsia"/>
                <w:b/>
                <w:color w:val="002060"/>
              </w:rPr>
              <w:t>.</w:t>
            </w:r>
            <w:r w:rsidRPr="00600C78">
              <w:rPr>
                <w:rFonts w:ascii="標楷體" w:eastAsia="標楷體" w:hAnsi="標楷體"/>
                <w:b/>
                <w:color w:val="002060"/>
              </w:rPr>
              <w:t>8</w:t>
            </w:r>
            <w:r w:rsidRPr="00600C78">
              <w:rPr>
                <w:rFonts w:ascii="標楷體" w:eastAsia="標楷體" w:hAnsi="標楷體" w:hint="eastAsia"/>
                <w:b/>
                <w:color w:val="002060"/>
              </w:rPr>
              <w:t>6%</w:t>
            </w:r>
          </w:p>
        </w:tc>
        <w:tc>
          <w:tcPr>
            <w:tcW w:w="1200" w:type="dxa"/>
          </w:tcPr>
          <w:p w:rsidR="007E4CCB" w:rsidRPr="00600C78" w:rsidRDefault="007E4CCB" w:rsidP="00595627">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30人</w:t>
            </w:r>
          </w:p>
        </w:tc>
        <w:tc>
          <w:tcPr>
            <w:tcW w:w="1224" w:type="dxa"/>
          </w:tcPr>
          <w:p w:rsidR="007E4CCB" w:rsidRPr="00600C78" w:rsidRDefault="007E4CCB" w:rsidP="001324A3">
            <w:pPr>
              <w:spacing w:line="440" w:lineRule="exact"/>
              <w:ind w:left="104"/>
              <w:jc w:val="center"/>
              <w:rPr>
                <w:rFonts w:ascii="標楷體" w:eastAsia="標楷體" w:hAnsi="標楷體"/>
                <w:b/>
                <w:color w:val="002060"/>
              </w:rPr>
            </w:pPr>
            <w:r w:rsidRPr="00600C78">
              <w:rPr>
                <w:rFonts w:ascii="標楷體" w:eastAsia="標楷體" w:hAnsi="標楷體"/>
                <w:b/>
                <w:color w:val="002060"/>
              </w:rPr>
              <w:t>17.8</w:t>
            </w:r>
            <w:r w:rsidRPr="00600C78">
              <w:rPr>
                <w:rFonts w:ascii="標楷體" w:eastAsia="標楷體" w:hAnsi="標楷體" w:hint="eastAsia"/>
                <w:b/>
                <w:color w:val="002060"/>
              </w:rPr>
              <w:t>%</w:t>
            </w:r>
          </w:p>
        </w:tc>
        <w:tc>
          <w:tcPr>
            <w:tcW w:w="1224" w:type="dxa"/>
          </w:tcPr>
          <w:p w:rsidR="007E4CCB" w:rsidRPr="00600C78" w:rsidRDefault="007E4CCB" w:rsidP="001324A3">
            <w:pPr>
              <w:spacing w:line="440" w:lineRule="exact"/>
              <w:ind w:left="104"/>
              <w:jc w:val="center"/>
              <w:rPr>
                <w:rFonts w:ascii="標楷體" w:eastAsia="標楷體" w:hAnsi="標楷體"/>
                <w:b/>
                <w:color w:val="002060"/>
              </w:rPr>
            </w:pPr>
            <w:r>
              <w:rPr>
                <w:rFonts w:ascii="標楷體" w:eastAsia="標楷體" w:hAnsi="標楷體"/>
                <w:b/>
                <w:color w:val="002060"/>
              </w:rPr>
              <w:t>0.2</w:t>
            </w:r>
            <w:r w:rsidRPr="00600C78">
              <w:rPr>
                <w:rFonts w:ascii="標楷體" w:eastAsia="標楷體" w:hAnsi="標楷體" w:hint="eastAsia"/>
                <w:b/>
                <w:color w:val="002060"/>
              </w:rPr>
              <w:t>%</w:t>
            </w:r>
          </w:p>
        </w:tc>
      </w:tr>
      <w:tr w:rsidR="007E4CCB" w:rsidRPr="00600C78" w:rsidTr="00DE0D46">
        <w:trPr>
          <w:jc w:val="center"/>
        </w:trPr>
        <w:tc>
          <w:tcPr>
            <w:tcW w:w="2423" w:type="dxa"/>
          </w:tcPr>
          <w:p w:rsidR="007E4CCB" w:rsidRPr="00600C78" w:rsidRDefault="007E4CCB" w:rsidP="00595627">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自然</w:t>
            </w:r>
          </w:p>
        </w:tc>
        <w:tc>
          <w:tcPr>
            <w:tcW w:w="1071" w:type="dxa"/>
          </w:tcPr>
          <w:p w:rsidR="007E4CCB" w:rsidRPr="00600C78" w:rsidRDefault="007E4CCB" w:rsidP="00595627">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7人</w:t>
            </w:r>
          </w:p>
        </w:tc>
        <w:tc>
          <w:tcPr>
            <w:tcW w:w="1352" w:type="dxa"/>
          </w:tcPr>
          <w:p w:rsidR="007E4CCB" w:rsidRPr="00600C78" w:rsidRDefault="007E4CCB" w:rsidP="003F6178">
            <w:pPr>
              <w:spacing w:line="440" w:lineRule="exact"/>
              <w:ind w:left="80"/>
              <w:jc w:val="center"/>
              <w:rPr>
                <w:rFonts w:ascii="標楷體" w:eastAsia="標楷體" w:hAnsi="標楷體"/>
                <w:b/>
                <w:color w:val="002060"/>
              </w:rPr>
            </w:pPr>
            <w:r w:rsidRPr="00600C78">
              <w:rPr>
                <w:rFonts w:ascii="標楷體" w:eastAsia="標楷體" w:hAnsi="標楷體" w:hint="eastAsia"/>
                <w:b/>
                <w:color w:val="002060"/>
              </w:rPr>
              <w:t>4.</w:t>
            </w:r>
            <w:r w:rsidRPr="00600C78">
              <w:rPr>
                <w:rFonts w:ascii="標楷體" w:eastAsia="標楷體" w:hAnsi="標楷體"/>
                <w:b/>
                <w:color w:val="002060"/>
              </w:rPr>
              <w:t>1</w:t>
            </w:r>
            <w:r w:rsidRPr="00600C78">
              <w:rPr>
                <w:rFonts w:ascii="標楷體" w:eastAsia="標楷體" w:hAnsi="標楷體" w:hint="eastAsia"/>
                <w:b/>
                <w:color w:val="002060"/>
              </w:rPr>
              <w:t>4%</w:t>
            </w:r>
          </w:p>
        </w:tc>
        <w:tc>
          <w:tcPr>
            <w:tcW w:w="1200" w:type="dxa"/>
          </w:tcPr>
          <w:p w:rsidR="007E4CCB" w:rsidRPr="00600C78" w:rsidRDefault="007E4CCB" w:rsidP="00595627">
            <w:pPr>
              <w:widowControl/>
              <w:spacing w:line="440" w:lineRule="exact"/>
              <w:jc w:val="center"/>
              <w:rPr>
                <w:rFonts w:ascii="標楷體" w:eastAsia="標楷體" w:hAnsi="標楷體"/>
                <w:b/>
                <w:color w:val="002060"/>
              </w:rPr>
            </w:pPr>
            <w:r w:rsidRPr="00600C78">
              <w:rPr>
                <w:rFonts w:ascii="標楷體" w:eastAsia="標楷體" w:hAnsi="標楷體" w:hint="eastAsia"/>
                <w:b/>
                <w:color w:val="002060"/>
              </w:rPr>
              <w:t>43人</w:t>
            </w:r>
          </w:p>
        </w:tc>
        <w:tc>
          <w:tcPr>
            <w:tcW w:w="1224" w:type="dxa"/>
          </w:tcPr>
          <w:p w:rsidR="007E4CCB" w:rsidRPr="00600C78" w:rsidRDefault="007E4CCB" w:rsidP="00595627">
            <w:pPr>
              <w:spacing w:line="440" w:lineRule="exact"/>
              <w:ind w:left="104"/>
              <w:jc w:val="center"/>
              <w:rPr>
                <w:rFonts w:ascii="標楷體" w:eastAsia="標楷體" w:hAnsi="標楷體"/>
                <w:b/>
                <w:color w:val="002060"/>
              </w:rPr>
            </w:pPr>
            <w:r w:rsidRPr="00600C78">
              <w:rPr>
                <w:rFonts w:ascii="標楷體" w:eastAsia="標楷體" w:hAnsi="標楷體"/>
                <w:b/>
                <w:color w:val="002060"/>
              </w:rPr>
              <w:t>25.4</w:t>
            </w:r>
            <w:r w:rsidRPr="00600C78">
              <w:rPr>
                <w:rFonts w:ascii="標楷體" w:eastAsia="標楷體" w:hAnsi="標楷體" w:hint="eastAsia"/>
                <w:b/>
                <w:color w:val="002060"/>
              </w:rPr>
              <w:t>%</w:t>
            </w:r>
          </w:p>
        </w:tc>
        <w:tc>
          <w:tcPr>
            <w:tcW w:w="1224" w:type="dxa"/>
          </w:tcPr>
          <w:p w:rsidR="007E4CCB" w:rsidRPr="00600C78" w:rsidRDefault="007E4CCB" w:rsidP="00595627">
            <w:pPr>
              <w:spacing w:line="440" w:lineRule="exact"/>
              <w:ind w:left="104"/>
              <w:jc w:val="center"/>
              <w:rPr>
                <w:rFonts w:ascii="標楷體" w:eastAsia="標楷體" w:hAnsi="標楷體"/>
                <w:b/>
                <w:color w:val="002060"/>
              </w:rPr>
            </w:pPr>
            <w:r>
              <w:rPr>
                <w:rFonts w:ascii="標楷體" w:eastAsia="標楷體" w:hAnsi="標楷體"/>
                <w:b/>
                <w:color w:val="002060"/>
              </w:rPr>
              <w:t>4.6</w:t>
            </w:r>
            <w:r w:rsidRPr="00600C78">
              <w:rPr>
                <w:rFonts w:ascii="標楷體" w:eastAsia="標楷體" w:hAnsi="標楷體" w:hint="eastAsia"/>
                <w:b/>
                <w:color w:val="002060"/>
              </w:rPr>
              <w:t>%</w:t>
            </w:r>
          </w:p>
        </w:tc>
      </w:tr>
    </w:tbl>
    <w:p w:rsidR="003F6178" w:rsidRPr="00BF5908" w:rsidRDefault="003F6178" w:rsidP="003F6178">
      <w:pPr>
        <w:widowControl/>
        <w:numPr>
          <w:ilvl w:val="2"/>
          <w:numId w:val="1"/>
        </w:numPr>
        <w:rPr>
          <w:rFonts w:ascii="標楷體" w:eastAsia="標楷體" w:hAnsi="標楷體"/>
        </w:rPr>
      </w:pPr>
      <w:r w:rsidRPr="00BF5908">
        <w:rPr>
          <w:rFonts w:ascii="標楷體" w:eastAsia="標楷體" w:hAnsi="標楷體" w:hint="eastAsia"/>
        </w:rPr>
        <w:t>5A：</w:t>
      </w:r>
      <w:r>
        <w:rPr>
          <w:rFonts w:ascii="標楷體" w:eastAsia="標楷體" w:hAnsi="標楷體"/>
        </w:rPr>
        <w:t>4</w:t>
      </w:r>
      <w:r w:rsidRPr="00BF5908">
        <w:rPr>
          <w:rFonts w:ascii="標楷體" w:eastAsia="標楷體" w:hAnsi="標楷體" w:hint="eastAsia"/>
        </w:rPr>
        <w:t>人    4A：</w:t>
      </w:r>
      <w:r>
        <w:rPr>
          <w:rFonts w:ascii="標楷體" w:eastAsia="標楷體" w:hAnsi="標楷體" w:hint="eastAsia"/>
        </w:rPr>
        <w:t>3</w:t>
      </w:r>
      <w:r w:rsidRPr="00BF5908">
        <w:rPr>
          <w:rFonts w:ascii="標楷體" w:eastAsia="標楷體" w:hAnsi="標楷體" w:hint="eastAsia"/>
        </w:rPr>
        <w:t xml:space="preserve">人      </w:t>
      </w:r>
    </w:p>
    <w:p w:rsidR="00BF5908" w:rsidRDefault="003F6178" w:rsidP="003F6178">
      <w:pPr>
        <w:widowControl/>
        <w:numPr>
          <w:ilvl w:val="2"/>
          <w:numId w:val="1"/>
        </w:numPr>
        <w:rPr>
          <w:rFonts w:ascii="標楷體" w:eastAsia="標楷體" w:hAnsi="標楷體"/>
        </w:rPr>
      </w:pPr>
      <w:r w:rsidRPr="00BF5908">
        <w:rPr>
          <w:rFonts w:ascii="標楷體" w:eastAsia="標楷體" w:hAnsi="標楷體" w:hint="eastAsia"/>
        </w:rPr>
        <w:t>5C：</w:t>
      </w:r>
      <w:r>
        <w:rPr>
          <w:rFonts w:ascii="標楷體" w:eastAsia="標楷體" w:hAnsi="標楷體" w:hint="eastAsia"/>
        </w:rPr>
        <w:t>8</w:t>
      </w:r>
      <w:r w:rsidRPr="00BF5908">
        <w:rPr>
          <w:rFonts w:ascii="標楷體" w:eastAsia="標楷體" w:hAnsi="標楷體" w:hint="eastAsia"/>
        </w:rPr>
        <w:t>人    4C：</w:t>
      </w:r>
      <w:r w:rsidR="001324A3">
        <w:rPr>
          <w:rFonts w:ascii="標楷體" w:eastAsia="標楷體" w:hAnsi="標楷體" w:hint="eastAsia"/>
        </w:rPr>
        <w:t>17</w:t>
      </w:r>
      <w:r w:rsidRPr="00BF5908">
        <w:rPr>
          <w:rFonts w:ascii="標楷體" w:eastAsia="標楷體" w:hAnsi="標楷體" w:hint="eastAsia"/>
        </w:rPr>
        <w:t>人</w:t>
      </w:r>
      <w:r w:rsidR="00600C78">
        <w:rPr>
          <w:rFonts w:ascii="標楷體" w:eastAsia="標楷體" w:hAnsi="標楷體" w:hint="eastAsia"/>
        </w:rPr>
        <w:t xml:space="preserve">  </w:t>
      </w:r>
    </w:p>
    <w:p w:rsidR="00600C78" w:rsidRDefault="002A417E" w:rsidP="002A417E">
      <w:pPr>
        <w:widowControl/>
        <w:ind w:left="360"/>
        <w:rPr>
          <w:rFonts w:ascii="標楷體" w:eastAsia="標楷體" w:hAnsi="標楷體"/>
        </w:rPr>
      </w:pPr>
      <w:r>
        <w:rPr>
          <w:rFonts w:ascii="標楷體" w:eastAsia="標楷體" w:hAnsi="標楷體" w:hint="eastAsia"/>
        </w:rPr>
        <w:t>今</w:t>
      </w:r>
      <w:r>
        <w:rPr>
          <w:rFonts w:ascii="標楷體" w:eastAsia="標楷體" w:hAnsi="標楷體"/>
        </w:rPr>
        <w:t>年第一志願數：</w:t>
      </w:r>
      <w:r>
        <w:rPr>
          <w:rFonts w:ascii="標楷體" w:eastAsia="標楷體" w:hAnsi="標楷體" w:hint="eastAsia"/>
        </w:rPr>
        <w:t>5</w:t>
      </w:r>
      <w:r>
        <w:rPr>
          <w:rFonts w:ascii="標楷體" w:eastAsia="標楷體" w:hAnsi="標楷體"/>
        </w:rPr>
        <w:t>人</w:t>
      </w:r>
    </w:p>
    <w:p w:rsidR="00600C78" w:rsidRPr="007E4CCB" w:rsidRDefault="00600C78" w:rsidP="00581797">
      <w:pPr>
        <w:widowControl/>
        <w:ind w:firstLine="360"/>
        <w:rPr>
          <w:rFonts w:ascii="標楷體" w:eastAsia="標楷體" w:hAnsi="標楷體"/>
          <w:b/>
        </w:rPr>
      </w:pPr>
      <w:r>
        <w:rPr>
          <w:rFonts w:ascii="標楷體" w:eastAsia="標楷體" w:hAnsi="標楷體" w:hint="eastAsia"/>
        </w:rPr>
        <w:t>要</w:t>
      </w:r>
      <w:r>
        <w:rPr>
          <w:rFonts w:ascii="標楷體" w:eastAsia="標楷體" w:hAnsi="標楷體"/>
        </w:rPr>
        <w:t>跟所有國英數自社的教師群</w:t>
      </w:r>
      <w:r>
        <w:rPr>
          <w:rFonts w:ascii="標楷體" w:eastAsia="標楷體" w:hAnsi="標楷體" w:hint="eastAsia"/>
        </w:rPr>
        <w:t>與</w:t>
      </w:r>
      <w:r w:rsidR="002C650D">
        <w:rPr>
          <w:rFonts w:ascii="標楷體" w:eastAsia="標楷體" w:hAnsi="標楷體"/>
        </w:rPr>
        <w:t>導師們拍拍手</w:t>
      </w:r>
      <w:r w:rsidR="002C650D">
        <w:rPr>
          <w:rFonts w:ascii="標楷體" w:eastAsia="標楷體" w:hAnsi="標楷體" w:hint="eastAsia"/>
        </w:rPr>
        <w:t>！您</w:t>
      </w:r>
      <w:r w:rsidR="002C650D">
        <w:rPr>
          <w:rFonts w:ascii="標楷體" w:eastAsia="標楷體" w:hAnsi="標楷體"/>
        </w:rPr>
        <w:t>們真的做得很棒！</w:t>
      </w:r>
      <w:r>
        <w:rPr>
          <w:rFonts w:ascii="標楷體" w:eastAsia="標楷體" w:hAnsi="標楷體" w:hint="eastAsia"/>
        </w:rPr>
        <w:t>教</w:t>
      </w:r>
      <w:r>
        <w:rPr>
          <w:rFonts w:ascii="標楷體" w:eastAsia="標楷體" w:hAnsi="標楷體"/>
        </w:rPr>
        <w:t>育</w:t>
      </w:r>
      <w:r>
        <w:rPr>
          <w:rFonts w:ascii="標楷體" w:eastAsia="標楷體" w:hAnsi="標楷體" w:hint="eastAsia"/>
        </w:rPr>
        <w:t>的</w:t>
      </w:r>
      <w:r w:rsidR="007E4CCB">
        <w:rPr>
          <w:rFonts w:ascii="標楷體" w:eastAsia="標楷體" w:hAnsi="標楷體"/>
        </w:rPr>
        <w:t>目的在於提</w:t>
      </w:r>
      <w:r w:rsidR="007E4CCB">
        <w:rPr>
          <w:rFonts w:ascii="標楷體" w:eastAsia="標楷體" w:hAnsi="標楷體" w:hint="eastAsia"/>
        </w:rPr>
        <w:t>拔</w:t>
      </w:r>
      <w:r>
        <w:rPr>
          <w:rFonts w:ascii="標楷體" w:eastAsia="標楷體" w:hAnsi="標楷體"/>
        </w:rPr>
        <w:t>學生，</w:t>
      </w:r>
      <w:r>
        <w:rPr>
          <w:rFonts w:ascii="標楷體" w:eastAsia="標楷體" w:hAnsi="標楷體" w:hint="eastAsia"/>
        </w:rPr>
        <w:t>拔</w:t>
      </w:r>
      <w:r>
        <w:rPr>
          <w:rFonts w:ascii="標楷體" w:eastAsia="標楷體" w:hAnsi="標楷體"/>
        </w:rPr>
        <w:t>尖扶弱推中間，</w:t>
      </w:r>
      <w:r w:rsidR="00682221">
        <w:rPr>
          <w:rFonts w:ascii="標楷體" w:eastAsia="標楷體" w:hAnsi="標楷體" w:hint="eastAsia"/>
        </w:rPr>
        <w:t>以五</w:t>
      </w:r>
      <w:r>
        <w:rPr>
          <w:rFonts w:ascii="標楷體" w:eastAsia="標楷體" w:hAnsi="標楷體"/>
        </w:rPr>
        <w:t>年前</w:t>
      </w:r>
      <w:r>
        <w:rPr>
          <w:rFonts w:ascii="標楷體" w:eastAsia="標楷體" w:hAnsi="標楷體" w:hint="eastAsia"/>
        </w:rPr>
        <w:t>基</w:t>
      </w:r>
      <w:r>
        <w:rPr>
          <w:rFonts w:ascii="標楷體" w:eastAsia="標楷體" w:hAnsi="標楷體"/>
        </w:rPr>
        <w:t>測</w:t>
      </w:r>
      <w:r>
        <w:rPr>
          <w:rFonts w:ascii="標楷體" w:eastAsia="標楷體" w:hAnsi="標楷體" w:hint="eastAsia"/>
        </w:rPr>
        <w:t>(難</w:t>
      </w:r>
      <w:r>
        <w:rPr>
          <w:rFonts w:ascii="標楷體" w:eastAsia="標楷體" w:hAnsi="標楷體"/>
        </w:rPr>
        <w:t>度中間</w:t>
      </w:r>
      <w:r>
        <w:rPr>
          <w:rFonts w:ascii="標楷體" w:eastAsia="標楷體" w:hAnsi="標楷體" w:hint="eastAsia"/>
        </w:rPr>
        <w:t>)與</w:t>
      </w:r>
      <w:r>
        <w:rPr>
          <w:rFonts w:ascii="標楷體" w:eastAsia="標楷體" w:hAnsi="標楷體"/>
        </w:rPr>
        <w:t>教育會考</w:t>
      </w:r>
      <w:r>
        <w:rPr>
          <w:rFonts w:ascii="標楷體" w:eastAsia="標楷體" w:hAnsi="標楷體" w:hint="eastAsia"/>
        </w:rPr>
        <w:t>(中</w:t>
      </w:r>
      <w:r>
        <w:rPr>
          <w:rFonts w:ascii="標楷體" w:eastAsia="標楷體" w:hAnsi="標楷體"/>
        </w:rPr>
        <w:t>間偏難</w:t>
      </w:r>
      <w:r>
        <w:rPr>
          <w:rFonts w:ascii="標楷體" w:eastAsia="標楷體" w:hAnsi="標楷體" w:hint="eastAsia"/>
        </w:rPr>
        <w:t>)</w:t>
      </w:r>
      <w:r>
        <w:rPr>
          <w:rFonts w:ascii="標楷體" w:eastAsia="標楷體" w:hAnsi="標楷體"/>
        </w:rPr>
        <w:t>的成績前後</w:t>
      </w:r>
      <w:r>
        <w:rPr>
          <w:rFonts w:ascii="標楷體" w:eastAsia="標楷體" w:hAnsi="標楷體" w:hint="eastAsia"/>
        </w:rPr>
        <w:t>相</w:t>
      </w:r>
      <w:r>
        <w:rPr>
          <w:rFonts w:ascii="標楷體" w:eastAsia="標楷體" w:hAnsi="標楷體"/>
        </w:rPr>
        <w:t>比</w:t>
      </w:r>
      <w:r>
        <w:rPr>
          <w:rFonts w:ascii="標楷體" w:eastAsia="標楷體" w:hAnsi="標楷體" w:hint="eastAsia"/>
        </w:rPr>
        <w:t>：</w:t>
      </w:r>
      <w:r w:rsidRPr="00600C78">
        <w:rPr>
          <w:rFonts w:ascii="標楷體" w:eastAsia="標楷體" w:hAnsi="標楷體"/>
          <w:color w:val="FF0000"/>
        </w:rPr>
        <w:t>我們大致可以得到以下</w:t>
      </w:r>
      <w:r w:rsidRPr="00600C78">
        <w:rPr>
          <w:rFonts w:ascii="標楷體" w:eastAsia="標楷體" w:hAnsi="標楷體" w:hint="eastAsia"/>
          <w:color w:val="FF0000"/>
        </w:rPr>
        <w:t>推</w:t>
      </w:r>
      <w:r w:rsidRPr="00600C78">
        <w:rPr>
          <w:rFonts w:ascii="標楷體" w:eastAsia="標楷體" w:hAnsi="標楷體"/>
          <w:color w:val="FF0000"/>
        </w:rPr>
        <w:t>論：</w:t>
      </w:r>
      <w:r w:rsidRPr="00682221">
        <w:rPr>
          <w:rFonts w:ascii="標楷體" w:eastAsia="標楷體" w:hAnsi="標楷體"/>
          <w:b/>
          <w:color w:val="FF0000"/>
          <w:sz w:val="28"/>
          <w:u w:val="single"/>
        </w:rPr>
        <w:t>學生獲得</w:t>
      </w:r>
      <w:r w:rsidRPr="00682221">
        <w:rPr>
          <w:rFonts w:ascii="標楷體" w:eastAsia="標楷體" w:hAnsi="標楷體" w:hint="eastAsia"/>
          <w:b/>
          <w:color w:val="FF0000"/>
          <w:sz w:val="28"/>
          <w:u w:val="single"/>
        </w:rPr>
        <w:t>A的</w:t>
      </w:r>
      <w:r w:rsidRPr="00682221">
        <w:rPr>
          <w:rFonts w:ascii="標楷體" w:eastAsia="標楷體" w:hAnsi="標楷體"/>
          <w:b/>
          <w:color w:val="FF0000"/>
          <w:sz w:val="28"/>
          <w:u w:val="single"/>
        </w:rPr>
        <w:t>比例略有成長</w:t>
      </w:r>
      <w:r w:rsidRPr="00682221">
        <w:rPr>
          <w:rFonts w:ascii="標楷體" w:eastAsia="標楷體" w:hAnsi="標楷體" w:hint="eastAsia"/>
          <w:b/>
          <w:color w:val="FF0000"/>
          <w:sz w:val="28"/>
          <w:u w:val="single"/>
        </w:rPr>
        <w:t>；</w:t>
      </w:r>
      <w:r w:rsidRPr="00682221">
        <w:rPr>
          <w:rFonts w:ascii="標楷體" w:eastAsia="標楷體" w:hAnsi="標楷體"/>
          <w:b/>
          <w:color w:val="FF0000"/>
          <w:sz w:val="28"/>
          <w:u w:val="single"/>
        </w:rPr>
        <w:t>待加</w:t>
      </w:r>
      <w:r w:rsidRPr="00682221">
        <w:rPr>
          <w:rFonts w:ascii="標楷體" w:eastAsia="標楷體" w:hAnsi="標楷體" w:hint="eastAsia"/>
          <w:b/>
          <w:color w:val="FF0000"/>
          <w:sz w:val="28"/>
          <w:u w:val="single"/>
        </w:rPr>
        <w:t>強</w:t>
      </w:r>
      <w:r w:rsidRPr="00682221">
        <w:rPr>
          <w:rFonts w:ascii="標楷體" w:eastAsia="標楷體" w:hAnsi="標楷體"/>
          <w:b/>
          <w:color w:val="FF0000"/>
          <w:sz w:val="28"/>
          <w:u w:val="single"/>
        </w:rPr>
        <w:t>的學生比例縮減非</w:t>
      </w:r>
      <w:r w:rsidRPr="00682221">
        <w:rPr>
          <w:rFonts w:ascii="標楷體" w:eastAsia="標楷體" w:hAnsi="標楷體" w:hint="eastAsia"/>
          <w:b/>
          <w:color w:val="FF0000"/>
          <w:sz w:val="28"/>
          <w:u w:val="single"/>
        </w:rPr>
        <w:t>常</w:t>
      </w:r>
      <w:r w:rsidRPr="00682221">
        <w:rPr>
          <w:rFonts w:ascii="標楷體" w:eastAsia="標楷體" w:hAnsi="標楷體"/>
          <w:b/>
          <w:color w:val="FF0000"/>
          <w:sz w:val="28"/>
          <w:u w:val="single"/>
        </w:rPr>
        <w:t>多</w:t>
      </w:r>
      <w:r w:rsidRPr="00682221">
        <w:rPr>
          <w:rFonts w:ascii="標楷體" w:eastAsia="標楷體" w:hAnsi="標楷體" w:hint="eastAsia"/>
          <w:b/>
          <w:color w:val="FF0000"/>
          <w:sz w:val="28"/>
          <w:u w:val="single"/>
        </w:rPr>
        <w:t>，</w:t>
      </w:r>
      <w:r w:rsidRPr="00682221">
        <w:rPr>
          <w:rFonts w:ascii="標楷體" w:eastAsia="標楷體" w:hAnsi="標楷體"/>
          <w:b/>
          <w:color w:val="FF0000"/>
          <w:sz w:val="28"/>
          <w:u w:val="single"/>
        </w:rPr>
        <w:t>甚至</w:t>
      </w:r>
      <w:r w:rsidR="007E4CCB">
        <w:rPr>
          <w:rFonts w:ascii="標楷體" w:eastAsia="標楷體" w:hAnsi="標楷體" w:hint="eastAsia"/>
          <w:b/>
          <w:color w:val="FF0000"/>
          <w:sz w:val="28"/>
          <w:u w:val="single"/>
        </w:rPr>
        <w:t>超</w:t>
      </w:r>
      <w:r w:rsidR="007E4CCB">
        <w:rPr>
          <w:rFonts w:ascii="標楷體" w:eastAsia="標楷體" w:hAnsi="標楷體"/>
          <w:b/>
          <w:color w:val="FF0000"/>
          <w:sz w:val="28"/>
          <w:u w:val="single"/>
        </w:rPr>
        <w:t>越</w:t>
      </w:r>
      <w:r w:rsidRPr="00682221">
        <w:rPr>
          <w:rFonts w:ascii="標楷體" w:eastAsia="標楷體" w:hAnsi="標楷體" w:hint="eastAsia"/>
          <w:b/>
          <w:color w:val="FF0000"/>
          <w:sz w:val="28"/>
          <w:u w:val="single"/>
        </w:rPr>
        <w:t>10%，</w:t>
      </w:r>
      <w:r w:rsidRPr="00682221">
        <w:rPr>
          <w:rFonts w:ascii="標楷體" w:eastAsia="標楷體" w:hAnsi="標楷體"/>
          <w:b/>
          <w:color w:val="FF0000"/>
          <w:sz w:val="28"/>
          <w:u w:val="single"/>
        </w:rPr>
        <w:t>這是非常難能可貴的</w:t>
      </w:r>
      <w:r w:rsidRPr="00682221">
        <w:rPr>
          <w:rFonts w:ascii="標楷體" w:eastAsia="標楷體" w:hAnsi="標楷體" w:hint="eastAsia"/>
          <w:b/>
          <w:color w:val="FF0000"/>
          <w:sz w:val="28"/>
          <w:u w:val="single"/>
        </w:rPr>
        <w:t>，</w:t>
      </w:r>
      <w:r w:rsidRPr="00682221">
        <w:rPr>
          <w:rFonts w:ascii="標楷體" w:eastAsia="標楷體" w:hAnsi="標楷體"/>
          <w:b/>
          <w:color w:val="FF0000"/>
          <w:sz w:val="28"/>
          <w:u w:val="single"/>
        </w:rPr>
        <w:t>代表</w:t>
      </w:r>
      <w:r w:rsidRPr="00682221">
        <w:rPr>
          <w:rFonts w:ascii="標楷體" w:eastAsia="標楷體" w:hAnsi="標楷體" w:hint="eastAsia"/>
          <w:b/>
          <w:color w:val="FF0000"/>
          <w:sz w:val="28"/>
          <w:u w:val="single"/>
        </w:rPr>
        <w:t>學</w:t>
      </w:r>
      <w:r w:rsidRPr="00682221">
        <w:rPr>
          <w:rFonts w:ascii="標楷體" w:eastAsia="標楷體" w:hAnsi="標楷體"/>
          <w:b/>
          <w:color w:val="FF0000"/>
          <w:sz w:val="28"/>
          <w:u w:val="single"/>
        </w:rPr>
        <w:t>校往好的方向邁進，放棄學習學生數比例更低了</w:t>
      </w:r>
      <w:r w:rsidRPr="002C650D">
        <w:rPr>
          <w:rFonts w:ascii="標楷體" w:eastAsia="標楷體" w:hAnsi="標楷體"/>
          <w:u w:val="single"/>
        </w:rPr>
        <w:t>。</w:t>
      </w:r>
      <w:r w:rsidR="002C650D" w:rsidRPr="007E4CCB">
        <w:rPr>
          <w:rFonts w:ascii="標楷體" w:eastAsia="標楷體" w:hAnsi="標楷體" w:hint="eastAsia"/>
          <w:b/>
        </w:rPr>
        <w:t>代</w:t>
      </w:r>
      <w:r w:rsidR="002C650D" w:rsidRPr="007E4CCB">
        <w:rPr>
          <w:rFonts w:ascii="標楷體" w:eastAsia="標楷體" w:hAnsi="標楷體"/>
          <w:b/>
        </w:rPr>
        <w:t>表老師的教學非常有效能，</w:t>
      </w:r>
      <w:r w:rsidR="002C650D" w:rsidRPr="007E4CCB">
        <w:rPr>
          <w:rFonts w:ascii="標楷體" w:eastAsia="標楷體" w:hAnsi="標楷體" w:hint="eastAsia"/>
          <w:b/>
        </w:rPr>
        <w:t>不</w:t>
      </w:r>
      <w:r w:rsidR="002C650D" w:rsidRPr="007E4CCB">
        <w:rPr>
          <w:rFonts w:ascii="標楷體" w:eastAsia="標楷體" w:hAnsi="標楷體"/>
          <w:b/>
        </w:rPr>
        <w:t>放棄任何一個學生！</w:t>
      </w:r>
      <w:r w:rsidR="007E4CCB">
        <w:rPr>
          <w:rFonts w:ascii="標楷體" w:eastAsia="標楷體" w:hAnsi="標楷體" w:hint="eastAsia"/>
          <w:b/>
        </w:rPr>
        <w:t>校</w:t>
      </w:r>
      <w:r w:rsidR="007E4CCB">
        <w:rPr>
          <w:rFonts w:ascii="標楷體" w:eastAsia="標楷體" w:hAnsi="標楷體"/>
          <w:b/>
        </w:rPr>
        <w:t>長</w:t>
      </w:r>
      <w:r w:rsidR="007E4CCB" w:rsidRPr="007E4CCB">
        <w:rPr>
          <w:rFonts w:ascii="標楷體" w:eastAsia="標楷體" w:hAnsi="標楷體"/>
          <w:b/>
        </w:rPr>
        <w:t>要感謝的人很多，</w:t>
      </w:r>
      <w:r w:rsidR="007E4CCB">
        <w:rPr>
          <w:rFonts w:ascii="標楷體" w:eastAsia="標楷體" w:hAnsi="標楷體" w:hint="eastAsia"/>
          <w:b/>
        </w:rPr>
        <w:t>無</w:t>
      </w:r>
      <w:r w:rsidR="007E4CCB">
        <w:rPr>
          <w:rFonts w:ascii="標楷體" w:eastAsia="標楷體" w:hAnsi="標楷體"/>
          <w:b/>
        </w:rPr>
        <w:t>法</w:t>
      </w:r>
      <w:r w:rsidR="007E4CCB" w:rsidRPr="007E4CCB">
        <w:rPr>
          <w:rFonts w:ascii="標楷體" w:eastAsia="標楷體" w:hAnsi="標楷體"/>
          <w:b/>
        </w:rPr>
        <w:t>ㄧㄧ唱名說故事，我們一起努力締造紀錄，給孩子們舞台，不外乎就是希望成就每一個孩子的夢想，謝謝你們也同時成就</w:t>
      </w:r>
      <w:r w:rsidR="007E4CCB">
        <w:rPr>
          <w:rFonts w:ascii="標楷體" w:eastAsia="標楷體" w:hAnsi="標楷體" w:hint="eastAsia"/>
          <w:b/>
        </w:rPr>
        <w:t>關中</w:t>
      </w:r>
      <w:r w:rsidR="007E4CCB">
        <w:rPr>
          <w:rFonts w:ascii="標楷體" w:eastAsia="標楷體" w:hAnsi="標楷體"/>
          <w:b/>
        </w:rPr>
        <w:t>學生</w:t>
      </w:r>
      <w:r w:rsidR="007E4CCB" w:rsidRPr="007E4CCB">
        <w:rPr>
          <w:rFonts w:ascii="標楷體" w:eastAsia="標楷體" w:hAnsi="標楷體"/>
          <w:b/>
        </w:rPr>
        <w:t>精彩的生命紀錄。</w:t>
      </w:r>
    </w:p>
    <w:p w:rsidR="00782B03" w:rsidRDefault="002C650D" w:rsidP="00581797">
      <w:pPr>
        <w:widowControl/>
        <w:ind w:firstLine="480"/>
        <w:rPr>
          <w:rFonts w:ascii="標楷體" w:eastAsia="標楷體" w:hAnsi="標楷體"/>
        </w:rPr>
      </w:pPr>
      <w:r>
        <w:rPr>
          <w:rFonts w:ascii="標楷體" w:eastAsia="標楷體" w:hAnsi="標楷體" w:hint="eastAsia"/>
        </w:rPr>
        <w:t>很</w:t>
      </w:r>
      <w:r>
        <w:rPr>
          <w:rFonts w:ascii="標楷體" w:eastAsia="標楷體" w:hAnsi="標楷體"/>
        </w:rPr>
        <w:t>可惜的</w:t>
      </w:r>
      <w:r>
        <w:rPr>
          <w:rFonts w:ascii="標楷體" w:eastAsia="標楷體" w:hAnsi="標楷體" w:hint="eastAsia"/>
        </w:rPr>
        <w:t>是</w:t>
      </w:r>
      <w:r>
        <w:rPr>
          <w:rFonts w:ascii="標楷體" w:eastAsia="標楷體" w:hAnsi="標楷體"/>
        </w:rPr>
        <w:t>，</w:t>
      </w:r>
      <w:r w:rsidR="00581797">
        <w:rPr>
          <w:rFonts w:ascii="標楷體" w:eastAsia="標楷體" w:hAnsi="標楷體" w:hint="eastAsia"/>
        </w:rPr>
        <w:t>許</w:t>
      </w:r>
      <w:r w:rsidR="00581797">
        <w:rPr>
          <w:rFonts w:ascii="標楷體" w:eastAsia="標楷體" w:hAnsi="標楷體"/>
        </w:rPr>
        <w:t>多</w:t>
      </w:r>
      <w:r w:rsidR="00581797">
        <w:rPr>
          <w:rFonts w:ascii="標楷體" w:eastAsia="標楷體" w:hAnsi="標楷體" w:hint="eastAsia"/>
        </w:rPr>
        <w:t>菁</w:t>
      </w:r>
      <w:r w:rsidR="00581797">
        <w:rPr>
          <w:rFonts w:ascii="標楷體" w:eastAsia="標楷體" w:hAnsi="標楷體"/>
        </w:rPr>
        <w:t>英學生</w:t>
      </w:r>
      <w:r>
        <w:rPr>
          <w:rFonts w:ascii="標楷體" w:eastAsia="標楷體" w:hAnsi="標楷體" w:hint="eastAsia"/>
        </w:rPr>
        <w:t>家</w:t>
      </w:r>
      <w:r>
        <w:rPr>
          <w:rFonts w:ascii="標楷體" w:eastAsia="標楷體" w:hAnsi="標楷體"/>
        </w:rPr>
        <w:t>長</w:t>
      </w:r>
      <w:r w:rsidR="007E4CCB">
        <w:rPr>
          <w:rFonts w:ascii="標楷體" w:eastAsia="標楷體" w:hAnsi="標楷體" w:hint="eastAsia"/>
        </w:rPr>
        <w:t>可能</w:t>
      </w:r>
      <w:r w:rsidR="007E4CCB">
        <w:rPr>
          <w:rFonts w:ascii="標楷體" w:eastAsia="標楷體" w:hAnsi="標楷體"/>
        </w:rPr>
        <w:t>因這五年來關中校舍重建工程</w:t>
      </w:r>
      <w:r>
        <w:rPr>
          <w:rFonts w:ascii="標楷體" w:eastAsia="標楷體" w:hAnsi="標楷體"/>
        </w:rPr>
        <w:t>，</w:t>
      </w:r>
      <w:r w:rsidR="007E4CCB">
        <w:rPr>
          <w:rFonts w:ascii="標楷體" w:eastAsia="標楷體" w:hAnsi="標楷體" w:hint="eastAsia"/>
        </w:rPr>
        <w:t>部</w:t>
      </w:r>
      <w:r w:rsidR="007E4CCB">
        <w:rPr>
          <w:rFonts w:ascii="標楷體" w:eastAsia="標楷體" w:hAnsi="標楷體"/>
        </w:rPr>
        <w:t>份未選讀關中</w:t>
      </w:r>
      <w:r>
        <w:rPr>
          <w:rFonts w:ascii="標楷體" w:eastAsia="標楷體" w:hAnsi="標楷體"/>
        </w:rPr>
        <w:t>。</w:t>
      </w:r>
    </w:p>
    <w:p w:rsidR="002C650D" w:rsidRPr="00D463C1" w:rsidRDefault="002C650D" w:rsidP="00581797">
      <w:pPr>
        <w:widowControl/>
        <w:ind w:firstLine="480"/>
        <w:rPr>
          <w:rFonts w:ascii="標楷體" w:eastAsia="標楷體" w:hAnsi="標楷體"/>
          <w:b/>
          <w:color w:val="FF0000"/>
          <w:sz w:val="28"/>
        </w:rPr>
      </w:pPr>
      <w:r>
        <w:rPr>
          <w:rFonts w:ascii="標楷體" w:eastAsia="標楷體" w:hAnsi="標楷體" w:hint="eastAsia"/>
        </w:rPr>
        <w:lastRenderedPageBreak/>
        <w:t>我</w:t>
      </w:r>
      <w:r>
        <w:rPr>
          <w:rFonts w:ascii="標楷體" w:eastAsia="標楷體" w:hAnsi="標楷體"/>
        </w:rPr>
        <w:t>們如果能</w:t>
      </w:r>
      <w:r w:rsidRPr="007E4CCB">
        <w:rPr>
          <w:rFonts w:ascii="標楷體" w:eastAsia="標楷體" w:hAnsi="標楷體"/>
          <w:b/>
          <w:color w:val="FF0000"/>
          <w:sz w:val="28"/>
        </w:rPr>
        <w:t>招進來更多</w:t>
      </w:r>
      <w:r w:rsidR="007E4CCB" w:rsidRPr="007E4CCB">
        <w:rPr>
          <w:rFonts w:ascii="標楷體" w:eastAsia="標楷體" w:hAnsi="標楷體" w:hint="eastAsia"/>
          <w:b/>
          <w:color w:val="FF0000"/>
          <w:sz w:val="28"/>
        </w:rPr>
        <w:t>學</w:t>
      </w:r>
      <w:r w:rsidR="007E4CCB" w:rsidRPr="007E4CCB">
        <w:rPr>
          <w:rFonts w:ascii="標楷體" w:eastAsia="標楷體" w:hAnsi="標楷體"/>
          <w:b/>
          <w:color w:val="FF0000"/>
          <w:sz w:val="28"/>
        </w:rPr>
        <w:t>業</w:t>
      </w:r>
      <w:r w:rsidRPr="007E4CCB">
        <w:rPr>
          <w:rFonts w:ascii="標楷體" w:eastAsia="標楷體" w:hAnsi="標楷體"/>
          <w:b/>
          <w:color w:val="FF0000"/>
          <w:sz w:val="28"/>
        </w:rPr>
        <w:t>優秀學生，這對關中</w:t>
      </w:r>
      <w:r w:rsidRPr="007E4CCB">
        <w:rPr>
          <w:rFonts w:ascii="標楷體" w:eastAsia="標楷體" w:hAnsi="標楷體" w:hint="eastAsia"/>
          <w:b/>
          <w:color w:val="FF0000"/>
          <w:sz w:val="28"/>
        </w:rPr>
        <w:t>師</w:t>
      </w:r>
      <w:r w:rsidRPr="007E4CCB">
        <w:rPr>
          <w:rFonts w:ascii="標楷體" w:eastAsia="標楷體" w:hAnsi="標楷體"/>
          <w:b/>
          <w:color w:val="FF0000"/>
          <w:sz w:val="28"/>
        </w:rPr>
        <w:t>長來說</w:t>
      </w:r>
      <w:r w:rsidRPr="007E4CCB">
        <w:rPr>
          <w:rFonts w:ascii="標楷體" w:eastAsia="標楷體" w:hAnsi="標楷體" w:hint="eastAsia"/>
          <w:b/>
          <w:color w:val="FF0000"/>
          <w:sz w:val="28"/>
        </w:rPr>
        <w:t>，得</w:t>
      </w:r>
      <w:r w:rsidRPr="007E4CCB">
        <w:rPr>
          <w:rFonts w:ascii="標楷體" w:eastAsia="標楷體" w:hAnsi="標楷體"/>
          <w:b/>
          <w:color w:val="FF0000"/>
          <w:sz w:val="28"/>
        </w:rPr>
        <w:t>天下英才而教之</w:t>
      </w:r>
      <w:r w:rsidR="00D463C1">
        <w:rPr>
          <w:rFonts w:ascii="標楷體" w:eastAsia="標楷體" w:hAnsi="標楷體" w:hint="eastAsia"/>
          <w:b/>
          <w:color w:val="FF0000"/>
          <w:sz w:val="28"/>
        </w:rPr>
        <w:t>，</w:t>
      </w:r>
      <w:r w:rsidR="007E4CCB">
        <w:rPr>
          <w:rFonts w:ascii="標楷體" w:eastAsia="標楷體" w:hAnsi="標楷體" w:hint="eastAsia"/>
          <w:b/>
          <w:color w:val="FF0000"/>
          <w:sz w:val="28"/>
        </w:rPr>
        <w:t>更</w:t>
      </w:r>
      <w:r w:rsidRPr="007E4CCB">
        <w:rPr>
          <w:rFonts w:ascii="標楷體" w:eastAsia="標楷體" w:hAnsi="標楷體"/>
          <w:b/>
          <w:color w:val="FF0000"/>
          <w:sz w:val="28"/>
        </w:rPr>
        <w:t>是教學生涯</w:t>
      </w:r>
      <w:r w:rsidRPr="007E4CCB">
        <w:rPr>
          <w:rFonts w:ascii="標楷體" w:eastAsia="標楷體" w:hAnsi="標楷體" w:hint="eastAsia"/>
          <w:b/>
          <w:color w:val="FF0000"/>
          <w:sz w:val="28"/>
        </w:rPr>
        <w:t>中</w:t>
      </w:r>
      <w:r w:rsidR="00581797" w:rsidRPr="007E4CCB">
        <w:rPr>
          <w:rFonts w:ascii="標楷體" w:eastAsia="標楷體" w:hAnsi="標楷體" w:hint="eastAsia"/>
          <w:b/>
          <w:color w:val="FF0000"/>
          <w:sz w:val="28"/>
        </w:rPr>
        <w:t>的</w:t>
      </w:r>
      <w:r w:rsidRPr="007E4CCB">
        <w:rPr>
          <w:rFonts w:ascii="標楷體" w:eastAsia="標楷體" w:hAnsi="標楷體"/>
          <w:b/>
          <w:color w:val="FF0000"/>
          <w:sz w:val="28"/>
        </w:rPr>
        <w:t>榮耀！</w:t>
      </w:r>
      <w:r w:rsidR="00037692" w:rsidRPr="00D463C1">
        <w:rPr>
          <w:rFonts w:ascii="標楷體" w:eastAsia="標楷體" w:hAnsi="標楷體" w:hint="eastAsia"/>
          <w:b/>
          <w:color w:val="FF0000"/>
          <w:sz w:val="28"/>
        </w:rPr>
        <w:t>這</w:t>
      </w:r>
      <w:r w:rsidRPr="00D463C1">
        <w:rPr>
          <w:rFonts w:ascii="標楷體" w:eastAsia="標楷體" w:hAnsi="標楷體" w:hint="eastAsia"/>
          <w:b/>
          <w:color w:val="FF0000"/>
          <w:sz w:val="28"/>
        </w:rPr>
        <w:t>有</w:t>
      </w:r>
      <w:r w:rsidRPr="00D463C1">
        <w:rPr>
          <w:rFonts w:ascii="標楷體" w:eastAsia="標楷體" w:hAnsi="標楷體"/>
          <w:b/>
          <w:color w:val="FF0000"/>
          <w:sz w:val="28"/>
        </w:rPr>
        <w:t>賴優秀的行政團隊，</w:t>
      </w:r>
      <w:r w:rsidRPr="00D463C1">
        <w:rPr>
          <w:rFonts w:ascii="標楷體" w:eastAsia="標楷體" w:hAnsi="標楷體" w:hint="eastAsia"/>
          <w:b/>
          <w:color w:val="FF0000"/>
          <w:sz w:val="28"/>
        </w:rPr>
        <w:t>與</w:t>
      </w:r>
      <w:r w:rsidRPr="00D463C1">
        <w:rPr>
          <w:rFonts w:ascii="標楷體" w:eastAsia="標楷體" w:hAnsi="標楷體"/>
          <w:b/>
          <w:color w:val="FF0000"/>
          <w:sz w:val="28"/>
        </w:rPr>
        <w:t>社區</w:t>
      </w:r>
      <w:r w:rsidRPr="00D463C1">
        <w:rPr>
          <w:rFonts w:ascii="標楷體" w:eastAsia="標楷體" w:hAnsi="標楷體" w:hint="eastAsia"/>
          <w:b/>
          <w:color w:val="FF0000"/>
          <w:sz w:val="28"/>
        </w:rPr>
        <w:t>國</w:t>
      </w:r>
      <w:r w:rsidRPr="00D463C1">
        <w:rPr>
          <w:rFonts w:ascii="標楷體" w:eastAsia="標楷體" w:hAnsi="標楷體"/>
          <w:b/>
          <w:color w:val="FF0000"/>
          <w:sz w:val="28"/>
        </w:rPr>
        <w:t>小</w:t>
      </w:r>
      <w:r w:rsidR="007E4CCB" w:rsidRPr="00D463C1">
        <w:rPr>
          <w:rFonts w:ascii="標楷體" w:eastAsia="標楷體" w:hAnsi="標楷體" w:hint="eastAsia"/>
          <w:b/>
          <w:color w:val="FF0000"/>
          <w:sz w:val="28"/>
        </w:rPr>
        <w:t>與</w:t>
      </w:r>
      <w:r w:rsidR="007E4CCB" w:rsidRPr="00D463C1">
        <w:rPr>
          <w:rFonts w:ascii="標楷體" w:eastAsia="標楷體" w:hAnsi="標楷體"/>
          <w:b/>
          <w:color w:val="FF0000"/>
          <w:sz w:val="28"/>
        </w:rPr>
        <w:t>家長</w:t>
      </w:r>
      <w:r w:rsidRPr="00D463C1">
        <w:rPr>
          <w:rFonts w:ascii="標楷體" w:eastAsia="標楷體" w:hAnsi="標楷體"/>
          <w:b/>
          <w:color w:val="FF0000"/>
          <w:sz w:val="28"/>
        </w:rPr>
        <w:t>互動，</w:t>
      </w:r>
      <w:r w:rsidRPr="00D463C1">
        <w:rPr>
          <w:rFonts w:ascii="標楷體" w:eastAsia="標楷體" w:hAnsi="標楷體" w:hint="eastAsia"/>
          <w:b/>
          <w:color w:val="FF0000"/>
          <w:sz w:val="28"/>
        </w:rPr>
        <w:t>打</w:t>
      </w:r>
      <w:r w:rsidRPr="00D463C1">
        <w:rPr>
          <w:rFonts w:ascii="標楷體" w:eastAsia="標楷體" w:hAnsi="標楷體"/>
          <w:b/>
          <w:color w:val="FF0000"/>
          <w:sz w:val="28"/>
        </w:rPr>
        <w:t>造學校特色</w:t>
      </w:r>
      <w:r w:rsidRPr="00D463C1">
        <w:rPr>
          <w:rFonts w:ascii="標楷體" w:eastAsia="標楷體" w:hAnsi="標楷體" w:hint="eastAsia"/>
          <w:b/>
          <w:color w:val="FF0000"/>
          <w:sz w:val="28"/>
        </w:rPr>
        <w:t>品</w:t>
      </w:r>
      <w:r w:rsidRPr="00D463C1">
        <w:rPr>
          <w:rFonts w:ascii="標楷體" w:eastAsia="標楷體" w:hAnsi="標楷體"/>
          <w:b/>
          <w:color w:val="FF0000"/>
          <w:sz w:val="28"/>
        </w:rPr>
        <w:t>牌。</w:t>
      </w:r>
    </w:p>
    <w:p w:rsidR="002C650D" w:rsidRPr="00172EC0" w:rsidRDefault="002C650D" w:rsidP="00581797">
      <w:pPr>
        <w:widowControl/>
        <w:ind w:firstLine="480"/>
        <w:rPr>
          <w:rFonts w:ascii="標楷體" w:eastAsia="標楷體" w:hAnsi="標楷體"/>
          <w:b/>
          <w:color w:val="FF0000"/>
          <w:sz w:val="28"/>
        </w:rPr>
      </w:pPr>
      <w:r w:rsidRPr="00172EC0">
        <w:rPr>
          <w:rFonts w:ascii="標楷體" w:eastAsia="標楷體" w:hAnsi="標楷體" w:hint="eastAsia"/>
          <w:b/>
          <w:color w:val="FF0000"/>
          <w:sz w:val="28"/>
        </w:rPr>
        <w:t>感</w:t>
      </w:r>
      <w:r w:rsidRPr="00172EC0">
        <w:rPr>
          <w:rFonts w:ascii="標楷體" w:eastAsia="標楷體" w:hAnsi="標楷體"/>
          <w:b/>
          <w:color w:val="FF0000"/>
          <w:sz w:val="28"/>
        </w:rPr>
        <w:t>謝這六年來</w:t>
      </w:r>
      <w:r w:rsidR="00172EC0" w:rsidRPr="00172EC0">
        <w:rPr>
          <w:rFonts w:ascii="標楷體" w:eastAsia="標楷體" w:hAnsi="標楷體" w:hint="eastAsia"/>
          <w:b/>
          <w:color w:val="FF0000"/>
          <w:sz w:val="28"/>
        </w:rPr>
        <w:t>(曾)</w:t>
      </w:r>
      <w:r w:rsidRPr="00172EC0">
        <w:rPr>
          <w:rFonts w:ascii="標楷體" w:eastAsia="標楷體" w:hAnsi="標楷體"/>
          <w:b/>
          <w:color w:val="FF0000"/>
          <w:sz w:val="28"/>
        </w:rPr>
        <w:t>擔任過行政的同仁，因為您</w:t>
      </w:r>
      <w:r w:rsidRPr="00172EC0">
        <w:rPr>
          <w:rFonts w:ascii="標楷體" w:eastAsia="標楷體" w:hAnsi="標楷體" w:hint="eastAsia"/>
          <w:b/>
          <w:color w:val="FF0000"/>
          <w:sz w:val="28"/>
        </w:rPr>
        <w:t>們</w:t>
      </w:r>
      <w:r w:rsidRPr="00172EC0">
        <w:rPr>
          <w:rFonts w:ascii="標楷體" w:eastAsia="標楷體" w:hAnsi="標楷體"/>
          <w:b/>
          <w:color w:val="FF0000"/>
          <w:sz w:val="28"/>
        </w:rPr>
        <w:t>不</w:t>
      </w:r>
      <w:r w:rsidRPr="00172EC0">
        <w:rPr>
          <w:rFonts w:ascii="標楷體" w:eastAsia="標楷體" w:hAnsi="標楷體" w:hint="eastAsia"/>
          <w:b/>
          <w:color w:val="FF0000"/>
          <w:sz w:val="28"/>
        </w:rPr>
        <w:t>辭</w:t>
      </w:r>
      <w:r w:rsidRPr="00172EC0">
        <w:rPr>
          <w:rFonts w:ascii="標楷體" w:eastAsia="標楷體" w:hAnsi="標楷體"/>
          <w:b/>
          <w:color w:val="FF0000"/>
          <w:sz w:val="28"/>
        </w:rPr>
        <w:t>勞苦的付出，犧牲假日與夜間，</w:t>
      </w:r>
      <w:r w:rsidRPr="00172EC0">
        <w:rPr>
          <w:rFonts w:ascii="標楷體" w:eastAsia="標楷體" w:hAnsi="標楷體" w:hint="eastAsia"/>
          <w:b/>
          <w:color w:val="FF0000"/>
          <w:sz w:val="28"/>
        </w:rPr>
        <w:t>引</w:t>
      </w:r>
      <w:r w:rsidRPr="00172EC0">
        <w:rPr>
          <w:rFonts w:ascii="標楷體" w:eastAsia="標楷體" w:hAnsi="標楷體"/>
          <w:b/>
          <w:color w:val="FF0000"/>
          <w:sz w:val="28"/>
        </w:rPr>
        <w:t>領所有</w:t>
      </w:r>
      <w:r w:rsidR="00D463C1">
        <w:rPr>
          <w:rFonts w:ascii="標楷體" w:eastAsia="標楷體" w:hAnsi="標楷體" w:hint="eastAsia"/>
          <w:b/>
          <w:color w:val="FF0000"/>
          <w:sz w:val="28"/>
        </w:rPr>
        <w:t>老</w:t>
      </w:r>
      <w:r w:rsidRPr="00172EC0">
        <w:rPr>
          <w:rFonts w:ascii="標楷體" w:eastAsia="標楷體" w:hAnsi="標楷體"/>
          <w:b/>
          <w:color w:val="FF0000"/>
          <w:sz w:val="28"/>
        </w:rPr>
        <w:t>師</w:t>
      </w:r>
      <w:r w:rsidRPr="00172EC0">
        <w:rPr>
          <w:rFonts w:ascii="標楷體" w:eastAsia="標楷體" w:hAnsi="標楷體" w:hint="eastAsia"/>
          <w:b/>
          <w:color w:val="FF0000"/>
          <w:sz w:val="28"/>
        </w:rPr>
        <w:t>們創</w:t>
      </w:r>
      <w:r w:rsidRPr="00172EC0">
        <w:rPr>
          <w:rFonts w:ascii="標楷體" w:eastAsia="標楷體" w:hAnsi="標楷體"/>
          <w:b/>
          <w:color w:val="FF0000"/>
          <w:sz w:val="28"/>
        </w:rPr>
        <w:t>造關中許多</w:t>
      </w:r>
      <w:r w:rsidRPr="00172EC0">
        <w:rPr>
          <w:rFonts w:ascii="標楷體" w:eastAsia="標楷體" w:hAnsi="標楷體" w:hint="eastAsia"/>
          <w:b/>
          <w:color w:val="FF0000"/>
          <w:sz w:val="28"/>
        </w:rPr>
        <w:t>傲</w:t>
      </w:r>
      <w:r w:rsidRPr="00172EC0">
        <w:rPr>
          <w:rFonts w:ascii="標楷體" w:eastAsia="標楷體" w:hAnsi="標楷體"/>
          <w:b/>
          <w:color w:val="FF0000"/>
          <w:sz w:val="28"/>
        </w:rPr>
        <w:t>人的成績！創</w:t>
      </w:r>
      <w:r w:rsidRPr="00172EC0">
        <w:rPr>
          <w:rFonts w:ascii="標楷體" w:eastAsia="標楷體" w:hAnsi="標楷體" w:hint="eastAsia"/>
          <w:b/>
          <w:color w:val="FF0000"/>
          <w:sz w:val="28"/>
        </w:rPr>
        <w:t>造</w:t>
      </w:r>
      <w:r w:rsidRPr="00172EC0">
        <w:rPr>
          <w:rFonts w:ascii="標楷體" w:eastAsia="標楷體" w:hAnsi="標楷體"/>
          <w:b/>
          <w:color w:val="FF0000"/>
          <w:sz w:val="28"/>
        </w:rPr>
        <w:t>許多</w:t>
      </w:r>
      <w:r w:rsidRPr="00172EC0">
        <w:rPr>
          <w:rFonts w:ascii="標楷體" w:eastAsia="標楷體" w:hAnsi="標楷體" w:hint="eastAsia"/>
          <w:b/>
          <w:color w:val="FF0000"/>
          <w:sz w:val="28"/>
        </w:rPr>
        <w:t>關</w:t>
      </w:r>
      <w:r w:rsidRPr="00172EC0">
        <w:rPr>
          <w:rFonts w:ascii="標楷體" w:eastAsia="標楷體" w:hAnsi="標楷體"/>
          <w:b/>
          <w:color w:val="FF0000"/>
          <w:sz w:val="28"/>
        </w:rPr>
        <w:t>中校史從來沒拿過的好成績！</w:t>
      </w:r>
      <w:r w:rsidRPr="00172EC0">
        <w:rPr>
          <w:rFonts w:ascii="標楷體" w:eastAsia="標楷體" w:hAnsi="標楷體" w:hint="eastAsia"/>
          <w:b/>
          <w:color w:val="FF0000"/>
          <w:sz w:val="28"/>
        </w:rPr>
        <w:t>再</w:t>
      </w:r>
      <w:r w:rsidRPr="00172EC0">
        <w:rPr>
          <w:rFonts w:ascii="標楷體" w:eastAsia="標楷體" w:hAnsi="標楷體"/>
          <w:b/>
          <w:color w:val="FF0000"/>
          <w:sz w:val="28"/>
        </w:rPr>
        <w:t>次感謝大家</w:t>
      </w:r>
      <w:r w:rsidRPr="00172EC0">
        <w:rPr>
          <w:rFonts w:ascii="標楷體" w:eastAsia="標楷體" w:hAnsi="標楷體" w:hint="eastAsia"/>
          <w:b/>
          <w:color w:val="FF0000"/>
          <w:sz w:val="28"/>
        </w:rPr>
        <w:t>六</w:t>
      </w:r>
      <w:r w:rsidRPr="00172EC0">
        <w:rPr>
          <w:rFonts w:ascii="標楷體" w:eastAsia="標楷體" w:hAnsi="標楷體"/>
          <w:b/>
          <w:color w:val="FF0000"/>
          <w:sz w:val="28"/>
        </w:rPr>
        <w:t>年來對國璽的</w:t>
      </w:r>
      <w:r w:rsidRPr="00172EC0">
        <w:rPr>
          <w:rFonts w:ascii="標楷體" w:eastAsia="標楷體" w:hAnsi="標楷體" w:hint="eastAsia"/>
          <w:b/>
          <w:color w:val="FF0000"/>
          <w:sz w:val="28"/>
        </w:rPr>
        <w:t>提</w:t>
      </w:r>
      <w:r w:rsidRPr="00172EC0">
        <w:rPr>
          <w:rFonts w:ascii="標楷體" w:eastAsia="標楷體" w:hAnsi="標楷體"/>
          <w:b/>
          <w:color w:val="FF0000"/>
          <w:sz w:val="28"/>
        </w:rPr>
        <w:t>攜</w:t>
      </w:r>
      <w:r w:rsidRPr="00172EC0">
        <w:rPr>
          <w:rFonts w:ascii="標楷體" w:eastAsia="標楷體" w:hAnsi="標楷體" w:hint="eastAsia"/>
          <w:b/>
          <w:color w:val="FF0000"/>
          <w:sz w:val="28"/>
        </w:rPr>
        <w:t>照</w:t>
      </w:r>
      <w:r w:rsidRPr="00172EC0">
        <w:rPr>
          <w:rFonts w:ascii="標楷體" w:eastAsia="標楷體" w:hAnsi="標楷體"/>
          <w:b/>
          <w:color w:val="FF0000"/>
          <w:sz w:val="28"/>
        </w:rPr>
        <w:t>顧</w:t>
      </w:r>
      <w:r w:rsidRPr="00172EC0">
        <w:rPr>
          <w:rFonts w:ascii="標楷體" w:eastAsia="標楷體" w:hAnsi="標楷體" w:hint="eastAsia"/>
          <w:b/>
          <w:color w:val="FF0000"/>
          <w:sz w:val="28"/>
        </w:rPr>
        <w:t>！</w:t>
      </w:r>
      <w:r w:rsidR="002A417E" w:rsidRPr="00172EC0">
        <w:rPr>
          <w:rFonts w:ascii="標楷體" w:eastAsia="標楷體" w:hAnsi="標楷體" w:hint="eastAsia"/>
          <w:b/>
          <w:color w:val="FF0000"/>
          <w:sz w:val="28"/>
        </w:rPr>
        <w:t>另懇</w:t>
      </w:r>
      <w:r w:rsidR="002A417E" w:rsidRPr="00172EC0">
        <w:rPr>
          <w:rFonts w:ascii="標楷體" w:eastAsia="標楷體" w:hAnsi="標楷體"/>
          <w:b/>
          <w:color w:val="FF0000"/>
          <w:sz w:val="28"/>
        </w:rPr>
        <w:t>請</w:t>
      </w:r>
      <w:r w:rsidR="002A417E" w:rsidRPr="00172EC0">
        <w:rPr>
          <w:rFonts w:ascii="標楷體" w:eastAsia="標楷體" w:hAnsi="標楷體" w:hint="eastAsia"/>
          <w:b/>
          <w:color w:val="FF0000"/>
          <w:sz w:val="28"/>
        </w:rPr>
        <w:t>支</w:t>
      </w:r>
      <w:r w:rsidR="002A417E" w:rsidRPr="00172EC0">
        <w:rPr>
          <w:rFonts w:ascii="標楷體" w:eastAsia="標楷體" w:hAnsi="標楷體"/>
          <w:b/>
          <w:color w:val="FF0000"/>
          <w:sz w:val="28"/>
        </w:rPr>
        <w:t>持</w:t>
      </w:r>
      <w:r w:rsidR="002A417E" w:rsidRPr="00172EC0">
        <w:rPr>
          <w:rFonts w:ascii="標楷體" w:eastAsia="標楷體" w:hAnsi="標楷體" w:hint="eastAsia"/>
          <w:b/>
          <w:color w:val="FF0000"/>
          <w:sz w:val="28"/>
        </w:rPr>
        <w:t>接</w:t>
      </w:r>
      <w:r w:rsidR="002A417E" w:rsidRPr="00172EC0">
        <w:rPr>
          <w:rFonts w:ascii="標楷體" w:eastAsia="標楷體" w:hAnsi="標楷體"/>
          <w:b/>
          <w:color w:val="FF0000"/>
          <w:sz w:val="28"/>
        </w:rPr>
        <w:t>任的</w:t>
      </w:r>
      <w:r w:rsidR="002A417E" w:rsidRPr="00172EC0">
        <w:rPr>
          <w:rFonts w:ascii="標楷體" w:eastAsia="標楷體" w:hAnsi="標楷體" w:hint="eastAsia"/>
          <w:b/>
          <w:color w:val="0070C0"/>
          <w:sz w:val="28"/>
        </w:rPr>
        <w:t>第</w:t>
      </w:r>
      <w:r w:rsidR="002A417E" w:rsidRPr="00172EC0">
        <w:rPr>
          <w:rFonts w:ascii="標楷體" w:eastAsia="標楷體" w:hAnsi="標楷體"/>
          <w:b/>
          <w:color w:val="0070C0"/>
          <w:sz w:val="28"/>
        </w:rPr>
        <w:t>十任黃旭陽校長</w:t>
      </w:r>
      <w:r w:rsidR="002A417E" w:rsidRPr="00172EC0">
        <w:rPr>
          <w:rFonts w:ascii="標楷體" w:eastAsia="標楷體" w:hAnsi="標楷體" w:hint="eastAsia"/>
          <w:b/>
          <w:color w:val="FF0000"/>
          <w:sz w:val="28"/>
        </w:rPr>
        <w:t>。</w:t>
      </w:r>
      <w:r w:rsidR="002A417E" w:rsidRPr="00172EC0">
        <w:rPr>
          <w:rFonts w:ascii="標楷體" w:eastAsia="標楷體" w:hAnsi="標楷體"/>
          <w:b/>
          <w:color w:val="FF0000"/>
          <w:sz w:val="28"/>
        </w:rPr>
        <w:t>黃校長為人謙和，待人和善，治校有方，</w:t>
      </w:r>
      <w:r w:rsidR="001D1622">
        <w:rPr>
          <w:rFonts w:ascii="標楷體" w:eastAsia="標楷體" w:hAnsi="標楷體" w:hint="eastAsia"/>
          <w:b/>
          <w:color w:val="FF0000"/>
          <w:sz w:val="28"/>
        </w:rPr>
        <w:t>為</w:t>
      </w:r>
      <w:r w:rsidR="001D1622">
        <w:rPr>
          <w:rFonts w:ascii="標楷體" w:eastAsia="標楷體" w:hAnsi="標楷體"/>
          <w:b/>
          <w:color w:val="FF0000"/>
          <w:sz w:val="28"/>
        </w:rPr>
        <w:t>臺南市國中校長首選，亦第</w:t>
      </w:r>
      <w:r w:rsidR="001D1622">
        <w:rPr>
          <w:rFonts w:ascii="標楷體" w:eastAsia="標楷體" w:hAnsi="標楷體" w:hint="eastAsia"/>
          <w:b/>
          <w:color w:val="FF0000"/>
          <w:sz w:val="28"/>
        </w:rPr>
        <w:t>一</w:t>
      </w:r>
      <w:r w:rsidR="001D1622">
        <w:rPr>
          <w:rFonts w:ascii="標楷體" w:eastAsia="標楷體" w:hAnsi="標楷體"/>
          <w:b/>
          <w:color w:val="FF0000"/>
          <w:sz w:val="28"/>
        </w:rPr>
        <w:t>志願選擇</w:t>
      </w:r>
      <w:r w:rsidR="001D1622">
        <w:rPr>
          <w:rFonts w:ascii="標楷體" w:eastAsia="標楷體" w:hAnsi="標楷體" w:hint="eastAsia"/>
          <w:b/>
          <w:color w:val="FF0000"/>
          <w:sz w:val="28"/>
        </w:rPr>
        <w:t>來</w:t>
      </w:r>
      <w:r w:rsidR="001D1622">
        <w:rPr>
          <w:rFonts w:ascii="標楷體" w:eastAsia="標楷體" w:hAnsi="標楷體"/>
          <w:b/>
          <w:color w:val="FF0000"/>
          <w:sz w:val="28"/>
        </w:rPr>
        <w:t>關廟國</w:t>
      </w:r>
      <w:r w:rsidR="001D1622">
        <w:rPr>
          <w:rFonts w:ascii="標楷體" w:eastAsia="標楷體" w:hAnsi="標楷體" w:hint="eastAsia"/>
          <w:b/>
          <w:color w:val="FF0000"/>
          <w:sz w:val="28"/>
        </w:rPr>
        <w:t>中</w:t>
      </w:r>
      <w:r w:rsidR="001D1622">
        <w:rPr>
          <w:rFonts w:ascii="標楷體" w:eastAsia="標楷體" w:hAnsi="標楷體"/>
          <w:b/>
          <w:color w:val="FF0000"/>
          <w:sz w:val="28"/>
        </w:rPr>
        <w:t>服務</w:t>
      </w:r>
      <w:r w:rsidR="002A417E" w:rsidRPr="00172EC0">
        <w:rPr>
          <w:rFonts w:ascii="標楷體" w:eastAsia="標楷體" w:hAnsi="標楷體"/>
          <w:b/>
          <w:color w:val="FF0000"/>
          <w:sz w:val="28"/>
        </w:rPr>
        <w:t>，關中榮景指日可待！</w:t>
      </w:r>
    </w:p>
    <w:p w:rsidR="00F36A92" w:rsidRPr="00F36A92" w:rsidRDefault="00F36A92" w:rsidP="007A591D">
      <w:pPr>
        <w:widowControl/>
        <w:numPr>
          <w:ilvl w:val="1"/>
          <w:numId w:val="1"/>
        </w:numPr>
        <w:spacing w:line="360" w:lineRule="auto"/>
        <w:ind w:hanging="482"/>
        <w:rPr>
          <w:rFonts w:ascii="標楷體" w:eastAsia="標楷體" w:hAnsi="標楷體"/>
        </w:rPr>
      </w:pPr>
      <w:bookmarkStart w:id="0" w:name="OLE_LINK4"/>
      <w:bookmarkStart w:id="1" w:name="OLE_LINK5"/>
      <w:bookmarkStart w:id="2" w:name="OLE_LINK6"/>
      <w:bookmarkStart w:id="3" w:name="OLE_LINK7"/>
      <w:bookmarkStart w:id="4" w:name="OLE_LINK8"/>
      <w:r w:rsidRPr="00F36A92">
        <w:rPr>
          <w:rFonts w:ascii="標楷體" w:eastAsia="標楷體" w:hAnsi="標楷體" w:hint="eastAsia"/>
        </w:rPr>
        <w:t>若有任何疑問，</w:t>
      </w:r>
      <w:r w:rsidRPr="00F36A92">
        <w:rPr>
          <w:rFonts w:ascii="標楷體" w:eastAsia="標楷體" w:hAnsi="標楷體" w:hint="eastAsia"/>
          <w:color w:val="FF0000"/>
        </w:rPr>
        <w:t>請直接詢問業務承辦人</w:t>
      </w:r>
      <w:r w:rsidRPr="00F36A92">
        <w:rPr>
          <w:rFonts w:ascii="標楷體" w:eastAsia="標楷體" w:hAnsi="標楷體" w:hint="eastAsia"/>
        </w:rPr>
        <w:t>，其他人的答案，都可能錯誤。</w:t>
      </w:r>
    </w:p>
    <w:p w:rsidR="00F36A92" w:rsidRPr="00EA5BBC" w:rsidRDefault="00F36A92" w:rsidP="007A591D">
      <w:pPr>
        <w:pStyle w:val="ae"/>
        <w:widowControl/>
        <w:numPr>
          <w:ilvl w:val="1"/>
          <w:numId w:val="1"/>
        </w:numPr>
        <w:spacing w:line="360" w:lineRule="auto"/>
        <w:ind w:leftChars="0" w:hanging="482"/>
        <w:rPr>
          <w:rFonts w:ascii="標楷體" w:eastAsia="標楷體" w:hAnsi="標楷體"/>
        </w:rPr>
      </w:pPr>
      <w:r w:rsidRPr="00F36A92">
        <w:rPr>
          <w:rFonts w:ascii="標楷體" w:eastAsia="標楷體" w:hAnsi="標楷體" w:hint="eastAsia"/>
          <w:color w:val="FF0000"/>
          <w:szCs w:val="24"/>
        </w:rPr>
        <w:t>有建議請於會議中提出討論，</w:t>
      </w:r>
      <w:r w:rsidR="007A591D">
        <w:rPr>
          <w:rFonts w:ascii="標楷體" w:eastAsia="標楷體" w:hAnsi="標楷體" w:hint="eastAsia"/>
          <w:color w:val="FF0000"/>
          <w:szCs w:val="24"/>
        </w:rPr>
        <w:t>這樣</w:t>
      </w:r>
      <w:r>
        <w:rPr>
          <w:rFonts w:ascii="標楷體" w:eastAsia="標楷體" w:hAnsi="標楷體" w:hint="eastAsia"/>
          <w:color w:val="FF0000"/>
          <w:szCs w:val="24"/>
        </w:rPr>
        <w:t>才能全面考慮</w:t>
      </w:r>
      <w:r w:rsidRPr="00F36A92">
        <w:rPr>
          <w:rFonts w:ascii="標楷體" w:eastAsia="標楷體" w:hAnsi="標楷體" w:hint="eastAsia"/>
          <w:szCs w:val="24"/>
        </w:rPr>
        <w:t>。私底上的說法，可能造成其他人的誤會，甚至衝突。</w:t>
      </w:r>
      <w:r w:rsidRPr="00F36A92">
        <w:rPr>
          <w:rFonts w:ascii="標楷體" w:eastAsia="標楷體" w:hAnsi="標楷體" w:hint="eastAsia"/>
          <w:color w:val="FF0000"/>
          <w:szCs w:val="24"/>
        </w:rPr>
        <w:t>任何作法都絶對無法滿足所有人的需求</w:t>
      </w:r>
      <w:r w:rsidRPr="00F36A92">
        <w:rPr>
          <w:rFonts w:ascii="標楷體" w:eastAsia="標楷體" w:hAnsi="標楷體" w:hint="eastAsia"/>
          <w:szCs w:val="24"/>
        </w:rPr>
        <w:t>，</w:t>
      </w:r>
      <w:r w:rsidR="007A591D">
        <w:rPr>
          <w:rFonts w:ascii="標楷體" w:eastAsia="標楷體" w:hAnsi="標楷體" w:hint="eastAsia"/>
          <w:szCs w:val="24"/>
        </w:rPr>
        <w:t>只能力求大家能夠接受。</w:t>
      </w:r>
      <w:r w:rsidRPr="00F36A92">
        <w:rPr>
          <w:rFonts w:ascii="標楷體" w:eastAsia="標楷體" w:hAnsi="標楷體" w:hint="eastAsia"/>
          <w:szCs w:val="24"/>
        </w:rPr>
        <w:t>達成結論後，請務必支持及配合。</w:t>
      </w:r>
    </w:p>
    <w:p w:rsidR="00F36A92" w:rsidRDefault="00F36A92" w:rsidP="007A591D">
      <w:pPr>
        <w:pStyle w:val="ae"/>
        <w:widowControl/>
        <w:numPr>
          <w:ilvl w:val="1"/>
          <w:numId w:val="1"/>
        </w:numPr>
        <w:spacing w:line="360" w:lineRule="auto"/>
        <w:ind w:leftChars="0" w:hanging="482"/>
        <w:rPr>
          <w:rFonts w:ascii="標楷體" w:eastAsia="標楷體" w:hAnsi="標楷體"/>
        </w:rPr>
      </w:pPr>
      <w:r>
        <w:rPr>
          <w:rFonts w:ascii="標楷體" w:eastAsia="標楷體" w:hAnsi="標楷體" w:hint="eastAsia"/>
        </w:rPr>
        <w:t>訂定</w:t>
      </w:r>
      <w:r>
        <w:rPr>
          <w:rFonts w:ascii="標楷體" w:eastAsia="標楷體" w:hAnsi="標楷體"/>
        </w:rPr>
        <w:t>”</w:t>
      </w:r>
      <w:r>
        <w:rPr>
          <w:rFonts w:ascii="標楷體" w:eastAsia="標楷體" w:hAnsi="標楷體" w:hint="eastAsia"/>
        </w:rPr>
        <w:t>行政人員及導師遴聘及輪流辦法</w:t>
      </w:r>
      <w:r>
        <w:rPr>
          <w:rFonts w:ascii="標楷體" w:eastAsia="標楷體" w:hAnsi="標楷體"/>
        </w:rPr>
        <w:t>”</w:t>
      </w:r>
      <w:r>
        <w:rPr>
          <w:rFonts w:ascii="標楷體" w:eastAsia="標楷體" w:hAnsi="標楷體" w:hint="eastAsia"/>
        </w:rPr>
        <w:t>。</w:t>
      </w:r>
      <w:r w:rsidRPr="001A3AF3">
        <w:rPr>
          <w:rFonts w:hint="eastAsia"/>
        </w:rPr>
        <w:t xml:space="preserve"> </w:t>
      </w:r>
      <w:r>
        <w:br/>
      </w:r>
      <w:r w:rsidRPr="001A3AF3">
        <w:rPr>
          <w:rFonts w:ascii="標楷體" w:eastAsia="標楷體" w:hAnsi="標楷體" w:hint="eastAsia"/>
        </w:rPr>
        <w:t>行政絶對應該支援教學，但</w:t>
      </w:r>
      <w:r>
        <w:rPr>
          <w:rFonts w:ascii="標楷體" w:eastAsia="標楷體" w:hAnsi="標楷體" w:hint="eastAsia"/>
        </w:rPr>
        <w:t>是沒有</w:t>
      </w:r>
      <w:r w:rsidRPr="001A3AF3">
        <w:rPr>
          <w:rFonts w:ascii="標楷體" w:eastAsia="標楷體" w:hAnsi="標楷體" w:hint="eastAsia"/>
        </w:rPr>
        <w:t>行政</w:t>
      </w:r>
      <w:r>
        <w:rPr>
          <w:rFonts w:ascii="標楷體" w:eastAsia="標楷體" w:hAnsi="標楷體" w:hint="eastAsia"/>
        </w:rPr>
        <w:t>人員</w:t>
      </w:r>
      <w:r w:rsidRPr="001A3AF3">
        <w:rPr>
          <w:rFonts w:ascii="標楷體" w:eastAsia="標楷體" w:hAnsi="標楷體" w:hint="eastAsia"/>
        </w:rPr>
        <w:t>，</w:t>
      </w:r>
      <w:r>
        <w:rPr>
          <w:rFonts w:ascii="標楷體" w:eastAsia="標楷體" w:hAnsi="標楷體" w:hint="eastAsia"/>
        </w:rPr>
        <w:t>誰</w:t>
      </w:r>
      <w:r w:rsidRPr="001A3AF3">
        <w:rPr>
          <w:rFonts w:ascii="標楷體" w:eastAsia="標楷體" w:hAnsi="標楷體" w:hint="eastAsia"/>
        </w:rPr>
        <w:t>來支援教學？</w:t>
      </w:r>
    </w:p>
    <w:p w:rsidR="003A308E" w:rsidRPr="002A417E" w:rsidRDefault="008E3F2B" w:rsidP="002A417E">
      <w:pPr>
        <w:pStyle w:val="ae"/>
        <w:widowControl/>
        <w:numPr>
          <w:ilvl w:val="1"/>
          <w:numId w:val="1"/>
        </w:numPr>
        <w:spacing w:line="360" w:lineRule="auto"/>
        <w:ind w:leftChars="0" w:hanging="482"/>
        <w:rPr>
          <w:rFonts w:ascii="標楷體" w:eastAsia="標楷體" w:hAnsi="標楷體"/>
          <w:b/>
          <w:color w:val="7030A0"/>
          <w:sz w:val="28"/>
          <w:szCs w:val="28"/>
        </w:rPr>
      </w:pPr>
      <w:r w:rsidRPr="007A591D">
        <w:rPr>
          <w:rFonts w:ascii="標楷體" w:eastAsia="標楷體" w:hAnsi="標楷體" w:hint="eastAsia"/>
        </w:rPr>
        <w:t>感謝各位同仁六年來的協助及支持</w:t>
      </w:r>
      <w:r w:rsidR="009D3175" w:rsidRPr="007A591D">
        <w:rPr>
          <w:rFonts w:ascii="標楷體" w:eastAsia="標楷體" w:hAnsi="標楷體" w:hint="eastAsia"/>
        </w:rPr>
        <w:t>，若有得罪，</w:t>
      </w:r>
      <w:r w:rsidR="002A417E">
        <w:rPr>
          <w:rFonts w:ascii="標楷體" w:eastAsia="標楷體" w:hAnsi="標楷體" w:hint="eastAsia"/>
        </w:rPr>
        <w:t>尚</w:t>
      </w:r>
      <w:r w:rsidR="009D3175" w:rsidRPr="007A591D">
        <w:rPr>
          <w:rFonts w:ascii="標楷體" w:eastAsia="標楷體" w:hAnsi="標楷體" w:hint="eastAsia"/>
        </w:rPr>
        <w:t>請見諒</w:t>
      </w:r>
      <w:r w:rsidRPr="007A591D">
        <w:rPr>
          <w:rFonts w:ascii="標楷體" w:eastAsia="標楷體" w:hAnsi="標楷體" w:hint="eastAsia"/>
        </w:rPr>
        <w:t>。</w:t>
      </w:r>
      <w:r w:rsidRPr="007A591D">
        <w:rPr>
          <w:rFonts w:ascii="標楷體" w:eastAsia="標楷體" w:hAnsi="標楷體"/>
        </w:rPr>
        <w:br/>
      </w:r>
      <w:r w:rsidR="00232471">
        <w:rPr>
          <w:rFonts w:ascii="標楷體" w:eastAsia="標楷體" w:hAnsi="標楷體" w:hint="eastAsia"/>
        </w:rPr>
        <w:t>未</w:t>
      </w:r>
      <w:r w:rsidR="00232471">
        <w:rPr>
          <w:rFonts w:ascii="標楷體" w:eastAsia="標楷體" w:hAnsi="標楷體"/>
        </w:rPr>
        <w:t>來可執行</w:t>
      </w:r>
      <w:r w:rsidRPr="007A591D">
        <w:rPr>
          <w:rFonts w:ascii="標楷體" w:eastAsia="標楷體" w:hAnsi="標楷體" w:hint="eastAsia"/>
        </w:rPr>
        <w:t>的目標：1.操場及週邊設備排水改善   2.</w:t>
      </w:r>
      <w:r w:rsidR="002A417E">
        <w:rPr>
          <w:rFonts w:ascii="標楷體" w:eastAsia="標楷體" w:hAnsi="標楷體" w:hint="eastAsia"/>
        </w:rPr>
        <w:t>國教</w:t>
      </w:r>
      <w:r w:rsidR="002A417E">
        <w:rPr>
          <w:rFonts w:ascii="標楷體" w:eastAsia="標楷體" w:hAnsi="標楷體"/>
        </w:rPr>
        <w:t>署已允諾</w:t>
      </w:r>
      <w:r w:rsidR="002A417E">
        <w:rPr>
          <w:rFonts w:ascii="標楷體" w:eastAsia="標楷體" w:hAnsi="標楷體" w:hint="eastAsia"/>
        </w:rPr>
        <w:t>補</w:t>
      </w:r>
      <w:r w:rsidR="002A417E">
        <w:rPr>
          <w:rFonts w:ascii="標楷體" w:eastAsia="標楷體" w:hAnsi="標楷體"/>
        </w:rPr>
        <w:t>助</w:t>
      </w:r>
      <w:r w:rsidR="002A417E">
        <w:rPr>
          <w:rFonts w:ascii="標楷體" w:eastAsia="標楷體" w:hAnsi="標楷體" w:hint="eastAsia"/>
        </w:rPr>
        <w:t>活動</w:t>
      </w:r>
      <w:r w:rsidR="002A417E">
        <w:rPr>
          <w:rFonts w:ascii="標楷體" w:eastAsia="標楷體" w:hAnsi="標楷體"/>
        </w:rPr>
        <w:t>中心冷氣</w:t>
      </w:r>
      <w:r w:rsidR="002A417E">
        <w:rPr>
          <w:rFonts w:ascii="標楷體" w:eastAsia="標楷體" w:hAnsi="標楷體" w:hint="eastAsia"/>
        </w:rPr>
        <w:t>經</w:t>
      </w:r>
      <w:r w:rsidR="002A417E">
        <w:rPr>
          <w:rFonts w:ascii="標楷體" w:eastAsia="標楷體" w:hAnsi="標楷體"/>
        </w:rPr>
        <w:t>費</w:t>
      </w:r>
      <w:r w:rsidRPr="007A591D">
        <w:rPr>
          <w:rFonts w:ascii="標楷體" w:eastAsia="標楷體" w:hAnsi="標楷體" w:hint="eastAsia"/>
        </w:rPr>
        <w:br/>
        <w:t xml:space="preserve">              3.社區及家長對學校認同感增加，提高入學率</w:t>
      </w:r>
      <w:r w:rsidRPr="002A417E">
        <w:rPr>
          <w:rFonts w:ascii="標楷體" w:eastAsia="標楷體" w:hAnsi="標楷體"/>
        </w:rPr>
        <w:br/>
      </w:r>
      <w:r w:rsidRPr="002A417E">
        <w:rPr>
          <w:rFonts w:ascii="標楷體" w:eastAsia="標楷體" w:hAnsi="標楷體" w:hint="eastAsia"/>
        </w:rPr>
        <w:t xml:space="preserve">              4.</w:t>
      </w:r>
      <w:r w:rsidR="007A591D" w:rsidRPr="002A417E">
        <w:rPr>
          <w:rFonts w:ascii="標楷體" w:eastAsia="標楷體" w:hAnsi="標楷體" w:hint="eastAsia"/>
        </w:rPr>
        <w:t xml:space="preserve"> 增加</w:t>
      </w:r>
      <w:r w:rsidRPr="002A417E">
        <w:rPr>
          <w:rFonts w:ascii="標楷體" w:eastAsia="標楷體" w:hAnsi="標楷體" w:hint="eastAsia"/>
        </w:rPr>
        <w:t>學校同仁</w:t>
      </w:r>
      <w:r w:rsidR="007A591D" w:rsidRPr="002A417E">
        <w:rPr>
          <w:rFonts w:ascii="標楷體" w:eastAsia="標楷體" w:hAnsi="標楷體" w:hint="eastAsia"/>
        </w:rPr>
        <w:t>的</w:t>
      </w:r>
      <w:r w:rsidRPr="002A417E">
        <w:rPr>
          <w:rFonts w:ascii="標楷體" w:eastAsia="標楷體" w:hAnsi="標楷體" w:hint="eastAsia"/>
        </w:rPr>
        <w:t>向心力，感情和諧，</w:t>
      </w:r>
      <w:r w:rsidR="007A591D" w:rsidRPr="002A417E">
        <w:rPr>
          <w:rFonts w:ascii="標楷體" w:eastAsia="標楷體" w:hAnsi="標楷體" w:hint="eastAsia"/>
        </w:rPr>
        <w:t>團結合作，</w:t>
      </w:r>
      <w:r w:rsidRPr="002A417E">
        <w:rPr>
          <w:rFonts w:ascii="標楷體" w:eastAsia="標楷體" w:hAnsi="標楷體" w:hint="eastAsia"/>
        </w:rPr>
        <w:t>不再有耳語或誤會</w:t>
      </w:r>
      <w:bookmarkEnd w:id="0"/>
      <w:bookmarkEnd w:id="1"/>
      <w:bookmarkEnd w:id="2"/>
      <w:bookmarkEnd w:id="3"/>
      <w:bookmarkEnd w:id="4"/>
      <w:r w:rsidR="007A591D" w:rsidRPr="002A417E">
        <w:rPr>
          <w:rFonts w:ascii="標楷體" w:eastAsia="標楷體" w:hAnsi="標楷體" w:hint="eastAsia"/>
        </w:rPr>
        <w:t>。</w:t>
      </w:r>
    </w:p>
    <w:p w:rsidR="002A417E" w:rsidRPr="002A417E" w:rsidRDefault="00037692" w:rsidP="002A417E">
      <w:pPr>
        <w:pStyle w:val="ae"/>
        <w:widowControl/>
        <w:spacing w:line="360" w:lineRule="auto"/>
        <w:ind w:leftChars="0" w:left="1440" w:firstLineChars="100" w:firstLine="240"/>
        <w:rPr>
          <w:rFonts w:ascii="標楷體" w:eastAsia="標楷體" w:hAnsi="標楷體"/>
          <w:b/>
          <w:color w:val="7030A0"/>
          <w:sz w:val="28"/>
          <w:szCs w:val="28"/>
        </w:rPr>
      </w:pPr>
      <w:r>
        <w:rPr>
          <w:rFonts w:ascii="標楷體" w:eastAsia="標楷體" w:hAnsi="標楷體"/>
        </w:rPr>
        <w:t>5</w:t>
      </w:r>
      <w:r w:rsidR="002A417E" w:rsidRPr="007A591D">
        <w:rPr>
          <w:rFonts w:ascii="標楷體" w:eastAsia="標楷體" w:hAnsi="標楷體" w:hint="eastAsia"/>
        </w:rPr>
        <w:t>.</w:t>
      </w:r>
      <w:r>
        <w:rPr>
          <w:rFonts w:ascii="標楷體" w:eastAsia="標楷體" w:hAnsi="標楷體" w:hint="eastAsia"/>
        </w:rPr>
        <w:t>光電</w:t>
      </w:r>
      <w:r>
        <w:rPr>
          <w:rFonts w:ascii="標楷體" w:eastAsia="標楷體" w:hAnsi="標楷體"/>
        </w:rPr>
        <w:t>球場</w:t>
      </w:r>
      <w:r>
        <w:rPr>
          <w:rFonts w:ascii="標楷體" w:eastAsia="標楷體" w:hAnsi="標楷體" w:hint="eastAsia"/>
        </w:rPr>
        <w:t>已標</w:t>
      </w:r>
      <w:r>
        <w:rPr>
          <w:rFonts w:ascii="標楷體" w:eastAsia="標楷體" w:hAnsi="標楷體"/>
        </w:rPr>
        <w:t>租，興建後一年內將挹注</w:t>
      </w:r>
      <w:r>
        <w:rPr>
          <w:rFonts w:ascii="標楷體" w:eastAsia="標楷體" w:hAnsi="標楷體" w:hint="eastAsia"/>
        </w:rPr>
        <w:t>近300萬</w:t>
      </w:r>
      <w:r>
        <w:rPr>
          <w:rFonts w:ascii="標楷體" w:eastAsia="標楷體" w:hAnsi="標楷體"/>
        </w:rPr>
        <w:t>校務基金。</w:t>
      </w:r>
      <w:r w:rsidR="002A417E" w:rsidRPr="002A417E">
        <w:rPr>
          <w:rFonts w:ascii="標楷體" w:eastAsia="標楷體" w:hAnsi="標楷體"/>
        </w:rPr>
        <w:br/>
      </w:r>
      <w:r w:rsidR="002A417E" w:rsidRPr="002A417E">
        <w:rPr>
          <w:rFonts w:ascii="標楷體" w:eastAsia="標楷體" w:hAnsi="標楷體" w:hint="eastAsia"/>
        </w:rPr>
        <w:t xml:space="preserve">  </w:t>
      </w:r>
      <w:r>
        <w:rPr>
          <w:rFonts w:ascii="標楷體" w:eastAsia="標楷體" w:hAnsi="標楷體"/>
        </w:rPr>
        <w:t>6</w:t>
      </w:r>
      <w:r w:rsidR="002A417E" w:rsidRPr="002A417E">
        <w:rPr>
          <w:rFonts w:ascii="標楷體" w:eastAsia="標楷體" w:hAnsi="標楷體" w:hint="eastAsia"/>
        </w:rPr>
        <w:t>.</w:t>
      </w:r>
      <w:r w:rsidR="00BB2808">
        <w:rPr>
          <w:rFonts w:ascii="標楷體" w:eastAsia="標楷體" w:hAnsi="標楷體" w:hint="eastAsia"/>
        </w:rPr>
        <w:t>感</w:t>
      </w:r>
      <w:r w:rsidR="00BB2808">
        <w:rPr>
          <w:rFonts w:ascii="標楷體" w:eastAsia="標楷體" w:hAnsi="標楷體"/>
        </w:rPr>
        <w:t>謝</w:t>
      </w:r>
      <w:r w:rsidR="00232471">
        <w:rPr>
          <w:rFonts w:ascii="標楷體" w:eastAsia="標楷體" w:hAnsi="標楷體" w:hint="eastAsia"/>
        </w:rPr>
        <w:t>家</w:t>
      </w:r>
      <w:r w:rsidR="00232471">
        <w:rPr>
          <w:rFonts w:ascii="標楷體" w:eastAsia="標楷體" w:hAnsi="標楷體"/>
        </w:rPr>
        <w:t>長</w:t>
      </w:r>
      <w:r w:rsidR="00232471">
        <w:rPr>
          <w:rFonts w:ascii="標楷體" w:eastAsia="標楷體" w:hAnsi="標楷體" w:hint="eastAsia"/>
        </w:rPr>
        <w:t>會吳</w:t>
      </w:r>
      <w:r w:rsidR="00232471">
        <w:rPr>
          <w:rFonts w:ascii="標楷體" w:eastAsia="標楷體" w:hAnsi="標楷體"/>
        </w:rPr>
        <w:t>榮進會長、楊子源會長、</w:t>
      </w:r>
      <w:r w:rsidR="00232471">
        <w:rPr>
          <w:rFonts w:ascii="標楷體" w:eastAsia="標楷體" w:hAnsi="標楷體" w:hint="eastAsia"/>
        </w:rPr>
        <w:t>陳</w:t>
      </w:r>
      <w:r w:rsidR="00232471">
        <w:rPr>
          <w:rFonts w:ascii="標楷體" w:eastAsia="標楷體" w:hAnsi="標楷體"/>
        </w:rPr>
        <w:t>愛妹</w:t>
      </w:r>
      <w:r w:rsidR="00232471">
        <w:rPr>
          <w:rFonts w:ascii="標楷體" w:eastAsia="標楷體" w:hAnsi="標楷體" w:hint="eastAsia"/>
        </w:rPr>
        <w:t>會</w:t>
      </w:r>
      <w:r w:rsidR="00232471">
        <w:rPr>
          <w:rFonts w:ascii="標楷體" w:eastAsia="標楷體" w:hAnsi="標楷體"/>
        </w:rPr>
        <w:t>長與王項璋會長</w:t>
      </w:r>
      <w:r w:rsidR="00232471">
        <w:rPr>
          <w:rFonts w:ascii="標楷體" w:eastAsia="標楷體" w:hAnsi="標楷體" w:hint="eastAsia"/>
        </w:rPr>
        <w:t>與</w:t>
      </w:r>
      <w:r w:rsidR="00232471">
        <w:rPr>
          <w:rFonts w:ascii="標楷體" w:eastAsia="標楷體" w:hAnsi="標楷體"/>
        </w:rPr>
        <w:t>顧問團們六年來捐</w:t>
      </w:r>
      <w:r w:rsidR="00232471">
        <w:rPr>
          <w:rFonts w:ascii="標楷體" w:eastAsia="標楷體" w:hAnsi="標楷體" w:hint="eastAsia"/>
        </w:rPr>
        <w:t>助經</w:t>
      </w:r>
      <w:r w:rsidR="00232471">
        <w:rPr>
          <w:rFonts w:ascii="標楷體" w:eastAsia="標楷體" w:hAnsi="標楷體"/>
        </w:rPr>
        <w:t>費</w:t>
      </w:r>
      <w:r w:rsidR="00232471">
        <w:rPr>
          <w:rFonts w:ascii="標楷體" w:eastAsia="標楷體" w:hAnsi="標楷體" w:hint="eastAsia"/>
        </w:rPr>
        <w:t>渡</w:t>
      </w:r>
      <w:r w:rsidR="00232471">
        <w:rPr>
          <w:rFonts w:ascii="標楷體" w:eastAsia="標楷體" w:hAnsi="標楷體"/>
        </w:rPr>
        <w:t>過重建</w:t>
      </w:r>
      <w:r w:rsidR="00232471">
        <w:rPr>
          <w:rFonts w:ascii="標楷體" w:eastAsia="標楷體" w:hAnsi="標楷體" w:hint="eastAsia"/>
        </w:rPr>
        <w:t>難</w:t>
      </w:r>
      <w:r w:rsidR="00232471">
        <w:rPr>
          <w:rFonts w:ascii="標楷體" w:eastAsia="標楷體" w:hAnsi="標楷體"/>
        </w:rPr>
        <w:t>關</w:t>
      </w:r>
      <w:r w:rsidR="00232471">
        <w:rPr>
          <w:rFonts w:ascii="標楷體" w:eastAsia="標楷體" w:hAnsi="標楷體" w:hint="eastAsia"/>
        </w:rPr>
        <w:t>；</w:t>
      </w:r>
      <w:r w:rsidR="00BB2808">
        <w:rPr>
          <w:rFonts w:ascii="標楷體" w:eastAsia="標楷體" w:hAnsi="標楷體"/>
        </w:rPr>
        <w:t>校友</w:t>
      </w:r>
      <w:r w:rsidR="00BB2808">
        <w:rPr>
          <w:rFonts w:ascii="標楷體" w:eastAsia="標楷體" w:hAnsi="標楷體" w:hint="eastAsia"/>
        </w:rPr>
        <w:t>捐</w:t>
      </w:r>
      <w:r w:rsidR="00BB2808">
        <w:rPr>
          <w:rFonts w:ascii="標楷體" w:eastAsia="標楷體" w:hAnsi="標楷體"/>
        </w:rPr>
        <w:t>助仲瓊基金、楊黃翠華基金與恒</w:t>
      </w:r>
      <w:r w:rsidR="00BB2808">
        <w:rPr>
          <w:rFonts w:ascii="標楷體" w:eastAsia="標楷體" w:hAnsi="標楷體" w:hint="eastAsia"/>
        </w:rPr>
        <w:t>耀</w:t>
      </w:r>
      <w:r w:rsidR="00BB2808">
        <w:rPr>
          <w:rFonts w:ascii="標楷體" w:eastAsia="標楷體" w:hAnsi="標楷體"/>
        </w:rPr>
        <w:t>工業六年來贊助經費</w:t>
      </w:r>
      <w:r w:rsidR="00BB2808">
        <w:rPr>
          <w:rFonts w:ascii="標楷體" w:eastAsia="標楷體" w:hAnsi="標楷體" w:hint="eastAsia"/>
        </w:rPr>
        <w:t>提</w:t>
      </w:r>
      <w:r w:rsidR="00BB2808">
        <w:rPr>
          <w:rFonts w:ascii="標楷體" w:eastAsia="標楷體" w:hAnsi="標楷體"/>
        </w:rPr>
        <w:t>供關中老師的</w:t>
      </w:r>
      <w:r w:rsidR="00BB2808">
        <w:rPr>
          <w:rFonts w:ascii="標楷體" w:eastAsia="標楷體" w:hAnsi="標楷體" w:hint="eastAsia"/>
        </w:rPr>
        <w:t>獎</w:t>
      </w:r>
      <w:r w:rsidR="00BB2808">
        <w:rPr>
          <w:rFonts w:ascii="標楷體" w:eastAsia="標楷體" w:hAnsi="標楷體"/>
        </w:rPr>
        <w:t>金</w:t>
      </w:r>
      <w:r w:rsidR="00BB2808">
        <w:rPr>
          <w:rFonts w:ascii="標楷體" w:eastAsia="標楷體" w:hAnsi="標楷體" w:hint="eastAsia"/>
        </w:rPr>
        <w:t>。</w:t>
      </w:r>
      <w:r w:rsidR="002A417E" w:rsidRPr="002A417E">
        <w:rPr>
          <w:rFonts w:ascii="標楷體" w:eastAsia="標楷體" w:hAnsi="標楷體" w:hint="eastAsia"/>
        </w:rPr>
        <w:t xml:space="preserve"> </w:t>
      </w:r>
    </w:p>
    <w:p w:rsidR="008700B7" w:rsidRDefault="008700B7" w:rsidP="008700B7">
      <w:pPr>
        <w:widowControl/>
        <w:spacing w:line="440" w:lineRule="exact"/>
        <w:ind w:left="-141"/>
        <w:rPr>
          <w:rFonts w:ascii="標楷體" w:eastAsia="標楷體" w:hAnsi="標楷體"/>
          <w:b/>
          <w:color w:val="7030A0"/>
          <w:sz w:val="28"/>
          <w:szCs w:val="28"/>
        </w:rPr>
      </w:pPr>
    </w:p>
    <w:p w:rsidR="008840E4" w:rsidRDefault="00431975" w:rsidP="00625AB8">
      <w:pPr>
        <w:widowControl/>
        <w:numPr>
          <w:ilvl w:val="0"/>
          <w:numId w:val="17"/>
        </w:numPr>
        <w:spacing w:line="440" w:lineRule="exact"/>
        <w:ind w:leftChars="-177" w:left="-141" w:hanging="284"/>
        <w:rPr>
          <w:rFonts w:ascii="標楷體" w:eastAsia="標楷體" w:hAnsi="標楷體"/>
          <w:b/>
          <w:color w:val="7030A0"/>
          <w:sz w:val="28"/>
          <w:szCs w:val="28"/>
        </w:rPr>
      </w:pPr>
      <w:r>
        <w:rPr>
          <w:rFonts w:ascii="標楷體" w:eastAsia="標楷體" w:hAnsi="標楷體" w:hint="eastAsia"/>
          <w:b/>
          <w:color w:val="7030A0"/>
          <w:sz w:val="28"/>
          <w:szCs w:val="28"/>
        </w:rPr>
        <w:t>批評</w:t>
      </w:r>
      <w:r w:rsidR="00C308EF">
        <w:rPr>
          <w:rFonts w:ascii="標楷體" w:eastAsia="標楷體" w:hAnsi="標楷體" w:hint="eastAsia"/>
          <w:b/>
          <w:color w:val="7030A0"/>
          <w:sz w:val="28"/>
          <w:szCs w:val="28"/>
        </w:rPr>
        <w:t>、責備</w:t>
      </w:r>
      <w:r>
        <w:rPr>
          <w:rFonts w:ascii="標楷體" w:eastAsia="標楷體" w:hAnsi="標楷體" w:hint="eastAsia"/>
          <w:b/>
          <w:color w:val="7030A0"/>
          <w:sz w:val="28"/>
          <w:szCs w:val="28"/>
        </w:rPr>
        <w:t>很容易，</w:t>
      </w:r>
      <w:r w:rsidR="008840E4">
        <w:rPr>
          <w:rFonts w:ascii="標楷體" w:eastAsia="標楷體" w:hAnsi="標楷體" w:hint="eastAsia"/>
          <w:b/>
          <w:color w:val="7030A0"/>
          <w:sz w:val="28"/>
          <w:szCs w:val="28"/>
        </w:rPr>
        <w:t>因為</w:t>
      </w:r>
      <w:r>
        <w:rPr>
          <w:rFonts w:ascii="標楷體" w:eastAsia="標楷體" w:hAnsi="標楷體" w:hint="eastAsia"/>
          <w:b/>
          <w:color w:val="7030A0"/>
          <w:sz w:val="28"/>
          <w:szCs w:val="28"/>
        </w:rPr>
        <w:t>人</w:t>
      </w:r>
      <w:r w:rsidR="00A021FA">
        <w:rPr>
          <w:rFonts w:ascii="標楷體" w:eastAsia="標楷體" w:hAnsi="標楷體" w:hint="eastAsia"/>
          <w:b/>
          <w:color w:val="7030A0"/>
          <w:sz w:val="28"/>
          <w:szCs w:val="28"/>
        </w:rPr>
        <w:t>都</w:t>
      </w:r>
      <w:r>
        <w:rPr>
          <w:rFonts w:ascii="標楷體" w:eastAsia="標楷體" w:hAnsi="標楷體" w:hint="eastAsia"/>
          <w:b/>
          <w:color w:val="7030A0"/>
          <w:sz w:val="28"/>
          <w:szCs w:val="28"/>
        </w:rPr>
        <w:t>不完美</w:t>
      </w:r>
      <w:r w:rsidR="00C308EF">
        <w:rPr>
          <w:rFonts w:ascii="標楷體" w:eastAsia="標楷體" w:hAnsi="標楷體" w:hint="eastAsia"/>
          <w:b/>
          <w:color w:val="7030A0"/>
          <w:sz w:val="28"/>
          <w:szCs w:val="28"/>
        </w:rPr>
        <w:t>。</w:t>
      </w:r>
      <w:r w:rsidR="008E3F2B">
        <w:rPr>
          <w:rFonts w:ascii="標楷體" w:eastAsia="標楷體" w:hAnsi="標楷體" w:hint="eastAsia"/>
          <w:b/>
          <w:color w:val="7030A0"/>
          <w:sz w:val="28"/>
          <w:szCs w:val="28"/>
        </w:rPr>
        <w:t>請用討論代替批評</w:t>
      </w:r>
      <w:r w:rsidR="00C308EF">
        <w:rPr>
          <w:rFonts w:ascii="標楷體" w:eastAsia="標楷體" w:hAnsi="標楷體" w:hint="eastAsia"/>
          <w:b/>
          <w:color w:val="7030A0"/>
          <w:sz w:val="28"/>
          <w:szCs w:val="28"/>
        </w:rPr>
        <w:t>，用鼓勵代替責備</w:t>
      </w:r>
      <w:r w:rsidR="008E3F2B">
        <w:rPr>
          <w:rFonts w:ascii="標楷體" w:eastAsia="標楷體" w:hAnsi="標楷體" w:hint="eastAsia"/>
          <w:b/>
          <w:color w:val="7030A0"/>
          <w:sz w:val="28"/>
          <w:szCs w:val="28"/>
        </w:rPr>
        <w:t>。</w:t>
      </w:r>
      <w:r w:rsidR="00BF46FE">
        <w:rPr>
          <w:rFonts w:ascii="標楷體" w:eastAsia="標楷體" w:hAnsi="標楷體"/>
          <w:b/>
          <w:color w:val="7030A0"/>
          <w:sz w:val="28"/>
          <w:szCs w:val="28"/>
        </w:rPr>
        <w:br/>
      </w:r>
      <w:r w:rsidR="00BF46FE">
        <w:rPr>
          <w:rFonts w:ascii="標楷體" w:eastAsia="標楷體" w:hAnsi="標楷體" w:hint="eastAsia"/>
          <w:b/>
          <w:color w:val="7030A0"/>
          <w:sz w:val="28"/>
          <w:szCs w:val="28"/>
        </w:rPr>
        <w:t>批評廚師，他會在你的飯菜裡吐口水；批評司機，他會故意開進水坑裡。</w:t>
      </w:r>
      <w:r w:rsidR="00BF46FE">
        <w:rPr>
          <w:rFonts w:ascii="標楷體" w:eastAsia="標楷體" w:hAnsi="標楷體"/>
          <w:b/>
          <w:color w:val="7030A0"/>
          <w:sz w:val="28"/>
          <w:szCs w:val="28"/>
        </w:rPr>
        <w:br/>
      </w:r>
      <w:r w:rsidR="007A591D">
        <w:rPr>
          <w:rFonts w:ascii="標楷體" w:eastAsia="標楷體" w:hAnsi="標楷體" w:hint="eastAsia"/>
          <w:b/>
          <w:color w:val="7030A0"/>
          <w:sz w:val="28"/>
          <w:szCs w:val="28"/>
        </w:rPr>
        <w:t>所以，</w:t>
      </w:r>
      <w:r w:rsidR="00BF46FE">
        <w:rPr>
          <w:rFonts w:ascii="標楷體" w:eastAsia="標楷體" w:hAnsi="標楷體" w:hint="eastAsia"/>
          <w:b/>
          <w:color w:val="7030A0"/>
          <w:sz w:val="28"/>
          <w:szCs w:val="28"/>
        </w:rPr>
        <w:t xml:space="preserve">做的不好也不能講？！ </w:t>
      </w:r>
      <w:r w:rsidR="007A591D">
        <w:rPr>
          <w:rFonts w:ascii="標楷體" w:eastAsia="標楷體" w:hAnsi="標楷體"/>
          <w:b/>
          <w:color w:val="7030A0"/>
          <w:sz w:val="28"/>
          <w:szCs w:val="28"/>
        </w:rPr>
        <w:br/>
      </w:r>
      <w:r w:rsidR="00BF46FE">
        <w:rPr>
          <w:rFonts w:ascii="標楷體" w:eastAsia="標楷體" w:hAnsi="標楷體" w:hint="eastAsia"/>
          <w:b/>
          <w:color w:val="7030A0"/>
          <w:sz w:val="28"/>
          <w:szCs w:val="28"/>
        </w:rPr>
        <w:lastRenderedPageBreak/>
        <w:t>當然可以！但是，請先想想您的目的是什麼，您就會知道怎麼做。</w:t>
      </w:r>
      <w:r w:rsidR="00E66708">
        <w:rPr>
          <w:rFonts w:ascii="標楷體" w:eastAsia="標楷體" w:hAnsi="標楷體"/>
          <w:b/>
          <w:color w:val="7030A0"/>
          <w:sz w:val="28"/>
          <w:szCs w:val="28"/>
        </w:rPr>
        <w:br/>
      </w:r>
      <w:r w:rsidR="00BF46FE">
        <w:rPr>
          <w:rFonts w:ascii="標楷體" w:eastAsia="標楷體" w:hAnsi="標楷體" w:hint="eastAsia"/>
          <w:b/>
          <w:color w:val="7030A0"/>
          <w:sz w:val="28"/>
          <w:szCs w:val="28"/>
        </w:rPr>
        <w:t>有時候</w:t>
      </w:r>
      <w:r w:rsidR="007A591D">
        <w:rPr>
          <w:rFonts w:ascii="標楷體" w:eastAsia="標楷體" w:hAnsi="標楷體"/>
          <w:b/>
          <w:color w:val="7030A0"/>
          <w:sz w:val="28"/>
          <w:szCs w:val="28"/>
        </w:rPr>
        <w:t>”</w:t>
      </w:r>
      <w:r w:rsidR="00E66708">
        <w:rPr>
          <w:rFonts w:ascii="標楷體" w:eastAsia="標楷體" w:hAnsi="標楷體" w:hint="eastAsia"/>
          <w:b/>
          <w:color w:val="7030A0"/>
          <w:sz w:val="28"/>
          <w:szCs w:val="28"/>
        </w:rPr>
        <w:t>神</w:t>
      </w:r>
      <w:r w:rsidR="007A591D">
        <w:rPr>
          <w:rFonts w:ascii="標楷體" w:eastAsia="標楷體" w:hAnsi="標楷體" w:hint="eastAsia"/>
          <w:b/>
          <w:color w:val="7030A0"/>
          <w:sz w:val="28"/>
          <w:szCs w:val="28"/>
        </w:rPr>
        <w:t>明</w:t>
      </w:r>
      <w:r w:rsidR="007A591D">
        <w:rPr>
          <w:rFonts w:ascii="標楷體" w:eastAsia="標楷體" w:hAnsi="標楷體"/>
          <w:b/>
          <w:color w:val="7030A0"/>
          <w:sz w:val="28"/>
          <w:szCs w:val="28"/>
        </w:rPr>
        <w:t>”</w:t>
      </w:r>
      <w:r w:rsidR="00E66708">
        <w:rPr>
          <w:rFonts w:ascii="標楷體" w:eastAsia="標楷體" w:hAnsi="標楷體" w:hint="eastAsia"/>
          <w:b/>
          <w:color w:val="7030A0"/>
          <w:sz w:val="28"/>
          <w:szCs w:val="28"/>
        </w:rPr>
        <w:t>的作為，都會遭致批判、抱怨及記恨</w:t>
      </w:r>
    </w:p>
    <w:p w:rsidR="001D1622" w:rsidRDefault="001D1622" w:rsidP="001D1622">
      <w:pPr>
        <w:widowControl/>
        <w:spacing w:line="440" w:lineRule="exact"/>
        <w:ind w:left="-141"/>
        <w:rPr>
          <w:rFonts w:ascii="標楷體" w:eastAsia="標楷體" w:hAnsi="標楷體"/>
          <w:b/>
          <w:color w:val="7030A0"/>
          <w:sz w:val="28"/>
          <w:szCs w:val="28"/>
        </w:rPr>
      </w:pPr>
    </w:p>
    <w:p w:rsidR="00F42CE4" w:rsidRPr="00E1473A" w:rsidRDefault="00353555" w:rsidP="00625AB8">
      <w:pPr>
        <w:widowControl/>
        <w:numPr>
          <w:ilvl w:val="0"/>
          <w:numId w:val="17"/>
        </w:numPr>
        <w:spacing w:line="440" w:lineRule="exact"/>
        <w:ind w:leftChars="-177" w:left="-141" w:hanging="284"/>
        <w:rPr>
          <w:rFonts w:ascii="標楷體" w:eastAsia="標楷體" w:hAnsi="標楷體"/>
          <w:b/>
          <w:color w:val="FF0000"/>
          <w:sz w:val="36"/>
          <w:szCs w:val="28"/>
        </w:rPr>
      </w:pPr>
      <w:r w:rsidRPr="00E1473A">
        <w:rPr>
          <w:rFonts w:ascii="標楷體" w:eastAsia="標楷體" w:hAnsi="標楷體" w:hint="eastAsia"/>
          <w:b/>
          <w:color w:val="FF0000"/>
          <w:sz w:val="36"/>
          <w:szCs w:val="28"/>
        </w:rPr>
        <w:t>願意付出的人，</w:t>
      </w:r>
      <w:r w:rsidR="00CF2E41" w:rsidRPr="00E1473A">
        <w:rPr>
          <w:rFonts w:ascii="標楷體" w:eastAsia="標楷體" w:hAnsi="標楷體" w:hint="eastAsia"/>
          <w:b/>
          <w:color w:val="FF0000"/>
          <w:sz w:val="36"/>
          <w:szCs w:val="28"/>
        </w:rPr>
        <w:t>當然</w:t>
      </w:r>
      <w:r w:rsidRPr="00E1473A">
        <w:rPr>
          <w:rFonts w:ascii="標楷體" w:eastAsia="標楷體" w:hAnsi="標楷體" w:hint="eastAsia"/>
          <w:b/>
          <w:color w:val="FF0000"/>
          <w:sz w:val="36"/>
          <w:szCs w:val="28"/>
        </w:rPr>
        <w:t>值得更多的尊重</w:t>
      </w:r>
      <w:r w:rsidR="00F42CE4" w:rsidRPr="00E1473A">
        <w:rPr>
          <w:rFonts w:ascii="標楷體" w:eastAsia="標楷體" w:hAnsi="標楷體" w:hint="eastAsia"/>
          <w:b/>
          <w:color w:val="FF0000"/>
          <w:sz w:val="36"/>
          <w:szCs w:val="28"/>
        </w:rPr>
        <w:t>。</w:t>
      </w:r>
    </w:p>
    <w:p w:rsidR="002D1E2A" w:rsidRPr="005B1ACE" w:rsidRDefault="002D1E2A" w:rsidP="001E427C">
      <w:pPr>
        <w:widowControl/>
        <w:numPr>
          <w:ilvl w:val="0"/>
          <w:numId w:val="17"/>
        </w:numPr>
        <w:spacing w:line="800" w:lineRule="exact"/>
        <w:ind w:left="-426" w:firstLine="0"/>
        <w:rPr>
          <w:rFonts w:ascii="標楷體" w:eastAsia="標楷體" w:hAnsi="標楷體"/>
          <w:b/>
          <w:color w:val="FF0000"/>
          <w:sz w:val="28"/>
          <w:szCs w:val="28"/>
        </w:rPr>
      </w:pPr>
      <w:r w:rsidRPr="005B1ACE">
        <w:rPr>
          <w:rFonts w:ascii="標楷體" w:eastAsia="標楷體" w:hAnsi="標楷體" w:hint="eastAsia"/>
          <w:b/>
          <w:color w:val="FF0000"/>
          <w:sz w:val="28"/>
          <w:szCs w:val="28"/>
        </w:rPr>
        <w:t>用一句話說明關廟國中在做什麼？一分鐘想一想，在過去幾年我在關廟國中做了什麼？</w:t>
      </w:r>
    </w:p>
    <w:p w:rsidR="009B7A5F" w:rsidRPr="001D1622" w:rsidRDefault="002D1E2A" w:rsidP="006075A6">
      <w:pPr>
        <w:widowControl/>
        <w:numPr>
          <w:ilvl w:val="0"/>
          <w:numId w:val="17"/>
        </w:numPr>
        <w:spacing w:line="440" w:lineRule="exact"/>
        <w:ind w:left="-426" w:firstLine="0"/>
        <w:rPr>
          <w:rFonts w:ascii="標楷體" w:eastAsia="標楷體" w:hAnsi="標楷體"/>
          <w:b/>
          <w:color w:val="7030A0"/>
          <w:sz w:val="28"/>
          <w:szCs w:val="28"/>
        </w:rPr>
      </w:pPr>
      <w:r w:rsidRPr="001D1622">
        <w:rPr>
          <w:rFonts w:ascii="標楷體" w:eastAsia="標楷體" w:hAnsi="標楷體" w:hint="eastAsia"/>
          <w:b/>
          <w:color w:val="7030A0"/>
          <w:sz w:val="28"/>
          <w:szCs w:val="28"/>
        </w:rPr>
        <w:t>我們都在同一艘船上，學生是乘客，我們都是船員。</w:t>
      </w:r>
      <w:r w:rsidR="00E1473A" w:rsidRPr="001D1622">
        <w:rPr>
          <w:rFonts w:ascii="標楷體" w:eastAsia="標楷體" w:hAnsi="標楷體" w:hint="eastAsia"/>
          <w:b/>
          <w:color w:val="7030A0"/>
          <w:sz w:val="28"/>
          <w:szCs w:val="28"/>
        </w:rPr>
        <w:t>1</w:t>
      </w:r>
      <w:r w:rsidR="00E1473A" w:rsidRPr="001D1622">
        <w:rPr>
          <w:rFonts w:ascii="標楷體" w:eastAsia="標楷體" w:hAnsi="標楷體"/>
          <w:b/>
          <w:color w:val="7030A0"/>
          <w:sz w:val="28"/>
          <w:szCs w:val="28"/>
        </w:rPr>
        <w:t>10.8</w:t>
      </w:r>
      <w:r w:rsidR="00DF61C9" w:rsidRPr="001D1622">
        <w:rPr>
          <w:rFonts w:ascii="標楷體" w:eastAsia="標楷體" w:hAnsi="標楷體"/>
          <w:b/>
          <w:color w:val="7030A0"/>
          <w:sz w:val="28"/>
          <w:szCs w:val="28"/>
        </w:rPr>
        <w:t>我下船了</w:t>
      </w:r>
      <w:r w:rsidR="00DF61C9" w:rsidRPr="001D1622">
        <w:rPr>
          <w:rFonts w:ascii="標楷體" w:eastAsia="標楷體" w:hAnsi="標楷體" w:hint="eastAsia"/>
          <w:b/>
          <w:color w:val="7030A0"/>
          <w:sz w:val="28"/>
          <w:szCs w:val="28"/>
        </w:rPr>
        <w:t>。</w:t>
      </w:r>
    </w:p>
    <w:p w:rsidR="009B7A5F" w:rsidRDefault="009B7A5F" w:rsidP="009B7A5F">
      <w:pPr>
        <w:widowControl/>
        <w:spacing w:line="440" w:lineRule="exact"/>
        <w:rPr>
          <w:rFonts w:ascii="標楷體" w:eastAsia="標楷體" w:hAnsi="標楷體"/>
          <w:b/>
          <w:color w:val="7030A0"/>
          <w:sz w:val="28"/>
          <w:szCs w:val="28"/>
        </w:rPr>
      </w:pPr>
    </w:p>
    <w:p w:rsidR="009B7A5F" w:rsidRDefault="009B7A5F" w:rsidP="009B7A5F">
      <w:pPr>
        <w:widowControl/>
        <w:spacing w:line="440" w:lineRule="exact"/>
        <w:rPr>
          <w:rFonts w:ascii="標楷體" w:eastAsia="標楷體" w:hAnsi="標楷體"/>
          <w:b/>
          <w:color w:val="7030A0"/>
          <w:sz w:val="28"/>
          <w:szCs w:val="28"/>
        </w:rPr>
      </w:pPr>
    </w:p>
    <w:p w:rsidR="002D1E2A" w:rsidRPr="00DF61C9" w:rsidRDefault="00DD505E" w:rsidP="003C7C70">
      <w:pPr>
        <w:widowControl/>
        <w:spacing w:line="440" w:lineRule="exact"/>
        <w:ind w:firstLineChars="350" w:firstLine="1261"/>
        <w:rPr>
          <w:rFonts w:ascii="標楷體" w:eastAsia="標楷體" w:hAnsi="標楷體"/>
          <w:b/>
          <w:color w:val="FF0000"/>
          <w:sz w:val="36"/>
          <w:szCs w:val="28"/>
        </w:rPr>
      </w:pPr>
      <w:r w:rsidRPr="00DF61C9">
        <w:rPr>
          <w:rFonts w:ascii="標楷體" w:eastAsia="標楷體" w:hAnsi="標楷體" w:hint="eastAsia"/>
          <w:b/>
          <w:color w:val="FF0000"/>
          <w:sz w:val="36"/>
          <w:szCs w:val="28"/>
        </w:rPr>
        <w:t>祝</w:t>
      </w:r>
      <w:r w:rsidRPr="00DF61C9">
        <w:rPr>
          <w:rFonts w:ascii="標楷體" w:eastAsia="標楷體" w:hAnsi="標楷體"/>
          <w:b/>
          <w:color w:val="FF0000"/>
          <w:sz w:val="36"/>
          <w:szCs w:val="28"/>
        </w:rPr>
        <w:t>福</w:t>
      </w:r>
      <w:r w:rsidR="003C6905" w:rsidRPr="00DF61C9">
        <w:rPr>
          <w:rFonts w:ascii="標楷體" w:eastAsia="標楷體" w:hAnsi="標楷體"/>
          <w:b/>
          <w:color w:val="FF0000"/>
          <w:sz w:val="36"/>
          <w:szCs w:val="28"/>
        </w:rPr>
        <w:t>關</w:t>
      </w:r>
      <w:r w:rsidRPr="00DF61C9">
        <w:rPr>
          <w:rFonts w:ascii="標楷體" w:eastAsia="標楷體" w:hAnsi="標楷體" w:hint="eastAsia"/>
          <w:b/>
          <w:color w:val="FF0000"/>
          <w:sz w:val="36"/>
          <w:szCs w:val="28"/>
        </w:rPr>
        <w:t>廟國</w:t>
      </w:r>
      <w:r w:rsidR="003C6905" w:rsidRPr="00DF61C9">
        <w:rPr>
          <w:rFonts w:ascii="標楷體" w:eastAsia="標楷體" w:hAnsi="標楷體"/>
          <w:b/>
          <w:color w:val="FF0000"/>
          <w:sz w:val="36"/>
          <w:szCs w:val="28"/>
        </w:rPr>
        <w:t>中</w:t>
      </w:r>
      <w:r w:rsidR="009B7A5F">
        <w:rPr>
          <w:rFonts w:ascii="標楷體" w:eastAsia="標楷體" w:hAnsi="標楷體" w:hint="eastAsia"/>
          <w:b/>
          <w:color w:val="FF0000"/>
          <w:sz w:val="36"/>
          <w:szCs w:val="28"/>
        </w:rPr>
        <w:t>快</w:t>
      </w:r>
      <w:r w:rsidR="009B7A5F">
        <w:rPr>
          <w:rFonts w:ascii="標楷體" w:eastAsia="標楷體" w:hAnsi="標楷體"/>
          <w:b/>
          <w:color w:val="FF0000"/>
          <w:sz w:val="36"/>
          <w:szCs w:val="28"/>
        </w:rPr>
        <w:t>樂</w:t>
      </w:r>
      <w:r w:rsidR="003C6905" w:rsidRPr="00DF61C9">
        <w:rPr>
          <w:rFonts w:ascii="標楷體" w:eastAsia="標楷體" w:hAnsi="標楷體"/>
          <w:b/>
          <w:color w:val="FF0000"/>
          <w:sz w:val="36"/>
          <w:szCs w:val="28"/>
        </w:rPr>
        <w:t>啟航</w:t>
      </w:r>
      <w:r w:rsidR="003C6905" w:rsidRPr="00DF61C9">
        <w:rPr>
          <w:rFonts w:ascii="標楷體" w:eastAsia="標楷體" w:hAnsi="標楷體" w:hint="eastAsia"/>
          <w:b/>
          <w:color w:val="FF0000"/>
          <w:sz w:val="36"/>
          <w:szCs w:val="28"/>
        </w:rPr>
        <w:t>，</w:t>
      </w:r>
      <w:r w:rsidR="003C6905" w:rsidRPr="00DF61C9">
        <w:rPr>
          <w:rFonts w:ascii="標楷體" w:eastAsia="標楷體" w:hAnsi="標楷體"/>
          <w:b/>
          <w:color w:val="FF0000"/>
          <w:sz w:val="36"/>
          <w:szCs w:val="28"/>
        </w:rPr>
        <w:t>迎接下一段輝煌</w:t>
      </w:r>
      <w:r w:rsidRPr="00DF61C9">
        <w:rPr>
          <w:rFonts w:ascii="標楷體" w:eastAsia="標楷體" w:hAnsi="標楷體" w:hint="eastAsia"/>
          <w:b/>
          <w:color w:val="FF0000"/>
          <w:sz w:val="36"/>
          <w:szCs w:val="28"/>
        </w:rPr>
        <w:t>！</w:t>
      </w:r>
    </w:p>
    <w:p w:rsidR="001D5481" w:rsidRDefault="001D5481" w:rsidP="003E4396">
      <w:pPr>
        <w:widowControl/>
        <w:spacing w:line="440" w:lineRule="exact"/>
        <w:rPr>
          <w:rFonts w:ascii="標楷體" w:eastAsia="標楷體" w:hAnsi="標楷體"/>
          <w:b/>
          <w:color w:val="7030A0"/>
          <w:sz w:val="28"/>
          <w:szCs w:val="28"/>
        </w:rPr>
      </w:pPr>
    </w:p>
    <w:p w:rsidR="009B7A5F" w:rsidRDefault="009B7A5F">
      <w:pPr>
        <w:widowControl/>
        <w:rPr>
          <w:rFonts w:ascii="標楷體" w:eastAsia="標楷體" w:hAnsi="標楷體"/>
          <w:b/>
          <w:color w:val="7030A0"/>
          <w:sz w:val="28"/>
          <w:szCs w:val="28"/>
        </w:rPr>
      </w:pPr>
      <w:r>
        <w:rPr>
          <w:rFonts w:ascii="標楷體" w:eastAsia="標楷體" w:hAnsi="標楷體"/>
          <w:b/>
          <w:color w:val="7030A0"/>
          <w:sz w:val="28"/>
          <w:szCs w:val="28"/>
        </w:rPr>
        <w:br w:type="page"/>
      </w:r>
    </w:p>
    <w:p w:rsidR="003E4396" w:rsidRDefault="003E4396" w:rsidP="00BA5B65">
      <w:pPr>
        <w:widowControl/>
        <w:spacing w:line="400" w:lineRule="exact"/>
        <w:rPr>
          <w:rFonts w:ascii="標楷體" w:eastAsia="標楷體" w:hAnsi="標楷體"/>
          <w:sz w:val="28"/>
          <w:szCs w:val="28"/>
        </w:rPr>
      </w:pPr>
      <w:r w:rsidRPr="00BA5B65">
        <w:rPr>
          <w:rFonts w:ascii="標楷體" w:eastAsia="標楷體" w:hAnsi="標楷體" w:hint="eastAsia"/>
          <w:sz w:val="28"/>
          <w:szCs w:val="28"/>
        </w:rPr>
        <w:lastRenderedPageBreak/>
        <w:t>附</w:t>
      </w:r>
      <w:r w:rsidRPr="00BA5B65">
        <w:rPr>
          <w:rFonts w:ascii="標楷體" w:eastAsia="標楷體" w:hAnsi="標楷體"/>
          <w:sz w:val="28"/>
          <w:szCs w:val="28"/>
        </w:rPr>
        <w:t>錄：</w:t>
      </w:r>
      <w:r w:rsidRPr="00BA5B65">
        <w:rPr>
          <w:rFonts w:ascii="標楷體" w:eastAsia="標楷體" w:hAnsi="標楷體" w:hint="eastAsia"/>
          <w:sz w:val="28"/>
          <w:szCs w:val="28"/>
        </w:rPr>
        <w:t>本</w:t>
      </w:r>
      <w:r w:rsidRPr="00BA5B65">
        <w:rPr>
          <w:rFonts w:ascii="標楷體" w:eastAsia="標楷體" w:hAnsi="標楷體"/>
          <w:sz w:val="28"/>
          <w:szCs w:val="28"/>
        </w:rPr>
        <w:t>學期榮譽事蹟</w:t>
      </w:r>
      <w:r w:rsidRPr="00BA5B65">
        <w:rPr>
          <w:rFonts w:ascii="標楷體" w:eastAsia="標楷體" w:hAnsi="標楷體" w:hint="eastAsia"/>
          <w:sz w:val="28"/>
          <w:szCs w:val="28"/>
        </w:rPr>
        <w:t>(</w:t>
      </w:r>
      <w:r w:rsidRPr="00BA5B65">
        <w:rPr>
          <w:rFonts w:ascii="標楷體" w:eastAsia="標楷體" w:hAnsi="標楷體"/>
          <w:sz w:val="28"/>
          <w:szCs w:val="28"/>
        </w:rPr>
        <w:t>109</w:t>
      </w:r>
      <w:r w:rsidRPr="00BA5B65">
        <w:rPr>
          <w:rFonts w:ascii="標楷體" w:eastAsia="標楷體" w:hAnsi="標楷體" w:hint="eastAsia"/>
          <w:sz w:val="28"/>
          <w:szCs w:val="28"/>
        </w:rPr>
        <w:t>學</w:t>
      </w:r>
      <w:r w:rsidRPr="00BA5B65">
        <w:rPr>
          <w:rFonts w:ascii="標楷體" w:eastAsia="標楷體" w:hAnsi="標楷體"/>
          <w:sz w:val="28"/>
          <w:szCs w:val="28"/>
        </w:rPr>
        <w:t>年度</w:t>
      </w:r>
      <w:r w:rsidR="00BA5B65">
        <w:rPr>
          <w:rFonts w:ascii="標楷體" w:eastAsia="標楷體" w:hAnsi="標楷體" w:hint="eastAsia"/>
          <w:sz w:val="28"/>
          <w:szCs w:val="28"/>
        </w:rPr>
        <w:t>)</w:t>
      </w:r>
    </w:p>
    <w:p w:rsidR="00BA5B65" w:rsidRPr="00BA5B65" w:rsidRDefault="00BA5B65" w:rsidP="00BA5B65">
      <w:pPr>
        <w:widowControl/>
        <w:spacing w:line="400" w:lineRule="exact"/>
        <w:rPr>
          <w:rFonts w:ascii="標楷體" w:eastAsia="標楷體" w:hAnsi="標楷體"/>
          <w:sz w:val="28"/>
          <w:szCs w:val="28"/>
        </w:rPr>
      </w:pPr>
    </w:p>
    <w:p w:rsidR="003E4396" w:rsidRDefault="003E4396" w:rsidP="003E4396">
      <w:pPr>
        <w:widowControl/>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.1</w:t>
      </w:r>
      <w:r>
        <w:rPr>
          <w:rFonts w:ascii="標楷體" w:eastAsia="標楷體" w:hAnsi="標楷體"/>
          <w:sz w:val="28"/>
          <w:szCs w:val="28"/>
        </w:rPr>
        <w:t>09</w:t>
      </w:r>
      <w:r>
        <w:rPr>
          <w:rFonts w:ascii="標楷體" w:eastAsia="標楷體" w:hAnsi="標楷體" w:hint="eastAsia"/>
          <w:sz w:val="28"/>
          <w:szCs w:val="28"/>
        </w:rPr>
        <w:t>學</w:t>
      </w:r>
      <w:r>
        <w:rPr>
          <w:rFonts w:ascii="標楷體" w:eastAsia="標楷體" w:hAnsi="標楷體"/>
          <w:sz w:val="28"/>
          <w:szCs w:val="28"/>
        </w:rPr>
        <w:t>年度市長語文競賽陳</w:t>
      </w:r>
      <w:r>
        <w:rPr>
          <w:rFonts w:ascii="標楷體" w:eastAsia="標楷體" w:hAnsi="標楷體" w:hint="eastAsia"/>
          <w:sz w:val="28"/>
          <w:szCs w:val="28"/>
        </w:rPr>
        <w:t>彥</w:t>
      </w:r>
      <w:r>
        <w:rPr>
          <w:rFonts w:ascii="標楷體" w:eastAsia="標楷體" w:hAnsi="標楷體"/>
          <w:sz w:val="28"/>
          <w:szCs w:val="28"/>
        </w:rPr>
        <w:t>宇</w:t>
      </w:r>
      <w:r>
        <w:rPr>
          <w:rFonts w:ascii="標楷體" w:eastAsia="標楷體" w:hAnsi="標楷體" w:hint="eastAsia"/>
          <w:sz w:val="28"/>
          <w:szCs w:val="28"/>
        </w:rPr>
        <w:t>字</w:t>
      </w:r>
      <w:r>
        <w:rPr>
          <w:rFonts w:ascii="標楷體" w:eastAsia="標楷體" w:hAnsi="標楷體"/>
          <w:sz w:val="28"/>
          <w:szCs w:val="28"/>
        </w:rPr>
        <w:t>音字形全市第三</w:t>
      </w:r>
      <w:r>
        <w:rPr>
          <w:rFonts w:ascii="標楷體" w:eastAsia="標楷體" w:hAnsi="標楷體" w:hint="eastAsia"/>
          <w:sz w:val="28"/>
          <w:szCs w:val="28"/>
        </w:rPr>
        <w:t>名(感</w:t>
      </w:r>
      <w:r>
        <w:rPr>
          <w:rFonts w:ascii="標楷體" w:eastAsia="標楷體" w:hAnsi="標楷體"/>
          <w:sz w:val="28"/>
          <w:szCs w:val="28"/>
        </w:rPr>
        <w:t>謝謝君明</w:t>
      </w:r>
      <w:r>
        <w:rPr>
          <w:rFonts w:ascii="標楷體" w:eastAsia="標楷體" w:hAnsi="標楷體" w:hint="eastAsia"/>
          <w:sz w:val="28"/>
          <w:szCs w:val="28"/>
        </w:rPr>
        <w:t>老</w:t>
      </w:r>
      <w:r>
        <w:rPr>
          <w:rFonts w:ascii="標楷體" w:eastAsia="標楷體" w:hAnsi="標楷體"/>
          <w:sz w:val="28"/>
          <w:szCs w:val="28"/>
        </w:rPr>
        <w:t>師指導</w:t>
      </w:r>
      <w:r>
        <w:rPr>
          <w:rFonts w:ascii="標楷體" w:eastAsia="標楷體" w:hAnsi="標楷體" w:hint="eastAsia"/>
          <w:sz w:val="28"/>
          <w:szCs w:val="28"/>
        </w:rPr>
        <w:t>)</w:t>
      </w:r>
      <w:r>
        <w:rPr>
          <w:rFonts w:ascii="標楷體" w:eastAsia="標楷體" w:hAnsi="標楷體"/>
          <w:sz w:val="28"/>
          <w:szCs w:val="28"/>
        </w:rPr>
        <w:t>；</w:t>
      </w:r>
      <w:r>
        <w:rPr>
          <w:rFonts w:ascii="標楷體" w:eastAsia="標楷體" w:hAnsi="標楷體" w:hint="eastAsia"/>
          <w:sz w:val="28"/>
          <w:szCs w:val="28"/>
        </w:rPr>
        <w:t>張</w:t>
      </w:r>
      <w:r>
        <w:rPr>
          <w:rFonts w:ascii="標楷體" w:eastAsia="標楷體" w:hAnsi="標楷體"/>
          <w:sz w:val="28"/>
          <w:szCs w:val="28"/>
        </w:rPr>
        <w:t>欣蘋</w:t>
      </w:r>
      <w:r>
        <w:rPr>
          <w:rFonts w:ascii="標楷體" w:eastAsia="標楷體" w:hAnsi="標楷體" w:hint="eastAsia"/>
          <w:sz w:val="28"/>
          <w:szCs w:val="28"/>
        </w:rPr>
        <w:t>國</w:t>
      </w:r>
      <w:r>
        <w:rPr>
          <w:rFonts w:ascii="標楷體" w:eastAsia="標楷體" w:hAnsi="標楷體"/>
          <w:sz w:val="28"/>
          <w:szCs w:val="28"/>
        </w:rPr>
        <w:t>語朗讀全市優勝</w:t>
      </w:r>
      <w:r>
        <w:rPr>
          <w:rFonts w:ascii="標楷體" w:eastAsia="標楷體" w:hAnsi="標楷體" w:hint="eastAsia"/>
          <w:sz w:val="28"/>
          <w:szCs w:val="28"/>
        </w:rPr>
        <w:t>(感</w:t>
      </w:r>
      <w:r>
        <w:rPr>
          <w:rFonts w:ascii="標楷體" w:eastAsia="標楷體" w:hAnsi="標楷體"/>
          <w:sz w:val="28"/>
          <w:szCs w:val="28"/>
        </w:rPr>
        <w:t>謝楊</w:t>
      </w:r>
      <w:r>
        <w:rPr>
          <w:rFonts w:ascii="標楷體" w:eastAsia="標楷體" w:hAnsi="標楷體" w:hint="eastAsia"/>
          <w:sz w:val="28"/>
          <w:szCs w:val="28"/>
        </w:rPr>
        <w:t>淨</w:t>
      </w:r>
      <w:r>
        <w:rPr>
          <w:rFonts w:ascii="標楷體" w:eastAsia="標楷體" w:hAnsi="標楷體"/>
          <w:sz w:val="28"/>
          <w:szCs w:val="28"/>
        </w:rPr>
        <w:t>妃老師指導</w:t>
      </w:r>
      <w:r>
        <w:rPr>
          <w:rFonts w:ascii="標楷體" w:eastAsia="標楷體" w:hAnsi="標楷體" w:hint="eastAsia"/>
          <w:sz w:val="28"/>
          <w:szCs w:val="28"/>
        </w:rPr>
        <w:t>)</w:t>
      </w:r>
    </w:p>
    <w:p w:rsidR="003E4396" w:rsidRDefault="003E4396" w:rsidP="003E4396">
      <w:pPr>
        <w:widowControl/>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2)</w:t>
      </w:r>
      <w:r>
        <w:rPr>
          <w:rFonts w:ascii="標楷體" w:eastAsia="標楷體" w:hAnsi="標楷體" w:hint="eastAsia"/>
          <w:sz w:val="28"/>
          <w:szCs w:val="28"/>
        </w:rPr>
        <w:t>.</w:t>
      </w:r>
      <w:r>
        <w:rPr>
          <w:rFonts w:ascii="標楷體" w:eastAsia="標楷體" w:hAnsi="標楷體"/>
          <w:sz w:val="28"/>
          <w:szCs w:val="28"/>
        </w:rPr>
        <w:t>108</w:t>
      </w:r>
      <w:r>
        <w:rPr>
          <w:rFonts w:ascii="標楷體" w:eastAsia="標楷體" w:hAnsi="標楷體" w:hint="eastAsia"/>
          <w:sz w:val="28"/>
          <w:szCs w:val="28"/>
        </w:rPr>
        <w:t>學</w:t>
      </w:r>
      <w:r>
        <w:rPr>
          <w:rFonts w:ascii="標楷體" w:eastAsia="標楷體" w:hAnsi="標楷體"/>
          <w:sz w:val="28"/>
          <w:szCs w:val="28"/>
        </w:rPr>
        <w:t>年度</w:t>
      </w:r>
      <w:r>
        <w:rPr>
          <w:rFonts w:ascii="標楷體" w:eastAsia="標楷體" w:hAnsi="標楷體" w:hint="eastAsia"/>
          <w:sz w:val="28"/>
          <w:szCs w:val="28"/>
        </w:rPr>
        <w:t>台</w:t>
      </w:r>
      <w:r>
        <w:rPr>
          <w:rFonts w:ascii="標楷體" w:eastAsia="標楷體" w:hAnsi="標楷體"/>
          <w:sz w:val="28"/>
          <w:szCs w:val="28"/>
        </w:rPr>
        <w:t>南市學</w:t>
      </w:r>
      <w:r>
        <w:rPr>
          <w:rFonts w:ascii="標楷體" w:eastAsia="標楷體" w:hAnsi="標楷體" w:hint="eastAsia"/>
          <w:sz w:val="28"/>
          <w:szCs w:val="28"/>
        </w:rPr>
        <w:t>習</w:t>
      </w:r>
      <w:r>
        <w:rPr>
          <w:rFonts w:ascii="標楷體" w:eastAsia="標楷體" w:hAnsi="標楷體"/>
          <w:sz w:val="28"/>
          <w:szCs w:val="28"/>
        </w:rPr>
        <w:t>扶助訪視榮獲甲等佳績</w:t>
      </w:r>
    </w:p>
    <w:p w:rsidR="003E4396" w:rsidRDefault="003E4396" w:rsidP="003E4396">
      <w:pPr>
        <w:widowControl/>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.1</w:t>
      </w:r>
      <w:r>
        <w:rPr>
          <w:rFonts w:ascii="標楷體" w:eastAsia="標楷體" w:hAnsi="標楷體"/>
          <w:sz w:val="28"/>
          <w:szCs w:val="28"/>
        </w:rPr>
        <w:t>09</w:t>
      </w:r>
      <w:r>
        <w:rPr>
          <w:rFonts w:ascii="標楷體" w:eastAsia="標楷體" w:hAnsi="標楷體" w:hint="eastAsia"/>
          <w:sz w:val="28"/>
          <w:szCs w:val="28"/>
        </w:rPr>
        <w:t>年</w:t>
      </w:r>
      <w:r>
        <w:rPr>
          <w:rFonts w:ascii="標楷體" w:eastAsia="標楷體" w:hAnsi="標楷體"/>
          <w:sz w:val="28"/>
          <w:szCs w:val="28"/>
        </w:rPr>
        <w:t>度全國</w:t>
      </w:r>
      <w:r>
        <w:rPr>
          <w:rFonts w:ascii="標楷體" w:eastAsia="標楷體" w:hAnsi="標楷體" w:hint="eastAsia"/>
          <w:sz w:val="28"/>
          <w:szCs w:val="28"/>
        </w:rPr>
        <w:t>青</w:t>
      </w:r>
      <w:r>
        <w:rPr>
          <w:rFonts w:ascii="標楷體" w:eastAsia="標楷體" w:hAnsi="標楷體"/>
          <w:sz w:val="28"/>
          <w:szCs w:val="28"/>
        </w:rPr>
        <w:t>年盃舉重錦標賽楊敦翔第六名</w:t>
      </w:r>
    </w:p>
    <w:p w:rsidR="003E4396" w:rsidRPr="009B7A5F" w:rsidRDefault="003E4396" w:rsidP="003E4396">
      <w:pPr>
        <w:widowControl/>
        <w:spacing w:line="400" w:lineRule="exact"/>
        <w:jc w:val="both"/>
        <w:rPr>
          <w:rFonts w:ascii="標楷體" w:eastAsia="標楷體" w:hAnsi="標楷體"/>
          <w:sz w:val="28"/>
          <w:szCs w:val="28"/>
        </w:rPr>
      </w:pPr>
      <w:r w:rsidRPr="009B7A5F">
        <w:rPr>
          <w:rFonts w:ascii="標楷體" w:eastAsia="標楷體" w:hAnsi="標楷體" w:hint="eastAsia"/>
          <w:sz w:val="28"/>
          <w:szCs w:val="28"/>
        </w:rPr>
        <w:t>(</w:t>
      </w:r>
      <w:r w:rsidRPr="009B7A5F">
        <w:rPr>
          <w:rFonts w:ascii="標楷體" w:eastAsia="標楷體" w:hAnsi="標楷體"/>
          <w:sz w:val="28"/>
          <w:szCs w:val="28"/>
        </w:rPr>
        <w:t>4)</w:t>
      </w:r>
      <w:r w:rsidRPr="009B7A5F">
        <w:rPr>
          <w:rFonts w:ascii="標楷體" w:eastAsia="標楷體" w:hAnsi="標楷體" w:hint="eastAsia"/>
          <w:sz w:val="28"/>
          <w:szCs w:val="28"/>
        </w:rPr>
        <w:t>.1</w:t>
      </w:r>
      <w:r w:rsidRPr="009B7A5F">
        <w:rPr>
          <w:rFonts w:ascii="標楷體" w:eastAsia="標楷體" w:hAnsi="標楷體"/>
          <w:sz w:val="28"/>
          <w:szCs w:val="28"/>
        </w:rPr>
        <w:t>09</w:t>
      </w:r>
      <w:r w:rsidRPr="009B7A5F">
        <w:rPr>
          <w:rFonts w:ascii="標楷體" w:eastAsia="標楷體" w:hAnsi="標楷體" w:hint="eastAsia"/>
          <w:sz w:val="28"/>
          <w:szCs w:val="28"/>
        </w:rPr>
        <w:t>年</w:t>
      </w:r>
      <w:r w:rsidRPr="009B7A5F">
        <w:rPr>
          <w:rFonts w:ascii="標楷體" w:eastAsia="標楷體" w:hAnsi="標楷體"/>
          <w:sz w:val="28"/>
          <w:szCs w:val="28"/>
        </w:rPr>
        <w:t>度</w:t>
      </w:r>
      <w:r w:rsidRPr="009B7A5F">
        <w:rPr>
          <w:rFonts w:ascii="標楷體" w:eastAsia="標楷體" w:hAnsi="標楷體" w:hint="eastAsia"/>
          <w:sz w:val="28"/>
          <w:szCs w:val="28"/>
        </w:rPr>
        <w:t>獨立</w:t>
      </w:r>
      <w:r w:rsidRPr="009B7A5F">
        <w:rPr>
          <w:rFonts w:ascii="標楷體" w:eastAsia="標楷體" w:hAnsi="標楷體"/>
          <w:sz w:val="28"/>
          <w:szCs w:val="28"/>
        </w:rPr>
        <w:t>研究</w:t>
      </w:r>
      <w:r w:rsidRPr="009B7A5F">
        <w:rPr>
          <w:rFonts w:ascii="標楷體" w:eastAsia="標楷體" w:hAnsi="標楷體" w:hint="eastAsia"/>
          <w:sz w:val="28"/>
          <w:szCs w:val="28"/>
        </w:rPr>
        <w:t>第</w:t>
      </w:r>
      <w:r w:rsidRPr="009B7A5F">
        <w:rPr>
          <w:rFonts w:ascii="標楷體" w:eastAsia="標楷體" w:hAnsi="標楷體"/>
          <w:sz w:val="28"/>
          <w:szCs w:val="28"/>
        </w:rPr>
        <w:t>一名</w:t>
      </w:r>
      <w:r w:rsidRPr="009B7A5F">
        <w:rPr>
          <w:rFonts w:ascii="標楷體" w:eastAsia="標楷體" w:hAnsi="標楷體" w:hint="eastAsia"/>
          <w:sz w:val="28"/>
          <w:szCs w:val="28"/>
        </w:rPr>
        <w:t>：301黃資淵、陳晨羚、306許傅閎。</w:t>
      </w:r>
    </w:p>
    <w:p w:rsidR="003E4396" w:rsidRPr="009B7A5F" w:rsidRDefault="003E4396" w:rsidP="003E4396">
      <w:pPr>
        <w:widowControl/>
        <w:spacing w:line="400" w:lineRule="exact"/>
        <w:jc w:val="both"/>
        <w:rPr>
          <w:rFonts w:ascii="標楷體" w:eastAsia="標楷體" w:hAnsi="標楷體"/>
          <w:sz w:val="28"/>
          <w:szCs w:val="28"/>
        </w:rPr>
      </w:pPr>
      <w:r w:rsidRPr="009B7A5F">
        <w:rPr>
          <w:rFonts w:ascii="標楷體" w:eastAsia="標楷體" w:hAnsi="標楷體" w:hint="eastAsia"/>
          <w:sz w:val="28"/>
          <w:szCs w:val="28"/>
        </w:rPr>
        <w:t>感謝國賢主任及松陽組長辛苦指導</w:t>
      </w:r>
    </w:p>
    <w:p w:rsidR="003E4396" w:rsidRDefault="003E4396" w:rsidP="003E4396">
      <w:pPr>
        <w:widowControl/>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5)</w:t>
      </w:r>
      <w:r>
        <w:rPr>
          <w:rFonts w:ascii="標楷體" w:eastAsia="標楷體" w:hAnsi="標楷體" w:hint="eastAsia"/>
          <w:sz w:val="28"/>
          <w:szCs w:val="28"/>
        </w:rPr>
        <w:t>.109年</w:t>
      </w:r>
      <w:r>
        <w:rPr>
          <w:rFonts w:ascii="標楷體" w:eastAsia="標楷體" w:hAnsi="標楷體"/>
          <w:sz w:val="28"/>
          <w:szCs w:val="28"/>
        </w:rPr>
        <w:t>度學生音樂比賽</w:t>
      </w:r>
      <w:r>
        <w:rPr>
          <w:rFonts w:ascii="標楷體" w:eastAsia="標楷體" w:hAnsi="標楷體" w:hint="eastAsia"/>
          <w:sz w:val="28"/>
          <w:szCs w:val="28"/>
        </w:rPr>
        <w:t>直</w:t>
      </w:r>
      <w:r>
        <w:rPr>
          <w:rFonts w:ascii="標楷體" w:eastAsia="標楷體" w:hAnsi="標楷體"/>
          <w:sz w:val="28"/>
          <w:szCs w:val="28"/>
        </w:rPr>
        <w:t>笛</w:t>
      </w:r>
      <w:r>
        <w:rPr>
          <w:rFonts w:ascii="標楷體" w:eastAsia="標楷體" w:hAnsi="標楷體" w:hint="eastAsia"/>
          <w:sz w:val="28"/>
          <w:szCs w:val="28"/>
        </w:rPr>
        <w:t>優</w:t>
      </w:r>
      <w:r>
        <w:rPr>
          <w:rFonts w:ascii="標楷體" w:eastAsia="標楷體" w:hAnsi="標楷體"/>
          <w:sz w:val="28"/>
          <w:szCs w:val="28"/>
        </w:rPr>
        <w:t>等、</w:t>
      </w:r>
      <w:r>
        <w:rPr>
          <w:rFonts w:ascii="標楷體" w:eastAsia="標楷體" w:hAnsi="標楷體" w:hint="eastAsia"/>
          <w:sz w:val="28"/>
          <w:szCs w:val="28"/>
        </w:rPr>
        <w:t>銅</w:t>
      </w:r>
      <w:r>
        <w:rPr>
          <w:rFonts w:ascii="標楷體" w:eastAsia="標楷體" w:hAnsi="標楷體"/>
          <w:sz w:val="28"/>
          <w:szCs w:val="28"/>
        </w:rPr>
        <w:t>管五重奏優等</w:t>
      </w:r>
      <w:r>
        <w:rPr>
          <w:rFonts w:ascii="標楷體" w:eastAsia="標楷體" w:hAnsi="標楷體" w:hint="eastAsia"/>
          <w:sz w:val="28"/>
          <w:szCs w:val="28"/>
        </w:rPr>
        <w:t>、</w:t>
      </w:r>
      <w:r>
        <w:rPr>
          <w:rFonts w:ascii="標楷體" w:eastAsia="標楷體" w:hAnsi="標楷體"/>
          <w:sz w:val="28"/>
          <w:szCs w:val="28"/>
        </w:rPr>
        <w:t>直笛三獨奏優等</w:t>
      </w:r>
      <w:r>
        <w:rPr>
          <w:rFonts w:ascii="標楷體" w:eastAsia="標楷體" w:hAnsi="標楷體" w:hint="eastAsia"/>
          <w:sz w:val="28"/>
          <w:szCs w:val="28"/>
        </w:rPr>
        <w:t>、管</w:t>
      </w:r>
      <w:r>
        <w:rPr>
          <w:rFonts w:ascii="標楷體" w:eastAsia="標楷體" w:hAnsi="標楷體"/>
          <w:sz w:val="28"/>
          <w:szCs w:val="28"/>
        </w:rPr>
        <w:t>樂合奏</w:t>
      </w:r>
      <w:r>
        <w:rPr>
          <w:rFonts w:ascii="標楷體" w:eastAsia="標楷體" w:hAnsi="標楷體" w:hint="eastAsia"/>
          <w:sz w:val="28"/>
          <w:szCs w:val="28"/>
        </w:rPr>
        <w:t>B組</w:t>
      </w:r>
      <w:r>
        <w:rPr>
          <w:rFonts w:ascii="標楷體" w:eastAsia="標楷體" w:hAnsi="標楷體"/>
          <w:sz w:val="28"/>
          <w:szCs w:val="28"/>
        </w:rPr>
        <w:t>優等</w:t>
      </w:r>
    </w:p>
    <w:p w:rsidR="003E4396" w:rsidRDefault="003E4396" w:rsidP="003E4396">
      <w:pPr>
        <w:widowControl/>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6)</w:t>
      </w:r>
      <w:r>
        <w:rPr>
          <w:rFonts w:ascii="標楷體" w:eastAsia="標楷體" w:hAnsi="標楷體" w:hint="eastAsia"/>
          <w:sz w:val="28"/>
          <w:szCs w:val="28"/>
        </w:rPr>
        <w:t>.傳</w:t>
      </w:r>
      <w:r>
        <w:rPr>
          <w:rFonts w:ascii="標楷體" w:eastAsia="標楷體" w:hAnsi="標楷體"/>
          <w:sz w:val="28"/>
          <w:szCs w:val="28"/>
        </w:rPr>
        <w:t>統藝術比賽鼓術類</w:t>
      </w:r>
      <w:r>
        <w:rPr>
          <w:rFonts w:ascii="標楷體" w:eastAsia="標楷體" w:hAnsi="標楷體" w:hint="eastAsia"/>
          <w:sz w:val="28"/>
          <w:szCs w:val="28"/>
        </w:rPr>
        <w:t>太鼓</w:t>
      </w:r>
      <w:r>
        <w:rPr>
          <w:rFonts w:ascii="標楷體" w:eastAsia="標楷體" w:hAnsi="標楷體"/>
          <w:sz w:val="28"/>
          <w:szCs w:val="28"/>
        </w:rPr>
        <w:t>榮獲優等</w:t>
      </w:r>
    </w:p>
    <w:p w:rsidR="003E4396" w:rsidRPr="000C7221" w:rsidRDefault="003E4396" w:rsidP="003E4396">
      <w:pPr>
        <w:widowControl/>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7)</w:t>
      </w:r>
      <w:r>
        <w:rPr>
          <w:rFonts w:ascii="標楷體" w:eastAsia="標楷體" w:hAnsi="標楷體" w:hint="eastAsia"/>
          <w:sz w:val="28"/>
          <w:szCs w:val="28"/>
        </w:rPr>
        <w:t>.黃</w:t>
      </w:r>
      <w:r>
        <w:rPr>
          <w:rFonts w:ascii="標楷體" w:eastAsia="標楷體" w:hAnsi="標楷體"/>
          <w:sz w:val="28"/>
          <w:szCs w:val="28"/>
        </w:rPr>
        <w:t>慧真老師</w:t>
      </w:r>
      <w:r>
        <w:rPr>
          <w:rFonts w:ascii="標楷體" w:eastAsia="標楷體" w:hAnsi="標楷體" w:hint="eastAsia"/>
          <w:sz w:val="28"/>
          <w:szCs w:val="28"/>
        </w:rPr>
        <w:t>榮</w:t>
      </w:r>
      <w:r>
        <w:rPr>
          <w:rFonts w:ascii="標楷體" w:eastAsia="標楷體" w:hAnsi="標楷體"/>
          <w:sz w:val="28"/>
          <w:szCs w:val="28"/>
        </w:rPr>
        <w:t>獲台南市</w:t>
      </w:r>
      <w:r>
        <w:rPr>
          <w:rFonts w:ascii="標楷體" w:eastAsia="標楷體" w:hAnsi="標楷體" w:hint="eastAsia"/>
          <w:sz w:val="28"/>
          <w:szCs w:val="28"/>
        </w:rPr>
        <w:t>109年</w:t>
      </w:r>
      <w:r>
        <w:rPr>
          <w:rFonts w:ascii="標楷體" w:eastAsia="標楷體" w:hAnsi="標楷體"/>
          <w:sz w:val="28"/>
          <w:szCs w:val="28"/>
        </w:rPr>
        <w:t>度國際教育中小學優良課程方案徵選全市特優第一名</w:t>
      </w:r>
    </w:p>
    <w:p w:rsidR="003E4396" w:rsidRDefault="003E4396" w:rsidP="003E4396">
      <w:pPr>
        <w:widowControl/>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8)</w:t>
      </w:r>
      <w:r>
        <w:rPr>
          <w:rFonts w:ascii="標楷體" w:eastAsia="標楷體" w:hAnsi="標楷體" w:hint="eastAsia"/>
          <w:sz w:val="28"/>
          <w:szCs w:val="28"/>
        </w:rPr>
        <w:t>.陳</w:t>
      </w:r>
      <w:r>
        <w:rPr>
          <w:rFonts w:ascii="標楷體" w:eastAsia="標楷體" w:hAnsi="標楷體"/>
          <w:sz w:val="28"/>
          <w:szCs w:val="28"/>
        </w:rPr>
        <w:t>筠庭與何芷儀同學參加</w:t>
      </w:r>
      <w:r>
        <w:rPr>
          <w:rFonts w:ascii="標楷體" w:eastAsia="標楷體" w:hAnsi="標楷體" w:hint="eastAsia"/>
          <w:sz w:val="28"/>
          <w:szCs w:val="28"/>
        </w:rPr>
        <w:t>台</w:t>
      </w:r>
      <w:r>
        <w:rPr>
          <w:rFonts w:ascii="標楷體" w:eastAsia="標楷體" w:hAnsi="標楷體"/>
          <w:sz w:val="28"/>
          <w:szCs w:val="28"/>
        </w:rPr>
        <w:t>南市</w:t>
      </w:r>
      <w:r>
        <w:rPr>
          <w:rFonts w:ascii="標楷體" w:eastAsia="標楷體" w:hAnsi="標楷體" w:hint="eastAsia"/>
          <w:sz w:val="28"/>
          <w:szCs w:val="28"/>
        </w:rPr>
        <w:t>109年</w:t>
      </w:r>
      <w:r>
        <w:rPr>
          <w:rFonts w:ascii="標楷體" w:eastAsia="標楷體" w:hAnsi="標楷體"/>
          <w:sz w:val="28"/>
          <w:szCs w:val="28"/>
        </w:rPr>
        <w:t>度海洋教育推展徵文比賽榮獲兩</w:t>
      </w:r>
      <w:r>
        <w:rPr>
          <w:rFonts w:ascii="標楷體" w:eastAsia="標楷體" w:hAnsi="標楷體" w:hint="eastAsia"/>
          <w:sz w:val="28"/>
          <w:szCs w:val="28"/>
        </w:rPr>
        <w:t>佳</w:t>
      </w:r>
      <w:r>
        <w:rPr>
          <w:rFonts w:ascii="標楷體" w:eastAsia="標楷體" w:hAnsi="標楷體"/>
          <w:sz w:val="28"/>
          <w:szCs w:val="28"/>
        </w:rPr>
        <w:t>作</w:t>
      </w:r>
    </w:p>
    <w:p w:rsidR="003E4396" w:rsidRDefault="003E4396" w:rsidP="003E4396">
      <w:pPr>
        <w:widowControl/>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9)</w:t>
      </w:r>
      <w:r>
        <w:rPr>
          <w:rFonts w:ascii="標楷體" w:eastAsia="標楷體" w:hAnsi="標楷體" w:hint="eastAsia"/>
          <w:sz w:val="28"/>
          <w:szCs w:val="28"/>
        </w:rPr>
        <w:t>.楊</w:t>
      </w:r>
      <w:r>
        <w:rPr>
          <w:rFonts w:ascii="標楷體" w:eastAsia="標楷體" w:hAnsi="標楷體"/>
          <w:sz w:val="28"/>
          <w:szCs w:val="28"/>
        </w:rPr>
        <w:t>雅</w:t>
      </w:r>
      <w:r>
        <w:rPr>
          <w:rFonts w:ascii="標楷體" w:eastAsia="標楷體" w:hAnsi="標楷體" w:hint="eastAsia"/>
          <w:sz w:val="28"/>
          <w:szCs w:val="28"/>
        </w:rPr>
        <w:t>倫</w:t>
      </w:r>
      <w:r>
        <w:rPr>
          <w:rFonts w:ascii="標楷體" w:eastAsia="標楷體" w:hAnsi="標楷體"/>
          <w:sz w:val="28"/>
          <w:szCs w:val="28"/>
        </w:rPr>
        <w:t>老師</w:t>
      </w:r>
      <w:r>
        <w:rPr>
          <w:rFonts w:ascii="標楷體" w:eastAsia="標楷體" w:hAnsi="標楷體" w:hint="eastAsia"/>
          <w:sz w:val="28"/>
          <w:szCs w:val="28"/>
        </w:rPr>
        <w:t>參</w:t>
      </w:r>
      <w:r>
        <w:rPr>
          <w:rFonts w:ascii="標楷體" w:eastAsia="標楷體" w:hAnsi="標楷體"/>
          <w:sz w:val="28"/>
          <w:szCs w:val="28"/>
        </w:rPr>
        <w:t>加</w:t>
      </w:r>
      <w:r>
        <w:rPr>
          <w:rFonts w:ascii="標楷體" w:eastAsia="標楷體" w:hAnsi="標楷體" w:hint="eastAsia"/>
          <w:sz w:val="28"/>
          <w:szCs w:val="28"/>
        </w:rPr>
        <w:t>台</w:t>
      </w:r>
      <w:r>
        <w:rPr>
          <w:rFonts w:ascii="標楷體" w:eastAsia="標楷體" w:hAnsi="標楷體"/>
          <w:sz w:val="28"/>
          <w:szCs w:val="28"/>
        </w:rPr>
        <w:t>南市</w:t>
      </w:r>
      <w:r>
        <w:rPr>
          <w:rFonts w:ascii="標楷體" w:eastAsia="標楷體" w:hAnsi="標楷體" w:hint="eastAsia"/>
          <w:sz w:val="28"/>
          <w:szCs w:val="28"/>
        </w:rPr>
        <w:t>109年智</w:t>
      </w:r>
      <w:r>
        <w:rPr>
          <w:rFonts w:ascii="標楷體" w:eastAsia="標楷體" w:hAnsi="標楷體"/>
          <w:sz w:val="28"/>
          <w:szCs w:val="28"/>
        </w:rPr>
        <w:t>慧學習教育應用飛番教學雲電子書教案徵選榮獲入選優良教案。</w:t>
      </w:r>
    </w:p>
    <w:p w:rsidR="003E4396" w:rsidRDefault="003E4396" w:rsidP="003E4396">
      <w:pPr>
        <w:widowControl/>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10)</w:t>
      </w:r>
      <w:r>
        <w:rPr>
          <w:rFonts w:ascii="標楷體" w:eastAsia="標楷體" w:hAnsi="標楷體" w:hint="eastAsia"/>
          <w:sz w:val="28"/>
          <w:szCs w:val="28"/>
        </w:rPr>
        <w:t>.陳晨</w:t>
      </w:r>
      <w:r>
        <w:rPr>
          <w:rFonts w:ascii="標楷體" w:eastAsia="標楷體" w:hAnsi="標楷體"/>
          <w:sz w:val="28"/>
          <w:szCs w:val="28"/>
        </w:rPr>
        <w:t>羚同學榮獲</w:t>
      </w:r>
      <w:r>
        <w:rPr>
          <w:rFonts w:ascii="標楷體" w:eastAsia="標楷體" w:hAnsi="標楷體" w:hint="eastAsia"/>
          <w:sz w:val="28"/>
          <w:szCs w:val="28"/>
        </w:rPr>
        <w:t>台</w:t>
      </w:r>
      <w:r>
        <w:rPr>
          <w:rFonts w:ascii="標楷體" w:eastAsia="標楷體" w:hAnsi="標楷體"/>
          <w:sz w:val="28"/>
          <w:szCs w:val="28"/>
        </w:rPr>
        <w:t>南市</w:t>
      </w:r>
      <w:r>
        <w:rPr>
          <w:rFonts w:ascii="標楷體" w:eastAsia="標楷體" w:hAnsi="標楷體" w:hint="eastAsia"/>
          <w:sz w:val="28"/>
          <w:szCs w:val="28"/>
        </w:rPr>
        <w:t>109學</w:t>
      </w:r>
      <w:r>
        <w:rPr>
          <w:rFonts w:ascii="標楷體" w:eastAsia="標楷體" w:hAnsi="標楷體"/>
          <w:sz w:val="28"/>
          <w:szCs w:val="28"/>
        </w:rPr>
        <w:t>年度國中英語說故事比賽</w:t>
      </w:r>
      <w:r>
        <w:rPr>
          <w:rFonts w:ascii="標楷體" w:eastAsia="標楷體" w:hAnsi="標楷體" w:hint="eastAsia"/>
          <w:sz w:val="28"/>
          <w:szCs w:val="28"/>
        </w:rPr>
        <w:t>甲</w:t>
      </w:r>
      <w:r>
        <w:rPr>
          <w:rFonts w:ascii="標楷體" w:eastAsia="標楷體" w:hAnsi="標楷體"/>
          <w:sz w:val="28"/>
          <w:szCs w:val="28"/>
        </w:rPr>
        <w:t>等，感謝黃慧真老師、吳秀</w:t>
      </w:r>
      <w:r>
        <w:rPr>
          <w:rFonts w:ascii="標楷體" w:eastAsia="標楷體" w:hAnsi="標楷體" w:hint="eastAsia"/>
          <w:sz w:val="28"/>
          <w:szCs w:val="28"/>
        </w:rPr>
        <w:t>容</w:t>
      </w:r>
      <w:r>
        <w:rPr>
          <w:rFonts w:ascii="標楷體" w:eastAsia="標楷體" w:hAnsi="標楷體"/>
          <w:sz w:val="28"/>
          <w:szCs w:val="28"/>
        </w:rPr>
        <w:t>老師指導</w:t>
      </w:r>
    </w:p>
    <w:p w:rsidR="003E4396" w:rsidRDefault="003E4396" w:rsidP="003E4396">
      <w:pPr>
        <w:widowControl/>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11</w:t>
      </w:r>
      <w:r>
        <w:rPr>
          <w:rFonts w:ascii="標楷體" w:eastAsia="標楷體" w:hAnsi="標楷體" w:hint="eastAsia"/>
          <w:sz w:val="28"/>
          <w:szCs w:val="28"/>
        </w:rPr>
        <w:t>)參</w:t>
      </w:r>
      <w:r>
        <w:rPr>
          <w:rFonts w:ascii="標楷體" w:eastAsia="標楷體" w:hAnsi="標楷體"/>
          <w:sz w:val="28"/>
          <w:szCs w:val="28"/>
        </w:rPr>
        <w:t>加</w:t>
      </w:r>
      <w:r>
        <w:rPr>
          <w:rFonts w:ascii="標楷體" w:eastAsia="標楷體" w:hAnsi="標楷體" w:hint="eastAsia"/>
          <w:sz w:val="28"/>
          <w:szCs w:val="28"/>
        </w:rPr>
        <w:t>109年</w:t>
      </w:r>
      <w:r>
        <w:rPr>
          <w:rFonts w:ascii="標楷體" w:eastAsia="標楷體" w:hAnsi="標楷體"/>
          <w:sz w:val="28"/>
          <w:szCs w:val="28"/>
        </w:rPr>
        <w:t>度</w:t>
      </w:r>
      <w:r>
        <w:rPr>
          <w:rFonts w:ascii="標楷體" w:eastAsia="標楷體" w:hAnsi="標楷體" w:hint="eastAsia"/>
          <w:sz w:val="28"/>
          <w:szCs w:val="28"/>
        </w:rPr>
        <w:t>台</w:t>
      </w:r>
      <w:r>
        <w:rPr>
          <w:rFonts w:ascii="標楷體" w:eastAsia="標楷體" w:hAnsi="標楷體"/>
          <w:sz w:val="28"/>
          <w:szCs w:val="28"/>
        </w:rPr>
        <w:t>南市中等學校運動會舉重比賽：</w:t>
      </w:r>
      <w:r>
        <w:rPr>
          <w:rFonts w:ascii="標楷體" w:eastAsia="標楷體" w:hAnsi="標楷體" w:hint="eastAsia"/>
          <w:sz w:val="28"/>
          <w:szCs w:val="28"/>
        </w:rPr>
        <w:t>楊</w:t>
      </w:r>
      <w:r>
        <w:rPr>
          <w:rFonts w:ascii="標楷體" w:eastAsia="標楷體" w:hAnsi="標楷體"/>
          <w:sz w:val="28"/>
          <w:szCs w:val="28"/>
        </w:rPr>
        <w:t>敦翔</w:t>
      </w:r>
      <w:r>
        <w:rPr>
          <w:rFonts w:ascii="標楷體" w:eastAsia="標楷體" w:hAnsi="標楷體" w:hint="eastAsia"/>
          <w:sz w:val="28"/>
          <w:szCs w:val="28"/>
        </w:rPr>
        <w:t>金</w:t>
      </w:r>
      <w:r>
        <w:rPr>
          <w:rFonts w:ascii="標楷體" w:eastAsia="標楷體" w:hAnsi="標楷體"/>
          <w:sz w:val="28"/>
          <w:szCs w:val="28"/>
        </w:rPr>
        <w:t>牌、郭修銓金牌、林怡甄</w:t>
      </w:r>
      <w:r>
        <w:rPr>
          <w:rFonts w:ascii="標楷體" w:eastAsia="標楷體" w:hAnsi="標楷體" w:hint="eastAsia"/>
          <w:sz w:val="28"/>
          <w:szCs w:val="28"/>
        </w:rPr>
        <w:t>銀</w:t>
      </w:r>
      <w:r>
        <w:rPr>
          <w:rFonts w:ascii="標楷體" w:eastAsia="標楷體" w:hAnsi="標楷體"/>
          <w:sz w:val="28"/>
          <w:szCs w:val="28"/>
        </w:rPr>
        <w:t>牌。</w:t>
      </w:r>
    </w:p>
    <w:p w:rsidR="003E4396" w:rsidRDefault="003E4396" w:rsidP="003E4396">
      <w:pPr>
        <w:widowControl/>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12</w:t>
      </w:r>
      <w:r>
        <w:rPr>
          <w:rFonts w:ascii="標楷體" w:eastAsia="標楷體" w:hAnsi="標楷體" w:hint="eastAsia"/>
          <w:sz w:val="28"/>
          <w:szCs w:val="28"/>
        </w:rPr>
        <w:t>)參</w:t>
      </w:r>
      <w:r>
        <w:rPr>
          <w:rFonts w:ascii="標楷體" w:eastAsia="標楷體" w:hAnsi="標楷體"/>
          <w:sz w:val="28"/>
          <w:szCs w:val="28"/>
        </w:rPr>
        <w:t>加</w:t>
      </w:r>
      <w:r>
        <w:rPr>
          <w:rFonts w:ascii="標楷體" w:eastAsia="標楷體" w:hAnsi="標楷體" w:hint="eastAsia"/>
          <w:sz w:val="28"/>
          <w:szCs w:val="28"/>
        </w:rPr>
        <w:t>109學年</w:t>
      </w:r>
      <w:r>
        <w:rPr>
          <w:rFonts w:ascii="標楷體" w:eastAsia="標楷體" w:hAnsi="標楷體"/>
          <w:sz w:val="28"/>
          <w:szCs w:val="28"/>
        </w:rPr>
        <w:t>度</w:t>
      </w:r>
      <w:r>
        <w:rPr>
          <w:rFonts w:ascii="標楷體" w:eastAsia="標楷體" w:hAnsi="標楷體" w:hint="eastAsia"/>
          <w:sz w:val="28"/>
          <w:szCs w:val="28"/>
        </w:rPr>
        <w:t>獨</w:t>
      </w:r>
      <w:r>
        <w:rPr>
          <w:rFonts w:ascii="標楷體" w:eastAsia="標楷體" w:hAnsi="標楷體"/>
          <w:sz w:val="28"/>
          <w:szCs w:val="28"/>
        </w:rPr>
        <w:t>立研究全市第一名。</w:t>
      </w:r>
    </w:p>
    <w:p w:rsidR="003E4396" w:rsidRDefault="003E4396" w:rsidP="003E4396">
      <w:pPr>
        <w:widowControl/>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13</w:t>
      </w:r>
      <w:r>
        <w:rPr>
          <w:rFonts w:ascii="標楷體" w:eastAsia="標楷體" w:hAnsi="標楷體" w:hint="eastAsia"/>
          <w:sz w:val="28"/>
          <w:szCs w:val="28"/>
        </w:rPr>
        <w:t>)</w:t>
      </w:r>
      <w:r w:rsidRPr="0003771C">
        <w:rPr>
          <w:rFonts w:hint="eastAsia"/>
        </w:rPr>
        <w:t xml:space="preserve"> </w:t>
      </w:r>
      <w:r w:rsidRPr="0003771C">
        <w:rPr>
          <w:rFonts w:ascii="標楷體" w:eastAsia="標楷體" w:hAnsi="標楷體" w:hint="eastAsia"/>
          <w:sz w:val="28"/>
          <w:szCs w:val="28"/>
        </w:rPr>
        <w:t>台南市技藝競賽佳績：兩金一佳作</w:t>
      </w:r>
      <w:r>
        <w:rPr>
          <w:rFonts w:ascii="標楷體" w:eastAsia="標楷體" w:hAnsi="標楷體" w:hint="eastAsia"/>
          <w:sz w:val="28"/>
          <w:szCs w:val="28"/>
        </w:rPr>
        <w:t>。</w:t>
      </w:r>
      <w:r w:rsidRPr="0003771C">
        <w:rPr>
          <w:rFonts w:ascii="標楷體" w:eastAsia="標楷體" w:hAnsi="標楷體" w:hint="eastAsia"/>
          <w:sz w:val="28"/>
          <w:szCs w:val="28"/>
        </w:rPr>
        <w:t>湯和諺榮獲商管職群中英文書類第一名</w:t>
      </w:r>
      <w:r>
        <w:rPr>
          <w:rFonts w:ascii="標楷體" w:eastAsia="標楷體" w:hAnsi="標楷體" w:hint="eastAsia"/>
          <w:sz w:val="28"/>
          <w:szCs w:val="28"/>
        </w:rPr>
        <w:t>、</w:t>
      </w:r>
      <w:r w:rsidRPr="0003771C">
        <w:rPr>
          <w:rFonts w:ascii="標楷體" w:eastAsia="標楷體" w:hAnsi="標楷體" w:hint="eastAsia"/>
          <w:sz w:val="28"/>
          <w:szCs w:val="28"/>
        </w:rPr>
        <w:t>王廷恩榮獲餐旅職群飲料調製第一名</w:t>
      </w:r>
      <w:r>
        <w:rPr>
          <w:rFonts w:ascii="標楷體" w:eastAsia="標楷體" w:hAnsi="標楷體" w:hint="eastAsia"/>
          <w:sz w:val="28"/>
          <w:szCs w:val="28"/>
        </w:rPr>
        <w:t>、</w:t>
      </w:r>
      <w:r w:rsidRPr="0003771C">
        <w:rPr>
          <w:rFonts w:ascii="標楷體" w:eastAsia="標楷體" w:hAnsi="標楷體" w:hint="eastAsia"/>
          <w:sz w:val="28"/>
          <w:szCs w:val="28"/>
        </w:rPr>
        <w:t>黃鈺涵榮獲食品職群烘焙類佳作</w:t>
      </w:r>
    </w:p>
    <w:p w:rsidR="003E4396" w:rsidRPr="0003771C" w:rsidRDefault="003E4396" w:rsidP="003E4396">
      <w:pPr>
        <w:widowControl/>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14</w:t>
      </w:r>
      <w:r>
        <w:rPr>
          <w:rFonts w:ascii="標楷體" w:eastAsia="標楷體" w:hAnsi="標楷體" w:hint="eastAsia"/>
          <w:sz w:val="28"/>
          <w:szCs w:val="28"/>
        </w:rPr>
        <w:t>)</w:t>
      </w:r>
      <w:r w:rsidRPr="00817729">
        <w:rPr>
          <w:rFonts w:ascii="標楷體" w:eastAsia="標楷體" w:hAnsi="標楷體" w:hint="eastAsia"/>
          <w:sz w:val="28"/>
          <w:szCs w:val="28"/>
        </w:rPr>
        <w:t>林志憲組長榮獲國教育部STEM+A教案比賽榮獲佳作</w:t>
      </w:r>
    </w:p>
    <w:p w:rsidR="003E4396" w:rsidRDefault="003E4396" w:rsidP="003E4396">
      <w:pPr>
        <w:widowControl/>
        <w:spacing w:line="400" w:lineRule="exact"/>
        <w:jc w:val="both"/>
        <w:rPr>
          <w:rFonts w:ascii="標楷體" w:eastAsia="標楷體" w:hAnsi="標楷體"/>
          <w:sz w:val="28"/>
          <w:szCs w:val="28"/>
        </w:rPr>
      </w:pPr>
      <w:r w:rsidRPr="00817729">
        <w:rPr>
          <w:rFonts w:ascii="標楷體" w:eastAsia="標楷體" w:hAnsi="標楷體" w:hint="eastAsia"/>
          <w:sz w:val="28"/>
          <w:szCs w:val="28"/>
        </w:rPr>
        <w:t xml:space="preserve"> (</w:t>
      </w:r>
      <w:r w:rsidRPr="00817729">
        <w:rPr>
          <w:rFonts w:ascii="標楷體" w:eastAsia="標楷體" w:hAnsi="標楷體"/>
          <w:sz w:val="28"/>
          <w:szCs w:val="28"/>
        </w:rPr>
        <w:t>16</w:t>
      </w:r>
      <w:r w:rsidRPr="00817729">
        <w:rPr>
          <w:rFonts w:ascii="標楷體" w:eastAsia="標楷體" w:hAnsi="標楷體" w:hint="eastAsia"/>
          <w:sz w:val="28"/>
          <w:szCs w:val="28"/>
        </w:rPr>
        <w:t>)楊敦翔</w:t>
      </w:r>
      <w:r>
        <w:rPr>
          <w:rFonts w:ascii="標楷體" w:eastAsia="標楷體" w:hAnsi="標楷體" w:hint="eastAsia"/>
          <w:sz w:val="28"/>
          <w:szCs w:val="28"/>
        </w:rPr>
        <w:t>同學</w:t>
      </w:r>
      <w:r w:rsidRPr="00817729">
        <w:rPr>
          <w:rFonts w:ascii="標楷體" w:eastAsia="標楷體" w:hAnsi="標楷體" w:hint="eastAsia"/>
          <w:sz w:val="28"/>
          <w:szCs w:val="28"/>
        </w:rPr>
        <w:t>榮獲</w:t>
      </w:r>
      <w:r>
        <w:rPr>
          <w:rFonts w:ascii="標楷體" w:eastAsia="標楷體" w:hAnsi="標楷體" w:hint="eastAsia"/>
          <w:sz w:val="28"/>
          <w:szCs w:val="28"/>
        </w:rPr>
        <w:t>110年</w:t>
      </w:r>
      <w:r>
        <w:rPr>
          <w:rFonts w:ascii="標楷體" w:eastAsia="標楷體" w:hAnsi="標楷體"/>
          <w:sz w:val="28"/>
          <w:szCs w:val="28"/>
        </w:rPr>
        <w:t>度</w:t>
      </w:r>
      <w:r w:rsidRPr="00817729">
        <w:rPr>
          <w:rFonts w:ascii="標楷體" w:eastAsia="標楷體" w:hAnsi="標楷體" w:hint="eastAsia"/>
          <w:sz w:val="28"/>
          <w:szCs w:val="28"/>
        </w:rPr>
        <w:t>全國青年盃舉重比賽第三名</w:t>
      </w:r>
    </w:p>
    <w:p w:rsidR="003E4396" w:rsidRDefault="003E4396" w:rsidP="003E4396">
      <w:pPr>
        <w:widowControl/>
        <w:spacing w:line="400" w:lineRule="exact"/>
        <w:jc w:val="both"/>
        <w:rPr>
          <w:rFonts w:ascii="標楷體" w:eastAsia="標楷體" w:hAnsi="標楷體"/>
          <w:sz w:val="28"/>
          <w:szCs w:val="28"/>
        </w:rPr>
      </w:pPr>
      <w:r w:rsidRPr="00817729">
        <w:rPr>
          <w:rFonts w:ascii="標楷體" w:eastAsia="標楷體" w:hAnsi="標楷體" w:hint="eastAsia"/>
          <w:sz w:val="28"/>
          <w:szCs w:val="28"/>
        </w:rPr>
        <w:t>(</w:t>
      </w:r>
      <w:r w:rsidRPr="00817729">
        <w:rPr>
          <w:rFonts w:ascii="標楷體" w:eastAsia="標楷體" w:hAnsi="標楷體"/>
          <w:sz w:val="28"/>
          <w:szCs w:val="28"/>
        </w:rPr>
        <w:t>1</w:t>
      </w:r>
      <w:r>
        <w:rPr>
          <w:rFonts w:ascii="標楷體" w:eastAsia="標楷體" w:hAnsi="標楷體"/>
          <w:sz w:val="28"/>
          <w:szCs w:val="28"/>
        </w:rPr>
        <w:t>7</w:t>
      </w:r>
      <w:r w:rsidRPr="00817729">
        <w:rPr>
          <w:rFonts w:ascii="標楷體" w:eastAsia="標楷體" w:hAnsi="標楷體" w:hint="eastAsia"/>
          <w:sz w:val="28"/>
          <w:szCs w:val="28"/>
        </w:rPr>
        <w:t>)楊敦翔榮獲</w:t>
      </w:r>
      <w:r>
        <w:rPr>
          <w:rFonts w:ascii="標楷體" w:eastAsia="標楷體" w:hAnsi="標楷體" w:hint="eastAsia"/>
          <w:sz w:val="28"/>
          <w:szCs w:val="28"/>
        </w:rPr>
        <w:t>110年</w:t>
      </w:r>
      <w:r>
        <w:rPr>
          <w:rFonts w:ascii="標楷體" w:eastAsia="標楷體" w:hAnsi="標楷體"/>
          <w:sz w:val="28"/>
          <w:szCs w:val="28"/>
        </w:rPr>
        <w:t>度</w:t>
      </w:r>
      <w:r w:rsidRPr="00817729">
        <w:rPr>
          <w:rFonts w:ascii="標楷體" w:eastAsia="標楷體" w:hAnsi="標楷體" w:hint="eastAsia"/>
          <w:sz w:val="28"/>
          <w:szCs w:val="28"/>
        </w:rPr>
        <w:t>全</w:t>
      </w:r>
      <w:r>
        <w:rPr>
          <w:rFonts w:ascii="標楷體" w:eastAsia="標楷體" w:hAnsi="標楷體" w:hint="eastAsia"/>
          <w:sz w:val="28"/>
          <w:szCs w:val="28"/>
        </w:rPr>
        <w:t>中</w:t>
      </w:r>
      <w:r>
        <w:rPr>
          <w:rFonts w:ascii="標楷體" w:eastAsia="標楷體" w:hAnsi="標楷體"/>
          <w:sz w:val="28"/>
          <w:szCs w:val="28"/>
        </w:rPr>
        <w:t>運</w:t>
      </w:r>
      <w:r w:rsidRPr="00817729">
        <w:rPr>
          <w:rFonts w:ascii="標楷體" w:eastAsia="標楷體" w:hAnsi="標楷體" w:hint="eastAsia"/>
          <w:sz w:val="28"/>
          <w:szCs w:val="28"/>
        </w:rPr>
        <w:t>舉重比賽第三名</w:t>
      </w:r>
    </w:p>
    <w:p w:rsidR="003E4396" w:rsidRDefault="003E4396" w:rsidP="003E4396">
      <w:pPr>
        <w:widowControl/>
        <w:spacing w:line="400" w:lineRule="exact"/>
        <w:jc w:val="both"/>
        <w:rPr>
          <w:rFonts w:ascii="標楷體" w:eastAsia="標楷體" w:hAnsi="標楷體"/>
          <w:sz w:val="28"/>
          <w:szCs w:val="28"/>
        </w:rPr>
      </w:pPr>
      <w:r w:rsidRPr="00817729">
        <w:rPr>
          <w:rFonts w:ascii="標楷體" w:eastAsia="標楷體" w:hAnsi="標楷體" w:hint="eastAsia"/>
          <w:sz w:val="28"/>
          <w:szCs w:val="28"/>
        </w:rPr>
        <w:t>(</w:t>
      </w:r>
      <w:r w:rsidRPr="00817729">
        <w:rPr>
          <w:rFonts w:ascii="標楷體" w:eastAsia="標楷體" w:hAnsi="標楷體"/>
          <w:sz w:val="28"/>
          <w:szCs w:val="28"/>
        </w:rPr>
        <w:t>1</w:t>
      </w:r>
      <w:r>
        <w:rPr>
          <w:rFonts w:ascii="標楷體" w:eastAsia="標楷體" w:hAnsi="標楷體"/>
          <w:sz w:val="28"/>
          <w:szCs w:val="28"/>
        </w:rPr>
        <w:t>8</w:t>
      </w:r>
      <w:r w:rsidRPr="00817729">
        <w:rPr>
          <w:rFonts w:ascii="標楷體" w:eastAsia="標楷體" w:hAnsi="標楷體" w:hint="eastAsia"/>
          <w:sz w:val="28"/>
          <w:szCs w:val="28"/>
        </w:rPr>
        <w:t>)</w:t>
      </w:r>
      <w:r>
        <w:rPr>
          <w:rFonts w:ascii="標楷體" w:eastAsia="標楷體" w:hAnsi="標楷體" w:hint="eastAsia"/>
          <w:sz w:val="28"/>
          <w:szCs w:val="28"/>
        </w:rPr>
        <w:t>林姿</w:t>
      </w:r>
      <w:r>
        <w:rPr>
          <w:rFonts w:ascii="標楷體" w:eastAsia="標楷體" w:hAnsi="標楷體"/>
          <w:sz w:val="28"/>
          <w:szCs w:val="28"/>
        </w:rPr>
        <w:t>晴</w:t>
      </w:r>
      <w:r>
        <w:rPr>
          <w:rFonts w:ascii="標楷體" w:eastAsia="標楷體" w:hAnsi="標楷體" w:hint="eastAsia"/>
          <w:sz w:val="28"/>
          <w:szCs w:val="28"/>
        </w:rPr>
        <w:t>同</w:t>
      </w:r>
      <w:r>
        <w:rPr>
          <w:rFonts w:ascii="標楷體" w:eastAsia="標楷體" w:hAnsi="標楷體"/>
          <w:sz w:val="28"/>
          <w:szCs w:val="28"/>
        </w:rPr>
        <w:t>學</w:t>
      </w:r>
      <w:r w:rsidRPr="00817729">
        <w:rPr>
          <w:rFonts w:ascii="標楷體" w:eastAsia="標楷體" w:hAnsi="標楷體" w:hint="eastAsia"/>
          <w:sz w:val="28"/>
          <w:szCs w:val="28"/>
        </w:rPr>
        <w:t>榮獲全</w:t>
      </w:r>
      <w:r>
        <w:rPr>
          <w:rFonts w:ascii="標楷體" w:eastAsia="標楷體" w:hAnsi="標楷體" w:hint="eastAsia"/>
          <w:sz w:val="28"/>
          <w:szCs w:val="28"/>
        </w:rPr>
        <w:t>中</w:t>
      </w:r>
      <w:r>
        <w:rPr>
          <w:rFonts w:ascii="標楷體" w:eastAsia="標楷體" w:hAnsi="標楷體"/>
          <w:sz w:val="28"/>
          <w:szCs w:val="28"/>
        </w:rPr>
        <w:t>運</w:t>
      </w:r>
      <w:r>
        <w:rPr>
          <w:rFonts w:ascii="標楷體" w:eastAsia="標楷體" w:hAnsi="標楷體" w:hint="eastAsia"/>
          <w:sz w:val="28"/>
          <w:szCs w:val="28"/>
        </w:rPr>
        <w:t>國</w:t>
      </w:r>
      <w:r>
        <w:rPr>
          <w:rFonts w:ascii="標楷體" w:eastAsia="標楷體" w:hAnsi="標楷體"/>
          <w:sz w:val="28"/>
          <w:szCs w:val="28"/>
        </w:rPr>
        <w:t>女組</w:t>
      </w:r>
      <w:r>
        <w:rPr>
          <w:rFonts w:ascii="標楷體" w:eastAsia="標楷體" w:hAnsi="標楷體" w:hint="eastAsia"/>
          <w:sz w:val="28"/>
          <w:szCs w:val="28"/>
        </w:rPr>
        <w:t>100公</w:t>
      </w:r>
      <w:r>
        <w:rPr>
          <w:rFonts w:ascii="標楷體" w:eastAsia="標楷體" w:hAnsi="標楷體"/>
          <w:sz w:val="28"/>
          <w:szCs w:val="28"/>
        </w:rPr>
        <w:t>尺跨欄</w:t>
      </w:r>
      <w:r w:rsidRPr="00817729">
        <w:rPr>
          <w:rFonts w:ascii="標楷體" w:eastAsia="標楷體" w:hAnsi="標楷體" w:hint="eastAsia"/>
          <w:sz w:val="28"/>
          <w:szCs w:val="28"/>
        </w:rPr>
        <w:t>第</w:t>
      </w:r>
      <w:r>
        <w:rPr>
          <w:rFonts w:ascii="標楷體" w:eastAsia="標楷體" w:hAnsi="標楷體" w:hint="eastAsia"/>
          <w:sz w:val="28"/>
          <w:szCs w:val="28"/>
        </w:rPr>
        <w:t>四</w:t>
      </w:r>
      <w:r w:rsidRPr="00817729">
        <w:rPr>
          <w:rFonts w:ascii="標楷體" w:eastAsia="標楷體" w:hAnsi="標楷體" w:hint="eastAsia"/>
          <w:sz w:val="28"/>
          <w:szCs w:val="28"/>
        </w:rPr>
        <w:t>名</w:t>
      </w:r>
    </w:p>
    <w:p w:rsidR="003E4396" w:rsidRDefault="003E4396" w:rsidP="003E4396">
      <w:pPr>
        <w:widowControl/>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19</w:t>
      </w:r>
      <w:r>
        <w:rPr>
          <w:rFonts w:ascii="標楷體" w:eastAsia="標楷體" w:hAnsi="標楷體" w:hint="eastAsia"/>
          <w:sz w:val="28"/>
          <w:szCs w:val="28"/>
        </w:rPr>
        <w:t>)卡</w:t>
      </w:r>
      <w:r>
        <w:rPr>
          <w:rFonts w:ascii="標楷體" w:eastAsia="標楷體" w:hAnsi="標楷體"/>
          <w:sz w:val="28"/>
          <w:szCs w:val="28"/>
        </w:rPr>
        <w:t>巴迪</w:t>
      </w:r>
      <w:r>
        <w:rPr>
          <w:rFonts w:ascii="標楷體" w:eastAsia="標楷體" w:hAnsi="標楷體" w:hint="eastAsia"/>
          <w:sz w:val="28"/>
          <w:szCs w:val="28"/>
        </w:rPr>
        <w:t>全</w:t>
      </w:r>
      <w:r>
        <w:rPr>
          <w:rFonts w:ascii="標楷體" w:eastAsia="標楷體" w:hAnsi="標楷體"/>
          <w:sz w:val="28"/>
          <w:szCs w:val="28"/>
        </w:rPr>
        <w:t>國</w:t>
      </w:r>
      <w:r>
        <w:rPr>
          <w:rFonts w:ascii="標楷體" w:eastAsia="標楷體" w:hAnsi="標楷體" w:hint="eastAsia"/>
          <w:sz w:val="28"/>
          <w:szCs w:val="28"/>
        </w:rPr>
        <w:t>會</w:t>
      </w:r>
      <w:r>
        <w:rPr>
          <w:rFonts w:ascii="標楷體" w:eastAsia="標楷體" w:hAnsi="標楷體"/>
          <w:sz w:val="28"/>
          <w:szCs w:val="28"/>
        </w:rPr>
        <w:t>長盃錦標賽成績</w:t>
      </w:r>
      <w:r>
        <w:rPr>
          <w:rFonts w:ascii="標楷體" w:eastAsia="標楷體" w:hAnsi="標楷體" w:hint="eastAsia"/>
          <w:sz w:val="28"/>
          <w:szCs w:val="28"/>
        </w:rPr>
        <w:t>國</w:t>
      </w:r>
      <w:r>
        <w:rPr>
          <w:rFonts w:ascii="標楷體" w:eastAsia="標楷體" w:hAnsi="標楷體"/>
          <w:sz w:val="28"/>
          <w:szCs w:val="28"/>
        </w:rPr>
        <w:t>男組亞軍，國女組季軍</w:t>
      </w:r>
    </w:p>
    <w:p w:rsidR="003E4396" w:rsidRDefault="003E4396" w:rsidP="003E4396">
      <w:pPr>
        <w:widowControl/>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20</w:t>
      </w:r>
      <w:r>
        <w:rPr>
          <w:rFonts w:ascii="標楷體" w:eastAsia="標楷體" w:hAnsi="標楷體" w:hint="eastAsia"/>
          <w:sz w:val="28"/>
          <w:szCs w:val="28"/>
        </w:rPr>
        <w:t>)</w:t>
      </w:r>
      <w:r w:rsidR="00682221">
        <w:rPr>
          <w:rFonts w:ascii="標楷體" w:eastAsia="標楷體" w:hAnsi="標楷體" w:hint="eastAsia"/>
          <w:sz w:val="28"/>
          <w:szCs w:val="28"/>
        </w:rPr>
        <w:t>總</w:t>
      </w:r>
      <w:r w:rsidR="00682221">
        <w:rPr>
          <w:rFonts w:ascii="標楷體" w:eastAsia="標楷體" w:hAnsi="標楷體"/>
          <w:sz w:val="28"/>
          <w:szCs w:val="28"/>
        </w:rPr>
        <w:t>務處</w:t>
      </w:r>
      <w:r>
        <w:rPr>
          <w:rFonts w:ascii="標楷體" w:eastAsia="標楷體" w:hAnsi="標楷體" w:hint="eastAsia"/>
          <w:sz w:val="28"/>
          <w:szCs w:val="28"/>
        </w:rPr>
        <w:t>推</w:t>
      </w:r>
      <w:r>
        <w:rPr>
          <w:rFonts w:ascii="標楷體" w:eastAsia="標楷體" w:hAnsi="標楷體"/>
          <w:sz w:val="28"/>
          <w:szCs w:val="28"/>
        </w:rPr>
        <w:t>動</w:t>
      </w:r>
      <w:r>
        <w:rPr>
          <w:rFonts w:ascii="標楷體" w:eastAsia="標楷體" w:hAnsi="標楷體" w:hint="eastAsia"/>
          <w:sz w:val="28"/>
          <w:szCs w:val="28"/>
        </w:rPr>
        <w:t>關</w:t>
      </w:r>
      <w:r>
        <w:rPr>
          <w:rFonts w:ascii="標楷體" w:eastAsia="標楷體" w:hAnsi="標楷體"/>
          <w:sz w:val="28"/>
          <w:szCs w:val="28"/>
        </w:rPr>
        <w:t>廟國中</w:t>
      </w:r>
      <w:r>
        <w:rPr>
          <w:rFonts w:ascii="標楷體" w:eastAsia="標楷體" w:hAnsi="標楷體" w:hint="eastAsia"/>
          <w:sz w:val="28"/>
          <w:szCs w:val="28"/>
        </w:rPr>
        <w:t>屋</w:t>
      </w:r>
      <w:r>
        <w:rPr>
          <w:rFonts w:ascii="標楷體" w:eastAsia="標楷體" w:hAnsi="標楷體"/>
          <w:sz w:val="28"/>
          <w:szCs w:val="28"/>
        </w:rPr>
        <w:t>頂</w:t>
      </w:r>
      <w:r>
        <w:rPr>
          <w:rFonts w:ascii="標楷體" w:eastAsia="標楷體" w:hAnsi="標楷體" w:hint="eastAsia"/>
          <w:sz w:val="28"/>
          <w:szCs w:val="28"/>
        </w:rPr>
        <w:t>太</w:t>
      </w:r>
      <w:r>
        <w:rPr>
          <w:rFonts w:ascii="標楷體" w:eastAsia="標楷體" w:hAnsi="標楷體"/>
          <w:sz w:val="28"/>
          <w:szCs w:val="28"/>
        </w:rPr>
        <w:t>陽能光電</w:t>
      </w:r>
      <w:r>
        <w:rPr>
          <w:rFonts w:ascii="標楷體" w:eastAsia="標楷體" w:hAnsi="標楷體" w:hint="eastAsia"/>
          <w:sz w:val="28"/>
          <w:szCs w:val="28"/>
        </w:rPr>
        <w:t>球</w:t>
      </w:r>
      <w:r>
        <w:rPr>
          <w:rFonts w:ascii="標楷體" w:eastAsia="標楷體" w:hAnsi="標楷體"/>
          <w:sz w:val="28"/>
          <w:szCs w:val="28"/>
        </w:rPr>
        <w:t>場</w:t>
      </w:r>
      <w:r>
        <w:rPr>
          <w:rFonts w:ascii="標楷體" w:eastAsia="標楷體" w:hAnsi="標楷體" w:hint="eastAsia"/>
          <w:sz w:val="28"/>
          <w:szCs w:val="28"/>
        </w:rPr>
        <w:t>順</w:t>
      </w:r>
      <w:r>
        <w:rPr>
          <w:rFonts w:ascii="標楷體" w:eastAsia="標楷體" w:hAnsi="標楷體"/>
          <w:sz w:val="28"/>
          <w:szCs w:val="28"/>
        </w:rPr>
        <w:t>利標租</w:t>
      </w:r>
    </w:p>
    <w:p w:rsidR="003E4396" w:rsidRDefault="003E4396" w:rsidP="003E4396">
      <w:pPr>
        <w:widowControl/>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21</w:t>
      </w:r>
      <w:r>
        <w:rPr>
          <w:rFonts w:ascii="標楷體" w:eastAsia="標楷體" w:hAnsi="標楷體" w:hint="eastAsia"/>
          <w:sz w:val="28"/>
          <w:szCs w:val="28"/>
        </w:rPr>
        <w:t>)關</w:t>
      </w:r>
      <w:r>
        <w:rPr>
          <w:rFonts w:ascii="標楷體" w:eastAsia="標楷體" w:hAnsi="標楷體"/>
          <w:sz w:val="28"/>
          <w:szCs w:val="28"/>
        </w:rPr>
        <w:t>廟</w:t>
      </w:r>
      <w:r>
        <w:rPr>
          <w:rFonts w:ascii="標楷體" w:eastAsia="標楷體" w:hAnsi="標楷體" w:hint="eastAsia"/>
          <w:sz w:val="28"/>
          <w:szCs w:val="28"/>
        </w:rPr>
        <w:t>國</w:t>
      </w:r>
      <w:r>
        <w:rPr>
          <w:rFonts w:ascii="標楷體" w:eastAsia="標楷體" w:hAnsi="標楷體"/>
          <w:sz w:val="28"/>
          <w:szCs w:val="28"/>
        </w:rPr>
        <w:t>中二期工程榮獲全國建築園冶獎</w:t>
      </w:r>
    </w:p>
    <w:p w:rsidR="003E4396" w:rsidRPr="002D76D3" w:rsidRDefault="003E4396" w:rsidP="003E4396">
      <w:pPr>
        <w:widowControl/>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22</w:t>
      </w:r>
      <w:r>
        <w:rPr>
          <w:rFonts w:ascii="標楷體" w:eastAsia="標楷體" w:hAnsi="標楷體" w:hint="eastAsia"/>
          <w:sz w:val="28"/>
          <w:szCs w:val="28"/>
        </w:rPr>
        <w:t>)</w:t>
      </w:r>
      <w:r w:rsidRPr="00A56D24">
        <w:rPr>
          <w:rFonts w:ascii="標楷體" w:eastAsia="標楷體" w:hAnsi="標楷體" w:cstheme="minorBidi"/>
          <w:sz w:val="28"/>
          <w:szCs w:val="28"/>
        </w:rPr>
        <w:t>關廟國中參加臺南市第61屆科學展覽競賽榮獲團體獎第四名</w:t>
      </w:r>
      <w:r w:rsidR="009B7A5F">
        <w:rPr>
          <w:rFonts w:ascii="標楷體" w:eastAsia="標楷體" w:hAnsi="標楷體" w:cstheme="minorBidi"/>
          <w:sz w:val="28"/>
          <w:szCs w:val="28"/>
        </w:rPr>
        <w:br/>
      </w:r>
      <w:r w:rsidR="009B7A5F">
        <w:rPr>
          <w:rFonts w:ascii="標楷體" w:eastAsia="標楷體" w:hAnsi="標楷體" w:cstheme="minorBidi" w:hint="eastAsia"/>
          <w:sz w:val="28"/>
          <w:szCs w:val="28"/>
        </w:rPr>
        <w:t>(</w:t>
      </w:r>
      <w:r w:rsidR="009B7A5F">
        <w:rPr>
          <w:rFonts w:ascii="標楷體" w:eastAsia="標楷體" w:hAnsi="標楷體" w:cstheme="minorBidi"/>
          <w:sz w:val="28"/>
          <w:szCs w:val="28"/>
        </w:rPr>
        <w:t>23</w:t>
      </w:r>
      <w:r w:rsidR="009B7A5F">
        <w:rPr>
          <w:rFonts w:ascii="標楷體" w:eastAsia="標楷體" w:hAnsi="標楷體" w:cstheme="minorBidi" w:hint="eastAsia"/>
          <w:sz w:val="28"/>
          <w:szCs w:val="28"/>
        </w:rPr>
        <w:t>)國</w:t>
      </w:r>
      <w:r w:rsidR="009B7A5F">
        <w:rPr>
          <w:rFonts w:ascii="標楷體" w:eastAsia="標楷體" w:hAnsi="標楷體" w:cstheme="minorBidi"/>
          <w:sz w:val="28"/>
          <w:szCs w:val="28"/>
        </w:rPr>
        <w:t>教署補助非山非市</w:t>
      </w:r>
      <w:r w:rsidR="009B7A5F">
        <w:rPr>
          <w:rFonts w:ascii="標楷體" w:eastAsia="標楷體" w:hAnsi="標楷體" w:cstheme="minorBidi" w:hint="eastAsia"/>
          <w:sz w:val="28"/>
          <w:szCs w:val="28"/>
        </w:rPr>
        <w:t>學</w:t>
      </w:r>
      <w:r w:rsidR="009B7A5F">
        <w:rPr>
          <w:rFonts w:ascii="標楷體" w:eastAsia="標楷體" w:hAnsi="標楷體" w:cstheme="minorBidi"/>
          <w:sz w:val="28"/>
          <w:szCs w:val="28"/>
        </w:rPr>
        <w:t>校</w:t>
      </w:r>
      <w:r w:rsidR="009B7A5F">
        <w:rPr>
          <w:rFonts w:ascii="標楷體" w:eastAsia="標楷體" w:hAnsi="標楷體" w:cstheme="minorBidi" w:hint="eastAsia"/>
          <w:sz w:val="28"/>
          <w:szCs w:val="28"/>
        </w:rPr>
        <w:t>100萬</w:t>
      </w:r>
      <w:r w:rsidR="009B7A5F">
        <w:rPr>
          <w:rFonts w:ascii="標楷體" w:eastAsia="標楷體" w:hAnsi="標楷體" w:cstheme="minorBidi"/>
          <w:sz w:val="28"/>
          <w:szCs w:val="28"/>
        </w:rPr>
        <w:t>設備執行中</w:t>
      </w:r>
    </w:p>
    <w:p w:rsidR="00782B03" w:rsidRDefault="00782B03">
      <w:pPr>
        <w:widowControl/>
        <w:rPr>
          <w:rFonts w:ascii="標楷體" w:eastAsia="標楷體" w:hAnsi="標楷體"/>
          <w:b/>
          <w:color w:val="7030A0"/>
          <w:sz w:val="28"/>
          <w:szCs w:val="28"/>
        </w:rPr>
      </w:pPr>
      <w:r>
        <w:rPr>
          <w:rFonts w:ascii="標楷體" w:eastAsia="標楷體" w:hAnsi="標楷體"/>
          <w:b/>
          <w:color w:val="7030A0"/>
          <w:sz w:val="28"/>
          <w:szCs w:val="28"/>
        </w:rPr>
        <w:br w:type="page"/>
      </w:r>
    </w:p>
    <w:p w:rsidR="00782B03" w:rsidRDefault="00782B03" w:rsidP="00782B03">
      <w:pPr>
        <w:spacing w:line="400" w:lineRule="exact"/>
        <w:rPr>
          <w:rFonts w:ascii="標楷體" w:eastAsia="標楷體" w:hAnsi="標楷體"/>
          <w:sz w:val="32"/>
          <w:szCs w:val="32"/>
        </w:rPr>
      </w:pPr>
      <w:r w:rsidRPr="0053527F">
        <w:rPr>
          <w:rFonts w:ascii="標楷體" w:eastAsia="標楷體" w:hAnsi="標楷體"/>
          <w:sz w:val="32"/>
          <w:szCs w:val="32"/>
        </w:rPr>
        <w:lastRenderedPageBreak/>
        <w:t>台南市關廟國中</w:t>
      </w:r>
      <w:r w:rsidRPr="0053527F">
        <w:rPr>
          <w:rFonts w:ascii="標楷體" w:eastAsia="標楷體" w:hAnsi="標楷體" w:hint="eastAsia"/>
          <w:sz w:val="32"/>
          <w:szCs w:val="32"/>
        </w:rPr>
        <w:t xml:space="preserve"> </w:t>
      </w:r>
      <w:r w:rsidRPr="0053527F">
        <w:rPr>
          <w:rFonts w:ascii="標楷體" w:eastAsia="標楷體" w:hAnsi="標楷體"/>
          <w:sz w:val="32"/>
          <w:szCs w:val="32"/>
        </w:rPr>
        <w:t>10</w:t>
      </w:r>
      <w:r>
        <w:rPr>
          <w:rFonts w:ascii="標楷體" w:eastAsia="標楷體" w:hAnsi="標楷體" w:hint="eastAsia"/>
          <w:sz w:val="32"/>
          <w:szCs w:val="32"/>
        </w:rPr>
        <w:t>9</w:t>
      </w:r>
      <w:r w:rsidRPr="0053527F">
        <w:rPr>
          <w:rFonts w:ascii="標楷體" w:eastAsia="標楷體" w:hAnsi="標楷體"/>
          <w:sz w:val="32"/>
          <w:szCs w:val="32"/>
        </w:rPr>
        <w:t>學年度第</w:t>
      </w:r>
      <w:r>
        <w:rPr>
          <w:rFonts w:ascii="標楷體" w:eastAsia="標楷體" w:hAnsi="標楷體" w:hint="eastAsia"/>
          <w:sz w:val="32"/>
          <w:szCs w:val="32"/>
        </w:rPr>
        <w:t>二</w:t>
      </w:r>
      <w:r w:rsidRPr="0053527F">
        <w:rPr>
          <w:rFonts w:ascii="標楷體" w:eastAsia="標楷體" w:hAnsi="標楷體"/>
          <w:sz w:val="32"/>
          <w:szCs w:val="32"/>
        </w:rPr>
        <w:t>學期</w:t>
      </w:r>
      <w:r w:rsidRPr="0053527F">
        <w:rPr>
          <w:rFonts w:ascii="標楷體" w:eastAsia="標楷體" w:hAnsi="標楷體" w:hint="eastAsia"/>
          <w:sz w:val="32"/>
          <w:szCs w:val="32"/>
        </w:rPr>
        <w:t>期</w:t>
      </w:r>
      <w:r>
        <w:rPr>
          <w:rFonts w:ascii="標楷體" w:eastAsia="標楷體" w:hAnsi="標楷體" w:hint="eastAsia"/>
          <w:sz w:val="32"/>
          <w:szCs w:val="32"/>
        </w:rPr>
        <w:t>末</w:t>
      </w:r>
      <w:r w:rsidRPr="0053527F">
        <w:rPr>
          <w:rFonts w:ascii="標楷體" w:eastAsia="標楷體" w:hAnsi="標楷體" w:hint="eastAsia"/>
          <w:sz w:val="32"/>
          <w:szCs w:val="32"/>
        </w:rPr>
        <w:t>校</w:t>
      </w:r>
      <w:r w:rsidRPr="0053527F">
        <w:rPr>
          <w:rFonts w:ascii="標楷體" w:eastAsia="標楷體" w:hAnsi="標楷體"/>
          <w:sz w:val="32"/>
          <w:szCs w:val="32"/>
        </w:rPr>
        <w:t>務會</w:t>
      </w:r>
      <w:r w:rsidRPr="0053527F">
        <w:rPr>
          <w:rFonts w:ascii="標楷體" w:eastAsia="標楷體" w:hAnsi="標楷體" w:hint="eastAsia"/>
          <w:sz w:val="32"/>
          <w:szCs w:val="32"/>
        </w:rPr>
        <w:t>議</w:t>
      </w:r>
      <w:r w:rsidRPr="0053527F">
        <w:rPr>
          <w:rFonts w:ascii="標楷體" w:eastAsia="標楷體" w:hAnsi="標楷體"/>
          <w:sz w:val="32"/>
          <w:szCs w:val="32"/>
        </w:rPr>
        <w:t>教務處報告1</w:t>
      </w:r>
      <w:r>
        <w:rPr>
          <w:rFonts w:ascii="標楷體" w:eastAsia="標楷體" w:hAnsi="標楷體" w:hint="eastAsia"/>
          <w:sz w:val="32"/>
          <w:szCs w:val="32"/>
        </w:rPr>
        <w:t>10</w:t>
      </w:r>
      <w:r w:rsidRPr="0053527F">
        <w:rPr>
          <w:rFonts w:ascii="標楷體" w:eastAsia="標楷體" w:hAnsi="標楷體"/>
          <w:sz w:val="32"/>
          <w:szCs w:val="32"/>
        </w:rPr>
        <w:t>.</w:t>
      </w:r>
      <w:r>
        <w:rPr>
          <w:rFonts w:ascii="標楷體" w:eastAsia="標楷體" w:hAnsi="標楷體"/>
          <w:sz w:val="32"/>
          <w:szCs w:val="32"/>
        </w:rPr>
        <w:t>7</w:t>
      </w:r>
      <w:r w:rsidRPr="0053527F">
        <w:rPr>
          <w:rFonts w:ascii="標楷體" w:eastAsia="標楷體" w:hAnsi="標楷體" w:hint="eastAsia"/>
          <w:sz w:val="32"/>
          <w:szCs w:val="32"/>
        </w:rPr>
        <w:t>.</w:t>
      </w:r>
      <w:r>
        <w:rPr>
          <w:rFonts w:ascii="標楷體" w:eastAsia="標楷體" w:hAnsi="標楷體"/>
          <w:sz w:val="32"/>
          <w:szCs w:val="32"/>
        </w:rPr>
        <w:t>2</w:t>
      </w:r>
    </w:p>
    <w:p w:rsidR="00782B03" w:rsidRDefault="00782B03" w:rsidP="00782B03">
      <w:pPr>
        <w:spacing w:line="400" w:lineRule="exact"/>
        <w:rPr>
          <w:rFonts w:ascii="標楷體" w:eastAsia="標楷體" w:hAnsi="標楷體"/>
          <w:sz w:val="32"/>
          <w:szCs w:val="32"/>
        </w:rPr>
      </w:pPr>
      <w:r>
        <w:rPr>
          <w:rFonts w:ascii="標楷體" w:eastAsia="標楷體" w:hAnsi="標楷體" w:cs="標楷體" w:hint="eastAsia"/>
          <w:sz w:val="28"/>
          <w:szCs w:val="28"/>
          <w:lang w:val="en-US"/>
        </w:rPr>
        <w:t>一</w:t>
      </w:r>
      <w:r>
        <w:rPr>
          <w:rFonts w:ascii="新細明體" w:hAnsi="新細明體" w:cs="標楷體" w:hint="eastAsia"/>
          <w:sz w:val="28"/>
          <w:szCs w:val="28"/>
          <w:lang w:val="en-US"/>
        </w:rPr>
        <w:t>、</w:t>
      </w:r>
      <w:r>
        <w:rPr>
          <w:rFonts w:ascii="標楷體" w:eastAsia="標楷體" w:hAnsi="標楷體" w:cs="標楷體" w:hint="eastAsia"/>
          <w:sz w:val="28"/>
          <w:szCs w:val="28"/>
          <w:lang w:val="en-US"/>
        </w:rPr>
        <w:t>暑期</w:t>
      </w:r>
      <w:r w:rsidRPr="00667CF5">
        <w:rPr>
          <w:rFonts w:ascii="標楷體" w:eastAsia="標楷體" w:hAnsi="標楷體" w:cs="標楷體" w:hint="eastAsia"/>
          <w:sz w:val="28"/>
          <w:szCs w:val="28"/>
          <w:lang w:val="en-US" w:eastAsia="zh-TW"/>
        </w:rPr>
        <w:t>行事：</w:t>
      </w:r>
    </w:p>
    <w:tbl>
      <w:tblPr>
        <w:tblpPr w:leftFromText="180" w:rightFromText="180" w:vertAnchor="page" w:horzAnchor="margin" w:tblpY="17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2"/>
        <w:gridCol w:w="2147"/>
        <w:gridCol w:w="2289"/>
        <w:gridCol w:w="1764"/>
        <w:gridCol w:w="2413"/>
      </w:tblGrid>
      <w:tr w:rsidR="00782B03" w:rsidRPr="00F813D1" w:rsidTr="00782B03">
        <w:tblPrEx>
          <w:tblCellMar>
            <w:top w:w="0" w:type="dxa"/>
            <w:bottom w:w="0" w:type="dxa"/>
          </w:tblCellMar>
        </w:tblPrEx>
        <w:trPr>
          <w:trHeight w:val="244"/>
        </w:trPr>
        <w:tc>
          <w:tcPr>
            <w:tcW w:w="1722" w:type="dxa"/>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返校、活動日期</w:t>
            </w:r>
          </w:p>
        </w:tc>
        <w:tc>
          <w:tcPr>
            <w:tcW w:w="2147" w:type="dxa"/>
            <w:vAlign w:val="center"/>
          </w:tcPr>
          <w:p w:rsidR="00782B03" w:rsidRPr="00F813D1" w:rsidRDefault="00782B03" w:rsidP="00782B03">
            <w:pPr>
              <w:adjustRightInd w:val="0"/>
              <w:snapToGrid w:val="0"/>
              <w:spacing w:line="320" w:lineRule="exact"/>
              <w:jc w:val="center"/>
              <w:rPr>
                <w:rFonts w:eastAsia="標楷體" w:hint="eastAsia"/>
              </w:rPr>
            </w:pPr>
            <w:r w:rsidRPr="00F813D1">
              <w:rPr>
                <w:rFonts w:eastAsia="標楷體" w:hint="eastAsia"/>
              </w:rPr>
              <w:t>返校目的</w:t>
            </w:r>
          </w:p>
        </w:tc>
        <w:tc>
          <w:tcPr>
            <w:tcW w:w="2289" w:type="dxa"/>
            <w:vAlign w:val="center"/>
          </w:tcPr>
          <w:p w:rsidR="00782B03" w:rsidRPr="00F813D1" w:rsidRDefault="00782B03" w:rsidP="00782B03">
            <w:pPr>
              <w:adjustRightInd w:val="0"/>
              <w:snapToGrid w:val="0"/>
              <w:spacing w:line="320" w:lineRule="exact"/>
              <w:jc w:val="center"/>
              <w:rPr>
                <w:rFonts w:eastAsia="標楷體" w:hint="eastAsia"/>
              </w:rPr>
            </w:pPr>
            <w:r w:rsidRPr="00F813D1">
              <w:rPr>
                <w:rFonts w:eastAsia="標楷體" w:hint="eastAsia"/>
              </w:rPr>
              <w:t>返校時間</w:t>
            </w:r>
          </w:p>
        </w:tc>
        <w:tc>
          <w:tcPr>
            <w:tcW w:w="1764" w:type="dxa"/>
            <w:vAlign w:val="center"/>
          </w:tcPr>
          <w:p w:rsidR="00782B03" w:rsidRPr="00F813D1" w:rsidRDefault="00782B03" w:rsidP="00782B03">
            <w:pPr>
              <w:adjustRightInd w:val="0"/>
              <w:snapToGrid w:val="0"/>
              <w:spacing w:line="320" w:lineRule="exact"/>
              <w:jc w:val="center"/>
              <w:rPr>
                <w:rFonts w:eastAsia="標楷體" w:hint="eastAsia"/>
              </w:rPr>
            </w:pPr>
            <w:r w:rsidRPr="00F813D1">
              <w:rPr>
                <w:rFonts w:eastAsia="標楷體" w:hint="eastAsia"/>
              </w:rPr>
              <w:t>返校對象</w:t>
            </w:r>
          </w:p>
        </w:tc>
        <w:tc>
          <w:tcPr>
            <w:tcW w:w="2413" w:type="dxa"/>
            <w:vAlign w:val="center"/>
          </w:tcPr>
          <w:p w:rsidR="00782B03" w:rsidRPr="00F813D1" w:rsidRDefault="00782B03" w:rsidP="00782B03">
            <w:pPr>
              <w:adjustRightInd w:val="0"/>
              <w:snapToGrid w:val="0"/>
              <w:spacing w:line="320" w:lineRule="exact"/>
              <w:jc w:val="center"/>
              <w:rPr>
                <w:rFonts w:eastAsia="標楷體" w:hint="eastAsia"/>
              </w:rPr>
            </w:pPr>
            <w:r w:rsidRPr="00F813D1">
              <w:rPr>
                <w:rFonts w:eastAsia="標楷體" w:hint="eastAsia"/>
              </w:rPr>
              <w:t>備註</w:t>
            </w:r>
          </w:p>
        </w:tc>
      </w:tr>
      <w:tr w:rsidR="00782B03" w:rsidRPr="00F813D1" w:rsidTr="00782B03">
        <w:tblPrEx>
          <w:tblCellMar>
            <w:top w:w="0" w:type="dxa"/>
            <w:bottom w:w="0" w:type="dxa"/>
          </w:tblCellMar>
        </w:tblPrEx>
        <w:trPr>
          <w:trHeight w:val="244"/>
        </w:trPr>
        <w:tc>
          <w:tcPr>
            <w:tcW w:w="1722" w:type="dxa"/>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各班返校打掃校園日期</w:t>
            </w:r>
          </w:p>
        </w:tc>
        <w:tc>
          <w:tcPr>
            <w:tcW w:w="2147" w:type="dxa"/>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打掃校園環境</w:t>
            </w:r>
          </w:p>
        </w:tc>
        <w:tc>
          <w:tcPr>
            <w:tcW w:w="2289" w:type="dxa"/>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上午</w:t>
            </w:r>
            <w:r w:rsidRPr="00F813D1">
              <w:rPr>
                <w:rFonts w:eastAsia="標楷體" w:hint="eastAsia"/>
              </w:rPr>
              <w:t>8</w:t>
            </w:r>
            <w:r w:rsidRPr="00F813D1">
              <w:rPr>
                <w:rFonts w:eastAsia="標楷體" w:hint="eastAsia"/>
              </w:rPr>
              <w:t>：</w:t>
            </w:r>
            <w:r w:rsidRPr="00F813D1">
              <w:rPr>
                <w:rFonts w:eastAsia="標楷體" w:hint="eastAsia"/>
              </w:rPr>
              <w:t>30</w:t>
            </w:r>
            <w:r w:rsidRPr="00F813D1">
              <w:rPr>
                <w:rFonts w:eastAsia="標楷體" w:hint="eastAsia"/>
              </w:rPr>
              <w:t>前</w:t>
            </w:r>
          </w:p>
        </w:tc>
        <w:tc>
          <w:tcPr>
            <w:tcW w:w="1764" w:type="dxa"/>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排定班級學生</w:t>
            </w:r>
            <w:r w:rsidRPr="00F813D1">
              <w:rPr>
                <w:rFonts w:eastAsia="標楷體" w:hint="eastAsia"/>
              </w:rPr>
              <w:t>+</w:t>
            </w:r>
            <w:r w:rsidRPr="00F813D1">
              <w:rPr>
                <w:rFonts w:eastAsia="標楷體" w:hint="eastAsia"/>
              </w:rPr>
              <w:t>導師</w:t>
            </w:r>
          </w:p>
        </w:tc>
        <w:tc>
          <w:tcPr>
            <w:tcW w:w="2413" w:type="dxa"/>
            <w:vAlign w:val="center"/>
          </w:tcPr>
          <w:p w:rsidR="00782B03" w:rsidRPr="00F813D1" w:rsidRDefault="00782B03" w:rsidP="00782B03">
            <w:pPr>
              <w:adjustRightInd w:val="0"/>
              <w:snapToGrid w:val="0"/>
              <w:spacing w:line="320" w:lineRule="exact"/>
              <w:rPr>
                <w:rFonts w:eastAsia="標楷體"/>
              </w:rPr>
            </w:pPr>
            <w:r w:rsidRPr="00F813D1">
              <w:rPr>
                <w:rFonts w:eastAsia="標楷體" w:hint="eastAsia"/>
              </w:rPr>
              <w:t>依衛生組排定日期</w:t>
            </w:r>
          </w:p>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集合地點：學務處</w:t>
            </w:r>
          </w:p>
        </w:tc>
      </w:tr>
      <w:tr w:rsidR="00782B03" w:rsidRPr="00F813D1" w:rsidTr="00782B03">
        <w:tblPrEx>
          <w:tblCellMar>
            <w:top w:w="0" w:type="dxa"/>
            <w:bottom w:w="0" w:type="dxa"/>
          </w:tblCellMar>
        </w:tblPrEx>
        <w:trPr>
          <w:trHeight w:val="986"/>
        </w:trPr>
        <w:tc>
          <w:tcPr>
            <w:tcW w:w="1722" w:type="dxa"/>
            <w:vAlign w:val="center"/>
          </w:tcPr>
          <w:p w:rsidR="00782B03" w:rsidRPr="00F813D1" w:rsidRDefault="00782B03" w:rsidP="00782B03">
            <w:pPr>
              <w:adjustRightInd w:val="0"/>
              <w:snapToGrid w:val="0"/>
              <w:spacing w:line="240" w:lineRule="exact"/>
              <w:jc w:val="center"/>
              <w:rPr>
                <w:rFonts w:eastAsia="標楷體" w:hint="eastAsia"/>
              </w:rPr>
            </w:pPr>
            <w:r w:rsidRPr="00F813D1">
              <w:rPr>
                <w:rFonts w:eastAsia="標楷體"/>
              </w:rPr>
              <w:t>8</w:t>
            </w:r>
            <w:r w:rsidRPr="00F813D1">
              <w:rPr>
                <w:rFonts w:eastAsia="標楷體" w:hint="eastAsia"/>
              </w:rPr>
              <w:t>/2</w:t>
            </w:r>
            <w:r w:rsidRPr="00F813D1">
              <w:rPr>
                <w:rFonts w:eastAsia="標楷體" w:hint="eastAsia"/>
              </w:rPr>
              <w:t>（一）</w:t>
            </w:r>
          </w:p>
        </w:tc>
        <w:tc>
          <w:tcPr>
            <w:tcW w:w="2147" w:type="dxa"/>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全校返校日、</w:t>
            </w:r>
            <w:r w:rsidRPr="00F813D1">
              <w:rPr>
                <w:rFonts w:eastAsia="標楷體"/>
              </w:rPr>
              <w:br/>
            </w:r>
            <w:r w:rsidRPr="00F813D1">
              <w:rPr>
                <w:rFonts w:eastAsia="標楷體" w:hint="eastAsia"/>
              </w:rPr>
              <w:t>教師課程準備日</w:t>
            </w:r>
          </w:p>
        </w:tc>
        <w:tc>
          <w:tcPr>
            <w:tcW w:w="2289" w:type="dxa"/>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7</w:t>
            </w:r>
            <w:r w:rsidRPr="00F813D1">
              <w:rPr>
                <w:rFonts w:eastAsia="標楷體" w:hint="eastAsia"/>
              </w:rPr>
              <w:t>：</w:t>
            </w:r>
            <w:r w:rsidRPr="00F813D1">
              <w:rPr>
                <w:rFonts w:eastAsia="標楷體" w:hint="eastAsia"/>
              </w:rPr>
              <w:t>30</w:t>
            </w:r>
            <w:r w:rsidRPr="00F813D1">
              <w:rPr>
                <w:rFonts w:eastAsia="標楷體" w:hint="eastAsia"/>
              </w:rPr>
              <w:t>到校</w:t>
            </w:r>
            <w:r w:rsidRPr="00F813D1">
              <w:rPr>
                <w:rFonts w:ascii="標楷體" w:eastAsia="標楷體" w:hAnsi="標楷體" w:hint="eastAsia"/>
              </w:rPr>
              <w:t>，</w:t>
            </w:r>
            <w:r w:rsidRPr="00F813D1">
              <w:rPr>
                <w:rFonts w:ascii="標楷體" w:eastAsia="標楷體" w:hAnsi="標楷體"/>
              </w:rPr>
              <w:br/>
            </w:r>
            <w:r w:rsidRPr="00F813D1">
              <w:rPr>
                <w:rFonts w:eastAsia="標楷體" w:hint="eastAsia"/>
              </w:rPr>
              <w:t>9</w:t>
            </w:r>
            <w:r w:rsidRPr="00F813D1">
              <w:rPr>
                <w:rFonts w:eastAsia="標楷體" w:hint="eastAsia"/>
              </w:rPr>
              <w:t>：</w:t>
            </w:r>
            <w:r w:rsidRPr="00F813D1">
              <w:rPr>
                <w:rFonts w:eastAsia="標楷體" w:hint="eastAsia"/>
              </w:rPr>
              <w:t>00</w:t>
            </w:r>
            <w:r w:rsidRPr="00F813D1">
              <w:rPr>
                <w:rFonts w:eastAsia="標楷體" w:hint="eastAsia"/>
              </w:rPr>
              <w:t>放學</w:t>
            </w:r>
          </w:p>
        </w:tc>
        <w:tc>
          <w:tcPr>
            <w:tcW w:w="1764" w:type="dxa"/>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全體師生</w:t>
            </w:r>
            <w:r w:rsidRPr="00F813D1">
              <w:rPr>
                <w:rFonts w:eastAsia="標楷體" w:hint="eastAsia"/>
              </w:rPr>
              <w:t>(</w:t>
            </w:r>
            <w:r w:rsidRPr="00F813D1">
              <w:rPr>
                <w:rFonts w:eastAsia="標楷體" w:hint="eastAsia"/>
              </w:rPr>
              <w:t>包含一年級全體新生</w:t>
            </w:r>
            <w:r w:rsidRPr="00F813D1">
              <w:rPr>
                <w:rFonts w:eastAsia="標楷體" w:hint="eastAsia"/>
              </w:rPr>
              <w:t>)</w:t>
            </w:r>
          </w:p>
        </w:tc>
        <w:tc>
          <w:tcPr>
            <w:tcW w:w="2413" w:type="dxa"/>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7/30(</w:t>
            </w:r>
            <w:r w:rsidRPr="00F813D1">
              <w:rPr>
                <w:rFonts w:eastAsia="標楷體" w:hint="eastAsia"/>
              </w:rPr>
              <w:t>前</w:t>
            </w:r>
            <w:r w:rsidRPr="00F813D1">
              <w:rPr>
                <w:rFonts w:eastAsia="標楷體" w:hint="eastAsia"/>
              </w:rPr>
              <w:t>)</w:t>
            </w:r>
            <w:r w:rsidRPr="00F813D1">
              <w:rPr>
                <w:rFonts w:eastAsia="標楷體" w:hint="eastAsia"/>
              </w:rPr>
              <w:t>公布暑期班級和課表</w:t>
            </w:r>
          </w:p>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發暑期講義、新生丈量服裝尺寸</w:t>
            </w:r>
          </w:p>
        </w:tc>
      </w:tr>
      <w:tr w:rsidR="00782B03" w:rsidRPr="00F813D1" w:rsidTr="00782B03">
        <w:tblPrEx>
          <w:tblCellMar>
            <w:top w:w="0" w:type="dxa"/>
            <w:bottom w:w="0" w:type="dxa"/>
          </w:tblCellMar>
        </w:tblPrEx>
        <w:trPr>
          <w:trHeight w:val="451"/>
        </w:trPr>
        <w:tc>
          <w:tcPr>
            <w:tcW w:w="1722" w:type="dxa"/>
            <w:vAlign w:val="center"/>
          </w:tcPr>
          <w:p w:rsidR="00782B03" w:rsidRPr="00F813D1" w:rsidRDefault="00782B03" w:rsidP="00782B03">
            <w:pPr>
              <w:adjustRightInd w:val="0"/>
              <w:snapToGrid w:val="0"/>
              <w:jc w:val="center"/>
              <w:rPr>
                <w:rFonts w:eastAsia="標楷體" w:hint="eastAsia"/>
              </w:rPr>
            </w:pPr>
            <w:r w:rsidRPr="00F813D1">
              <w:rPr>
                <w:rFonts w:eastAsia="標楷體" w:hint="eastAsia"/>
              </w:rPr>
              <w:t>8/</w:t>
            </w:r>
            <w:r w:rsidRPr="00F813D1">
              <w:rPr>
                <w:rFonts w:eastAsia="標楷體"/>
              </w:rPr>
              <w:t>2</w:t>
            </w:r>
            <w:r w:rsidRPr="00F813D1">
              <w:rPr>
                <w:rFonts w:eastAsia="標楷體" w:hint="eastAsia"/>
              </w:rPr>
              <w:t>（一）</w:t>
            </w:r>
          </w:p>
          <w:p w:rsidR="00782B03" w:rsidRPr="00F813D1" w:rsidRDefault="00782B03" w:rsidP="00782B03">
            <w:pPr>
              <w:adjustRightInd w:val="0"/>
              <w:snapToGrid w:val="0"/>
              <w:spacing w:line="320" w:lineRule="exact"/>
              <w:jc w:val="center"/>
              <w:rPr>
                <w:rFonts w:eastAsia="標楷體" w:hint="eastAsia"/>
              </w:rPr>
            </w:pPr>
            <w:r w:rsidRPr="00F813D1">
              <w:rPr>
                <w:rFonts w:eastAsia="標楷體" w:hint="eastAsia"/>
              </w:rPr>
              <w:t>至</w:t>
            </w:r>
            <w:r w:rsidRPr="00F813D1">
              <w:rPr>
                <w:rFonts w:eastAsia="標楷體" w:hint="eastAsia"/>
              </w:rPr>
              <w:t>8/13</w:t>
            </w:r>
            <w:r w:rsidRPr="00F813D1">
              <w:rPr>
                <w:rFonts w:eastAsia="標楷體" w:hint="eastAsia"/>
              </w:rPr>
              <w:t>（五）</w:t>
            </w:r>
          </w:p>
        </w:tc>
        <w:tc>
          <w:tcPr>
            <w:tcW w:w="2147" w:type="dxa"/>
            <w:vAlign w:val="center"/>
          </w:tcPr>
          <w:p w:rsidR="00782B03" w:rsidRPr="00F813D1" w:rsidRDefault="00782B03" w:rsidP="00782B03">
            <w:pPr>
              <w:adjustRightInd w:val="0"/>
              <w:snapToGrid w:val="0"/>
              <w:rPr>
                <w:rFonts w:eastAsia="標楷體" w:hint="eastAsia"/>
              </w:rPr>
            </w:pPr>
            <w:r w:rsidRPr="00F813D1">
              <w:rPr>
                <w:rFonts w:eastAsia="標楷體" w:hint="eastAsia"/>
              </w:rPr>
              <w:t>暑期學藝活動</w:t>
            </w:r>
          </w:p>
        </w:tc>
        <w:tc>
          <w:tcPr>
            <w:tcW w:w="2289" w:type="dxa"/>
          </w:tcPr>
          <w:p w:rsidR="00782B03" w:rsidRPr="00F813D1" w:rsidRDefault="00782B03" w:rsidP="00782B03">
            <w:pPr>
              <w:adjustRightInd w:val="0"/>
              <w:snapToGrid w:val="0"/>
              <w:spacing w:line="320" w:lineRule="exact"/>
              <w:ind w:leftChars="-12" w:hangingChars="12" w:hanging="29"/>
              <w:rPr>
                <w:rFonts w:eastAsia="標楷體" w:hint="eastAsia"/>
              </w:rPr>
            </w:pPr>
            <w:r w:rsidRPr="00F813D1">
              <w:rPr>
                <w:rFonts w:eastAsia="標楷體" w:hint="eastAsia"/>
              </w:rPr>
              <w:t>三年級</w:t>
            </w:r>
            <w:r w:rsidRPr="00F813D1">
              <w:rPr>
                <w:rFonts w:eastAsia="標楷體" w:hint="eastAsia"/>
              </w:rPr>
              <w:t>7</w:t>
            </w:r>
            <w:r w:rsidRPr="00F813D1">
              <w:rPr>
                <w:rFonts w:eastAsia="標楷體" w:hint="eastAsia"/>
              </w:rPr>
              <w:t>：</w:t>
            </w:r>
            <w:r w:rsidRPr="00F813D1">
              <w:rPr>
                <w:rFonts w:eastAsia="標楷體" w:hint="eastAsia"/>
              </w:rPr>
              <w:t>20</w:t>
            </w:r>
            <w:r w:rsidRPr="00F813D1">
              <w:rPr>
                <w:rFonts w:eastAsia="標楷體" w:hint="eastAsia"/>
              </w:rPr>
              <w:t>到校，</w:t>
            </w:r>
            <w:r w:rsidRPr="00F813D1">
              <w:rPr>
                <w:rFonts w:eastAsia="標楷體" w:hint="eastAsia"/>
              </w:rPr>
              <w:t>11</w:t>
            </w:r>
            <w:r w:rsidRPr="00F813D1">
              <w:rPr>
                <w:rFonts w:eastAsia="標楷體" w:hint="eastAsia"/>
              </w:rPr>
              <w:t>：</w:t>
            </w:r>
            <w:r w:rsidRPr="00F813D1">
              <w:rPr>
                <w:rFonts w:eastAsia="標楷體" w:hint="eastAsia"/>
              </w:rPr>
              <w:t>50</w:t>
            </w:r>
            <w:r w:rsidRPr="00F813D1">
              <w:rPr>
                <w:rFonts w:eastAsia="標楷體" w:hint="eastAsia"/>
              </w:rPr>
              <w:t>放學。</w:t>
            </w:r>
          </w:p>
          <w:p w:rsidR="00782B03" w:rsidRPr="00F813D1" w:rsidRDefault="00782B03" w:rsidP="00782B03">
            <w:pPr>
              <w:adjustRightInd w:val="0"/>
              <w:snapToGrid w:val="0"/>
              <w:ind w:leftChars="-12" w:hangingChars="12" w:hanging="29"/>
              <w:rPr>
                <w:rFonts w:eastAsia="標楷體" w:hint="eastAsia"/>
              </w:rPr>
            </w:pPr>
            <w:r w:rsidRPr="00F813D1">
              <w:rPr>
                <w:rFonts w:eastAsia="標楷體" w:hint="eastAsia"/>
              </w:rPr>
              <w:t>一、二年級</w:t>
            </w:r>
            <w:r w:rsidRPr="00F813D1">
              <w:rPr>
                <w:rFonts w:eastAsia="標楷體" w:hint="eastAsia"/>
              </w:rPr>
              <w:t>8</w:t>
            </w:r>
            <w:r w:rsidRPr="00F813D1">
              <w:rPr>
                <w:rFonts w:eastAsia="標楷體" w:hint="eastAsia"/>
              </w:rPr>
              <w:t>：</w:t>
            </w:r>
            <w:r w:rsidRPr="00F813D1">
              <w:rPr>
                <w:rFonts w:eastAsia="標楷體" w:hint="eastAsia"/>
              </w:rPr>
              <w:t>00</w:t>
            </w:r>
            <w:r w:rsidRPr="00F813D1">
              <w:rPr>
                <w:rFonts w:eastAsia="標楷體" w:hint="eastAsia"/>
              </w:rPr>
              <w:t>到校，</w:t>
            </w:r>
            <w:r w:rsidRPr="00F813D1">
              <w:rPr>
                <w:rFonts w:eastAsia="標楷體" w:hint="eastAsia"/>
              </w:rPr>
              <w:t>11</w:t>
            </w:r>
            <w:r w:rsidRPr="00F813D1">
              <w:rPr>
                <w:rFonts w:eastAsia="標楷體" w:hint="eastAsia"/>
              </w:rPr>
              <w:t>：</w:t>
            </w:r>
            <w:r w:rsidRPr="00F813D1">
              <w:rPr>
                <w:rFonts w:eastAsia="標楷體" w:hint="eastAsia"/>
              </w:rPr>
              <w:t>50</w:t>
            </w:r>
            <w:r w:rsidRPr="00F813D1">
              <w:rPr>
                <w:rFonts w:eastAsia="標楷體" w:hint="eastAsia"/>
              </w:rPr>
              <w:t>放學。</w:t>
            </w:r>
          </w:p>
        </w:tc>
        <w:tc>
          <w:tcPr>
            <w:tcW w:w="1764" w:type="dxa"/>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參加暑期學藝活動者</w:t>
            </w:r>
          </w:p>
        </w:tc>
        <w:tc>
          <w:tcPr>
            <w:tcW w:w="2413" w:type="dxa"/>
            <w:vAlign w:val="center"/>
          </w:tcPr>
          <w:p w:rsidR="00782B03" w:rsidRPr="00F813D1" w:rsidRDefault="00782B03" w:rsidP="00782B03">
            <w:pPr>
              <w:adjustRightInd w:val="0"/>
              <w:snapToGrid w:val="0"/>
              <w:rPr>
                <w:rFonts w:eastAsia="標楷體" w:hint="eastAsia"/>
              </w:rPr>
            </w:pPr>
            <w:r w:rsidRPr="00F813D1">
              <w:rPr>
                <w:rFonts w:eastAsia="標楷體" w:hint="eastAsia"/>
              </w:rPr>
              <w:t>三年級每天</w:t>
            </w:r>
            <w:r w:rsidRPr="00F813D1">
              <w:rPr>
                <w:rFonts w:eastAsia="標楷體" w:hint="eastAsia"/>
              </w:rPr>
              <w:t>5</w:t>
            </w:r>
            <w:r w:rsidRPr="00F813D1">
              <w:rPr>
                <w:rFonts w:eastAsia="標楷體" w:hint="eastAsia"/>
              </w:rPr>
              <w:t>節</w:t>
            </w:r>
            <w:r w:rsidRPr="00F813D1">
              <w:rPr>
                <w:rFonts w:eastAsia="標楷體"/>
              </w:rPr>
              <w:br/>
            </w:r>
            <w:r w:rsidRPr="00F813D1">
              <w:rPr>
                <w:rFonts w:eastAsia="標楷體" w:hint="eastAsia"/>
              </w:rPr>
              <w:t>（</w:t>
            </w:r>
            <w:r w:rsidRPr="00F813D1">
              <w:rPr>
                <w:rFonts w:eastAsia="標楷體" w:hint="eastAsia"/>
              </w:rPr>
              <w:t>8</w:t>
            </w:r>
            <w:r w:rsidRPr="00F813D1">
              <w:rPr>
                <w:rFonts w:eastAsia="標楷體" w:hint="eastAsia"/>
              </w:rPr>
              <w:t>：</w:t>
            </w:r>
            <w:r w:rsidRPr="00F813D1">
              <w:rPr>
                <w:rFonts w:eastAsia="標楷體" w:hint="eastAsia"/>
              </w:rPr>
              <w:t>10~8</w:t>
            </w:r>
            <w:r w:rsidRPr="00F813D1">
              <w:rPr>
                <w:rFonts w:eastAsia="標楷體" w:hint="eastAsia"/>
              </w:rPr>
              <w:t>：</w:t>
            </w:r>
            <w:r w:rsidRPr="00F813D1">
              <w:rPr>
                <w:rFonts w:eastAsia="標楷體" w:hint="eastAsia"/>
              </w:rPr>
              <w:t>20</w:t>
            </w:r>
            <w:r w:rsidRPr="00F813D1">
              <w:rPr>
                <w:rFonts w:eastAsia="標楷體" w:hint="eastAsia"/>
              </w:rPr>
              <w:t>打掃）</w:t>
            </w:r>
          </w:p>
          <w:p w:rsidR="00782B03" w:rsidRPr="00F813D1" w:rsidRDefault="00782B03" w:rsidP="00782B03">
            <w:pPr>
              <w:adjustRightInd w:val="0"/>
              <w:snapToGrid w:val="0"/>
              <w:spacing w:line="240" w:lineRule="exact"/>
              <w:rPr>
                <w:rFonts w:eastAsia="標楷體" w:hint="eastAsia"/>
              </w:rPr>
            </w:pPr>
            <w:r w:rsidRPr="00F813D1">
              <w:rPr>
                <w:rFonts w:eastAsia="標楷體" w:hint="eastAsia"/>
              </w:rPr>
              <w:t>一、二年級每天</w:t>
            </w:r>
            <w:r w:rsidRPr="00F813D1">
              <w:rPr>
                <w:rFonts w:eastAsia="標楷體" w:hint="eastAsia"/>
              </w:rPr>
              <w:t>4</w:t>
            </w:r>
            <w:r w:rsidRPr="00F813D1">
              <w:rPr>
                <w:rFonts w:eastAsia="標楷體" w:hint="eastAsia"/>
              </w:rPr>
              <w:t>節</w:t>
            </w:r>
            <w:r w:rsidRPr="00F813D1">
              <w:rPr>
                <w:rFonts w:eastAsia="標楷體"/>
              </w:rPr>
              <w:br/>
            </w:r>
            <w:r w:rsidRPr="00F813D1">
              <w:rPr>
                <w:rFonts w:eastAsia="標楷體" w:hint="eastAsia"/>
              </w:rPr>
              <w:t>（</w:t>
            </w:r>
            <w:r w:rsidRPr="00F813D1">
              <w:rPr>
                <w:rFonts w:eastAsia="標楷體" w:hint="eastAsia"/>
              </w:rPr>
              <w:t>8</w:t>
            </w:r>
            <w:r w:rsidRPr="00F813D1">
              <w:rPr>
                <w:rFonts w:eastAsia="標楷體" w:hint="eastAsia"/>
              </w:rPr>
              <w:t>：</w:t>
            </w:r>
            <w:r w:rsidRPr="00F813D1">
              <w:rPr>
                <w:rFonts w:eastAsia="標楷體" w:hint="eastAsia"/>
              </w:rPr>
              <w:t>00~8</w:t>
            </w:r>
            <w:r w:rsidRPr="00F813D1">
              <w:rPr>
                <w:rFonts w:eastAsia="標楷體" w:hint="eastAsia"/>
              </w:rPr>
              <w:t>：</w:t>
            </w:r>
            <w:r w:rsidRPr="00F813D1">
              <w:rPr>
                <w:rFonts w:eastAsia="標楷體" w:hint="eastAsia"/>
              </w:rPr>
              <w:t>20</w:t>
            </w:r>
            <w:r w:rsidRPr="00F813D1">
              <w:rPr>
                <w:rFonts w:eastAsia="標楷體" w:hint="eastAsia"/>
              </w:rPr>
              <w:t>打掃）</w:t>
            </w:r>
          </w:p>
        </w:tc>
      </w:tr>
      <w:tr w:rsidR="00782B03" w:rsidRPr="00F813D1" w:rsidTr="00782B03">
        <w:tblPrEx>
          <w:tblCellMar>
            <w:top w:w="0" w:type="dxa"/>
            <w:bottom w:w="0" w:type="dxa"/>
          </w:tblCellMar>
        </w:tblPrEx>
        <w:trPr>
          <w:trHeight w:val="451"/>
        </w:trPr>
        <w:tc>
          <w:tcPr>
            <w:tcW w:w="1722" w:type="dxa"/>
          </w:tcPr>
          <w:p w:rsidR="00782B03" w:rsidRPr="00F813D1" w:rsidRDefault="00782B03" w:rsidP="00782B03">
            <w:pPr>
              <w:jc w:val="center"/>
              <w:rPr>
                <w:rFonts w:ascii="標楷體" w:eastAsia="標楷體" w:hAnsi="標楷體" w:hint="eastAsia"/>
              </w:rPr>
            </w:pPr>
            <w:r w:rsidRPr="00F813D1">
              <w:rPr>
                <w:rFonts w:ascii="標楷體" w:eastAsia="標楷體" w:hAnsi="標楷體" w:hint="eastAsia"/>
              </w:rPr>
              <w:t>8/4(三)</w:t>
            </w:r>
          </w:p>
        </w:tc>
        <w:tc>
          <w:tcPr>
            <w:tcW w:w="2147" w:type="dxa"/>
          </w:tcPr>
          <w:p w:rsidR="00782B03" w:rsidRPr="00F813D1" w:rsidRDefault="00782B03" w:rsidP="00782B03">
            <w:pPr>
              <w:rPr>
                <w:rFonts w:ascii="標楷體" w:eastAsia="標楷體" w:hAnsi="標楷體" w:hint="eastAsia"/>
              </w:rPr>
            </w:pPr>
            <w:r w:rsidRPr="00F813D1">
              <w:rPr>
                <w:rFonts w:ascii="標楷體" w:eastAsia="標楷體" w:hAnsi="標楷體" w:hint="eastAsia"/>
              </w:rPr>
              <w:t>社團補課</w:t>
            </w:r>
          </w:p>
        </w:tc>
        <w:tc>
          <w:tcPr>
            <w:tcW w:w="2289" w:type="dxa"/>
          </w:tcPr>
          <w:p w:rsidR="00782B03" w:rsidRPr="00F813D1" w:rsidRDefault="00782B03" w:rsidP="00782B03">
            <w:pPr>
              <w:rPr>
                <w:rFonts w:ascii="標楷體" w:eastAsia="標楷體" w:hAnsi="標楷體" w:hint="eastAsia"/>
              </w:rPr>
            </w:pPr>
            <w:r w:rsidRPr="00F813D1">
              <w:rPr>
                <w:rFonts w:ascii="標楷體" w:eastAsia="標楷體" w:hAnsi="標楷體" w:hint="eastAsia"/>
              </w:rPr>
              <w:t>13：00~16:00</w:t>
            </w:r>
          </w:p>
        </w:tc>
        <w:tc>
          <w:tcPr>
            <w:tcW w:w="1764" w:type="dxa"/>
          </w:tcPr>
          <w:p w:rsidR="00782B03" w:rsidRPr="00F813D1" w:rsidRDefault="00782B03" w:rsidP="00782B03">
            <w:pPr>
              <w:jc w:val="center"/>
              <w:rPr>
                <w:rFonts w:ascii="標楷體" w:eastAsia="標楷體" w:hAnsi="標楷體" w:hint="eastAsia"/>
              </w:rPr>
            </w:pPr>
            <w:r w:rsidRPr="00F813D1">
              <w:rPr>
                <w:rFonts w:ascii="標楷體" w:eastAsia="標楷體" w:hAnsi="標楷體" w:hint="eastAsia"/>
              </w:rPr>
              <w:t>社團課缺席者</w:t>
            </w:r>
          </w:p>
        </w:tc>
        <w:tc>
          <w:tcPr>
            <w:tcW w:w="2413" w:type="dxa"/>
          </w:tcPr>
          <w:p w:rsidR="00782B03" w:rsidRPr="00F813D1" w:rsidRDefault="00782B03" w:rsidP="00782B03">
            <w:pPr>
              <w:jc w:val="center"/>
              <w:rPr>
                <w:rFonts w:ascii="標楷體" w:eastAsia="標楷體" w:hAnsi="標楷體"/>
              </w:rPr>
            </w:pPr>
            <w:r w:rsidRPr="00F813D1">
              <w:rPr>
                <w:rFonts w:ascii="標楷體" w:eastAsia="標楷體" w:hAnsi="標楷體" w:hint="eastAsia"/>
              </w:rPr>
              <w:t>集合地點：學務處</w:t>
            </w:r>
          </w:p>
        </w:tc>
      </w:tr>
      <w:tr w:rsidR="00782B03" w:rsidRPr="00F813D1" w:rsidTr="00782B03">
        <w:tblPrEx>
          <w:tblCellMar>
            <w:top w:w="0" w:type="dxa"/>
            <w:bottom w:w="0" w:type="dxa"/>
          </w:tblCellMar>
        </w:tblPrEx>
        <w:trPr>
          <w:trHeight w:val="353"/>
        </w:trPr>
        <w:tc>
          <w:tcPr>
            <w:tcW w:w="1722" w:type="dxa"/>
            <w:vAlign w:val="center"/>
          </w:tcPr>
          <w:p w:rsidR="00782B03" w:rsidRPr="00F813D1" w:rsidRDefault="00782B03" w:rsidP="00782B03">
            <w:pPr>
              <w:adjustRightInd w:val="0"/>
              <w:snapToGrid w:val="0"/>
              <w:spacing w:line="320" w:lineRule="exact"/>
              <w:jc w:val="center"/>
              <w:rPr>
                <w:rFonts w:eastAsia="標楷體" w:hint="eastAsia"/>
              </w:rPr>
            </w:pPr>
            <w:r w:rsidRPr="00F813D1">
              <w:rPr>
                <w:rFonts w:eastAsia="標楷體" w:hint="eastAsia"/>
              </w:rPr>
              <w:t>8/2</w:t>
            </w:r>
            <w:r w:rsidRPr="00F813D1">
              <w:rPr>
                <w:rFonts w:eastAsia="標楷體"/>
              </w:rPr>
              <w:t>6</w:t>
            </w:r>
            <w:r w:rsidRPr="00F813D1">
              <w:rPr>
                <w:rFonts w:eastAsia="標楷體" w:hint="eastAsia"/>
              </w:rPr>
              <w:t>（四）</w:t>
            </w:r>
          </w:p>
        </w:tc>
        <w:tc>
          <w:tcPr>
            <w:tcW w:w="2147" w:type="dxa"/>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新生訓練一天、</w:t>
            </w:r>
          </w:p>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新生入班暨高中職轉銜會議</w:t>
            </w:r>
            <w:r w:rsidRPr="00F813D1">
              <w:rPr>
                <w:rFonts w:eastAsia="標楷體" w:hint="eastAsia"/>
              </w:rPr>
              <w:t>13</w:t>
            </w:r>
            <w:r w:rsidRPr="00F813D1">
              <w:rPr>
                <w:rFonts w:eastAsia="標楷體" w:hint="eastAsia"/>
              </w:rPr>
              <w:t>：</w:t>
            </w:r>
            <w:r w:rsidRPr="00F813D1">
              <w:rPr>
                <w:rFonts w:eastAsia="標楷體" w:hint="eastAsia"/>
              </w:rPr>
              <w:t>30~15</w:t>
            </w:r>
            <w:r w:rsidRPr="00F813D1">
              <w:rPr>
                <w:rFonts w:eastAsia="標楷體" w:hint="eastAsia"/>
              </w:rPr>
              <w:t>：</w:t>
            </w:r>
            <w:r w:rsidRPr="00F813D1">
              <w:rPr>
                <w:rFonts w:eastAsia="標楷體" w:hint="eastAsia"/>
              </w:rPr>
              <w:t>00</w:t>
            </w:r>
          </w:p>
        </w:tc>
        <w:tc>
          <w:tcPr>
            <w:tcW w:w="2289" w:type="dxa"/>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7</w:t>
            </w:r>
            <w:r w:rsidRPr="00F813D1">
              <w:rPr>
                <w:rFonts w:eastAsia="標楷體" w:hint="eastAsia"/>
              </w:rPr>
              <w:t>：</w:t>
            </w:r>
            <w:r w:rsidRPr="00F813D1">
              <w:rPr>
                <w:rFonts w:eastAsia="標楷體" w:hint="eastAsia"/>
              </w:rPr>
              <w:t>30</w:t>
            </w:r>
            <w:r w:rsidRPr="00F813D1">
              <w:rPr>
                <w:rFonts w:eastAsia="標楷體" w:hint="eastAsia"/>
              </w:rPr>
              <w:t>到校</w:t>
            </w:r>
            <w:r w:rsidRPr="00F813D1">
              <w:rPr>
                <w:rFonts w:ascii="標楷體" w:eastAsia="標楷體" w:hAnsi="標楷體" w:hint="eastAsia"/>
              </w:rPr>
              <w:t>，</w:t>
            </w:r>
            <w:r w:rsidRPr="00F813D1">
              <w:rPr>
                <w:rFonts w:eastAsia="標楷體" w:hint="eastAsia"/>
              </w:rPr>
              <w:t>在經國堂集合</w:t>
            </w:r>
            <w:r w:rsidRPr="00F813D1">
              <w:rPr>
                <w:rFonts w:eastAsia="標楷體" w:hint="eastAsia"/>
              </w:rPr>
              <w:t>(</w:t>
            </w:r>
            <w:r w:rsidRPr="00F813D1">
              <w:rPr>
                <w:rFonts w:eastAsia="標楷體" w:hint="eastAsia"/>
              </w:rPr>
              <w:t>暫訂</w:t>
            </w:r>
            <w:r w:rsidRPr="00F813D1">
              <w:rPr>
                <w:rFonts w:eastAsia="標楷體" w:hint="eastAsia"/>
              </w:rPr>
              <w:t>)</w:t>
            </w:r>
          </w:p>
        </w:tc>
        <w:tc>
          <w:tcPr>
            <w:tcW w:w="1764" w:type="dxa"/>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一年級全體新生、相關教師</w:t>
            </w:r>
          </w:p>
        </w:tc>
        <w:tc>
          <w:tcPr>
            <w:tcW w:w="2413" w:type="dxa"/>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lang w:eastAsia="zh-HK"/>
              </w:rPr>
              <w:t>提供營養午餐（請帶餐具）</w:t>
            </w:r>
            <w:r w:rsidRPr="00F813D1">
              <w:rPr>
                <w:rFonts w:ascii="標楷體" w:eastAsia="標楷體" w:hAnsi="標楷體" w:hint="eastAsia"/>
              </w:rPr>
              <w:t>、</w:t>
            </w:r>
            <w:r w:rsidRPr="00F813D1">
              <w:rPr>
                <w:rFonts w:eastAsia="標楷體" w:hint="eastAsia"/>
              </w:rPr>
              <w:t>發服裝（一年級不安排打掃）</w:t>
            </w:r>
          </w:p>
        </w:tc>
      </w:tr>
      <w:tr w:rsidR="00782B03" w:rsidRPr="00F813D1" w:rsidTr="00782B03">
        <w:tblPrEx>
          <w:tblCellMar>
            <w:top w:w="0" w:type="dxa"/>
            <w:bottom w:w="0" w:type="dxa"/>
          </w:tblCellMar>
        </w:tblPrEx>
        <w:trPr>
          <w:trHeight w:val="600"/>
        </w:trPr>
        <w:tc>
          <w:tcPr>
            <w:tcW w:w="1722" w:type="dxa"/>
            <w:tcBorders>
              <w:bottom w:val="single" w:sz="4" w:space="0" w:color="auto"/>
            </w:tcBorders>
            <w:vAlign w:val="center"/>
          </w:tcPr>
          <w:p w:rsidR="00782B03" w:rsidRPr="00F813D1" w:rsidRDefault="00782B03" w:rsidP="00782B03">
            <w:pPr>
              <w:adjustRightInd w:val="0"/>
              <w:snapToGrid w:val="0"/>
              <w:spacing w:line="320" w:lineRule="exact"/>
              <w:jc w:val="center"/>
              <w:rPr>
                <w:rFonts w:eastAsia="標楷體" w:hint="eastAsia"/>
              </w:rPr>
            </w:pPr>
            <w:r w:rsidRPr="00F813D1">
              <w:rPr>
                <w:rFonts w:eastAsia="標楷體" w:hint="eastAsia"/>
              </w:rPr>
              <w:t>8/2</w:t>
            </w:r>
            <w:r w:rsidRPr="00F813D1">
              <w:rPr>
                <w:rFonts w:eastAsia="標楷體"/>
              </w:rPr>
              <w:t>7</w:t>
            </w:r>
            <w:r w:rsidRPr="00F813D1">
              <w:rPr>
                <w:rFonts w:eastAsia="標楷體" w:hint="eastAsia"/>
              </w:rPr>
              <w:t>（五）</w:t>
            </w:r>
          </w:p>
        </w:tc>
        <w:tc>
          <w:tcPr>
            <w:tcW w:w="2147" w:type="dxa"/>
            <w:tcBorders>
              <w:bottom w:val="single" w:sz="4" w:space="0" w:color="auto"/>
            </w:tcBorders>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全校返校日、</w:t>
            </w:r>
            <w:r w:rsidRPr="00F813D1">
              <w:rPr>
                <w:rFonts w:eastAsia="標楷體"/>
              </w:rPr>
              <w:br/>
            </w:r>
            <w:r w:rsidRPr="00F813D1">
              <w:rPr>
                <w:rFonts w:eastAsia="標楷體" w:hint="eastAsia"/>
              </w:rPr>
              <w:t>教師課程準備日</w:t>
            </w:r>
          </w:p>
        </w:tc>
        <w:tc>
          <w:tcPr>
            <w:tcW w:w="2289" w:type="dxa"/>
            <w:tcBorders>
              <w:bottom w:val="single" w:sz="4" w:space="0" w:color="auto"/>
            </w:tcBorders>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7</w:t>
            </w:r>
            <w:r w:rsidRPr="00F813D1">
              <w:rPr>
                <w:rFonts w:eastAsia="標楷體" w:hint="eastAsia"/>
              </w:rPr>
              <w:t>：</w:t>
            </w:r>
            <w:r w:rsidRPr="00F813D1">
              <w:rPr>
                <w:rFonts w:eastAsia="標楷體" w:hint="eastAsia"/>
              </w:rPr>
              <w:t>30</w:t>
            </w:r>
            <w:r w:rsidRPr="00F813D1">
              <w:rPr>
                <w:rFonts w:eastAsia="標楷體" w:hint="eastAsia"/>
              </w:rPr>
              <w:t>到校</w:t>
            </w:r>
            <w:r w:rsidRPr="00F813D1">
              <w:rPr>
                <w:rFonts w:ascii="標楷體" w:eastAsia="標楷體" w:hAnsi="標楷體" w:hint="eastAsia"/>
              </w:rPr>
              <w:t>，</w:t>
            </w:r>
            <w:r w:rsidRPr="00F813D1">
              <w:rPr>
                <w:rFonts w:ascii="標楷體" w:eastAsia="標楷體" w:hAnsi="標楷體"/>
              </w:rPr>
              <w:br/>
            </w:r>
            <w:r w:rsidRPr="00F813D1">
              <w:rPr>
                <w:rFonts w:eastAsia="標楷體" w:hint="eastAsia"/>
              </w:rPr>
              <w:t>9</w:t>
            </w:r>
            <w:r w:rsidRPr="00F813D1">
              <w:rPr>
                <w:rFonts w:eastAsia="標楷體" w:hint="eastAsia"/>
              </w:rPr>
              <w:t>：</w:t>
            </w:r>
            <w:r w:rsidRPr="00F813D1">
              <w:rPr>
                <w:rFonts w:eastAsia="標楷體" w:hint="eastAsia"/>
              </w:rPr>
              <w:t>30</w:t>
            </w:r>
            <w:r w:rsidRPr="00F813D1">
              <w:rPr>
                <w:rFonts w:eastAsia="標楷體" w:hint="eastAsia"/>
              </w:rPr>
              <w:t>放學。</w:t>
            </w:r>
          </w:p>
        </w:tc>
        <w:tc>
          <w:tcPr>
            <w:tcW w:w="1764" w:type="dxa"/>
            <w:tcBorders>
              <w:bottom w:val="single" w:sz="4" w:space="0" w:color="auto"/>
            </w:tcBorders>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全體師生</w:t>
            </w:r>
          </w:p>
        </w:tc>
        <w:tc>
          <w:tcPr>
            <w:tcW w:w="2413" w:type="dxa"/>
            <w:tcBorders>
              <w:bottom w:val="single" w:sz="4" w:space="0" w:color="auto"/>
            </w:tcBorders>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發課本</w:t>
            </w:r>
            <w:r w:rsidRPr="00F813D1">
              <w:rPr>
                <w:rFonts w:ascii="標楷體" w:eastAsia="標楷體" w:hAnsi="標楷體" w:hint="eastAsia"/>
              </w:rPr>
              <w:t>、</w:t>
            </w:r>
            <w:r w:rsidRPr="00F813D1">
              <w:rPr>
                <w:rFonts w:eastAsia="標楷體" w:hint="eastAsia"/>
              </w:rPr>
              <w:t>帶書包</w:t>
            </w:r>
          </w:p>
        </w:tc>
      </w:tr>
      <w:tr w:rsidR="00782B03" w:rsidRPr="00F813D1" w:rsidTr="00782B03">
        <w:tblPrEx>
          <w:tblCellMar>
            <w:top w:w="0" w:type="dxa"/>
            <w:bottom w:w="0" w:type="dxa"/>
          </w:tblCellMar>
        </w:tblPrEx>
        <w:trPr>
          <w:trHeight w:val="367"/>
        </w:trPr>
        <w:tc>
          <w:tcPr>
            <w:tcW w:w="1722" w:type="dxa"/>
            <w:vAlign w:val="center"/>
          </w:tcPr>
          <w:p w:rsidR="00782B03" w:rsidRPr="00F813D1" w:rsidRDefault="00782B03" w:rsidP="00782B03">
            <w:pPr>
              <w:adjustRightInd w:val="0"/>
              <w:snapToGrid w:val="0"/>
              <w:spacing w:line="320" w:lineRule="exact"/>
              <w:jc w:val="center"/>
              <w:rPr>
                <w:rFonts w:eastAsia="標楷體" w:hint="eastAsia"/>
              </w:rPr>
            </w:pPr>
            <w:r w:rsidRPr="00F813D1">
              <w:rPr>
                <w:rFonts w:eastAsia="標楷體" w:hint="eastAsia"/>
              </w:rPr>
              <w:t>9/</w:t>
            </w:r>
            <w:r w:rsidRPr="00F813D1">
              <w:rPr>
                <w:rFonts w:eastAsia="標楷體"/>
              </w:rPr>
              <w:t>1</w:t>
            </w:r>
            <w:r w:rsidRPr="00F813D1">
              <w:rPr>
                <w:rFonts w:eastAsia="標楷體" w:hint="eastAsia"/>
              </w:rPr>
              <w:t>（三）</w:t>
            </w:r>
          </w:p>
        </w:tc>
        <w:tc>
          <w:tcPr>
            <w:tcW w:w="2147" w:type="dxa"/>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開學暨正式上課</w:t>
            </w:r>
          </w:p>
        </w:tc>
        <w:tc>
          <w:tcPr>
            <w:tcW w:w="2289" w:type="dxa"/>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7</w:t>
            </w:r>
            <w:r w:rsidRPr="00F813D1">
              <w:rPr>
                <w:rFonts w:eastAsia="標楷體" w:hint="eastAsia"/>
              </w:rPr>
              <w:t>：</w:t>
            </w:r>
            <w:r w:rsidRPr="00F813D1">
              <w:rPr>
                <w:rFonts w:eastAsia="標楷體" w:hint="eastAsia"/>
              </w:rPr>
              <w:t>30</w:t>
            </w:r>
            <w:r w:rsidRPr="00F813D1">
              <w:rPr>
                <w:rFonts w:eastAsia="標楷體" w:hint="eastAsia"/>
              </w:rPr>
              <w:t>到校</w:t>
            </w:r>
            <w:r w:rsidRPr="00F813D1">
              <w:rPr>
                <w:rFonts w:ascii="標楷體" w:eastAsia="標楷體" w:hAnsi="標楷體" w:hint="eastAsia"/>
              </w:rPr>
              <w:t>，</w:t>
            </w:r>
            <w:r w:rsidRPr="00F813D1">
              <w:rPr>
                <w:rFonts w:ascii="標楷體" w:eastAsia="標楷體" w:hAnsi="標楷體"/>
              </w:rPr>
              <w:br/>
            </w:r>
            <w:r w:rsidRPr="00F813D1">
              <w:rPr>
                <w:rFonts w:eastAsia="標楷體" w:hint="eastAsia"/>
              </w:rPr>
              <w:t>1</w:t>
            </w:r>
            <w:r>
              <w:rPr>
                <w:rFonts w:eastAsia="標楷體" w:hint="eastAsia"/>
              </w:rPr>
              <w:t>6</w:t>
            </w:r>
            <w:r w:rsidRPr="00F813D1">
              <w:rPr>
                <w:rFonts w:eastAsia="標楷體" w:hint="eastAsia"/>
              </w:rPr>
              <w:t>：</w:t>
            </w:r>
            <w:r>
              <w:rPr>
                <w:rFonts w:eastAsia="標楷體"/>
              </w:rPr>
              <w:t>1</w:t>
            </w:r>
            <w:r w:rsidRPr="00F813D1">
              <w:rPr>
                <w:rFonts w:eastAsia="標楷體" w:hint="eastAsia"/>
              </w:rPr>
              <w:t>5</w:t>
            </w:r>
            <w:r w:rsidRPr="00F813D1">
              <w:rPr>
                <w:rFonts w:eastAsia="標楷體" w:hint="eastAsia"/>
              </w:rPr>
              <w:t>放學。</w:t>
            </w:r>
          </w:p>
        </w:tc>
        <w:tc>
          <w:tcPr>
            <w:tcW w:w="1764" w:type="dxa"/>
            <w:vAlign w:val="center"/>
          </w:tcPr>
          <w:p w:rsidR="00782B03" w:rsidRPr="00F813D1" w:rsidRDefault="00782B03" w:rsidP="00782B03">
            <w:pPr>
              <w:adjustRightInd w:val="0"/>
              <w:snapToGrid w:val="0"/>
              <w:spacing w:line="320" w:lineRule="exact"/>
              <w:rPr>
                <w:rFonts w:eastAsia="標楷體" w:hint="eastAsia"/>
              </w:rPr>
            </w:pPr>
            <w:r w:rsidRPr="00F813D1">
              <w:rPr>
                <w:rFonts w:eastAsia="標楷體" w:hint="eastAsia"/>
              </w:rPr>
              <w:t>全體師生</w:t>
            </w:r>
          </w:p>
        </w:tc>
        <w:tc>
          <w:tcPr>
            <w:tcW w:w="2413" w:type="dxa"/>
            <w:vAlign w:val="center"/>
          </w:tcPr>
          <w:p w:rsidR="00782B03" w:rsidRPr="00F813D1" w:rsidRDefault="00782B03" w:rsidP="00782B03">
            <w:pPr>
              <w:adjustRightInd w:val="0"/>
              <w:snapToGrid w:val="0"/>
              <w:spacing w:line="320" w:lineRule="exact"/>
              <w:rPr>
                <w:rFonts w:eastAsia="標楷體" w:hint="eastAsia"/>
              </w:rPr>
            </w:pPr>
          </w:p>
        </w:tc>
      </w:tr>
    </w:tbl>
    <w:p w:rsidR="00782B03" w:rsidRDefault="00782B03" w:rsidP="00782B03">
      <w:pPr>
        <w:widowControl/>
        <w:suppressAutoHyphens/>
        <w:snapToGrid w:val="0"/>
        <w:spacing w:line="320" w:lineRule="exact"/>
        <w:rPr>
          <w:rFonts w:ascii="標楷體" w:eastAsia="標楷體" w:hAnsi="標楷體" w:cs="標楷體"/>
          <w:sz w:val="28"/>
          <w:szCs w:val="28"/>
          <w:lang w:val="en-US" w:eastAsia="zh-TW"/>
        </w:rPr>
      </w:pPr>
    </w:p>
    <w:p w:rsidR="00782B03" w:rsidRDefault="00782B03" w:rsidP="00782B03">
      <w:pPr>
        <w:snapToGrid w:val="0"/>
        <w:spacing w:line="320" w:lineRule="exact"/>
        <w:rPr>
          <w:rFonts w:ascii="標楷體" w:eastAsia="標楷體" w:hAnsi="標楷體"/>
          <w:kern w:val="0"/>
          <w:sz w:val="28"/>
          <w:szCs w:val="28"/>
        </w:rPr>
      </w:pPr>
      <w:r>
        <w:rPr>
          <w:rFonts w:ascii="標楷體" w:eastAsia="標楷體" w:hAnsi="標楷體" w:hint="eastAsia"/>
          <w:kern w:val="0"/>
          <w:sz w:val="28"/>
          <w:szCs w:val="28"/>
        </w:rPr>
        <w:t>二、暑期學藝活動：8</w:t>
      </w:r>
      <w:r>
        <w:rPr>
          <w:rFonts w:ascii="標楷體" w:eastAsia="標楷體" w:hAnsi="標楷體"/>
          <w:kern w:val="0"/>
          <w:sz w:val="28"/>
          <w:szCs w:val="28"/>
        </w:rPr>
        <w:t>/2(</w:t>
      </w:r>
      <w:r>
        <w:rPr>
          <w:rFonts w:ascii="標楷體" w:eastAsia="標楷體" w:hAnsi="標楷體" w:hint="eastAsia"/>
          <w:kern w:val="0"/>
          <w:sz w:val="28"/>
          <w:szCs w:val="28"/>
        </w:rPr>
        <w:t>一)至8</w:t>
      </w:r>
      <w:r>
        <w:rPr>
          <w:rFonts w:ascii="標楷體" w:eastAsia="標楷體" w:hAnsi="標楷體"/>
          <w:kern w:val="0"/>
          <w:sz w:val="28"/>
          <w:szCs w:val="28"/>
        </w:rPr>
        <w:t>/13(</w:t>
      </w:r>
      <w:r>
        <w:rPr>
          <w:rFonts w:ascii="標楷體" w:eastAsia="標楷體" w:hAnsi="標楷體" w:hint="eastAsia"/>
          <w:kern w:val="0"/>
          <w:sz w:val="28"/>
          <w:szCs w:val="28"/>
        </w:rPr>
        <w:t>五</w:t>
      </w:r>
      <w:r>
        <w:rPr>
          <w:rFonts w:ascii="標楷體" w:eastAsia="標楷體" w:hAnsi="標楷體"/>
          <w:kern w:val="0"/>
          <w:sz w:val="28"/>
          <w:szCs w:val="28"/>
        </w:rPr>
        <w:t>)</w:t>
      </w:r>
      <w:r>
        <w:rPr>
          <w:rFonts w:ascii="標楷體" w:eastAsia="標楷體" w:hAnsi="標楷體" w:hint="eastAsia"/>
          <w:kern w:val="0"/>
          <w:sz w:val="28"/>
          <w:szCs w:val="28"/>
        </w:rPr>
        <w:t>，週一至週五，</w:t>
      </w:r>
      <w:r w:rsidRPr="00BF0593">
        <w:rPr>
          <w:rFonts w:ascii="標楷體" w:eastAsia="標楷體" w:hAnsi="標楷體" w:hint="eastAsia"/>
          <w:kern w:val="0"/>
          <w:sz w:val="28"/>
          <w:szCs w:val="28"/>
        </w:rPr>
        <w:t>8/13（五）國一、國二舉辦</w:t>
      </w:r>
      <w:r>
        <w:rPr>
          <w:rFonts w:ascii="標楷體" w:eastAsia="標楷體" w:hAnsi="標楷體"/>
          <w:kern w:val="0"/>
          <w:sz w:val="28"/>
          <w:szCs w:val="28"/>
        </w:rPr>
        <w:br/>
      </w:r>
      <w:r>
        <w:rPr>
          <w:rFonts w:ascii="標楷體" w:eastAsia="標楷體" w:hAnsi="標楷體" w:hint="eastAsia"/>
          <w:kern w:val="0"/>
          <w:sz w:val="28"/>
          <w:szCs w:val="28"/>
        </w:rPr>
        <w:t xml:space="preserve">    </w:t>
      </w:r>
      <w:r w:rsidRPr="00BF0593">
        <w:rPr>
          <w:rFonts w:ascii="標楷體" w:eastAsia="標楷體" w:hAnsi="標楷體" w:hint="eastAsia"/>
          <w:kern w:val="0"/>
          <w:sz w:val="28"/>
          <w:szCs w:val="28"/>
        </w:rPr>
        <w:t>暑期學習評量測驗</w:t>
      </w:r>
      <w:r>
        <w:rPr>
          <w:rFonts w:ascii="標楷體" w:eastAsia="標楷體" w:hAnsi="標楷體" w:hint="eastAsia"/>
          <w:kern w:val="0"/>
          <w:sz w:val="28"/>
          <w:szCs w:val="28"/>
        </w:rPr>
        <w:t>(國英數三科)</w:t>
      </w:r>
      <w:r w:rsidRPr="00BF0593">
        <w:rPr>
          <w:rFonts w:ascii="標楷體" w:eastAsia="標楷體" w:hAnsi="標楷體" w:hint="eastAsia"/>
          <w:kern w:val="0"/>
          <w:sz w:val="28"/>
          <w:szCs w:val="28"/>
        </w:rPr>
        <w:t>，成績列各班前5名學生頒發獎學金。</w:t>
      </w:r>
    </w:p>
    <w:p w:rsidR="00782B03" w:rsidRPr="00510A19" w:rsidRDefault="00782B03" w:rsidP="00782B03">
      <w:pPr>
        <w:snapToGrid w:val="0"/>
        <w:spacing w:line="320" w:lineRule="exact"/>
        <w:rPr>
          <w:rFonts w:ascii="標楷體" w:eastAsia="標楷體" w:hAnsi="標楷體"/>
          <w:b/>
          <w:kern w:val="0"/>
          <w:sz w:val="28"/>
          <w:szCs w:val="28"/>
        </w:rPr>
      </w:pPr>
      <w:r w:rsidRPr="00510A19">
        <w:rPr>
          <w:rFonts w:ascii="標楷體" w:eastAsia="標楷體" w:hAnsi="標楷體" w:hint="eastAsia"/>
          <w:b/>
          <w:kern w:val="0"/>
          <w:sz w:val="28"/>
          <w:szCs w:val="28"/>
        </w:rPr>
        <w:t xml:space="preserve">　　＊請國英數三領域推派暑期學習評量測驗命題教師</w:t>
      </w:r>
    </w:p>
    <w:p w:rsidR="00782B03" w:rsidRPr="00BF0593" w:rsidRDefault="00782B03" w:rsidP="00782B03">
      <w:pPr>
        <w:snapToGrid w:val="0"/>
        <w:spacing w:line="320" w:lineRule="exact"/>
        <w:rPr>
          <w:rFonts w:ascii="標楷體" w:eastAsia="標楷體" w:hAnsi="標楷體"/>
          <w:kern w:val="0"/>
          <w:sz w:val="28"/>
          <w:szCs w:val="28"/>
        </w:rPr>
      </w:pPr>
      <w:r>
        <w:rPr>
          <w:rFonts w:ascii="標楷體" w:eastAsia="標楷體" w:hAnsi="標楷體" w:hint="eastAsia"/>
          <w:kern w:val="0"/>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1"/>
        <w:gridCol w:w="873"/>
        <w:gridCol w:w="871"/>
        <w:gridCol w:w="873"/>
        <w:gridCol w:w="870"/>
        <w:gridCol w:w="872"/>
        <w:gridCol w:w="870"/>
        <w:gridCol w:w="872"/>
        <w:gridCol w:w="870"/>
        <w:gridCol w:w="872"/>
        <w:gridCol w:w="870"/>
        <w:gridCol w:w="872"/>
      </w:tblGrid>
      <w:tr w:rsidR="00782B03" w:rsidTr="00212AA2">
        <w:trPr>
          <w:cantSplit/>
          <w:jc w:val="center"/>
        </w:trPr>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科目</w:t>
            </w:r>
          </w:p>
          <w:p w:rsidR="00782B03" w:rsidRDefault="00782B03" w:rsidP="00212AA2">
            <w:pPr>
              <w:jc w:val="center"/>
              <w:rPr>
                <w:rFonts w:ascii="標楷體" w:eastAsia="標楷體" w:hAnsi="標楷體"/>
              </w:rPr>
            </w:pPr>
            <w:r>
              <w:rPr>
                <w:rFonts w:ascii="標楷體" w:eastAsia="標楷體" w:hAnsi="標楷體" w:hint="eastAsia"/>
              </w:rPr>
              <w:t>年級</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國文</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英語</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數學</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自然</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生物</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地理</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歷史</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公民</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班級</w:t>
            </w:r>
          </w:p>
          <w:p w:rsidR="00782B03" w:rsidRDefault="00782B03" w:rsidP="00212AA2">
            <w:pPr>
              <w:jc w:val="center"/>
              <w:rPr>
                <w:rFonts w:ascii="標楷體" w:eastAsia="標楷體" w:hAnsi="標楷體"/>
              </w:rPr>
            </w:pPr>
            <w:r>
              <w:rPr>
                <w:rFonts w:ascii="標楷體" w:eastAsia="標楷體" w:hAnsi="標楷體" w:hint="eastAsia"/>
              </w:rPr>
              <w:t>輔導</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體育</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每週</w:t>
            </w:r>
          </w:p>
          <w:p w:rsidR="00782B03" w:rsidRDefault="00782B03" w:rsidP="00212AA2">
            <w:pPr>
              <w:jc w:val="center"/>
              <w:rPr>
                <w:rFonts w:ascii="標楷體" w:eastAsia="標楷體" w:hAnsi="標楷體"/>
              </w:rPr>
            </w:pPr>
            <w:r>
              <w:rPr>
                <w:rFonts w:ascii="標楷體" w:eastAsia="標楷體" w:hAnsi="標楷體" w:hint="eastAsia"/>
              </w:rPr>
              <w:t>節數</w:t>
            </w:r>
          </w:p>
        </w:tc>
      </w:tr>
      <w:tr w:rsidR="00782B03" w:rsidTr="00212AA2">
        <w:trPr>
          <w:cantSplit/>
          <w:jc w:val="center"/>
        </w:trPr>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三年級</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4</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4</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4</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3</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3</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2</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2</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1</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1</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1</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25</w:t>
            </w:r>
          </w:p>
        </w:tc>
      </w:tr>
    </w:tbl>
    <w:p w:rsidR="00782B03" w:rsidRDefault="00782B03" w:rsidP="00782B0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1"/>
        <w:gridCol w:w="873"/>
        <w:gridCol w:w="871"/>
        <w:gridCol w:w="873"/>
        <w:gridCol w:w="870"/>
        <w:gridCol w:w="872"/>
        <w:gridCol w:w="870"/>
        <w:gridCol w:w="872"/>
        <w:gridCol w:w="870"/>
        <w:gridCol w:w="872"/>
        <w:gridCol w:w="870"/>
        <w:gridCol w:w="872"/>
      </w:tblGrid>
      <w:tr w:rsidR="00782B03" w:rsidTr="00212AA2">
        <w:trPr>
          <w:cantSplit/>
          <w:jc w:val="center"/>
        </w:trPr>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科目</w:t>
            </w:r>
          </w:p>
          <w:p w:rsidR="00782B03" w:rsidRDefault="00782B03" w:rsidP="00212AA2">
            <w:pPr>
              <w:jc w:val="center"/>
              <w:rPr>
                <w:rFonts w:ascii="標楷體" w:eastAsia="標楷體" w:hAnsi="標楷體"/>
              </w:rPr>
            </w:pPr>
            <w:r>
              <w:rPr>
                <w:rFonts w:ascii="標楷體" w:eastAsia="標楷體" w:hAnsi="標楷體" w:hint="eastAsia"/>
              </w:rPr>
              <w:t>年級</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國文</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英語</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數學</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自然</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地理</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班級</w:t>
            </w:r>
          </w:p>
          <w:p w:rsidR="00782B03" w:rsidRDefault="00782B03" w:rsidP="00212AA2">
            <w:pPr>
              <w:jc w:val="center"/>
              <w:rPr>
                <w:rFonts w:ascii="標楷體" w:eastAsia="標楷體" w:hAnsi="標楷體"/>
              </w:rPr>
            </w:pPr>
            <w:r>
              <w:rPr>
                <w:rFonts w:ascii="標楷體" w:eastAsia="標楷體" w:hAnsi="標楷體" w:hint="eastAsia"/>
              </w:rPr>
              <w:t>輔導</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體育</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綜合</w:t>
            </w:r>
          </w:p>
          <w:p w:rsidR="00782B03" w:rsidRDefault="00782B03" w:rsidP="00212AA2">
            <w:pPr>
              <w:jc w:val="center"/>
              <w:rPr>
                <w:rFonts w:ascii="標楷體" w:eastAsia="標楷體" w:hAnsi="標楷體"/>
              </w:rPr>
            </w:pPr>
            <w:r>
              <w:rPr>
                <w:rFonts w:ascii="標楷體" w:eastAsia="標楷體" w:hAnsi="標楷體" w:hint="eastAsia"/>
              </w:rPr>
              <w:t>活動</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藝術</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資訊</w:t>
            </w:r>
          </w:p>
          <w:p w:rsidR="00782B03" w:rsidRDefault="00782B03" w:rsidP="00212AA2">
            <w:pPr>
              <w:jc w:val="center"/>
              <w:rPr>
                <w:rFonts w:ascii="標楷體" w:eastAsia="標楷體" w:hAnsi="標楷體"/>
              </w:rPr>
            </w:pPr>
            <w:r>
              <w:rPr>
                <w:rFonts w:ascii="標楷體" w:eastAsia="標楷體" w:hAnsi="標楷體" w:hint="eastAsia"/>
              </w:rPr>
              <w:t>教育</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每週</w:t>
            </w:r>
          </w:p>
          <w:p w:rsidR="00782B03" w:rsidRDefault="00782B03" w:rsidP="00212AA2">
            <w:pPr>
              <w:jc w:val="center"/>
              <w:rPr>
                <w:rFonts w:ascii="標楷體" w:eastAsia="標楷體" w:hAnsi="標楷體"/>
              </w:rPr>
            </w:pPr>
            <w:r>
              <w:rPr>
                <w:rFonts w:ascii="標楷體" w:eastAsia="標楷體" w:hAnsi="標楷體" w:hint="eastAsia"/>
              </w:rPr>
              <w:t>節數</w:t>
            </w:r>
          </w:p>
        </w:tc>
      </w:tr>
      <w:tr w:rsidR="00782B03" w:rsidTr="00212AA2">
        <w:trPr>
          <w:cantSplit/>
          <w:jc w:val="center"/>
        </w:trPr>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二年級</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4</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4</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4</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2</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1</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1</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1</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1</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1</w:t>
            </w:r>
          </w:p>
        </w:tc>
        <w:tc>
          <w:tcPr>
            <w:tcW w:w="416"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1</w:t>
            </w:r>
          </w:p>
        </w:tc>
        <w:tc>
          <w:tcPr>
            <w:tcW w:w="417"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Pr>
                <w:rFonts w:ascii="標楷體" w:eastAsia="標楷體" w:hAnsi="標楷體" w:hint="eastAsia"/>
              </w:rPr>
              <w:t>20</w:t>
            </w:r>
          </w:p>
        </w:tc>
      </w:tr>
    </w:tbl>
    <w:p w:rsidR="00782B03" w:rsidRDefault="00782B03" w:rsidP="00782B03">
      <w:pPr>
        <w:rPr>
          <w:rFonts w:hint="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6"/>
        <w:gridCol w:w="805"/>
        <w:gridCol w:w="805"/>
        <w:gridCol w:w="805"/>
        <w:gridCol w:w="805"/>
        <w:gridCol w:w="805"/>
        <w:gridCol w:w="805"/>
        <w:gridCol w:w="805"/>
        <w:gridCol w:w="805"/>
        <w:gridCol w:w="805"/>
        <w:gridCol w:w="805"/>
        <w:gridCol w:w="805"/>
        <w:gridCol w:w="795"/>
      </w:tblGrid>
      <w:tr w:rsidR="00782B03" w:rsidRPr="00D12D5B" w:rsidTr="00212AA2">
        <w:trPr>
          <w:cantSplit/>
          <w:jc w:val="center"/>
        </w:trPr>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科目</w:t>
            </w:r>
          </w:p>
          <w:p w:rsidR="00782B03" w:rsidRPr="00D12D5B" w:rsidRDefault="00782B03" w:rsidP="00212AA2">
            <w:pPr>
              <w:jc w:val="center"/>
              <w:rPr>
                <w:rFonts w:ascii="標楷體" w:eastAsia="標楷體" w:hAnsi="標楷體"/>
              </w:rPr>
            </w:pPr>
            <w:r w:rsidRPr="00D12D5B">
              <w:rPr>
                <w:rFonts w:ascii="標楷體" w:eastAsia="標楷體" w:hAnsi="標楷體" w:hint="eastAsia"/>
              </w:rPr>
              <w:t>年級</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國文</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英語</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數學</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sidRPr="00D12D5B">
              <w:rPr>
                <w:rFonts w:ascii="標楷體" w:eastAsia="標楷體" w:hAnsi="標楷體" w:hint="eastAsia"/>
              </w:rPr>
              <w:t>班級</w:t>
            </w:r>
          </w:p>
          <w:p w:rsidR="00782B03" w:rsidRPr="00D12D5B" w:rsidRDefault="00782B03" w:rsidP="00212AA2">
            <w:pPr>
              <w:jc w:val="center"/>
              <w:rPr>
                <w:rFonts w:ascii="標楷體" w:eastAsia="標楷體" w:hAnsi="標楷體"/>
              </w:rPr>
            </w:pPr>
            <w:r w:rsidRPr="00D12D5B">
              <w:rPr>
                <w:rFonts w:ascii="標楷體" w:eastAsia="標楷體" w:hAnsi="標楷體" w:hint="eastAsia"/>
              </w:rPr>
              <w:t>輔導</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體育</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童軍</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藝術</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手藝</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生命性別教育</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溜冰</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Default="00782B03" w:rsidP="00212AA2">
            <w:pPr>
              <w:jc w:val="center"/>
              <w:rPr>
                <w:rFonts w:ascii="標楷體" w:eastAsia="標楷體" w:hAnsi="標楷體"/>
              </w:rPr>
            </w:pPr>
            <w:r w:rsidRPr="00D12D5B">
              <w:rPr>
                <w:rFonts w:ascii="標楷體" w:eastAsia="標楷體" w:hAnsi="標楷體" w:hint="eastAsia"/>
              </w:rPr>
              <w:t>生活</w:t>
            </w:r>
          </w:p>
          <w:p w:rsidR="00782B03" w:rsidRPr="00D12D5B" w:rsidRDefault="00782B03" w:rsidP="00212AA2">
            <w:pPr>
              <w:jc w:val="center"/>
              <w:rPr>
                <w:rFonts w:ascii="標楷體" w:eastAsia="標楷體" w:hAnsi="標楷體"/>
              </w:rPr>
            </w:pPr>
            <w:r w:rsidRPr="00D12D5B">
              <w:rPr>
                <w:rFonts w:ascii="標楷體" w:eastAsia="標楷體" w:hAnsi="標楷體" w:hint="eastAsia"/>
              </w:rPr>
              <w:t>教育</w:t>
            </w:r>
          </w:p>
        </w:tc>
        <w:tc>
          <w:tcPr>
            <w:tcW w:w="380"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每週</w:t>
            </w:r>
          </w:p>
          <w:p w:rsidR="00782B03" w:rsidRPr="00D12D5B" w:rsidRDefault="00782B03" w:rsidP="00212AA2">
            <w:pPr>
              <w:jc w:val="center"/>
              <w:rPr>
                <w:rFonts w:ascii="標楷體" w:eastAsia="標楷體" w:hAnsi="標楷體"/>
              </w:rPr>
            </w:pPr>
            <w:r w:rsidRPr="00D12D5B">
              <w:rPr>
                <w:rFonts w:ascii="標楷體" w:eastAsia="標楷體" w:hAnsi="標楷體" w:hint="eastAsia"/>
              </w:rPr>
              <w:t>節數</w:t>
            </w:r>
          </w:p>
        </w:tc>
      </w:tr>
      <w:tr w:rsidR="00782B03" w:rsidRPr="00D12D5B" w:rsidTr="00212AA2">
        <w:trPr>
          <w:cantSplit/>
          <w:jc w:val="center"/>
        </w:trPr>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一年級</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4</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3</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4</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1</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1</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2</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1</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1</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1</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1</w:t>
            </w:r>
          </w:p>
        </w:tc>
        <w:tc>
          <w:tcPr>
            <w:tcW w:w="385"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782B03" w:rsidRPr="00D12D5B" w:rsidRDefault="00782B03" w:rsidP="00212AA2">
            <w:pPr>
              <w:jc w:val="center"/>
              <w:rPr>
                <w:rFonts w:ascii="標楷體" w:eastAsia="標楷體" w:hAnsi="標楷體"/>
              </w:rPr>
            </w:pPr>
            <w:r w:rsidRPr="00D12D5B">
              <w:rPr>
                <w:rFonts w:ascii="標楷體" w:eastAsia="標楷體" w:hAnsi="標楷體" w:hint="eastAsia"/>
              </w:rPr>
              <w:t>20</w:t>
            </w:r>
          </w:p>
        </w:tc>
      </w:tr>
    </w:tbl>
    <w:p w:rsidR="00782B03" w:rsidRDefault="00782B03" w:rsidP="00782B03">
      <w:pPr>
        <w:snapToGrid w:val="0"/>
        <w:spacing w:line="320" w:lineRule="exact"/>
        <w:rPr>
          <w:rFonts w:ascii="標楷體" w:eastAsia="標楷體" w:hAnsi="標楷體"/>
          <w:kern w:val="0"/>
          <w:sz w:val="28"/>
          <w:szCs w:val="28"/>
        </w:rPr>
      </w:pPr>
    </w:p>
    <w:p w:rsidR="00782B03" w:rsidRDefault="00782B03" w:rsidP="00782B03">
      <w:pPr>
        <w:snapToGrid w:val="0"/>
        <w:spacing w:line="320" w:lineRule="exact"/>
        <w:rPr>
          <w:rFonts w:ascii="標楷體" w:eastAsia="標楷體" w:hAnsi="標楷體"/>
          <w:kern w:val="0"/>
          <w:sz w:val="28"/>
          <w:szCs w:val="28"/>
        </w:rPr>
      </w:pPr>
      <w:r>
        <w:rPr>
          <w:rFonts w:ascii="標楷體" w:eastAsia="標楷體" w:hAnsi="標楷體" w:hint="eastAsia"/>
          <w:kern w:val="0"/>
          <w:sz w:val="28"/>
          <w:szCs w:val="28"/>
        </w:rPr>
        <w:t>說明：</w:t>
      </w:r>
    </w:p>
    <w:p w:rsidR="00782B03" w:rsidRDefault="00782B03" w:rsidP="00782B03">
      <w:pPr>
        <w:snapToGrid w:val="0"/>
        <w:spacing w:line="320" w:lineRule="exact"/>
        <w:rPr>
          <w:rFonts w:ascii="標楷體" w:eastAsia="標楷體" w:hAnsi="標楷體"/>
          <w:kern w:val="0"/>
          <w:sz w:val="28"/>
          <w:szCs w:val="28"/>
        </w:rPr>
      </w:pPr>
      <w:r>
        <w:rPr>
          <w:rFonts w:ascii="標楷體" w:eastAsia="標楷體" w:hAnsi="標楷體" w:hint="eastAsia"/>
          <w:kern w:val="0"/>
          <w:sz w:val="28"/>
          <w:szCs w:val="28"/>
        </w:rPr>
        <w:t xml:space="preserve">   1</w:t>
      </w:r>
      <w:r>
        <w:rPr>
          <w:rFonts w:ascii="標楷體" w:eastAsia="標楷體" w:hAnsi="標楷體"/>
          <w:kern w:val="0"/>
          <w:sz w:val="28"/>
          <w:szCs w:val="28"/>
        </w:rPr>
        <w:t>.</w:t>
      </w:r>
      <w:r>
        <w:rPr>
          <w:rFonts w:ascii="標楷體" w:eastAsia="標楷體" w:hAnsi="標楷體" w:hint="eastAsia"/>
          <w:kern w:val="0"/>
          <w:sz w:val="28"/>
          <w:szCs w:val="28"/>
        </w:rPr>
        <w:t>二、三年級預設各開6個班，一年級新生4個班(比照去年)</w:t>
      </w:r>
    </w:p>
    <w:p w:rsidR="00782B03" w:rsidRDefault="00782B03" w:rsidP="00782B03">
      <w:pPr>
        <w:snapToGrid w:val="0"/>
        <w:spacing w:line="320" w:lineRule="exact"/>
        <w:rPr>
          <w:rFonts w:ascii="標楷體" w:eastAsia="標楷體" w:hAnsi="標楷體"/>
          <w:kern w:val="0"/>
          <w:sz w:val="28"/>
          <w:szCs w:val="28"/>
        </w:rPr>
      </w:pPr>
      <w:r>
        <w:rPr>
          <w:rFonts w:ascii="標楷體" w:eastAsia="標楷體" w:hAnsi="標楷體" w:hint="eastAsia"/>
          <w:kern w:val="0"/>
          <w:sz w:val="28"/>
          <w:szCs w:val="28"/>
        </w:rPr>
        <w:t xml:space="preserve">   </w:t>
      </w:r>
      <w:r>
        <w:rPr>
          <w:rFonts w:ascii="標楷體" w:eastAsia="標楷體" w:hAnsi="標楷體"/>
          <w:kern w:val="0"/>
          <w:sz w:val="28"/>
          <w:szCs w:val="28"/>
        </w:rPr>
        <w:t>2.</w:t>
      </w:r>
      <w:r>
        <w:rPr>
          <w:rFonts w:ascii="標楷體" w:eastAsia="標楷體" w:hAnsi="標楷體" w:hint="eastAsia"/>
          <w:kern w:val="0"/>
          <w:sz w:val="28"/>
          <w:szCs w:val="28"/>
        </w:rPr>
        <w:t>參加人數</w:t>
      </w:r>
      <w:r w:rsidRPr="001144EB">
        <w:rPr>
          <w:rFonts w:ascii="標楷體" w:eastAsia="標楷體" w:hAnsi="標楷體" w:hint="eastAsia"/>
          <w:kern w:val="0"/>
          <w:sz w:val="28"/>
          <w:szCs w:val="28"/>
        </w:rPr>
        <w:t>調查中</w:t>
      </w:r>
      <w:r>
        <w:rPr>
          <w:rFonts w:ascii="標楷體" w:eastAsia="標楷體" w:hAnsi="標楷體" w:hint="eastAsia"/>
          <w:kern w:val="0"/>
          <w:sz w:val="28"/>
          <w:szCs w:val="28"/>
        </w:rPr>
        <w:t>，</w:t>
      </w:r>
      <w:r w:rsidRPr="001144EB">
        <w:rPr>
          <w:rFonts w:ascii="標楷體" w:eastAsia="標楷體" w:hAnsi="標楷體" w:hint="eastAsia"/>
          <w:kern w:val="0"/>
          <w:sz w:val="28"/>
          <w:szCs w:val="28"/>
        </w:rPr>
        <w:t>下週會確定開班數</w:t>
      </w:r>
      <w:r>
        <w:rPr>
          <w:rFonts w:ascii="標楷體" w:eastAsia="標楷體" w:hAnsi="標楷體" w:hint="eastAsia"/>
          <w:kern w:val="0"/>
          <w:sz w:val="28"/>
          <w:szCs w:val="28"/>
        </w:rPr>
        <w:t>，</w:t>
      </w:r>
      <w:r w:rsidRPr="001144EB">
        <w:rPr>
          <w:rFonts w:ascii="標楷體" w:eastAsia="標楷體" w:hAnsi="標楷體" w:hint="eastAsia"/>
          <w:kern w:val="0"/>
          <w:sz w:val="28"/>
          <w:szCs w:val="28"/>
        </w:rPr>
        <w:t>雙管齊下</w:t>
      </w:r>
      <w:r>
        <w:rPr>
          <w:rFonts w:ascii="標楷體" w:eastAsia="標楷體" w:hAnsi="標楷體" w:hint="eastAsia"/>
          <w:kern w:val="0"/>
          <w:sz w:val="28"/>
          <w:szCs w:val="28"/>
        </w:rPr>
        <w:t>，</w:t>
      </w:r>
      <w:r w:rsidRPr="001144EB">
        <w:rPr>
          <w:rFonts w:ascii="標楷體" w:eastAsia="標楷體" w:hAnsi="標楷體" w:hint="eastAsia"/>
          <w:kern w:val="0"/>
          <w:sz w:val="28"/>
          <w:szCs w:val="28"/>
        </w:rPr>
        <w:t>先做準備</w:t>
      </w:r>
      <w:r>
        <w:rPr>
          <w:rFonts w:ascii="標楷體" w:eastAsia="標楷體" w:hAnsi="標楷體" w:hint="eastAsia"/>
          <w:kern w:val="0"/>
          <w:sz w:val="28"/>
          <w:szCs w:val="28"/>
        </w:rPr>
        <w:t>，已大致配課，</w:t>
      </w:r>
      <w:r w:rsidRPr="001144EB">
        <w:rPr>
          <w:rFonts w:ascii="標楷體" w:eastAsia="標楷體" w:hAnsi="標楷體" w:hint="eastAsia"/>
          <w:kern w:val="0"/>
          <w:sz w:val="28"/>
          <w:szCs w:val="28"/>
        </w:rPr>
        <w:t>再</w:t>
      </w:r>
      <w:r>
        <w:rPr>
          <w:rFonts w:ascii="標楷體" w:eastAsia="標楷體" w:hAnsi="標楷體"/>
          <w:kern w:val="0"/>
          <w:sz w:val="28"/>
          <w:szCs w:val="28"/>
        </w:rPr>
        <w:br/>
      </w:r>
      <w:r>
        <w:rPr>
          <w:rFonts w:ascii="標楷體" w:eastAsia="標楷體" w:hAnsi="標楷體" w:hint="eastAsia"/>
          <w:kern w:val="0"/>
          <w:sz w:val="28"/>
          <w:szCs w:val="28"/>
        </w:rPr>
        <w:t xml:space="preserve">     因應調查結果</w:t>
      </w:r>
      <w:r w:rsidRPr="001144EB">
        <w:rPr>
          <w:rFonts w:ascii="標楷體" w:eastAsia="標楷體" w:hAnsi="標楷體" w:hint="eastAsia"/>
          <w:kern w:val="0"/>
          <w:sz w:val="28"/>
          <w:szCs w:val="28"/>
        </w:rPr>
        <w:t>修正</w:t>
      </w:r>
      <w:r>
        <w:rPr>
          <w:rFonts w:ascii="標楷體" w:eastAsia="標楷體" w:hAnsi="標楷體" w:hint="eastAsia"/>
          <w:kern w:val="0"/>
          <w:sz w:val="28"/>
          <w:szCs w:val="28"/>
        </w:rPr>
        <w:t>。</w:t>
      </w:r>
    </w:p>
    <w:p w:rsidR="00782B03" w:rsidRDefault="00782B03" w:rsidP="00782B03">
      <w:pPr>
        <w:snapToGrid w:val="0"/>
        <w:spacing w:line="320" w:lineRule="exact"/>
        <w:rPr>
          <w:rFonts w:ascii="標楷體" w:eastAsia="標楷體" w:hAnsi="標楷體" w:hint="eastAsia"/>
          <w:kern w:val="0"/>
          <w:sz w:val="28"/>
          <w:szCs w:val="28"/>
        </w:rPr>
      </w:pPr>
      <w:r>
        <w:rPr>
          <w:rFonts w:ascii="標楷體" w:eastAsia="標楷體" w:hAnsi="標楷體" w:hint="eastAsia"/>
          <w:kern w:val="0"/>
          <w:sz w:val="28"/>
          <w:szCs w:val="28"/>
        </w:rPr>
        <w:lastRenderedPageBreak/>
        <w:t xml:space="preserve">   </w:t>
      </w:r>
      <w:r>
        <w:rPr>
          <w:rFonts w:ascii="標楷體" w:eastAsia="標楷體" w:hAnsi="標楷體"/>
          <w:kern w:val="0"/>
          <w:sz w:val="28"/>
          <w:szCs w:val="28"/>
        </w:rPr>
        <w:t>3.</w:t>
      </w:r>
      <w:r>
        <w:rPr>
          <w:rFonts w:ascii="標楷體" w:eastAsia="標楷體" w:hAnsi="標楷體" w:hint="eastAsia"/>
          <w:kern w:val="0"/>
          <w:sz w:val="28"/>
          <w:szCs w:val="28"/>
        </w:rPr>
        <w:t>疫情停課期間，諸多不便，尚請見諒！</w:t>
      </w:r>
    </w:p>
    <w:p w:rsidR="00782B03" w:rsidRDefault="00782B03" w:rsidP="00782B03">
      <w:pPr>
        <w:snapToGrid w:val="0"/>
        <w:spacing w:line="320" w:lineRule="exact"/>
        <w:rPr>
          <w:rFonts w:ascii="標楷體" w:eastAsia="標楷體" w:hAnsi="標楷體"/>
          <w:kern w:val="0"/>
          <w:sz w:val="28"/>
          <w:szCs w:val="28"/>
        </w:rPr>
      </w:pPr>
      <w:r>
        <w:rPr>
          <w:rFonts w:ascii="標楷體" w:eastAsia="標楷體" w:hAnsi="標楷體" w:hint="eastAsia"/>
          <w:kern w:val="0"/>
          <w:sz w:val="28"/>
          <w:szCs w:val="28"/>
        </w:rPr>
        <w:t xml:space="preserve">        </w:t>
      </w:r>
    </w:p>
    <w:p w:rsidR="00782B03" w:rsidRDefault="00782B03" w:rsidP="00782B03">
      <w:pPr>
        <w:snapToGrid w:val="0"/>
        <w:spacing w:line="320" w:lineRule="exact"/>
        <w:rPr>
          <w:rFonts w:ascii="標楷體" w:eastAsia="標楷體" w:hAnsi="標楷體"/>
          <w:kern w:val="0"/>
          <w:sz w:val="28"/>
          <w:szCs w:val="28"/>
        </w:rPr>
      </w:pPr>
      <w:r>
        <w:rPr>
          <w:rFonts w:ascii="標楷體" w:eastAsia="標楷體" w:hAnsi="標楷體" w:hint="eastAsia"/>
          <w:kern w:val="0"/>
          <w:sz w:val="28"/>
          <w:szCs w:val="28"/>
        </w:rPr>
        <w:t>三、1</w:t>
      </w:r>
      <w:r>
        <w:rPr>
          <w:rFonts w:ascii="標楷體" w:eastAsia="標楷體" w:hAnsi="標楷體"/>
          <w:kern w:val="0"/>
          <w:sz w:val="28"/>
          <w:szCs w:val="28"/>
        </w:rPr>
        <w:t>10</w:t>
      </w:r>
      <w:r>
        <w:rPr>
          <w:rFonts w:ascii="標楷體" w:eastAsia="標楷體" w:hAnsi="標楷體" w:hint="eastAsia"/>
          <w:kern w:val="0"/>
          <w:sz w:val="28"/>
          <w:szCs w:val="28"/>
        </w:rPr>
        <w:t>學年度三年級模擬考時程：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8"/>
        <w:gridCol w:w="1504"/>
        <w:gridCol w:w="1505"/>
        <w:gridCol w:w="1505"/>
        <w:gridCol w:w="1505"/>
        <w:gridCol w:w="1505"/>
      </w:tblGrid>
      <w:tr w:rsidR="00782B03" w:rsidRPr="002B7921" w:rsidTr="00212AA2">
        <w:tblPrEx>
          <w:tblCellMar>
            <w:top w:w="0" w:type="dxa"/>
            <w:bottom w:w="0" w:type="dxa"/>
          </w:tblCellMar>
        </w:tblPrEx>
        <w:trPr>
          <w:jc w:val="center"/>
        </w:trPr>
        <w:tc>
          <w:tcPr>
            <w:tcW w:w="1148"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時程</w:t>
            </w:r>
          </w:p>
        </w:tc>
        <w:tc>
          <w:tcPr>
            <w:tcW w:w="1504"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1</w:t>
            </w:r>
            <w:r>
              <w:rPr>
                <w:rFonts w:ascii="標楷體" w:eastAsia="標楷體" w:hAnsi="標楷體"/>
              </w:rPr>
              <w:t>10</w:t>
            </w:r>
            <w:r w:rsidRPr="002B7921">
              <w:rPr>
                <w:rFonts w:ascii="標楷體" w:eastAsia="標楷體" w:hAnsi="標楷體" w:hint="eastAsia"/>
              </w:rPr>
              <w:t>.7月-8月</w:t>
            </w:r>
          </w:p>
        </w:tc>
        <w:tc>
          <w:tcPr>
            <w:tcW w:w="1505"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1</w:t>
            </w:r>
            <w:r>
              <w:rPr>
                <w:rFonts w:ascii="標楷體" w:eastAsia="標楷體" w:hAnsi="標楷體"/>
              </w:rPr>
              <w:t>10</w:t>
            </w:r>
            <w:r w:rsidRPr="002B7921">
              <w:rPr>
                <w:rFonts w:ascii="標楷體" w:eastAsia="標楷體" w:hAnsi="標楷體" w:hint="eastAsia"/>
              </w:rPr>
              <w:t>.9-12月</w:t>
            </w:r>
          </w:p>
        </w:tc>
        <w:tc>
          <w:tcPr>
            <w:tcW w:w="1505"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1</w:t>
            </w:r>
            <w:r w:rsidRPr="002B7921">
              <w:rPr>
                <w:rFonts w:ascii="標楷體" w:eastAsia="標楷體" w:hAnsi="標楷體"/>
              </w:rPr>
              <w:t>1</w:t>
            </w:r>
            <w:r>
              <w:rPr>
                <w:rFonts w:ascii="標楷體" w:eastAsia="標楷體" w:hAnsi="標楷體"/>
              </w:rPr>
              <w:t>1</w:t>
            </w:r>
            <w:r w:rsidRPr="002B7921">
              <w:rPr>
                <w:rFonts w:ascii="標楷體" w:eastAsia="標楷體" w:hAnsi="標楷體" w:hint="eastAsia"/>
              </w:rPr>
              <w:t>.1-2月</w:t>
            </w:r>
          </w:p>
        </w:tc>
        <w:tc>
          <w:tcPr>
            <w:tcW w:w="1505"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1</w:t>
            </w:r>
            <w:r>
              <w:rPr>
                <w:rFonts w:ascii="標楷體" w:eastAsia="標楷體" w:hAnsi="標楷體"/>
              </w:rPr>
              <w:t>11</w:t>
            </w:r>
            <w:r w:rsidRPr="002B7921">
              <w:rPr>
                <w:rFonts w:ascii="標楷體" w:eastAsia="標楷體" w:hAnsi="標楷體" w:hint="eastAsia"/>
              </w:rPr>
              <w:t>.3月-4月</w:t>
            </w:r>
          </w:p>
        </w:tc>
        <w:tc>
          <w:tcPr>
            <w:tcW w:w="1505"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1</w:t>
            </w:r>
            <w:r>
              <w:rPr>
                <w:rFonts w:ascii="標楷體" w:eastAsia="標楷體" w:hAnsi="標楷體"/>
              </w:rPr>
              <w:t>11</w:t>
            </w:r>
            <w:r w:rsidRPr="002B7921">
              <w:rPr>
                <w:rFonts w:ascii="標楷體" w:eastAsia="標楷體" w:hAnsi="標楷體" w:hint="eastAsia"/>
              </w:rPr>
              <w:t>.5月</w:t>
            </w:r>
          </w:p>
        </w:tc>
      </w:tr>
      <w:tr w:rsidR="00782B03" w:rsidRPr="002B7921" w:rsidTr="00212AA2">
        <w:tblPrEx>
          <w:tblCellMar>
            <w:top w:w="0" w:type="dxa"/>
            <w:bottom w:w="0" w:type="dxa"/>
          </w:tblCellMar>
        </w:tblPrEx>
        <w:trPr>
          <w:jc w:val="center"/>
        </w:trPr>
        <w:tc>
          <w:tcPr>
            <w:tcW w:w="1148"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複習內容</w:t>
            </w:r>
          </w:p>
        </w:tc>
        <w:tc>
          <w:tcPr>
            <w:tcW w:w="1504"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第1-2冊</w:t>
            </w:r>
          </w:p>
        </w:tc>
        <w:tc>
          <w:tcPr>
            <w:tcW w:w="1505"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第1-4冊</w:t>
            </w:r>
          </w:p>
        </w:tc>
        <w:tc>
          <w:tcPr>
            <w:tcW w:w="1505"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第1-5冊</w:t>
            </w:r>
          </w:p>
        </w:tc>
        <w:tc>
          <w:tcPr>
            <w:tcW w:w="1505"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第1-6冊</w:t>
            </w:r>
          </w:p>
        </w:tc>
        <w:tc>
          <w:tcPr>
            <w:tcW w:w="1505"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第1-6冊</w:t>
            </w:r>
          </w:p>
        </w:tc>
      </w:tr>
      <w:tr w:rsidR="00782B03" w:rsidRPr="002B7921" w:rsidTr="00212AA2">
        <w:tblPrEx>
          <w:tblCellMar>
            <w:top w:w="0" w:type="dxa"/>
            <w:bottom w:w="0" w:type="dxa"/>
          </w:tblCellMar>
        </w:tblPrEx>
        <w:trPr>
          <w:jc w:val="center"/>
        </w:trPr>
        <w:tc>
          <w:tcPr>
            <w:tcW w:w="1148"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複習</w:t>
            </w:r>
            <w:r w:rsidRPr="002B7921">
              <w:rPr>
                <w:rFonts w:ascii="標楷體" w:eastAsia="標楷體" w:hAnsi="標楷體"/>
              </w:rPr>
              <w:br/>
            </w:r>
            <w:r w:rsidRPr="002B7921">
              <w:rPr>
                <w:rFonts w:ascii="標楷體" w:eastAsia="標楷體" w:hAnsi="標楷體" w:hint="eastAsia"/>
              </w:rPr>
              <w:t>模擬考</w:t>
            </w:r>
          </w:p>
        </w:tc>
        <w:tc>
          <w:tcPr>
            <w:tcW w:w="1504"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第一次模擬考1</w:t>
            </w:r>
            <w:r>
              <w:rPr>
                <w:rFonts w:ascii="標楷體" w:eastAsia="標楷體" w:hAnsi="標楷體"/>
              </w:rPr>
              <w:t>10</w:t>
            </w:r>
            <w:r w:rsidRPr="002B7921">
              <w:rPr>
                <w:rFonts w:ascii="標楷體" w:eastAsia="標楷體" w:hAnsi="標楷體" w:hint="eastAsia"/>
              </w:rPr>
              <w:t>年9月</w:t>
            </w:r>
          </w:p>
        </w:tc>
        <w:tc>
          <w:tcPr>
            <w:tcW w:w="1505"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第二次模擬考</w:t>
            </w:r>
            <w:r>
              <w:rPr>
                <w:rFonts w:ascii="標楷體" w:eastAsia="標楷體" w:hAnsi="標楷體"/>
              </w:rPr>
              <w:t>110</w:t>
            </w:r>
            <w:r w:rsidRPr="002B7921">
              <w:rPr>
                <w:rFonts w:ascii="標楷體" w:eastAsia="標楷體" w:hAnsi="標楷體" w:hint="eastAsia"/>
              </w:rPr>
              <w:t>年12月</w:t>
            </w:r>
          </w:p>
        </w:tc>
        <w:tc>
          <w:tcPr>
            <w:tcW w:w="1505"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第三次模擬考1</w:t>
            </w:r>
            <w:r w:rsidRPr="002B7921">
              <w:rPr>
                <w:rFonts w:ascii="標楷體" w:eastAsia="標楷體" w:hAnsi="標楷體"/>
              </w:rPr>
              <w:t>1</w:t>
            </w:r>
            <w:r>
              <w:rPr>
                <w:rFonts w:ascii="標楷體" w:eastAsia="標楷體" w:hAnsi="標楷體"/>
              </w:rPr>
              <w:t>1</w:t>
            </w:r>
            <w:r w:rsidRPr="002B7921">
              <w:rPr>
                <w:rFonts w:ascii="標楷體" w:eastAsia="標楷體" w:hAnsi="標楷體" w:hint="eastAsia"/>
              </w:rPr>
              <w:t>年2月</w:t>
            </w:r>
          </w:p>
        </w:tc>
        <w:tc>
          <w:tcPr>
            <w:tcW w:w="1505"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第四次模擬考</w:t>
            </w:r>
          </w:p>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1</w:t>
            </w:r>
            <w:r>
              <w:rPr>
                <w:rFonts w:ascii="標楷體" w:eastAsia="標楷體" w:hAnsi="標楷體"/>
              </w:rPr>
              <w:t>11</w:t>
            </w:r>
            <w:r w:rsidRPr="002B7921">
              <w:rPr>
                <w:rFonts w:ascii="標楷體" w:eastAsia="標楷體" w:hAnsi="標楷體" w:hint="eastAsia"/>
              </w:rPr>
              <w:t>年4月</w:t>
            </w:r>
          </w:p>
        </w:tc>
        <w:tc>
          <w:tcPr>
            <w:tcW w:w="1505" w:type="dxa"/>
            <w:vAlign w:val="center"/>
          </w:tcPr>
          <w:p w:rsidR="00782B03" w:rsidRPr="002B7921" w:rsidRDefault="00782B03" w:rsidP="00212AA2">
            <w:pPr>
              <w:snapToGrid w:val="0"/>
              <w:jc w:val="center"/>
              <w:rPr>
                <w:rFonts w:ascii="標楷體" w:eastAsia="標楷體" w:hAnsi="標楷體" w:hint="eastAsia"/>
              </w:rPr>
            </w:pPr>
            <w:r w:rsidRPr="002B7921">
              <w:rPr>
                <w:rFonts w:ascii="標楷體" w:eastAsia="標楷體" w:hAnsi="標楷體" w:hint="eastAsia"/>
              </w:rPr>
              <w:t>教育會考</w:t>
            </w:r>
          </w:p>
        </w:tc>
      </w:tr>
    </w:tbl>
    <w:p w:rsidR="00782B03" w:rsidRDefault="00782B03" w:rsidP="00782B03">
      <w:pPr>
        <w:snapToGrid w:val="0"/>
        <w:spacing w:line="320" w:lineRule="exact"/>
        <w:rPr>
          <w:rFonts w:ascii="標楷體" w:eastAsia="標楷體" w:hAnsi="標楷體" w:hint="eastAsia"/>
          <w:kern w:val="0"/>
          <w:sz w:val="28"/>
          <w:szCs w:val="28"/>
        </w:rPr>
      </w:pPr>
    </w:p>
    <w:p w:rsidR="00782B03" w:rsidRDefault="00782B03" w:rsidP="00782B03">
      <w:pPr>
        <w:snapToGrid w:val="0"/>
        <w:spacing w:line="320" w:lineRule="exact"/>
        <w:ind w:left="420" w:hanging="420"/>
        <w:rPr>
          <w:rFonts w:ascii="標楷體" w:eastAsia="標楷體" w:hAnsi="標楷體"/>
          <w:kern w:val="0"/>
          <w:sz w:val="28"/>
          <w:szCs w:val="28"/>
        </w:rPr>
      </w:pPr>
      <w:r>
        <w:rPr>
          <w:rFonts w:ascii="標楷體" w:eastAsia="標楷體" w:hAnsi="標楷體" w:hint="eastAsia"/>
          <w:kern w:val="0"/>
          <w:sz w:val="28"/>
          <w:szCs w:val="28"/>
        </w:rPr>
        <w:t>四</w:t>
      </w:r>
      <w:r w:rsidRPr="00667CF5">
        <w:rPr>
          <w:rFonts w:ascii="標楷體" w:eastAsia="標楷體" w:hAnsi="標楷體" w:hint="eastAsia"/>
          <w:kern w:val="0"/>
          <w:sz w:val="28"/>
          <w:szCs w:val="28"/>
        </w:rPr>
        <w:t>、各組報告：</w:t>
      </w:r>
    </w:p>
    <w:p w:rsidR="00782B03" w:rsidRDefault="00782B03" w:rsidP="00782B03">
      <w:pPr>
        <w:snapToGrid w:val="0"/>
        <w:spacing w:line="320" w:lineRule="exact"/>
        <w:rPr>
          <w:rFonts w:ascii="標楷體" w:eastAsia="標楷體" w:hAnsi="標楷體" w:hint="eastAsia"/>
          <w:kern w:val="0"/>
          <w:sz w:val="28"/>
          <w:szCs w:val="28"/>
        </w:rPr>
      </w:pPr>
    </w:p>
    <w:p w:rsidR="00782B03" w:rsidRDefault="00782B03" w:rsidP="00782B03">
      <w:pPr>
        <w:spacing w:line="320" w:lineRule="exact"/>
        <w:ind w:left="420" w:hangingChars="150" w:hanging="420"/>
        <w:rPr>
          <w:rFonts w:ascii="標楷體" w:eastAsia="標楷體" w:hAnsi="標楷體"/>
          <w:kern w:val="0"/>
          <w:sz w:val="28"/>
          <w:szCs w:val="28"/>
          <w:bdr w:val="single" w:sz="4" w:space="0" w:color="auto"/>
        </w:rPr>
      </w:pPr>
      <w:r w:rsidRPr="00B61DDF">
        <w:rPr>
          <w:rFonts w:ascii="標楷體" w:eastAsia="標楷體" w:hAnsi="標楷體" w:hint="eastAsia"/>
          <w:kern w:val="0"/>
          <w:sz w:val="28"/>
          <w:szCs w:val="28"/>
          <w:bdr w:val="single" w:sz="4" w:space="0" w:color="auto"/>
        </w:rPr>
        <w:t>資訊組</w:t>
      </w:r>
    </w:p>
    <w:p w:rsidR="00782B03" w:rsidRPr="009E4867" w:rsidRDefault="00782B03" w:rsidP="00782B03">
      <w:pPr>
        <w:spacing w:line="320" w:lineRule="exact"/>
        <w:ind w:leftChars="100" w:left="660" w:hangingChars="150" w:hanging="420"/>
        <w:rPr>
          <w:rFonts w:ascii="標楷體" w:eastAsia="標楷體" w:hAnsi="標楷體"/>
          <w:sz w:val="28"/>
          <w:szCs w:val="28"/>
        </w:rPr>
      </w:pPr>
      <w:r w:rsidRPr="009E4867">
        <w:rPr>
          <w:rFonts w:ascii="標楷體" w:eastAsia="標楷體" w:hAnsi="標楷體" w:hint="eastAsia"/>
          <w:sz w:val="28"/>
          <w:szCs w:val="28"/>
        </w:rPr>
        <w:t>1.1</w:t>
      </w:r>
      <w:r w:rsidRPr="009E4867">
        <w:rPr>
          <w:rFonts w:ascii="標楷體" w:eastAsia="標楷體" w:hAnsi="標楷體"/>
          <w:sz w:val="28"/>
          <w:szCs w:val="28"/>
        </w:rPr>
        <w:t>10</w:t>
      </w:r>
      <w:r w:rsidRPr="009E4867">
        <w:rPr>
          <w:rFonts w:ascii="標楷體" w:eastAsia="標楷體" w:hAnsi="標楷體" w:hint="eastAsia"/>
          <w:sz w:val="28"/>
          <w:szCs w:val="28"/>
        </w:rPr>
        <w:t>學</w:t>
      </w:r>
      <w:r w:rsidRPr="009E4867">
        <w:rPr>
          <w:rFonts w:ascii="標楷體" w:eastAsia="標楷體" w:hAnsi="標楷體"/>
          <w:sz w:val="28"/>
          <w:szCs w:val="28"/>
        </w:rPr>
        <w:t>年度</w:t>
      </w:r>
      <w:r w:rsidRPr="009E4867">
        <w:rPr>
          <w:rFonts w:ascii="標楷體" w:eastAsia="標楷體" w:hAnsi="標楷體" w:hint="eastAsia"/>
          <w:sz w:val="28"/>
          <w:szCs w:val="28"/>
        </w:rPr>
        <w:t>若</w:t>
      </w:r>
      <w:r w:rsidRPr="009E4867">
        <w:rPr>
          <w:rFonts w:ascii="標楷體" w:eastAsia="標楷體" w:hAnsi="標楷體"/>
          <w:sz w:val="28"/>
          <w:szCs w:val="28"/>
        </w:rPr>
        <w:t>依原</w:t>
      </w:r>
      <w:r w:rsidRPr="009E4867">
        <w:rPr>
          <w:rFonts w:ascii="標楷體" w:eastAsia="標楷體" w:hAnsi="標楷體" w:hint="eastAsia"/>
          <w:sz w:val="28"/>
          <w:szCs w:val="28"/>
        </w:rPr>
        <w:t>一二</w:t>
      </w:r>
      <w:r w:rsidRPr="009E4867">
        <w:rPr>
          <w:rFonts w:ascii="標楷體" w:eastAsia="標楷體" w:hAnsi="標楷體"/>
          <w:sz w:val="28"/>
          <w:szCs w:val="28"/>
        </w:rPr>
        <w:t>年級</w:t>
      </w:r>
      <w:r w:rsidRPr="009E4867">
        <w:rPr>
          <w:rFonts w:ascii="標楷體" w:eastAsia="標楷體" w:hAnsi="標楷體" w:hint="eastAsia"/>
          <w:sz w:val="28"/>
          <w:szCs w:val="28"/>
        </w:rPr>
        <w:t>教</w:t>
      </w:r>
      <w:r w:rsidRPr="009E4867">
        <w:rPr>
          <w:rFonts w:ascii="標楷體" w:eastAsia="標楷體" w:hAnsi="標楷體"/>
          <w:sz w:val="28"/>
          <w:szCs w:val="28"/>
        </w:rPr>
        <w:t>室規</w:t>
      </w:r>
      <w:r w:rsidRPr="009E4867">
        <w:rPr>
          <w:rFonts w:ascii="標楷體" w:eastAsia="標楷體" w:hAnsi="標楷體" w:hint="eastAsia"/>
          <w:sz w:val="28"/>
          <w:szCs w:val="28"/>
        </w:rPr>
        <w:t>劃</w:t>
      </w:r>
      <w:r w:rsidRPr="009E4867">
        <w:rPr>
          <w:rFonts w:ascii="標楷體" w:eastAsia="標楷體" w:hAnsi="標楷體"/>
          <w:sz w:val="28"/>
          <w:szCs w:val="28"/>
        </w:rPr>
        <w:t>不異動，則所配發之班級電腦</w:t>
      </w:r>
      <w:r w:rsidRPr="009E4867">
        <w:rPr>
          <w:rFonts w:ascii="標楷體" w:eastAsia="標楷體" w:hAnsi="標楷體" w:hint="eastAsia"/>
          <w:sz w:val="28"/>
          <w:szCs w:val="28"/>
        </w:rPr>
        <w:t>及</w:t>
      </w:r>
      <w:r w:rsidRPr="009E4867">
        <w:rPr>
          <w:rFonts w:ascii="標楷體" w:eastAsia="標楷體" w:hAnsi="標楷體"/>
          <w:sz w:val="28"/>
          <w:szCs w:val="28"/>
        </w:rPr>
        <w:t>大電視也不異動</w:t>
      </w:r>
      <w:r w:rsidRPr="009E4867">
        <w:rPr>
          <w:rFonts w:ascii="標楷體" w:eastAsia="標楷體" w:hAnsi="標楷體" w:hint="eastAsia"/>
          <w:sz w:val="28"/>
          <w:szCs w:val="28"/>
        </w:rPr>
        <w:t>，</w:t>
      </w:r>
      <w:r w:rsidRPr="009E4867">
        <w:rPr>
          <w:rFonts w:ascii="標楷體" w:eastAsia="標楷體" w:hAnsi="標楷體"/>
          <w:sz w:val="28"/>
          <w:szCs w:val="28"/>
        </w:rPr>
        <w:t>以免增加搬遷損壞之風險。</w:t>
      </w:r>
      <w:r w:rsidRPr="009E4867">
        <w:rPr>
          <w:rFonts w:ascii="標楷體" w:eastAsia="標楷體" w:hAnsi="標楷體" w:hint="eastAsia"/>
          <w:sz w:val="28"/>
          <w:szCs w:val="28"/>
        </w:rPr>
        <w:t>另</w:t>
      </w:r>
      <w:r w:rsidRPr="009E4867">
        <w:rPr>
          <w:rFonts w:ascii="標楷體" w:eastAsia="標楷體" w:hAnsi="標楷體"/>
          <w:sz w:val="28"/>
          <w:szCs w:val="28"/>
        </w:rPr>
        <w:t>外三年級教室</w:t>
      </w:r>
      <w:r w:rsidRPr="009E4867">
        <w:rPr>
          <w:rFonts w:ascii="標楷體" w:eastAsia="標楷體" w:hAnsi="標楷體" w:hint="eastAsia"/>
          <w:sz w:val="28"/>
          <w:szCs w:val="28"/>
        </w:rPr>
        <w:t>(品</w:t>
      </w:r>
      <w:r w:rsidRPr="009E4867">
        <w:rPr>
          <w:rFonts w:ascii="標楷體" w:eastAsia="標楷體" w:hAnsi="標楷體"/>
          <w:sz w:val="28"/>
          <w:szCs w:val="28"/>
        </w:rPr>
        <w:t>竹樓一二樓</w:t>
      </w:r>
      <w:r w:rsidRPr="009E4867">
        <w:rPr>
          <w:rFonts w:ascii="標楷體" w:eastAsia="標楷體" w:hAnsi="標楷體" w:hint="eastAsia"/>
          <w:sz w:val="28"/>
          <w:szCs w:val="28"/>
        </w:rPr>
        <w:t>)</w:t>
      </w:r>
      <w:r w:rsidRPr="009E4867">
        <w:rPr>
          <w:rFonts w:ascii="標楷體" w:eastAsia="標楷體" w:hAnsi="標楷體"/>
          <w:sz w:val="28"/>
          <w:szCs w:val="28"/>
        </w:rPr>
        <w:t>之大電</w:t>
      </w:r>
      <w:r w:rsidRPr="009E4867">
        <w:rPr>
          <w:rFonts w:ascii="標楷體" w:eastAsia="標楷體" w:hAnsi="標楷體" w:hint="eastAsia"/>
          <w:sz w:val="28"/>
          <w:szCs w:val="28"/>
        </w:rPr>
        <w:t>視</w:t>
      </w:r>
      <w:r w:rsidRPr="009E4867">
        <w:rPr>
          <w:rFonts w:ascii="標楷體" w:eastAsia="標楷體" w:hAnsi="標楷體"/>
          <w:sz w:val="28"/>
          <w:szCs w:val="28"/>
        </w:rPr>
        <w:t>依主管會議規畫如下：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835"/>
        <w:gridCol w:w="3260"/>
        <w:gridCol w:w="2324"/>
      </w:tblGrid>
      <w:tr w:rsidR="00782B03" w:rsidRPr="009E4867" w:rsidTr="00212AA2">
        <w:trPr>
          <w:trHeight w:val="778"/>
          <w:jc w:val="center"/>
        </w:trPr>
        <w:tc>
          <w:tcPr>
            <w:tcW w:w="1788" w:type="dxa"/>
            <w:shd w:val="clear" w:color="auto" w:fill="auto"/>
            <w:vAlign w:val="center"/>
          </w:tcPr>
          <w:p w:rsidR="00782B03" w:rsidRPr="009E4867" w:rsidRDefault="00782B03" w:rsidP="00212AA2">
            <w:pPr>
              <w:spacing w:line="320" w:lineRule="exact"/>
              <w:rPr>
                <w:rFonts w:ascii="標楷體" w:eastAsia="標楷體" w:hAnsi="標楷體"/>
                <w:b/>
                <w:sz w:val="28"/>
                <w:szCs w:val="28"/>
              </w:rPr>
            </w:pPr>
            <w:r w:rsidRPr="009E4867">
              <w:rPr>
                <w:rFonts w:ascii="標楷體" w:eastAsia="標楷體" w:hAnsi="標楷體" w:hint="eastAsia"/>
                <w:b/>
                <w:sz w:val="28"/>
                <w:szCs w:val="28"/>
              </w:rPr>
              <w:t>品</w:t>
            </w:r>
            <w:r w:rsidRPr="009E4867">
              <w:rPr>
                <w:rFonts w:ascii="標楷體" w:eastAsia="標楷體" w:hAnsi="標楷體"/>
                <w:b/>
                <w:sz w:val="28"/>
                <w:szCs w:val="28"/>
              </w:rPr>
              <w:t>竹樓二樓</w:t>
            </w:r>
          </w:p>
        </w:tc>
        <w:tc>
          <w:tcPr>
            <w:tcW w:w="2835" w:type="dxa"/>
            <w:shd w:val="clear" w:color="auto" w:fill="auto"/>
            <w:vAlign w:val="center"/>
          </w:tcPr>
          <w:p w:rsidR="00782B03" w:rsidRPr="009E4867" w:rsidRDefault="00782B03" w:rsidP="00212AA2">
            <w:pPr>
              <w:spacing w:line="320" w:lineRule="exact"/>
              <w:rPr>
                <w:rFonts w:ascii="標楷體" w:eastAsia="標楷體" w:hAnsi="標楷體"/>
                <w:b/>
                <w:color w:val="FF0000"/>
                <w:sz w:val="28"/>
                <w:szCs w:val="28"/>
              </w:rPr>
            </w:pPr>
            <w:r w:rsidRPr="009E4867">
              <w:rPr>
                <w:rFonts w:ascii="標楷體" w:eastAsia="標楷體" w:hAnsi="標楷體" w:hint="eastAsia"/>
                <w:b/>
                <w:color w:val="FF0000"/>
                <w:sz w:val="28"/>
                <w:szCs w:val="28"/>
              </w:rPr>
              <w:t>新</w:t>
            </w:r>
            <w:r w:rsidRPr="009E4867">
              <w:rPr>
                <w:rFonts w:ascii="標楷體" w:eastAsia="標楷體" w:hAnsi="標楷體"/>
                <w:b/>
                <w:color w:val="FF0000"/>
                <w:sz w:val="28"/>
                <w:szCs w:val="28"/>
              </w:rPr>
              <w:t>增多</w:t>
            </w:r>
            <w:r w:rsidRPr="009E4867">
              <w:rPr>
                <w:rFonts w:ascii="標楷體" w:eastAsia="標楷體" w:hAnsi="標楷體" w:hint="eastAsia"/>
                <w:b/>
                <w:color w:val="FF0000"/>
                <w:sz w:val="28"/>
                <w:szCs w:val="28"/>
              </w:rPr>
              <w:t>媒</w:t>
            </w:r>
            <w:r w:rsidRPr="009E4867">
              <w:rPr>
                <w:rFonts w:ascii="標楷體" w:eastAsia="標楷體" w:hAnsi="標楷體"/>
                <w:b/>
                <w:color w:val="FF0000"/>
                <w:sz w:val="28"/>
                <w:szCs w:val="28"/>
              </w:rPr>
              <w:t>體教室</w:t>
            </w:r>
            <w:r w:rsidRPr="009E4867">
              <w:rPr>
                <w:rFonts w:ascii="標楷體" w:eastAsia="標楷體" w:hAnsi="標楷體" w:hint="eastAsia"/>
                <w:b/>
                <w:color w:val="FF0000"/>
                <w:sz w:val="28"/>
                <w:szCs w:val="28"/>
              </w:rPr>
              <w:t>借</w:t>
            </w:r>
            <w:r w:rsidRPr="009E4867">
              <w:rPr>
                <w:rFonts w:ascii="標楷體" w:eastAsia="標楷體" w:hAnsi="標楷體"/>
                <w:b/>
                <w:color w:val="FF0000"/>
                <w:sz w:val="28"/>
                <w:szCs w:val="28"/>
              </w:rPr>
              <w:t>用之</w:t>
            </w:r>
            <w:r w:rsidRPr="009E4867">
              <w:rPr>
                <w:rFonts w:ascii="標楷體" w:eastAsia="標楷體" w:hAnsi="標楷體" w:hint="eastAsia"/>
                <w:b/>
                <w:color w:val="FF0000"/>
                <w:sz w:val="28"/>
                <w:szCs w:val="28"/>
              </w:rPr>
              <w:t>65吋大</w:t>
            </w:r>
            <w:r>
              <w:rPr>
                <w:rFonts w:ascii="標楷體" w:eastAsia="標楷體" w:hAnsi="標楷體"/>
                <w:b/>
                <w:color w:val="FF0000"/>
                <w:sz w:val="28"/>
                <w:szCs w:val="28"/>
              </w:rPr>
              <w:t>電</w:t>
            </w:r>
            <w:r w:rsidRPr="009E4867">
              <w:rPr>
                <w:rFonts w:ascii="標楷體" w:eastAsia="標楷體" w:hAnsi="標楷體" w:hint="eastAsia"/>
                <w:b/>
                <w:color w:val="FF0000"/>
                <w:sz w:val="28"/>
                <w:szCs w:val="28"/>
              </w:rPr>
              <w:t>(</w:t>
            </w:r>
            <w:r w:rsidRPr="009E4867">
              <w:rPr>
                <w:rFonts w:ascii="標楷體" w:eastAsia="標楷體" w:hAnsi="標楷體"/>
                <w:b/>
                <w:color w:val="FF0000"/>
                <w:sz w:val="28"/>
                <w:szCs w:val="28"/>
              </w:rPr>
              <w:t>1/2</w:t>
            </w:r>
            <w:r w:rsidRPr="009E4867">
              <w:rPr>
                <w:rFonts w:ascii="標楷體" w:eastAsia="標楷體" w:hAnsi="標楷體" w:hint="eastAsia"/>
                <w:b/>
                <w:color w:val="FF0000"/>
                <w:sz w:val="28"/>
                <w:szCs w:val="28"/>
              </w:rPr>
              <w:t>)…設</w:t>
            </w:r>
            <w:r w:rsidRPr="009E4867">
              <w:rPr>
                <w:rFonts w:ascii="標楷體" w:eastAsia="標楷體" w:hAnsi="標楷體"/>
                <w:b/>
                <w:color w:val="FF0000"/>
                <w:sz w:val="28"/>
                <w:szCs w:val="28"/>
              </w:rPr>
              <w:t>備組</w:t>
            </w:r>
          </w:p>
        </w:tc>
        <w:tc>
          <w:tcPr>
            <w:tcW w:w="3260" w:type="dxa"/>
            <w:shd w:val="clear" w:color="auto" w:fill="auto"/>
            <w:vAlign w:val="center"/>
          </w:tcPr>
          <w:p w:rsidR="00782B03" w:rsidRPr="009E4867" w:rsidRDefault="00782B03" w:rsidP="00212AA2">
            <w:pPr>
              <w:spacing w:line="320" w:lineRule="exact"/>
              <w:rPr>
                <w:rFonts w:ascii="標楷體" w:eastAsia="標楷體" w:hAnsi="標楷體"/>
                <w:b/>
                <w:sz w:val="28"/>
                <w:szCs w:val="28"/>
              </w:rPr>
            </w:pPr>
            <w:r w:rsidRPr="009E4867">
              <w:rPr>
                <w:rFonts w:ascii="標楷體" w:eastAsia="標楷體" w:hAnsi="標楷體" w:hint="eastAsia"/>
                <w:b/>
                <w:sz w:val="28"/>
                <w:szCs w:val="28"/>
              </w:rPr>
              <w:t>-捷</w:t>
            </w:r>
            <w:r w:rsidRPr="009E4867">
              <w:rPr>
                <w:rFonts w:ascii="標楷體" w:eastAsia="標楷體" w:hAnsi="標楷體"/>
                <w:b/>
                <w:sz w:val="28"/>
                <w:szCs w:val="28"/>
              </w:rPr>
              <w:t>達移動</w:t>
            </w:r>
            <w:r w:rsidRPr="009E4867">
              <w:rPr>
                <w:rFonts w:ascii="標楷體" w:eastAsia="標楷體" w:hAnsi="標楷體" w:hint="eastAsia"/>
                <w:b/>
                <w:sz w:val="28"/>
                <w:szCs w:val="28"/>
              </w:rPr>
              <w:t>式</w:t>
            </w:r>
            <w:r w:rsidRPr="009E4867">
              <w:rPr>
                <w:rFonts w:ascii="標楷體" w:eastAsia="標楷體" w:hAnsi="標楷體"/>
                <w:b/>
                <w:sz w:val="28"/>
                <w:szCs w:val="28"/>
              </w:rPr>
              <w:t>大電視</w:t>
            </w:r>
          </w:p>
          <w:p w:rsidR="00782B03" w:rsidRPr="009E4867" w:rsidRDefault="00782B03" w:rsidP="00212AA2">
            <w:pPr>
              <w:spacing w:line="320" w:lineRule="exact"/>
              <w:rPr>
                <w:rFonts w:ascii="標楷體" w:eastAsia="標楷體" w:hAnsi="標楷體"/>
                <w:b/>
                <w:sz w:val="28"/>
                <w:szCs w:val="28"/>
              </w:rPr>
            </w:pPr>
            <w:r w:rsidRPr="009E4867">
              <w:rPr>
                <w:rFonts w:ascii="標楷體" w:eastAsia="標楷體" w:hAnsi="標楷體" w:hint="eastAsia"/>
                <w:b/>
                <w:sz w:val="28"/>
                <w:szCs w:val="28"/>
              </w:rPr>
              <w:t>(</w:t>
            </w:r>
            <w:r w:rsidRPr="009E4867">
              <w:rPr>
                <w:rFonts w:ascii="標楷體" w:eastAsia="標楷體" w:hAnsi="標楷體"/>
                <w:b/>
                <w:sz w:val="28"/>
                <w:szCs w:val="28"/>
              </w:rPr>
              <w:t>7</w:t>
            </w:r>
            <w:r w:rsidRPr="009E4867">
              <w:rPr>
                <w:rFonts w:ascii="標楷體" w:eastAsia="標楷體" w:hAnsi="標楷體" w:hint="eastAsia"/>
                <w:b/>
                <w:sz w:val="28"/>
                <w:szCs w:val="28"/>
              </w:rPr>
              <w:t>5吋)…107學年度減班多出</w:t>
            </w:r>
          </w:p>
        </w:tc>
        <w:tc>
          <w:tcPr>
            <w:tcW w:w="2324" w:type="dxa"/>
            <w:shd w:val="clear" w:color="auto" w:fill="auto"/>
            <w:vAlign w:val="center"/>
          </w:tcPr>
          <w:p w:rsidR="00782B03" w:rsidRPr="009E4867" w:rsidRDefault="00782B03" w:rsidP="00212AA2">
            <w:pPr>
              <w:spacing w:line="320" w:lineRule="exact"/>
              <w:rPr>
                <w:rFonts w:ascii="標楷體" w:eastAsia="標楷體" w:hAnsi="標楷體"/>
                <w:sz w:val="28"/>
                <w:szCs w:val="28"/>
              </w:rPr>
            </w:pPr>
            <w:r w:rsidRPr="009E4867">
              <w:rPr>
                <w:rFonts w:ascii="標楷體" w:eastAsia="標楷體" w:hAnsi="標楷體" w:hint="eastAsia"/>
                <w:sz w:val="28"/>
                <w:szCs w:val="28"/>
              </w:rPr>
              <w:t>學</w:t>
            </w:r>
            <w:r w:rsidRPr="009E4867">
              <w:rPr>
                <w:rFonts w:ascii="標楷體" w:eastAsia="標楷體" w:hAnsi="標楷體"/>
                <w:sz w:val="28"/>
                <w:szCs w:val="28"/>
              </w:rPr>
              <w:t>藝社團</w:t>
            </w:r>
            <w:r w:rsidRPr="009E4867">
              <w:rPr>
                <w:rFonts w:ascii="標楷體" w:eastAsia="標楷體" w:hAnsi="標楷體" w:hint="eastAsia"/>
                <w:sz w:val="28"/>
                <w:szCs w:val="28"/>
              </w:rPr>
              <w:t>教</w:t>
            </w:r>
            <w:r w:rsidRPr="009E4867">
              <w:rPr>
                <w:rFonts w:ascii="標楷體" w:eastAsia="標楷體" w:hAnsi="標楷體"/>
                <w:sz w:val="28"/>
                <w:szCs w:val="28"/>
              </w:rPr>
              <w:t>室</w:t>
            </w:r>
          </w:p>
          <w:p w:rsidR="00782B03" w:rsidRPr="009E4867" w:rsidRDefault="00782B03" w:rsidP="00212AA2">
            <w:pPr>
              <w:spacing w:line="320" w:lineRule="exact"/>
              <w:rPr>
                <w:rFonts w:ascii="標楷體" w:eastAsia="標楷體" w:hAnsi="標楷體"/>
                <w:sz w:val="28"/>
                <w:szCs w:val="28"/>
              </w:rPr>
            </w:pPr>
            <w:r w:rsidRPr="009E4867">
              <w:rPr>
                <w:rFonts w:ascii="標楷體" w:eastAsia="標楷體" w:hAnsi="標楷體" w:hint="eastAsia"/>
                <w:sz w:val="28"/>
                <w:szCs w:val="28"/>
              </w:rPr>
              <w:t>-吊</w:t>
            </w:r>
            <w:r w:rsidRPr="009E4867">
              <w:rPr>
                <w:rFonts w:ascii="標楷體" w:eastAsia="標楷體" w:hAnsi="標楷體"/>
                <w:sz w:val="28"/>
                <w:szCs w:val="28"/>
              </w:rPr>
              <w:t>掛電視</w:t>
            </w:r>
          </w:p>
        </w:tc>
      </w:tr>
      <w:tr w:rsidR="00782B03" w:rsidRPr="009E4867" w:rsidTr="00212AA2">
        <w:trPr>
          <w:trHeight w:val="745"/>
          <w:jc w:val="center"/>
        </w:trPr>
        <w:tc>
          <w:tcPr>
            <w:tcW w:w="1788" w:type="dxa"/>
            <w:shd w:val="clear" w:color="auto" w:fill="auto"/>
            <w:vAlign w:val="center"/>
          </w:tcPr>
          <w:p w:rsidR="00782B03" w:rsidRPr="009E4867" w:rsidRDefault="00782B03" w:rsidP="00212AA2">
            <w:pPr>
              <w:spacing w:line="320" w:lineRule="exact"/>
              <w:rPr>
                <w:rFonts w:ascii="標楷體" w:eastAsia="標楷體" w:hAnsi="標楷體"/>
                <w:b/>
                <w:sz w:val="28"/>
                <w:szCs w:val="28"/>
              </w:rPr>
            </w:pPr>
            <w:r w:rsidRPr="009E4867">
              <w:rPr>
                <w:rFonts w:ascii="標楷體" w:eastAsia="標楷體" w:hAnsi="標楷體" w:hint="eastAsia"/>
                <w:b/>
                <w:sz w:val="28"/>
                <w:szCs w:val="28"/>
              </w:rPr>
              <w:t>品</w:t>
            </w:r>
            <w:r w:rsidRPr="009E4867">
              <w:rPr>
                <w:rFonts w:ascii="標楷體" w:eastAsia="標楷體" w:hAnsi="標楷體"/>
                <w:b/>
                <w:sz w:val="28"/>
                <w:szCs w:val="28"/>
              </w:rPr>
              <w:t>竹樓一樓</w:t>
            </w:r>
          </w:p>
        </w:tc>
        <w:tc>
          <w:tcPr>
            <w:tcW w:w="2835" w:type="dxa"/>
            <w:shd w:val="clear" w:color="auto" w:fill="auto"/>
            <w:vAlign w:val="center"/>
          </w:tcPr>
          <w:p w:rsidR="00782B03" w:rsidRPr="009E4867" w:rsidRDefault="00782B03" w:rsidP="00212AA2">
            <w:pPr>
              <w:spacing w:line="320" w:lineRule="exact"/>
              <w:rPr>
                <w:rFonts w:ascii="標楷體" w:eastAsia="標楷體" w:hAnsi="標楷體"/>
                <w:b/>
                <w:sz w:val="28"/>
                <w:szCs w:val="28"/>
              </w:rPr>
            </w:pPr>
            <w:r w:rsidRPr="009E4867">
              <w:rPr>
                <w:rFonts w:ascii="標楷體" w:eastAsia="標楷體" w:hAnsi="標楷體" w:hint="eastAsia"/>
                <w:b/>
                <w:sz w:val="28"/>
                <w:szCs w:val="28"/>
              </w:rPr>
              <w:t>-設</w:t>
            </w:r>
            <w:r w:rsidRPr="009E4867">
              <w:rPr>
                <w:rFonts w:ascii="標楷體" w:eastAsia="標楷體" w:hAnsi="標楷體"/>
                <w:b/>
                <w:sz w:val="28"/>
                <w:szCs w:val="28"/>
              </w:rPr>
              <w:t>備組移動</w:t>
            </w:r>
            <w:r w:rsidRPr="009E4867">
              <w:rPr>
                <w:rFonts w:ascii="標楷體" w:eastAsia="標楷體" w:hAnsi="標楷體" w:hint="eastAsia"/>
                <w:b/>
                <w:sz w:val="28"/>
                <w:szCs w:val="28"/>
              </w:rPr>
              <w:t>式</w:t>
            </w:r>
            <w:r w:rsidRPr="009E4867">
              <w:rPr>
                <w:rFonts w:ascii="標楷體" w:eastAsia="標楷體" w:hAnsi="標楷體"/>
                <w:b/>
                <w:sz w:val="28"/>
                <w:szCs w:val="28"/>
              </w:rPr>
              <w:t>大電視</w:t>
            </w:r>
            <w:r w:rsidRPr="009E4867">
              <w:rPr>
                <w:rFonts w:ascii="標楷體" w:eastAsia="標楷體" w:hAnsi="標楷體" w:hint="eastAsia"/>
                <w:b/>
                <w:sz w:val="28"/>
                <w:szCs w:val="28"/>
              </w:rPr>
              <w:t>(65吋)</w:t>
            </w:r>
            <w:r w:rsidRPr="009E4867">
              <w:rPr>
                <w:rFonts w:ascii="標楷體" w:eastAsia="標楷體" w:hAnsi="標楷體" w:hint="eastAsia"/>
                <w:b/>
                <w:color w:val="FF0000"/>
                <w:sz w:val="28"/>
                <w:szCs w:val="28"/>
              </w:rPr>
              <w:t xml:space="preserve"> </w:t>
            </w:r>
            <w:r w:rsidRPr="009E4867">
              <w:rPr>
                <w:rFonts w:ascii="標楷體" w:eastAsia="標楷體" w:hAnsi="標楷體" w:hint="eastAsia"/>
                <w:b/>
                <w:sz w:val="28"/>
                <w:szCs w:val="28"/>
              </w:rPr>
              <w:t>…設</w:t>
            </w:r>
            <w:r w:rsidRPr="009E4867">
              <w:rPr>
                <w:rFonts w:ascii="標楷體" w:eastAsia="標楷體" w:hAnsi="標楷體"/>
                <w:b/>
                <w:sz w:val="28"/>
                <w:szCs w:val="28"/>
              </w:rPr>
              <w:t>備組</w:t>
            </w:r>
          </w:p>
        </w:tc>
        <w:tc>
          <w:tcPr>
            <w:tcW w:w="3260" w:type="dxa"/>
            <w:shd w:val="clear" w:color="auto" w:fill="auto"/>
            <w:vAlign w:val="center"/>
          </w:tcPr>
          <w:p w:rsidR="00782B03" w:rsidRPr="009E4867" w:rsidRDefault="00782B03" w:rsidP="00212AA2">
            <w:pPr>
              <w:spacing w:line="320" w:lineRule="exact"/>
              <w:rPr>
                <w:rFonts w:ascii="標楷體" w:eastAsia="標楷體" w:hAnsi="標楷體"/>
                <w:b/>
                <w:color w:val="FF0000"/>
                <w:sz w:val="28"/>
                <w:szCs w:val="28"/>
              </w:rPr>
            </w:pPr>
            <w:r w:rsidRPr="009E4867">
              <w:rPr>
                <w:rFonts w:ascii="標楷體" w:eastAsia="標楷體" w:hAnsi="標楷體" w:hint="eastAsia"/>
                <w:b/>
                <w:color w:val="FF0000"/>
                <w:sz w:val="28"/>
                <w:szCs w:val="28"/>
              </w:rPr>
              <w:t>新</w:t>
            </w:r>
            <w:r w:rsidRPr="009E4867">
              <w:rPr>
                <w:rFonts w:ascii="標楷體" w:eastAsia="標楷體" w:hAnsi="標楷體"/>
                <w:b/>
                <w:color w:val="FF0000"/>
                <w:sz w:val="28"/>
                <w:szCs w:val="28"/>
              </w:rPr>
              <w:t>增多</w:t>
            </w:r>
            <w:r w:rsidRPr="009E4867">
              <w:rPr>
                <w:rFonts w:ascii="標楷體" w:eastAsia="標楷體" w:hAnsi="標楷體" w:hint="eastAsia"/>
                <w:b/>
                <w:color w:val="FF0000"/>
                <w:sz w:val="28"/>
                <w:szCs w:val="28"/>
              </w:rPr>
              <w:t>媒</w:t>
            </w:r>
            <w:r w:rsidRPr="009E4867">
              <w:rPr>
                <w:rFonts w:ascii="標楷體" w:eastAsia="標楷體" w:hAnsi="標楷體"/>
                <w:b/>
                <w:color w:val="FF0000"/>
                <w:sz w:val="28"/>
                <w:szCs w:val="28"/>
              </w:rPr>
              <w:t>體教室</w:t>
            </w:r>
            <w:r w:rsidRPr="009E4867">
              <w:rPr>
                <w:rFonts w:ascii="標楷體" w:eastAsia="標楷體" w:hAnsi="標楷體" w:hint="eastAsia"/>
                <w:b/>
                <w:color w:val="FF0000"/>
                <w:sz w:val="28"/>
                <w:szCs w:val="28"/>
              </w:rPr>
              <w:t>借</w:t>
            </w:r>
            <w:r w:rsidRPr="009E4867">
              <w:rPr>
                <w:rFonts w:ascii="標楷體" w:eastAsia="標楷體" w:hAnsi="標楷體"/>
                <w:b/>
                <w:color w:val="FF0000"/>
                <w:sz w:val="28"/>
                <w:szCs w:val="28"/>
              </w:rPr>
              <w:t>用之</w:t>
            </w:r>
            <w:r w:rsidRPr="009E4867">
              <w:rPr>
                <w:rFonts w:ascii="標楷體" w:eastAsia="標楷體" w:hAnsi="標楷體" w:hint="eastAsia"/>
                <w:b/>
                <w:color w:val="FF0000"/>
                <w:sz w:val="28"/>
                <w:szCs w:val="28"/>
              </w:rPr>
              <w:t>65吋大</w:t>
            </w:r>
            <w:r w:rsidRPr="009E4867">
              <w:rPr>
                <w:rFonts w:ascii="標楷體" w:eastAsia="標楷體" w:hAnsi="標楷體"/>
                <w:b/>
                <w:color w:val="FF0000"/>
                <w:sz w:val="28"/>
                <w:szCs w:val="28"/>
              </w:rPr>
              <w:t>電視</w:t>
            </w:r>
            <w:r w:rsidRPr="009E4867">
              <w:rPr>
                <w:rFonts w:ascii="標楷體" w:eastAsia="標楷體" w:hAnsi="標楷體" w:hint="eastAsia"/>
                <w:b/>
                <w:color w:val="FF0000"/>
                <w:sz w:val="28"/>
                <w:szCs w:val="28"/>
              </w:rPr>
              <w:t>(</w:t>
            </w:r>
            <w:r w:rsidRPr="009E4867">
              <w:rPr>
                <w:rFonts w:ascii="標楷體" w:eastAsia="標楷體" w:hAnsi="標楷體"/>
                <w:b/>
                <w:color w:val="FF0000"/>
                <w:sz w:val="28"/>
                <w:szCs w:val="28"/>
              </w:rPr>
              <w:t>2/2</w:t>
            </w:r>
            <w:r w:rsidRPr="009E4867">
              <w:rPr>
                <w:rFonts w:ascii="標楷體" w:eastAsia="標楷體" w:hAnsi="標楷體" w:hint="eastAsia"/>
                <w:b/>
                <w:color w:val="FF0000"/>
                <w:sz w:val="28"/>
                <w:szCs w:val="28"/>
              </w:rPr>
              <w:t xml:space="preserve">) </w:t>
            </w:r>
            <w:r w:rsidRPr="009E4867">
              <w:rPr>
                <w:rFonts w:ascii="標楷體" w:eastAsia="標楷體" w:hAnsi="標楷體" w:hint="eastAsia"/>
                <w:b/>
                <w:sz w:val="28"/>
                <w:szCs w:val="28"/>
              </w:rPr>
              <w:t>…設</w:t>
            </w:r>
            <w:r w:rsidRPr="009E4867">
              <w:rPr>
                <w:rFonts w:ascii="標楷體" w:eastAsia="標楷體" w:hAnsi="標楷體"/>
                <w:b/>
                <w:sz w:val="28"/>
                <w:szCs w:val="28"/>
              </w:rPr>
              <w:t>備組</w:t>
            </w:r>
          </w:p>
        </w:tc>
        <w:tc>
          <w:tcPr>
            <w:tcW w:w="2324" w:type="dxa"/>
            <w:shd w:val="clear" w:color="auto" w:fill="auto"/>
            <w:vAlign w:val="center"/>
          </w:tcPr>
          <w:p w:rsidR="00782B03" w:rsidRPr="009E4867" w:rsidRDefault="00782B03" w:rsidP="00212AA2">
            <w:pPr>
              <w:spacing w:line="320" w:lineRule="exact"/>
              <w:rPr>
                <w:rFonts w:ascii="標楷體" w:eastAsia="標楷體" w:hAnsi="標楷體"/>
                <w:b/>
                <w:sz w:val="28"/>
                <w:szCs w:val="28"/>
              </w:rPr>
            </w:pPr>
            <w:r w:rsidRPr="009E4867">
              <w:rPr>
                <w:rFonts w:ascii="標楷體" w:eastAsia="標楷體" w:hAnsi="標楷體" w:hint="eastAsia"/>
                <w:b/>
                <w:sz w:val="28"/>
                <w:szCs w:val="28"/>
              </w:rPr>
              <w:t>-設</w:t>
            </w:r>
            <w:r w:rsidRPr="009E4867">
              <w:rPr>
                <w:rFonts w:ascii="標楷體" w:eastAsia="標楷體" w:hAnsi="標楷體"/>
                <w:b/>
                <w:sz w:val="28"/>
                <w:szCs w:val="28"/>
              </w:rPr>
              <w:t>備組移動</w:t>
            </w:r>
            <w:r w:rsidRPr="009E4867">
              <w:rPr>
                <w:rFonts w:ascii="標楷體" w:eastAsia="標楷體" w:hAnsi="標楷體" w:hint="eastAsia"/>
                <w:b/>
                <w:sz w:val="28"/>
                <w:szCs w:val="28"/>
              </w:rPr>
              <w:t>式</w:t>
            </w:r>
            <w:r w:rsidRPr="009E4867">
              <w:rPr>
                <w:rFonts w:ascii="標楷體" w:eastAsia="標楷體" w:hAnsi="標楷體"/>
                <w:b/>
                <w:sz w:val="28"/>
                <w:szCs w:val="28"/>
              </w:rPr>
              <w:t>大電視</w:t>
            </w:r>
            <w:r w:rsidRPr="009E4867">
              <w:rPr>
                <w:rFonts w:ascii="標楷體" w:eastAsia="標楷體" w:hAnsi="標楷體" w:hint="eastAsia"/>
                <w:b/>
                <w:sz w:val="28"/>
                <w:szCs w:val="28"/>
              </w:rPr>
              <w:t>(65吋)</w:t>
            </w:r>
            <w:r w:rsidRPr="009E4867">
              <w:rPr>
                <w:rFonts w:ascii="標楷體" w:eastAsia="標楷體" w:hAnsi="標楷體" w:hint="eastAsia"/>
                <w:b/>
                <w:color w:val="FF0000"/>
                <w:sz w:val="28"/>
                <w:szCs w:val="28"/>
              </w:rPr>
              <w:t xml:space="preserve"> </w:t>
            </w:r>
            <w:r w:rsidRPr="009E4867">
              <w:rPr>
                <w:rFonts w:ascii="標楷體" w:eastAsia="標楷體" w:hAnsi="標楷體" w:hint="eastAsia"/>
                <w:b/>
                <w:sz w:val="28"/>
                <w:szCs w:val="28"/>
              </w:rPr>
              <w:t>…設</w:t>
            </w:r>
            <w:r w:rsidRPr="009E4867">
              <w:rPr>
                <w:rFonts w:ascii="標楷體" w:eastAsia="標楷體" w:hAnsi="標楷體"/>
                <w:b/>
                <w:sz w:val="28"/>
                <w:szCs w:val="28"/>
              </w:rPr>
              <w:t>備組</w:t>
            </w:r>
          </w:p>
        </w:tc>
      </w:tr>
    </w:tbl>
    <w:p w:rsidR="00782B03" w:rsidRPr="009E4867" w:rsidRDefault="00782B03" w:rsidP="00782B03">
      <w:pPr>
        <w:spacing w:line="320" w:lineRule="exact"/>
        <w:ind w:left="420" w:hangingChars="150" w:hanging="420"/>
        <w:rPr>
          <w:rFonts w:ascii="標楷體" w:eastAsia="標楷體" w:hAnsi="標楷體"/>
          <w:sz w:val="28"/>
          <w:szCs w:val="28"/>
        </w:rPr>
      </w:pPr>
      <w:r w:rsidRPr="009E4867">
        <w:rPr>
          <w:rFonts w:ascii="標楷體" w:eastAsia="標楷體" w:hAnsi="標楷體" w:hint="eastAsia"/>
          <w:sz w:val="28"/>
          <w:szCs w:val="28"/>
        </w:rPr>
        <w:t xml:space="preserve">  註</w:t>
      </w:r>
      <w:r w:rsidRPr="009E4867">
        <w:rPr>
          <w:rFonts w:ascii="標楷體" w:eastAsia="標楷體" w:hAnsi="標楷體"/>
          <w:sz w:val="28"/>
          <w:szCs w:val="28"/>
        </w:rPr>
        <w:t>：</w:t>
      </w:r>
    </w:p>
    <w:p w:rsidR="00782B03" w:rsidRPr="009E4867" w:rsidRDefault="00782B03" w:rsidP="00782B03">
      <w:pPr>
        <w:spacing w:line="320" w:lineRule="exact"/>
        <w:ind w:leftChars="200" w:left="1040" w:hangingChars="200" w:hanging="560"/>
        <w:rPr>
          <w:rFonts w:ascii="標楷體" w:eastAsia="標楷體" w:hAnsi="標楷體"/>
          <w:sz w:val="28"/>
          <w:szCs w:val="28"/>
        </w:rPr>
      </w:pPr>
      <w:r w:rsidRPr="009E4867">
        <w:rPr>
          <w:rFonts w:ascii="標楷體" w:eastAsia="標楷體" w:hAnsi="標楷體" w:hint="eastAsia"/>
          <w:sz w:val="28"/>
          <w:szCs w:val="28"/>
        </w:rPr>
        <w:t>(1).</w:t>
      </w:r>
      <w:r w:rsidRPr="009E4867">
        <w:rPr>
          <w:rFonts w:ascii="標楷體" w:eastAsia="標楷體" w:hAnsi="標楷體"/>
          <w:sz w:val="28"/>
          <w:szCs w:val="28"/>
        </w:rPr>
        <w:t>依上述三</w:t>
      </w:r>
      <w:r w:rsidRPr="009E4867">
        <w:rPr>
          <w:rFonts w:ascii="標楷體" w:eastAsia="標楷體" w:hAnsi="標楷體" w:hint="eastAsia"/>
          <w:sz w:val="28"/>
          <w:szCs w:val="28"/>
        </w:rPr>
        <w:t>年</w:t>
      </w:r>
      <w:r w:rsidRPr="009E4867">
        <w:rPr>
          <w:rFonts w:ascii="標楷體" w:eastAsia="標楷體" w:hAnsi="標楷體"/>
          <w:sz w:val="28"/>
          <w:szCs w:val="28"/>
        </w:rPr>
        <w:t>級的教室分配大電視</w:t>
      </w:r>
      <w:r w:rsidRPr="009E4867">
        <w:rPr>
          <w:rFonts w:ascii="標楷體" w:eastAsia="標楷體" w:hAnsi="標楷體" w:hint="eastAsia"/>
          <w:sz w:val="28"/>
          <w:szCs w:val="28"/>
        </w:rPr>
        <w:t>(65吋)</w:t>
      </w:r>
      <w:r w:rsidRPr="009E4867">
        <w:rPr>
          <w:rFonts w:ascii="標楷體" w:eastAsia="標楷體" w:hAnsi="標楷體"/>
          <w:sz w:val="28"/>
          <w:szCs w:val="28"/>
        </w:rPr>
        <w:t>，則只剩</w:t>
      </w:r>
      <w:r w:rsidRPr="009E4867">
        <w:rPr>
          <w:rFonts w:ascii="標楷體" w:eastAsia="標楷體" w:hAnsi="標楷體"/>
          <w:sz w:val="28"/>
          <w:szCs w:val="28"/>
          <w:u w:val="single"/>
        </w:rPr>
        <w:t>學</w:t>
      </w:r>
      <w:r w:rsidRPr="009E4867">
        <w:rPr>
          <w:rFonts w:ascii="標楷體" w:eastAsia="標楷體" w:hAnsi="標楷體" w:hint="eastAsia"/>
          <w:sz w:val="28"/>
          <w:szCs w:val="28"/>
          <w:u w:val="single"/>
        </w:rPr>
        <w:t>藝</w:t>
      </w:r>
      <w:r w:rsidRPr="009E4867">
        <w:rPr>
          <w:rFonts w:ascii="標楷體" w:eastAsia="標楷體" w:hAnsi="標楷體"/>
          <w:sz w:val="28"/>
          <w:szCs w:val="28"/>
          <w:u w:val="single"/>
        </w:rPr>
        <w:t>社團教</w:t>
      </w:r>
      <w:r w:rsidRPr="009E4867">
        <w:rPr>
          <w:rFonts w:ascii="標楷體" w:eastAsia="標楷體" w:hAnsi="標楷體" w:hint="eastAsia"/>
          <w:sz w:val="28"/>
          <w:szCs w:val="28"/>
          <w:u w:val="single"/>
        </w:rPr>
        <w:t>室</w:t>
      </w:r>
      <w:r w:rsidRPr="009E4867">
        <w:rPr>
          <w:rFonts w:ascii="標楷體" w:eastAsia="標楷體" w:hAnsi="標楷體"/>
          <w:sz w:val="28"/>
          <w:szCs w:val="28"/>
        </w:rPr>
        <w:t>及</w:t>
      </w:r>
      <w:r w:rsidRPr="009E4867">
        <w:rPr>
          <w:rFonts w:ascii="標楷體" w:eastAsia="標楷體" w:hAnsi="標楷體" w:hint="eastAsia"/>
          <w:sz w:val="28"/>
          <w:szCs w:val="28"/>
          <w:u w:val="single"/>
        </w:rPr>
        <w:t>技藝專班教</w:t>
      </w:r>
      <w:r>
        <w:rPr>
          <w:rFonts w:ascii="標楷體" w:eastAsia="標楷體" w:hAnsi="標楷體"/>
          <w:sz w:val="28"/>
          <w:szCs w:val="28"/>
          <w:u w:val="single"/>
        </w:rPr>
        <w:br/>
      </w:r>
      <w:r w:rsidRPr="009E4867">
        <w:rPr>
          <w:rFonts w:ascii="標楷體" w:eastAsia="標楷體" w:hAnsi="標楷體"/>
          <w:sz w:val="28"/>
          <w:szCs w:val="28"/>
          <w:u w:val="single"/>
        </w:rPr>
        <w:t>室</w:t>
      </w:r>
      <w:r w:rsidRPr="009E4867">
        <w:rPr>
          <w:rFonts w:ascii="標楷體" w:eastAsia="標楷體" w:hAnsi="標楷體"/>
          <w:sz w:val="28"/>
          <w:szCs w:val="28"/>
        </w:rPr>
        <w:t>內沒有</w:t>
      </w:r>
      <w:r w:rsidRPr="009E4867">
        <w:rPr>
          <w:rFonts w:ascii="標楷體" w:eastAsia="標楷體" w:hAnsi="標楷體" w:hint="eastAsia"/>
          <w:sz w:val="28"/>
          <w:szCs w:val="28"/>
        </w:rPr>
        <w:t>大</w:t>
      </w:r>
      <w:r w:rsidRPr="009E4867">
        <w:rPr>
          <w:rFonts w:ascii="標楷體" w:eastAsia="標楷體" w:hAnsi="標楷體"/>
          <w:sz w:val="28"/>
          <w:szCs w:val="28"/>
        </w:rPr>
        <w:t>電</w:t>
      </w:r>
      <w:r w:rsidRPr="009E4867">
        <w:rPr>
          <w:rFonts w:ascii="標楷體" w:eastAsia="標楷體" w:hAnsi="標楷體" w:hint="eastAsia"/>
          <w:sz w:val="28"/>
          <w:szCs w:val="28"/>
        </w:rPr>
        <w:t>視，</w:t>
      </w:r>
      <w:r w:rsidRPr="009E4867">
        <w:rPr>
          <w:rFonts w:ascii="標楷體" w:eastAsia="標楷體" w:hAnsi="標楷體"/>
          <w:sz w:val="28"/>
          <w:szCs w:val="28"/>
        </w:rPr>
        <w:t>待資訊中心未來補</w:t>
      </w:r>
      <w:r w:rsidRPr="009E4867">
        <w:rPr>
          <w:rFonts w:ascii="標楷體" w:eastAsia="標楷體" w:hAnsi="標楷體" w:hint="eastAsia"/>
          <w:sz w:val="28"/>
          <w:szCs w:val="28"/>
        </w:rPr>
        <w:t>足</w:t>
      </w:r>
      <w:r w:rsidRPr="009E4867">
        <w:rPr>
          <w:rFonts w:ascii="標楷體" w:eastAsia="標楷體" w:hAnsi="標楷體"/>
          <w:sz w:val="28"/>
          <w:szCs w:val="28"/>
        </w:rPr>
        <w:t>國三的</w:t>
      </w:r>
      <w:r w:rsidRPr="009E4867">
        <w:rPr>
          <w:rFonts w:ascii="標楷體" w:eastAsia="標楷體" w:hAnsi="標楷體" w:hint="eastAsia"/>
          <w:sz w:val="28"/>
          <w:szCs w:val="28"/>
        </w:rPr>
        <w:t>7</w:t>
      </w:r>
      <w:r w:rsidRPr="009E4867">
        <w:rPr>
          <w:rFonts w:ascii="標楷體" w:eastAsia="標楷體" w:hAnsi="標楷體"/>
          <w:sz w:val="28"/>
          <w:szCs w:val="28"/>
        </w:rPr>
        <w:t>5</w:t>
      </w:r>
      <w:r w:rsidRPr="009E4867">
        <w:rPr>
          <w:rFonts w:ascii="標楷體" w:eastAsia="標楷體" w:hAnsi="標楷體" w:hint="eastAsia"/>
          <w:sz w:val="28"/>
          <w:szCs w:val="28"/>
        </w:rPr>
        <w:t>吋大電視</w:t>
      </w:r>
      <w:r w:rsidRPr="009E4867">
        <w:rPr>
          <w:rFonts w:ascii="標楷體" w:eastAsia="標楷體" w:hAnsi="標楷體"/>
          <w:sz w:val="28"/>
          <w:szCs w:val="28"/>
        </w:rPr>
        <w:t>後，上述設備組的</w:t>
      </w:r>
      <w:r w:rsidRPr="009E4867">
        <w:rPr>
          <w:rFonts w:ascii="標楷體" w:eastAsia="標楷體" w:hAnsi="標楷體" w:hint="eastAsia"/>
          <w:sz w:val="28"/>
          <w:szCs w:val="28"/>
        </w:rPr>
        <w:t>65吋</w:t>
      </w:r>
      <w:r w:rsidRPr="009E4867">
        <w:rPr>
          <w:rFonts w:ascii="標楷體" w:eastAsia="標楷體" w:hAnsi="標楷體"/>
          <w:sz w:val="28"/>
          <w:szCs w:val="28"/>
        </w:rPr>
        <w:t>電視就可回歸專科教室使用。</w:t>
      </w:r>
    </w:p>
    <w:p w:rsidR="00782B03" w:rsidRPr="009E4867" w:rsidRDefault="00782B03" w:rsidP="00782B03">
      <w:pPr>
        <w:spacing w:line="32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Pr="009E4867">
        <w:rPr>
          <w:rFonts w:ascii="標楷體" w:eastAsia="標楷體" w:hAnsi="標楷體" w:hint="eastAsia"/>
          <w:sz w:val="28"/>
          <w:szCs w:val="28"/>
        </w:rPr>
        <w:t>(2).上述排列以空間相對位置決定，非以三年級之班號決定。</w:t>
      </w:r>
    </w:p>
    <w:p w:rsidR="00782B03" w:rsidRPr="009E4867" w:rsidRDefault="00782B03" w:rsidP="00782B03">
      <w:pPr>
        <w:spacing w:line="320" w:lineRule="exact"/>
        <w:ind w:left="420" w:hangingChars="150" w:hanging="420"/>
        <w:rPr>
          <w:rFonts w:ascii="標楷體" w:eastAsia="標楷體" w:hAnsi="標楷體"/>
          <w:sz w:val="28"/>
          <w:szCs w:val="28"/>
        </w:rPr>
      </w:pPr>
      <w:r w:rsidRPr="009E4867">
        <w:rPr>
          <w:rFonts w:ascii="標楷體" w:eastAsia="標楷體" w:hAnsi="標楷體"/>
          <w:sz w:val="28"/>
          <w:szCs w:val="28"/>
        </w:rPr>
        <w:t>2</w:t>
      </w:r>
      <w:r w:rsidRPr="009E4867">
        <w:rPr>
          <w:rFonts w:ascii="標楷體" w:eastAsia="標楷體" w:hAnsi="標楷體" w:hint="eastAsia"/>
          <w:sz w:val="28"/>
          <w:szCs w:val="28"/>
        </w:rPr>
        <w:t>.自2021 年 9 月 1 日起，使用者將無法瀏覽傳統版協作平台，</w:t>
      </w:r>
      <w:r w:rsidRPr="009E4867">
        <w:rPr>
          <w:rFonts w:ascii="標楷體" w:eastAsia="標楷體" w:hAnsi="標楷體"/>
          <w:sz w:val="28"/>
          <w:szCs w:val="28"/>
        </w:rPr>
        <w:t>校內各處室若有使用舊</w:t>
      </w:r>
      <w:r w:rsidRPr="009E4867">
        <w:rPr>
          <w:rFonts w:ascii="標楷體" w:eastAsia="標楷體" w:hAnsi="標楷體" w:hint="eastAsia"/>
          <w:sz w:val="28"/>
          <w:szCs w:val="28"/>
        </w:rPr>
        <w:t>版</w:t>
      </w:r>
      <w:r w:rsidRPr="009E4867">
        <w:rPr>
          <w:rFonts w:ascii="標楷體" w:eastAsia="標楷體" w:hAnsi="標楷體"/>
          <w:sz w:val="28"/>
          <w:szCs w:val="28"/>
        </w:rPr>
        <w:t>協作平台</w:t>
      </w:r>
      <w:r w:rsidRPr="009E4867">
        <w:rPr>
          <w:rFonts w:ascii="標楷體" w:eastAsia="標楷體" w:hAnsi="標楷體" w:hint="eastAsia"/>
          <w:sz w:val="28"/>
          <w:szCs w:val="28"/>
        </w:rPr>
        <w:t>網</w:t>
      </w:r>
      <w:r w:rsidRPr="009E4867">
        <w:rPr>
          <w:rFonts w:ascii="標楷體" w:eastAsia="標楷體" w:hAnsi="標楷體"/>
          <w:sz w:val="28"/>
          <w:szCs w:val="28"/>
        </w:rPr>
        <w:t>站者請</w:t>
      </w:r>
      <w:r w:rsidRPr="009E4867">
        <w:rPr>
          <w:rFonts w:ascii="標楷體" w:eastAsia="標楷體" w:hAnsi="標楷體" w:hint="eastAsia"/>
          <w:sz w:val="28"/>
          <w:szCs w:val="28"/>
        </w:rPr>
        <w:t>參</w:t>
      </w:r>
      <w:r w:rsidRPr="009E4867">
        <w:rPr>
          <w:rFonts w:ascii="標楷體" w:eastAsia="標楷體" w:hAnsi="標楷體"/>
          <w:sz w:val="28"/>
          <w:szCs w:val="28"/>
        </w:rPr>
        <w:t>照Google</w:t>
      </w:r>
      <w:r w:rsidRPr="009E4867">
        <w:rPr>
          <w:rFonts w:ascii="標楷體" w:eastAsia="標楷體" w:hAnsi="標楷體" w:hint="eastAsia"/>
          <w:sz w:val="28"/>
          <w:szCs w:val="28"/>
        </w:rPr>
        <w:t>說</w:t>
      </w:r>
      <w:r w:rsidRPr="009E4867">
        <w:rPr>
          <w:rFonts w:ascii="標楷體" w:eastAsia="標楷體" w:hAnsi="標楷體"/>
          <w:sz w:val="28"/>
          <w:szCs w:val="28"/>
        </w:rPr>
        <w:t>明</w:t>
      </w:r>
      <w:r w:rsidRPr="009E4867">
        <w:rPr>
          <w:rFonts w:ascii="標楷體" w:eastAsia="標楷體" w:hAnsi="標楷體" w:hint="eastAsia"/>
          <w:sz w:val="28"/>
          <w:szCs w:val="28"/>
        </w:rPr>
        <w:t>。註</w:t>
      </w:r>
      <w:r w:rsidRPr="009E4867">
        <w:rPr>
          <w:rFonts w:ascii="標楷體" w:eastAsia="標楷體" w:hAnsi="標楷體"/>
          <w:sz w:val="28"/>
          <w:szCs w:val="28"/>
        </w:rPr>
        <w:t>：</w:t>
      </w:r>
      <w:r w:rsidRPr="009E4867">
        <w:rPr>
          <w:rFonts w:ascii="標楷體" w:eastAsia="標楷體" w:hAnsi="標楷體" w:hint="eastAsia"/>
          <w:sz w:val="28"/>
          <w:szCs w:val="28"/>
        </w:rPr>
        <w:t>傳</w:t>
      </w:r>
      <w:r w:rsidRPr="009E4867">
        <w:rPr>
          <w:rFonts w:ascii="標楷體" w:eastAsia="標楷體" w:hAnsi="標楷體"/>
          <w:sz w:val="28"/>
          <w:szCs w:val="28"/>
        </w:rPr>
        <w:t>統版協作平台轉移到新版協作平台時，</w:t>
      </w:r>
      <w:r w:rsidRPr="009E4867">
        <w:rPr>
          <w:rFonts w:ascii="標楷體" w:eastAsia="標楷體" w:hAnsi="標楷體" w:hint="eastAsia"/>
          <w:sz w:val="28"/>
          <w:szCs w:val="28"/>
        </w:rPr>
        <w:t>可</w:t>
      </w:r>
      <w:r w:rsidRPr="009E4867">
        <w:rPr>
          <w:rFonts w:ascii="標楷體" w:eastAsia="標楷體" w:hAnsi="標楷體"/>
          <w:sz w:val="28"/>
          <w:szCs w:val="28"/>
        </w:rPr>
        <w:t>能會造成版面錯亂或資</w:t>
      </w:r>
      <w:r w:rsidRPr="009E4867">
        <w:rPr>
          <w:rFonts w:ascii="標楷體" w:eastAsia="標楷體" w:hAnsi="標楷體" w:hint="eastAsia"/>
          <w:sz w:val="28"/>
          <w:szCs w:val="28"/>
        </w:rPr>
        <w:t>料</w:t>
      </w:r>
      <w:r w:rsidRPr="009E4867">
        <w:rPr>
          <w:rFonts w:ascii="標楷體" w:eastAsia="標楷體" w:hAnsi="標楷體"/>
          <w:sz w:val="28"/>
          <w:szCs w:val="28"/>
        </w:rPr>
        <w:t>遺失。</w:t>
      </w:r>
    </w:p>
    <w:p w:rsidR="00782B03" w:rsidRPr="009E4867" w:rsidRDefault="00782B03" w:rsidP="00782B03">
      <w:pPr>
        <w:spacing w:line="320" w:lineRule="exact"/>
        <w:ind w:left="420" w:hangingChars="150" w:hanging="420"/>
        <w:rPr>
          <w:rFonts w:ascii="標楷體" w:eastAsia="標楷體" w:hAnsi="標楷體"/>
          <w:sz w:val="28"/>
          <w:szCs w:val="28"/>
        </w:rPr>
      </w:pPr>
      <w:r w:rsidRPr="009E4867">
        <w:rPr>
          <w:rFonts w:ascii="標楷體" w:eastAsia="標楷體" w:hAnsi="標楷體"/>
          <w:sz w:val="28"/>
          <w:szCs w:val="28"/>
        </w:rPr>
        <w:t>3</w:t>
      </w:r>
      <w:r w:rsidRPr="009E4867">
        <w:rPr>
          <w:rFonts w:ascii="標楷體" w:eastAsia="標楷體" w:hAnsi="標楷體" w:hint="eastAsia"/>
          <w:sz w:val="28"/>
          <w:szCs w:val="28"/>
        </w:rPr>
        <w:t>.</w:t>
      </w:r>
      <w:r w:rsidRPr="009E4867">
        <w:rPr>
          <w:rFonts w:ascii="標楷體" w:eastAsia="標楷體" w:hAnsi="標楷體"/>
          <w:sz w:val="28"/>
          <w:szCs w:val="28"/>
        </w:rPr>
        <w:t>二期</w:t>
      </w:r>
      <w:r w:rsidRPr="009E4867">
        <w:rPr>
          <w:rFonts w:ascii="標楷體" w:eastAsia="標楷體" w:hAnsi="標楷體" w:hint="eastAsia"/>
          <w:sz w:val="28"/>
          <w:szCs w:val="28"/>
        </w:rPr>
        <w:t>校</w:t>
      </w:r>
      <w:r w:rsidRPr="009E4867">
        <w:rPr>
          <w:rFonts w:ascii="標楷體" w:eastAsia="標楷體" w:hAnsi="標楷體"/>
          <w:sz w:val="28"/>
          <w:szCs w:val="28"/>
        </w:rPr>
        <w:t>舍之</w:t>
      </w:r>
      <w:r w:rsidRPr="009E4867">
        <w:rPr>
          <w:rFonts w:ascii="標楷體" w:eastAsia="標楷體" w:hAnsi="標楷體" w:hint="eastAsia"/>
          <w:sz w:val="28"/>
          <w:szCs w:val="28"/>
        </w:rPr>
        <w:t>九</w:t>
      </w:r>
      <w:r w:rsidRPr="009E4867">
        <w:rPr>
          <w:rFonts w:ascii="標楷體" w:eastAsia="標楷體" w:hAnsi="標楷體"/>
          <w:sz w:val="28"/>
          <w:szCs w:val="28"/>
        </w:rPr>
        <w:t>台無線基</w:t>
      </w:r>
      <w:r w:rsidRPr="009E4867">
        <w:rPr>
          <w:rFonts w:ascii="標楷體" w:eastAsia="標楷體" w:hAnsi="標楷體" w:hint="eastAsia"/>
          <w:sz w:val="28"/>
          <w:szCs w:val="28"/>
        </w:rPr>
        <w:t>地</w:t>
      </w:r>
      <w:r w:rsidRPr="009E4867">
        <w:rPr>
          <w:rFonts w:ascii="標楷體" w:eastAsia="標楷體" w:hAnsi="標楷體"/>
          <w:sz w:val="28"/>
          <w:szCs w:val="28"/>
        </w:rPr>
        <w:t>台</w:t>
      </w:r>
      <w:r w:rsidRPr="009E4867">
        <w:rPr>
          <w:rFonts w:ascii="標楷體" w:eastAsia="標楷體" w:hAnsi="標楷體" w:hint="eastAsia"/>
          <w:sz w:val="28"/>
          <w:szCs w:val="28"/>
        </w:rPr>
        <w:t>已</w:t>
      </w:r>
      <w:r w:rsidRPr="009E4867">
        <w:rPr>
          <w:rFonts w:ascii="標楷體" w:eastAsia="標楷體" w:hAnsi="標楷體"/>
          <w:sz w:val="28"/>
          <w:szCs w:val="28"/>
        </w:rPr>
        <w:t>施工</w:t>
      </w:r>
      <w:r w:rsidRPr="009E4867">
        <w:rPr>
          <w:rFonts w:ascii="標楷體" w:eastAsia="標楷體" w:hAnsi="標楷體" w:hint="eastAsia"/>
          <w:sz w:val="28"/>
          <w:szCs w:val="28"/>
        </w:rPr>
        <w:t>完畢，請教師可測試使用，無線訊號請連接eduroam(以個人open id 帳密登入) 或Tn-gmjh(需向資訊組申請帳密)，以上不開放學生使用。</w:t>
      </w:r>
    </w:p>
    <w:p w:rsidR="00782B03" w:rsidRPr="009E4867" w:rsidRDefault="00782B03" w:rsidP="00782B03">
      <w:pPr>
        <w:spacing w:line="320" w:lineRule="exact"/>
        <w:ind w:left="420" w:hangingChars="150" w:hanging="420"/>
        <w:rPr>
          <w:rFonts w:ascii="標楷體" w:eastAsia="標楷體" w:hAnsi="標楷體"/>
          <w:sz w:val="28"/>
          <w:szCs w:val="28"/>
        </w:rPr>
      </w:pPr>
      <w:r w:rsidRPr="009E4867">
        <w:rPr>
          <w:rFonts w:ascii="標楷體" w:eastAsia="標楷體" w:hAnsi="標楷體" w:hint="eastAsia"/>
          <w:sz w:val="28"/>
          <w:szCs w:val="28"/>
        </w:rPr>
        <w:t>4.資訊組預計於暑假新增一導、二導辦公室各一台公用電腦，電腦桌上之私人物品請於7月9日(五)之前移除清空，以利裝設電腦及設備。另外，每新學</w:t>
      </w:r>
      <w:r w:rsidRPr="009E4867">
        <w:rPr>
          <w:rFonts w:ascii="標楷體" w:eastAsia="標楷體" w:hAnsi="標楷體"/>
          <w:sz w:val="28"/>
          <w:szCs w:val="28"/>
        </w:rPr>
        <w:t>年開始前資</w:t>
      </w:r>
      <w:r w:rsidRPr="009E4867">
        <w:rPr>
          <w:rFonts w:ascii="標楷體" w:eastAsia="標楷體" w:hAnsi="標楷體" w:hint="eastAsia"/>
          <w:sz w:val="28"/>
          <w:szCs w:val="28"/>
        </w:rPr>
        <w:t>訊</w:t>
      </w:r>
      <w:r w:rsidRPr="009E4867">
        <w:rPr>
          <w:rFonts w:ascii="標楷體" w:eastAsia="標楷體" w:hAnsi="標楷體"/>
          <w:sz w:val="28"/>
          <w:szCs w:val="28"/>
        </w:rPr>
        <w:t>組會整理各</w:t>
      </w:r>
      <w:r w:rsidRPr="009E4867">
        <w:rPr>
          <w:rFonts w:ascii="標楷體" w:eastAsia="標楷體" w:hAnsi="標楷體" w:hint="eastAsia"/>
          <w:sz w:val="28"/>
          <w:szCs w:val="28"/>
        </w:rPr>
        <w:t>公用電腦，重要資料請置於D槽-個人資料夾</w:t>
      </w:r>
      <w:r w:rsidRPr="009E4867">
        <w:rPr>
          <w:rFonts w:ascii="標楷體" w:eastAsia="標楷體" w:hAnsi="標楷體"/>
          <w:sz w:val="28"/>
          <w:szCs w:val="28"/>
        </w:rPr>
        <w:t>。</w:t>
      </w:r>
      <w:r w:rsidRPr="009E4867">
        <w:rPr>
          <w:rFonts w:ascii="標楷體" w:eastAsia="標楷體" w:hAnsi="標楷體" w:hint="eastAsia"/>
          <w:sz w:val="28"/>
          <w:szCs w:val="28"/>
        </w:rPr>
        <w:t xml:space="preserve">  </w:t>
      </w:r>
      <w:r w:rsidRPr="009E4867">
        <w:rPr>
          <w:rFonts w:ascii="標楷體" w:eastAsia="標楷體" w:hAnsi="標楷體"/>
          <w:sz w:val="28"/>
          <w:szCs w:val="28"/>
        </w:rPr>
        <w:t xml:space="preserve">            </w:t>
      </w:r>
      <w:r>
        <w:rPr>
          <w:rFonts w:ascii="標楷體" w:eastAsia="標楷體" w:hAnsi="標楷體"/>
          <w:sz w:val="28"/>
          <w:szCs w:val="28"/>
        </w:rPr>
        <w:t xml:space="preserve">                               </w:t>
      </w:r>
    </w:p>
    <w:p w:rsidR="00782B03" w:rsidRPr="003F438C" w:rsidRDefault="00782B03" w:rsidP="00782B03">
      <w:pPr>
        <w:snapToGrid w:val="0"/>
        <w:spacing w:line="320" w:lineRule="exact"/>
        <w:ind w:left="420" w:hanging="420"/>
        <w:rPr>
          <w:rFonts w:ascii="標楷體" w:eastAsia="標楷體" w:hAnsi="標楷體" w:hint="eastAsia"/>
          <w:kern w:val="0"/>
          <w:sz w:val="28"/>
          <w:szCs w:val="28"/>
        </w:rPr>
      </w:pPr>
    </w:p>
    <w:p w:rsidR="00782B03" w:rsidRDefault="00782B03">
      <w:pPr>
        <w:widowControl/>
        <w:rPr>
          <w:rFonts w:ascii="標楷體" w:eastAsia="標楷體" w:hAnsi="標楷體"/>
          <w:b/>
          <w:color w:val="7030A0"/>
          <w:sz w:val="28"/>
          <w:szCs w:val="28"/>
        </w:rPr>
      </w:pPr>
      <w:r>
        <w:rPr>
          <w:rFonts w:ascii="標楷體" w:eastAsia="標楷體" w:hAnsi="標楷體"/>
          <w:b/>
          <w:color w:val="7030A0"/>
          <w:sz w:val="28"/>
          <w:szCs w:val="28"/>
        </w:rPr>
        <w:br w:type="page"/>
      </w:r>
    </w:p>
    <w:p w:rsidR="00782B03" w:rsidRPr="00FF200B" w:rsidRDefault="00782B03" w:rsidP="00782B03">
      <w:pPr>
        <w:spacing w:line="600" w:lineRule="exact"/>
        <w:jc w:val="center"/>
        <w:rPr>
          <w:rFonts w:ascii="標楷體" w:eastAsia="標楷體" w:hAnsi="標楷體" w:hint="eastAsia"/>
          <w:b/>
          <w:sz w:val="36"/>
          <w:szCs w:val="36"/>
        </w:rPr>
      </w:pPr>
      <w:r w:rsidRPr="00106CD4">
        <w:rPr>
          <w:rFonts w:ascii="標楷體" w:eastAsia="標楷體" w:hAnsi="標楷體" w:hint="eastAsia"/>
          <w:b/>
          <w:sz w:val="36"/>
          <w:szCs w:val="36"/>
        </w:rPr>
        <w:lastRenderedPageBreak/>
        <w:t>關廟國中10</w:t>
      </w:r>
      <w:r>
        <w:rPr>
          <w:rFonts w:ascii="標楷體" w:eastAsia="標楷體" w:hAnsi="標楷體"/>
          <w:b/>
          <w:sz w:val="36"/>
          <w:szCs w:val="36"/>
        </w:rPr>
        <w:t>9</w:t>
      </w:r>
      <w:r>
        <w:rPr>
          <w:rFonts w:ascii="標楷體" w:eastAsia="標楷體" w:hAnsi="標楷體" w:hint="eastAsia"/>
          <w:b/>
          <w:sz w:val="36"/>
          <w:szCs w:val="36"/>
        </w:rPr>
        <w:t>學年度第</w:t>
      </w:r>
      <w:r>
        <w:rPr>
          <w:rFonts w:ascii="標楷體" w:eastAsia="標楷體" w:hAnsi="標楷體" w:hint="eastAsia"/>
          <w:b/>
          <w:sz w:val="36"/>
          <w:szCs w:val="36"/>
          <w:lang w:eastAsia="zh-HK"/>
        </w:rPr>
        <w:t>二</w:t>
      </w:r>
      <w:r>
        <w:rPr>
          <w:rFonts w:ascii="標楷體" w:eastAsia="標楷體" w:hAnsi="標楷體" w:hint="eastAsia"/>
          <w:b/>
          <w:sz w:val="36"/>
          <w:szCs w:val="36"/>
        </w:rPr>
        <w:t>學期期末</w:t>
      </w:r>
      <w:r w:rsidRPr="00106CD4">
        <w:rPr>
          <w:rFonts w:ascii="標楷體" w:eastAsia="標楷體" w:hAnsi="標楷體" w:hint="eastAsia"/>
          <w:b/>
          <w:sz w:val="36"/>
          <w:szCs w:val="36"/>
        </w:rPr>
        <w:t>校務會議學務處報告</w:t>
      </w:r>
      <w:r>
        <w:rPr>
          <w:rFonts w:ascii="標楷體" w:eastAsia="標楷體" w:hAnsi="標楷體" w:hint="eastAsia"/>
          <w:b/>
          <w:sz w:val="36"/>
          <w:szCs w:val="36"/>
        </w:rPr>
        <w:t>1100702</w:t>
      </w:r>
    </w:p>
    <w:p w:rsidR="00782B03" w:rsidRDefault="00782B03" w:rsidP="00782B03">
      <w:pP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hint="eastAsia"/>
          <w:sz w:val="28"/>
          <w:szCs w:val="28"/>
          <w:lang w:eastAsia="zh-HK"/>
        </w:rPr>
        <w:t>因配合政府防疫本學度暑假返校打掃取消，寒假返校打掃由</w:t>
      </w:r>
      <w:r>
        <w:rPr>
          <w:rFonts w:ascii="標楷體" w:eastAsia="標楷體" w:hAnsi="標楷體" w:hint="eastAsia"/>
          <w:sz w:val="28"/>
          <w:szCs w:val="28"/>
        </w:rPr>
        <w:t>301</w:t>
      </w:r>
      <w:r>
        <w:rPr>
          <w:rFonts w:ascii="標楷體" w:eastAsia="標楷體" w:hAnsi="標楷體" w:hint="eastAsia"/>
          <w:sz w:val="28"/>
          <w:szCs w:val="28"/>
          <w:lang w:eastAsia="zh-HK"/>
        </w:rPr>
        <w:t>開始</w:t>
      </w:r>
      <w:r>
        <w:rPr>
          <w:rFonts w:ascii="標楷體" w:eastAsia="標楷體" w:hAnsi="標楷體" w:hint="eastAsia"/>
          <w:sz w:val="28"/>
          <w:szCs w:val="28"/>
        </w:rPr>
        <w:t>。</w:t>
      </w:r>
    </w:p>
    <w:p w:rsidR="00782B03" w:rsidRDefault="00782B03" w:rsidP="00782B03">
      <w:pPr>
        <w:spacing w:line="400" w:lineRule="exact"/>
        <w:rPr>
          <w:rFonts w:ascii="標楷體" w:eastAsia="標楷體" w:hAnsi="標楷體" w:hint="eastAsia"/>
          <w:sz w:val="28"/>
          <w:szCs w:val="28"/>
        </w:rPr>
      </w:pPr>
    </w:p>
    <w:p w:rsidR="00782B03" w:rsidRDefault="00782B03" w:rsidP="00782B03">
      <w:pPr>
        <w:spacing w:line="400" w:lineRule="exact"/>
        <w:ind w:left="283" w:hangingChars="101" w:hanging="283"/>
        <w:rPr>
          <w:rFonts w:ascii="標楷體" w:eastAsia="標楷體" w:hAnsi="標楷體" w:hint="eastAsia"/>
          <w:sz w:val="28"/>
          <w:szCs w:val="28"/>
        </w:rPr>
      </w:pPr>
      <w:r>
        <w:rPr>
          <w:rFonts w:ascii="標楷體" w:eastAsia="標楷體" w:hAnsi="標楷體"/>
          <w:sz w:val="28"/>
          <w:szCs w:val="28"/>
        </w:rPr>
        <w:t>2</w:t>
      </w:r>
      <w:r>
        <w:rPr>
          <w:rFonts w:ascii="標楷體" w:eastAsia="標楷體" w:hAnsi="標楷體" w:hint="eastAsia"/>
          <w:sz w:val="28"/>
          <w:szCs w:val="28"/>
        </w:rPr>
        <w:t>.本學期</w:t>
      </w:r>
      <w:r w:rsidRPr="00B600A0">
        <w:rPr>
          <w:rFonts w:ascii="標楷體" w:eastAsia="標楷體" w:hAnsi="標楷體" w:hint="eastAsia"/>
          <w:sz w:val="28"/>
          <w:szCs w:val="28"/>
        </w:rPr>
        <w:t>社團</w:t>
      </w:r>
      <w:r>
        <w:rPr>
          <w:rFonts w:ascii="標楷體" w:eastAsia="標楷體" w:hAnsi="標楷體" w:hint="eastAsia"/>
          <w:sz w:val="28"/>
          <w:szCs w:val="28"/>
          <w:lang w:eastAsia="zh-HK"/>
        </w:rPr>
        <w:t>缺課者</w:t>
      </w:r>
      <w:r>
        <w:rPr>
          <w:rFonts w:ascii="標楷體" w:eastAsia="標楷體" w:hAnsi="標楷體" w:hint="eastAsia"/>
          <w:sz w:val="28"/>
          <w:szCs w:val="28"/>
        </w:rPr>
        <w:t>，</w:t>
      </w:r>
      <w:r>
        <w:rPr>
          <w:rFonts w:ascii="標楷體" w:eastAsia="標楷體" w:hAnsi="標楷體" w:hint="eastAsia"/>
          <w:sz w:val="28"/>
          <w:szCs w:val="28"/>
          <w:lang w:eastAsia="zh-HK"/>
        </w:rPr>
        <w:t>補課</w:t>
      </w:r>
      <w:r>
        <w:rPr>
          <w:rFonts w:ascii="標楷體" w:eastAsia="標楷體" w:hAnsi="標楷體" w:hint="eastAsia"/>
          <w:sz w:val="28"/>
          <w:szCs w:val="28"/>
        </w:rPr>
        <w:t>時間</w:t>
      </w:r>
      <w:r>
        <w:rPr>
          <w:rFonts w:ascii="標楷體" w:eastAsia="標楷體" w:hAnsi="標楷體" w:hint="eastAsia"/>
          <w:sz w:val="28"/>
          <w:szCs w:val="28"/>
          <w:lang w:eastAsia="zh-HK"/>
        </w:rPr>
        <w:t>暫定</w:t>
      </w:r>
      <w:r>
        <w:rPr>
          <w:rFonts w:ascii="標楷體" w:eastAsia="標楷體" w:hAnsi="標楷體" w:hint="eastAsia"/>
          <w:sz w:val="28"/>
          <w:szCs w:val="28"/>
        </w:rPr>
        <w:t>為</w:t>
      </w:r>
      <w:r w:rsidRPr="00B600A0">
        <w:rPr>
          <w:rFonts w:ascii="標楷體" w:eastAsia="標楷體" w:hAnsi="標楷體" w:hint="eastAsia"/>
          <w:sz w:val="28"/>
          <w:szCs w:val="28"/>
        </w:rPr>
        <w:t>8/4(</w:t>
      </w:r>
      <w:r w:rsidRPr="00B600A0">
        <w:rPr>
          <w:rFonts w:ascii="標楷體" w:eastAsia="標楷體" w:hAnsi="標楷體" w:hint="eastAsia"/>
          <w:sz w:val="28"/>
          <w:szCs w:val="28"/>
          <w:lang w:eastAsia="zh-HK"/>
        </w:rPr>
        <w:t>二</w:t>
      </w:r>
      <w:r w:rsidRPr="00B600A0">
        <w:rPr>
          <w:rFonts w:ascii="標楷體" w:eastAsia="標楷體" w:hAnsi="標楷體" w:hint="eastAsia"/>
          <w:sz w:val="28"/>
          <w:szCs w:val="28"/>
        </w:rPr>
        <w:t>)</w:t>
      </w:r>
      <w:r w:rsidRPr="00B600A0">
        <w:rPr>
          <w:rFonts w:hint="eastAsia"/>
        </w:rPr>
        <w:t xml:space="preserve"> </w:t>
      </w:r>
      <w:r w:rsidRPr="00B600A0">
        <w:rPr>
          <w:rFonts w:ascii="標楷體" w:eastAsia="標楷體" w:hAnsi="標楷體" w:hint="eastAsia"/>
          <w:sz w:val="28"/>
          <w:szCs w:val="28"/>
        </w:rPr>
        <w:t>13</w:t>
      </w:r>
      <w:r w:rsidRPr="00B600A0">
        <w:rPr>
          <w:rFonts w:ascii="標楷體" w:eastAsia="標楷體" w:hAnsi="標楷體" w:hint="eastAsia"/>
          <w:sz w:val="28"/>
          <w:szCs w:val="28"/>
          <w:lang w:eastAsia="zh-HK"/>
        </w:rPr>
        <w:t>：</w:t>
      </w:r>
      <w:r w:rsidRPr="00B600A0">
        <w:rPr>
          <w:rFonts w:ascii="標楷體" w:eastAsia="標楷體" w:hAnsi="標楷體" w:hint="eastAsia"/>
          <w:sz w:val="28"/>
          <w:szCs w:val="28"/>
        </w:rPr>
        <w:t>00~16:00，請同學準時13:00到學務處報到。</w:t>
      </w:r>
      <w:r>
        <w:rPr>
          <w:rFonts w:ascii="標楷體" w:eastAsia="標楷體" w:hAnsi="標楷體" w:hint="eastAsia"/>
          <w:sz w:val="28"/>
          <w:szCs w:val="28"/>
        </w:rPr>
        <w:t>也請導師提醒同學星期一下午的社團課盡量不要缺課，以免影響自己的權益。</w:t>
      </w:r>
    </w:p>
    <w:p w:rsidR="00782B03" w:rsidRPr="009B1977" w:rsidRDefault="00782B03" w:rsidP="00782B03">
      <w:pPr>
        <w:spacing w:line="400" w:lineRule="exact"/>
        <w:rPr>
          <w:rFonts w:ascii="標楷體" w:eastAsia="標楷體" w:hAnsi="標楷體" w:hint="eastAsia"/>
          <w:sz w:val="28"/>
          <w:szCs w:val="28"/>
        </w:rPr>
      </w:pPr>
    </w:p>
    <w:p w:rsidR="00782B03" w:rsidRDefault="00782B03" w:rsidP="00782B03">
      <w:pPr>
        <w:spacing w:line="400" w:lineRule="exact"/>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hint="eastAsia"/>
          <w:sz w:val="28"/>
          <w:szCs w:val="28"/>
          <w:lang w:eastAsia="zh-HK"/>
        </w:rPr>
        <w:t>三年級</w:t>
      </w:r>
      <w:r w:rsidRPr="00B600A0">
        <w:rPr>
          <w:rFonts w:ascii="標楷體" w:eastAsia="標楷體" w:hAnsi="標楷體" w:hint="eastAsia"/>
          <w:sz w:val="28"/>
          <w:szCs w:val="28"/>
        </w:rPr>
        <w:t>畢業紀念冊</w:t>
      </w:r>
      <w:r w:rsidRPr="00B600A0">
        <w:rPr>
          <w:rFonts w:ascii="標楷體" w:eastAsia="標楷體" w:hAnsi="標楷體" w:hint="eastAsia"/>
          <w:sz w:val="28"/>
          <w:szCs w:val="28"/>
          <w:lang w:eastAsia="zh-HK"/>
        </w:rPr>
        <w:t>由於疫情的關係，導師可以先至學務處領取，等疫情趨緩之後再通知同學回校領取</w:t>
      </w:r>
      <w:r>
        <w:rPr>
          <w:rFonts w:ascii="標楷體" w:eastAsia="標楷體" w:hAnsi="標楷體" w:hint="eastAsia"/>
          <w:sz w:val="28"/>
          <w:szCs w:val="28"/>
        </w:rPr>
        <w:t>。</w:t>
      </w:r>
    </w:p>
    <w:p w:rsidR="00782B03" w:rsidRPr="0033728D" w:rsidRDefault="00782B03" w:rsidP="00782B03">
      <w:pPr>
        <w:spacing w:line="400" w:lineRule="exact"/>
        <w:rPr>
          <w:rFonts w:ascii="標楷體" w:eastAsia="標楷體" w:hAnsi="標楷體" w:hint="eastAsia"/>
          <w:sz w:val="28"/>
          <w:szCs w:val="28"/>
        </w:rPr>
      </w:pPr>
    </w:p>
    <w:p w:rsidR="00782B03" w:rsidRDefault="00782B03" w:rsidP="00782B03">
      <w:pPr>
        <w:spacing w:line="600" w:lineRule="exact"/>
        <w:rPr>
          <w:rFonts w:ascii="標楷體" w:eastAsia="標楷體" w:hAnsi="標楷體"/>
          <w:sz w:val="28"/>
          <w:szCs w:val="28"/>
          <w:lang w:eastAsia="zh-HK"/>
        </w:rPr>
      </w:pPr>
      <w:r>
        <w:rPr>
          <w:rFonts w:ascii="標楷體" w:eastAsia="標楷體" w:hAnsi="標楷體" w:hint="eastAsia"/>
          <w:sz w:val="28"/>
          <w:szCs w:val="28"/>
        </w:rPr>
        <w:t>4.</w:t>
      </w:r>
      <w:r>
        <w:rPr>
          <w:rFonts w:ascii="標楷體" w:eastAsia="標楷體" w:hAnsi="標楷體" w:hint="eastAsia"/>
          <w:sz w:val="28"/>
          <w:szCs w:val="28"/>
          <w:lang w:eastAsia="zh-HK"/>
        </w:rPr>
        <w:t>暑</w:t>
      </w:r>
      <w:r>
        <w:rPr>
          <w:rFonts w:ascii="標楷體" w:eastAsia="標楷體" w:hAnsi="標楷體" w:hint="eastAsia"/>
          <w:sz w:val="28"/>
          <w:szCs w:val="28"/>
        </w:rPr>
        <w:t>假期間學務處辦理的社團活動</w:t>
      </w:r>
      <w:r>
        <w:rPr>
          <w:rFonts w:ascii="標楷體" w:eastAsia="標楷體" w:hAnsi="標楷體" w:hint="eastAsia"/>
          <w:sz w:val="28"/>
          <w:szCs w:val="28"/>
          <w:lang w:eastAsia="zh-HK"/>
        </w:rPr>
        <w:t>全部暫停，等疫情趨緩後再規</w:t>
      </w:r>
      <w:r>
        <w:rPr>
          <w:rFonts w:ascii="標楷體" w:eastAsia="標楷體" w:hAnsi="標楷體" w:hint="eastAsia"/>
          <w:sz w:val="28"/>
          <w:szCs w:val="28"/>
        </w:rPr>
        <w:t>劃</w:t>
      </w:r>
      <w:r>
        <w:rPr>
          <w:rFonts w:ascii="標楷體" w:eastAsia="標楷體" w:hAnsi="標楷體" w:hint="eastAsia"/>
          <w:sz w:val="28"/>
          <w:szCs w:val="28"/>
          <w:lang w:eastAsia="zh-HK"/>
        </w:rPr>
        <w:t>公布時間。</w:t>
      </w:r>
    </w:p>
    <w:p w:rsidR="00782B03" w:rsidRDefault="00782B03" w:rsidP="00782B03">
      <w:pPr>
        <w:spacing w:line="600" w:lineRule="exact"/>
        <w:rPr>
          <w:rFonts w:ascii="標楷體" w:eastAsia="標楷體" w:hAnsi="標楷體"/>
          <w:sz w:val="28"/>
          <w:szCs w:val="28"/>
          <w:lang w:eastAsia="zh-HK"/>
        </w:rPr>
      </w:pPr>
    </w:p>
    <w:p w:rsidR="00782B03" w:rsidRDefault="00782B03" w:rsidP="00782B03">
      <w:pPr>
        <w:spacing w:line="600" w:lineRule="exact"/>
        <w:rPr>
          <w:rFonts w:ascii="標楷體" w:eastAsia="標楷體" w:hAnsi="標楷體"/>
          <w:sz w:val="28"/>
          <w:szCs w:val="28"/>
          <w:lang w:eastAsia="zh-HK"/>
        </w:rPr>
      </w:pPr>
      <w:r>
        <w:rPr>
          <w:rFonts w:ascii="標楷體" w:eastAsia="標楷體" w:hAnsi="標楷體" w:hint="eastAsia"/>
          <w:sz w:val="28"/>
          <w:szCs w:val="28"/>
        </w:rPr>
        <w:t>5.CPR</w:t>
      </w:r>
      <w:r>
        <w:rPr>
          <w:rFonts w:ascii="標楷體" w:eastAsia="標楷體" w:hAnsi="標楷體" w:hint="eastAsia"/>
          <w:sz w:val="28"/>
          <w:szCs w:val="28"/>
          <w:lang w:eastAsia="zh-HK"/>
        </w:rPr>
        <w:t>複訓教育局辦理的七月份場次目前已全部取消，八月份場次目前仍可報名。今年依疫情的關係，教育局有條件開放學校自行辧理，學校有規</w:t>
      </w:r>
      <w:r>
        <w:rPr>
          <w:rFonts w:ascii="標楷體" w:eastAsia="標楷體" w:hAnsi="標楷體" w:hint="eastAsia"/>
          <w:sz w:val="28"/>
          <w:szCs w:val="28"/>
        </w:rPr>
        <w:t>劃</w:t>
      </w:r>
      <w:r>
        <w:rPr>
          <w:rFonts w:ascii="標楷體" w:eastAsia="標楷體" w:hAnsi="標楷體" w:hint="eastAsia"/>
          <w:sz w:val="28"/>
          <w:szCs w:val="28"/>
          <w:lang w:eastAsia="zh-HK"/>
        </w:rPr>
        <w:t>三級警戒降級之後再視情況辦理，詳細情</w:t>
      </w:r>
      <w:r>
        <w:rPr>
          <w:rFonts w:ascii="標楷體" w:eastAsia="標楷體" w:hAnsi="標楷體" w:hint="eastAsia"/>
          <w:sz w:val="28"/>
          <w:szCs w:val="28"/>
        </w:rPr>
        <w:t>形</w:t>
      </w:r>
      <w:r>
        <w:rPr>
          <w:rFonts w:ascii="標楷體" w:eastAsia="標楷體" w:hAnsi="標楷體" w:hint="eastAsia"/>
          <w:sz w:val="28"/>
          <w:szCs w:val="28"/>
          <w:lang w:eastAsia="zh-HK"/>
        </w:rPr>
        <w:t>等健康中心規劃後，再另行通知各位老師。</w:t>
      </w:r>
    </w:p>
    <w:p w:rsidR="00782B03" w:rsidRDefault="00782B03" w:rsidP="00782B03">
      <w:pPr>
        <w:spacing w:line="600" w:lineRule="exact"/>
        <w:rPr>
          <w:rFonts w:ascii="標楷體" w:eastAsia="標楷體" w:hAnsi="標楷體"/>
          <w:sz w:val="28"/>
          <w:szCs w:val="28"/>
          <w:lang w:eastAsia="zh-HK"/>
        </w:rPr>
      </w:pPr>
    </w:p>
    <w:p w:rsidR="00782B03" w:rsidRDefault="00782B03" w:rsidP="00782B03">
      <w:pPr>
        <w:spacing w:line="600" w:lineRule="exact"/>
        <w:rPr>
          <w:rFonts w:ascii="標楷體" w:eastAsia="標楷體" w:hAnsi="標楷體" w:hint="eastAsia"/>
          <w:sz w:val="28"/>
          <w:szCs w:val="28"/>
          <w:lang w:eastAsia="zh-HK"/>
        </w:rPr>
      </w:pPr>
      <w:r>
        <w:rPr>
          <w:rFonts w:ascii="標楷體" w:eastAsia="標楷體" w:hAnsi="標楷體" w:hint="eastAsia"/>
          <w:sz w:val="28"/>
          <w:szCs w:val="28"/>
        </w:rPr>
        <w:t>6.</w:t>
      </w:r>
      <w:r>
        <w:rPr>
          <w:rFonts w:ascii="標楷體" w:eastAsia="標楷體" w:hAnsi="標楷體" w:hint="eastAsia"/>
          <w:sz w:val="28"/>
          <w:szCs w:val="28"/>
          <w:lang w:eastAsia="zh-HK"/>
        </w:rPr>
        <w:t>學生團體保險，如有需申請者備妥收據及診</w:t>
      </w:r>
      <w:r>
        <w:rPr>
          <w:rFonts w:ascii="標楷體" w:eastAsia="標楷體" w:hAnsi="標楷體" w:hint="eastAsia"/>
          <w:sz w:val="28"/>
          <w:szCs w:val="28"/>
        </w:rPr>
        <w:t>斷</w:t>
      </w:r>
      <w:r>
        <w:rPr>
          <w:rFonts w:ascii="標楷體" w:eastAsia="標楷體" w:hAnsi="標楷體" w:hint="eastAsia"/>
          <w:sz w:val="28"/>
          <w:szCs w:val="28"/>
          <w:lang w:eastAsia="zh-HK"/>
        </w:rPr>
        <w:t>證明書，待開學後申請。</w:t>
      </w:r>
    </w:p>
    <w:p w:rsidR="00782B03" w:rsidRPr="00150840" w:rsidRDefault="00782B03" w:rsidP="00782B03">
      <w:pPr>
        <w:spacing w:line="600" w:lineRule="exact"/>
        <w:rPr>
          <w:rFonts w:ascii="標楷體" w:eastAsia="標楷體" w:hAnsi="標楷體"/>
          <w:sz w:val="28"/>
          <w:szCs w:val="28"/>
          <w:lang w:eastAsia="zh-HK"/>
        </w:rPr>
      </w:pPr>
    </w:p>
    <w:p w:rsidR="00782B03" w:rsidRPr="00492819" w:rsidRDefault="00782B03" w:rsidP="00782B03">
      <w:pPr>
        <w:spacing w:line="600" w:lineRule="exact"/>
        <w:rPr>
          <w:rFonts w:ascii="標楷體" w:eastAsia="標楷體" w:hAnsi="標楷體" w:hint="eastAsia"/>
          <w:sz w:val="28"/>
          <w:szCs w:val="28"/>
        </w:rPr>
      </w:pPr>
      <w:r>
        <w:rPr>
          <w:rFonts w:ascii="標楷體" w:eastAsia="標楷體" w:hAnsi="標楷體" w:hint="eastAsia"/>
          <w:sz w:val="28"/>
          <w:szCs w:val="28"/>
        </w:rPr>
        <w:t>7.</w:t>
      </w:r>
      <w:r>
        <w:rPr>
          <w:rFonts w:ascii="標楷體" w:eastAsia="標楷體" w:hAnsi="標楷體" w:hint="eastAsia"/>
          <w:sz w:val="28"/>
          <w:szCs w:val="28"/>
          <w:lang w:eastAsia="zh-HK"/>
        </w:rPr>
        <w:t>感謝各位老師在這學年協助與幫忙，疫情這段時間各位老師辛苦了，請大家一定要好好保護身體，學務處再次感謝大家的協助。</w:t>
      </w:r>
    </w:p>
    <w:p w:rsidR="00782B03" w:rsidRPr="00E21FF2" w:rsidRDefault="00782B03" w:rsidP="00782B03">
      <w:pPr>
        <w:rPr>
          <w:rFonts w:ascii="標楷體" w:eastAsia="標楷體" w:hAnsi="標楷體"/>
          <w:sz w:val="28"/>
          <w:szCs w:val="28"/>
        </w:rPr>
      </w:pPr>
    </w:p>
    <w:p w:rsidR="00782B03" w:rsidRPr="00FC225C" w:rsidRDefault="00782B03" w:rsidP="00782B03">
      <w:pPr>
        <w:rPr>
          <w:rFonts w:ascii="標楷體" w:eastAsia="標楷體" w:hAnsi="標楷體" w:hint="eastAsia"/>
          <w:sz w:val="28"/>
          <w:szCs w:val="28"/>
        </w:rPr>
      </w:pPr>
      <w:r>
        <w:rPr>
          <w:rFonts w:ascii="標楷體" w:eastAsia="標楷體" w:hAnsi="標楷體" w:hint="eastAsia"/>
          <w:sz w:val="28"/>
          <w:szCs w:val="28"/>
        </w:rPr>
        <w:t>8.下學期開學日的時間表如下:(</w:t>
      </w:r>
      <w:r>
        <w:rPr>
          <w:rFonts w:ascii="標楷體" w:eastAsia="標楷體" w:hAnsi="標楷體" w:hint="eastAsia"/>
          <w:sz w:val="28"/>
          <w:szCs w:val="28"/>
          <w:lang w:eastAsia="zh-HK"/>
        </w:rPr>
        <w:t>暫定</w:t>
      </w:r>
      <w:r>
        <w:rPr>
          <w:rFonts w:ascii="標楷體" w:eastAsia="標楷體" w:hAnsi="標楷體" w:hint="eastAsia"/>
          <w:sz w:val="28"/>
          <w:szCs w:val="28"/>
        </w:rPr>
        <w:t>)</w:t>
      </w:r>
    </w:p>
    <w:p w:rsidR="00782B03" w:rsidRDefault="00782B03" w:rsidP="00782B03">
      <w:pPr>
        <w:spacing w:line="0" w:lineRule="atLeast"/>
        <w:jc w:val="center"/>
        <w:rPr>
          <w:rFonts w:eastAsia="標楷體" w:hAnsi="標楷體"/>
          <w:b/>
          <w:bCs/>
          <w:color w:val="000000"/>
          <w:sz w:val="32"/>
          <w:szCs w:val="32"/>
        </w:rPr>
      </w:pPr>
    </w:p>
    <w:p w:rsidR="00782B03" w:rsidRDefault="00782B03" w:rsidP="00782B03">
      <w:pPr>
        <w:spacing w:line="0" w:lineRule="atLeast"/>
        <w:jc w:val="center"/>
        <w:rPr>
          <w:rFonts w:eastAsia="標楷體" w:hAnsi="標楷體"/>
          <w:b/>
          <w:bCs/>
          <w:color w:val="000000"/>
          <w:sz w:val="32"/>
          <w:szCs w:val="32"/>
        </w:rPr>
      </w:pPr>
    </w:p>
    <w:p w:rsidR="00782B03" w:rsidRDefault="00782B03" w:rsidP="00782B03">
      <w:pPr>
        <w:spacing w:line="0" w:lineRule="atLeast"/>
        <w:jc w:val="center"/>
        <w:rPr>
          <w:rFonts w:eastAsia="標楷體" w:hAnsi="標楷體"/>
          <w:b/>
          <w:bCs/>
          <w:color w:val="000000"/>
          <w:sz w:val="32"/>
          <w:szCs w:val="32"/>
        </w:rPr>
      </w:pPr>
    </w:p>
    <w:p w:rsidR="00782B03" w:rsidRDefault="00782B03" w:rsidP="00782B03">
      <w:pPr>
        <w:spacing w:line="0" w:lineRule="atLeast"/>
        <w:jc w:val="center"/>
        <w:rPr>
          <w:rFonts w:eastAsia="標楷體" w:hAnsi="標楷體"/>
          <w:b/>
          <w:bCs/>
          <w:color w:val="000000"/>
          <w:sz w:val="32"/>
          <w:szCs w:val="32"/>
        </w:rPr>
      </w:pPr>
    </w:p>
    <w:p w:rsidR="00782B03" w:rsidRDefault="00782B03" w:rsidP="00782B03">
      <w:pPr>
        <w:spacing w:line="0" w:lineRule="atLeast"/>
        <w:jc w:val="center"/>
        <w:rPr>
          <w:rFonts w:eastAsia="標楷體" w:hAnsi="標楷體"/>
          <w:b/>
          <w:bCs/>
          <w:color w:val="000000"/>
          <w:sz w:val="32"/>
          <w:szCs w:val="32"/>
        </w:rPr>
      </w:pPr>
    </w:p>
    <w:p w:rsidR="00782B03" w:rsidRDefault="00782B03" w:rsidP="00782B03">
      <w:pPr>
        <w:spacing w:line="0" w:lineRule="atLeast"/>
        <w:jc w:val="center"/>
        <w:rPr>
          <w:rFonts w:eastAsia="標楷體" w:hAnsi="標楷體"/>
          <w:b/>
          <w:bCs/>
          <w:color w:val="000000"/>
          <w:sz w:val="32"/>
          <w:szCs w:val="32"/>
        </w:rPr>
      </w:pPr>
    </w:p>
    <w:p w:rsidR="00782B03" w:rsidRDefault="00782B03" w:rsidP="00782B03">
      <w:pPr>
        <w:spacing w:line="0" w:lineRule="atLeast"/>
        <w:jc w:val="center"/>
        <w:rPr>
          <w:rFonts w:eastAsia="標楷體" w:hAnsi="標楷體"/>
          <w:b/>
          <w:bCs/>
          <w:color w:val="000000"/>
          <w:sz w:val="32"/>
          <w:szCs w:val="32"/>
        </w:rPr>
      </w:pPr>
    </w:p>
    <w:p w:rsidR="00782B03" w:rsidRDefault="00782B03" w:rsidP="00782B03">
      <w:pPr>
        <w:spacing w:line="0" w:lineRule="atLeast"/>
        <w:jc w:val="center"/>
        <w:rPr>
          <w:rFonts w:eastAsia="標楷體" w:hAnsi="標楷體"/>
          <w:b/>
          <w:bCs/>
          <w:color w:val="000000"/>
          <w:sz w:val="32"/>
          <w:szCs w:val="32"/>
        </w:rPr>
      </w:pPr>
    </w:p>
    <w:p w:rsidR="00782B03" w:rsidRDefault="00782B03" w:rsidP="00782B03">
      <w:pPr>
        <w:spacing w:line="0" w:lineRule="atLeast"/>
        <w:jc w:val="center"/>
        <w:rPr>
          <w:rFonts w:eastAsia="標楷體" w:hAnsi="標楷體"/>
          <w:b/>
          <w:bCs/>
          <w:color w:val="000000"/>
          <w:sz w:val="32"/>
          <w:szCs w:val="32"/>
        </w:rPr>
      </w:pPr>
    </w:p>
    <w:p w:rsidR="00782B03" w:rsidRPr="00CF00EF" w:rsidRDefault="00782B03" w:rsidP="00782B03">
      <w:pPr>
        <w:spacing w:line="0" w:lineRule="atLeast"/>
        <w:rPr>
          <w:rFonts w:eastAsia="標楷體" w:hAnsi="標楷體" w:hint="eastAsia"/>
          <w:b/>
          <w:bCs/>
          <w:color w:val="000000"/>
          <w:sz w:val="32"/>
          <w:szCs w:val="32"/>
        </w:rPr>
      </w:pPr>
    </w:p>
    <w:p w:rsidR="00782B03" w:rsidRDefault="00782B03" w:rsidP="00782B03">
      <w:pPr>
        <w:spacing w:line="300" w:lineRule="exact"/>
        <w:jc w:val="center"/>
        <w:rPr>
          <w:rFonts w:ascii="標楷體" w:eastAsia="標楷體" w:hAnsi="標楷體"/>
          <w:sz w:val="32"/>
          <w:szCs w:val="32"/>
        </w:rPr>
      </w:pPr>
      <w:r>
        <w:rPr>
          <w:rFonts w:ascii="標楷體" w:eastAsia="標楷體" w:hAnsi="標楷體" w:hint="eastAsia"/>
          <w:sz w:val="32"/>
          <w:szCs w:val="32"/>
        </w:rPr>
        <w:t>110年暑期</w:t>
      </w:r>
      <w:r w:rsidRPr="006B6957">
        <w:rPr>
          <w:rFonts w:ascii="標楷體" w:eastAsia="標楷體" w:hAnsi="標楷體" w:hint="eastAsia"/>
          <w:sz w:val="32"/>
          <w:szCs w:val="32"/>
        </w:rPr>
        <w:t>返校日課程表</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825"/>
        <w:gridCol w:w="5055"/>
      </w:tblGrid>
      <w:tr w:rsidR="00782B03" w:rsidTr="00212AA2">
        <w:trPr>
          <w:trHeight w:val="384"/>
          <w:jc w:val="center"/>
        </w:trPr>
        <w:tc>
          <w:tcPr>
            <w:tcW w:w="1714" w:type="dxa"/>
            <w:shd w:val="clear" w:color="auto" w:fill="auto"/>
            <w:vAlign w:val="center"/>
          </w:tcPr>
          <w:p w:rsidR="00782B03" w:rsidRPr="007B10BC" w:rsidRDefault="00782B03" w:rsidP="00212AA2">
            <w:pPr>
              <w:jc w:val="center"/>
              <w:rPr>
                <w:rFonts w:ascii="標楷體" w:eastAsia="標楷體" w:hAnsi="標楷體"/>
              </w:rPr>
            </w:pPr>
            <w:r w:rsidRPr="007B10BC">
              <w:rPr>
                <w:rFonts w:ascii="標楷體" w:eastAsia="標楷體" w:hAnsi="標楷體" w:hint="eastAsia"/>
              </w:rPr>
              <w:t>返校日期</w:t>
            </w:r>
          </w:p>
        </w:tc>
        <w:tc>
          <w:tcPr>
            <w:tcW w:w="1825" w:type="dxa"/>
            <w:shd w:val="clear" w:color="auto" w:fill="auto"/>
            <w:vAlign w:val="center"/>
          </w:tcPr>
          <w:p w:rsidR="00782B03" w:rsidRPr="007B10BC" w:rsidRDefault="00782B03" w:rsidP="00212AA2">
            <w:pPr>
              <w:jc w:val="center"/>
              <w:rPr>
                <w:rFonts w:ascii="標楷體" w:eastAsia="標楷體" w:hAnsi="標楷體"/>
              </w:rPr>
            </w:pPr>
            <w:r w:rsidRPr="007B10BC">
              <w:rPr>
                <w:rFonts w:ascii="標楷體" w:eastAsia="標楷體" w:hAnsi="標楷體" w:hint="eastAsia"/>
              </w:rPr>
              <w:t>到校時間</w:t>
            </w:r>
          </w:p>
        </w:tc>
        <w:tc>
          <w:tcPr>
            <w:tcW w:w="5055" w:type="dxa"/>
            <w:shd w:val="clear" w:color="auto" w:fill="auto"/>
            <w:vAlign w:val="center"/>
          </w:tcPr>
          <w:p w:rsidR="00782B03" w:rsidRPr="007B10BC" w:rsidRDefault="00782B03" w:rsidP="00212AA2">
            <w:pPr>
              <w:jc w:val="center"/>
              <w:rPr>
                <w:rFonts w:ascii="標楷體" w:eastAsia="標楷體" w:hAnsi="標楷體"/>
              </w:rPr>
            </w:pPr>
            <w:r w:rsidRPr="007B10BC">
              <w:rPr>
                <w:rFonts w:ascii="標楷體" w:eastAsia="標楷體" w:hAnsi="標楷體" w:hint="eastAsia"/>
              </w:rPr>
              <w:t>放學時間</w:t>
            </w:r>
          </w:p>
        </w:tc>
      </w:tr>
      <w:tr w:rsidR="00782B03" w:rsidTr="00212AA2">
        <w:trPr>
          <w:trHeight w:val="561"/>
          <w:jc w:val="center"/>
        </w:trPr>
        <w:tc>
          <w:tcPr>
            <w:tcW w:w="1714" w:type="dxa"/>
            <w:shd w:val="clear" w:color="auto" w:fill="auto"/>
            <w:vAlign w:val="center"/>
          </w:tcPr>
          <w:p w:rsidR="00782B03" w:rsidRPr="007B10BC" w:rsidRDefault="00782B03" w:rsidP="00212AA2">
            <w:pPr>
              <w:jc w:val="center"/>
              <w:rPr>
                <w:rFonts w:ascii="Calibri" w:hAnsi="Calibri"/>
              </w:rPr>
            </w:pPr>
            <w:r>
              <w:rPr>
                <w:rFonts w:ascii="標楷體" w:eastAsia="標楷體" w:hAnsi="標楷體" w:hint="eastAsia"/>
              </w:rPr>
              <w:t>8</w:t>
            </w:r>
            <w:r w:rsidRPr="007B10BC">
              <w:rPr>
                <w:rFonts w:ascii="標楷體" w:eastAsia="標楷體" w:hAnsi="標楷體" w:hint="eastAsia"/>
              </w:rPr>
              <w:t>月2日</w:t>
            </w:r>
            <w:r>
              <w:rPr>
                <w:rFonts w:ascii="標楷體" w:eastAsia="標楷體" w:hAnsi="標楷體" w:hint="eastAsia"/>
              </w:rPr>
              <w:t>(一)</w:t>
            </w:r>
          </w:p>
        </w:tc>
        <w:tc>
          <w:tcPr>
            <w:tcW w:w="1825" w:type="dxa"/>
            <w:vMerge w:val="restart"/>
            <w:shd w:val="clear" w:color="auto" w:fill="auto"/>
            <w:vAlign w:val="center"/>
          </w:tcPr>
          <w:p w:rsidR="00782B03" w:rsidRPr="007B10BC" w:rsidRDefault="00782B03" w:rsidP="00212AA2">
            <w:pPr>
              <w:jc w:val="center"/>
              <w:rPr>
                <w:rFonts w:ascii="標楷體" w:eastAsia="標楷體" w:hAnsi="標楷體"/>
                <w:b/>
              </w:rPr>
            </w:pPr>
            <w:r w:rsidRPr="007B10BC">
              <w:rPr>
                <w:rFonts w:ascii="標楷體" w:eastAsia="標楷體" w:hAnsi="標楷體" w:hint="eastAsia"/>
                <w:b/>
              </w:rPr>
              <w:t>7:30到校</w:t>
            </w:r>
          </w:p>
          <w:p w:rsidR="00782B03" w:rsidRPr="007B10BC" w:rsidRDefault="00782B03" w:rsidP="00212AA2">
            <w:pPr>
              <w:jc w:val="center"/>
              <w:rPr>
                <w:rFonts w:ascii="標楷體" w:eastAsia="標楷體" w:hAnsi="標楷體"/>
              </w:rPr>
            </w:pPr>
            <w:r w:rsidRPr="007B10BC">
              <w:rPr>
                <w:rFonts w:ascii="標楷體" w:eastAsia="標楷體" w:hAnsi="標楷體" w:hint="eastAsia"/>
              </w:rPr>
              <w:t>整理環境</w:t>
            </w:r>
          </w:p>
          <w:p w:rsidR="00782B03" w:rsidRPr="007B10BC" w:rsidRDefault="00782B03" w:rsidP="00212AA2">
            <w:pPr>
              <w:jc w:val="center"/>
              <w:rPr>
                <w:rFonts w:ascii="Calibri" w:hAnsi="Calibri"/>
              </w:rPr>
            </w:pPr>
            <w:r w:rsidRPr="007B10BC">
              <w:rPr>
                <w:rFonts w:ascii="標楷體" w:eastAsia="標楷體" w:hAnsi="標楷體" w:hint="eastAsia"/>
              </w:rPr>
              <w:t>班務處理</w:t>
            </w:r>
          </w:p>
        </w:tc>
        <w:tc>
          <w:tcPr>
            <w:tcW w:w="5055" w:type="dxa"/>
            <w:shd w:val="clear" w:color="auto" w:fill="auto"/>
          </w:tcPr>
          <w:p w:rsidR="00782B03" w:rsidRDefault="00782B03" w:rsidP="00212AA2">
            <w:pPr>
              <w:rPr>
                <w:rFonts w:ascii="標楷體" w:eastAsia="標楷體" w:hAnsi="標楷體"/>
              </w:rPr>
            </w:pPr>
            <w:r w:rsidRPr="007B10BC">
              <w:rPr>
                <w:rFonts w:ascii="標楷體" w:eastAsia="標楷體" w:hAnsi="標楷體" w:hint="eastAsia"/>
              </w:rPr>
              <w:t>一年級</w:t>
            </w:r>
            <w:r>
              <w:rPr>
                <w:rFonts w:ascii="標楷體" w:eastAsia="標楷體" w:hAnsi="標楷體" w:hint="eastAsia"/>
              </w:rPr>
              <w:t xml:space="preserve"> </w:t>
            </w:r>
          </w:p>
          <w:p w:rsidR="00782B03" w:rsidRDefault="00782B03" w:rsidP="00212AA2">
            <w:pPr>
              <w:rPr>
                <w:rFonts w:ascii="標楷體" w:eastAsia="標楷體" w:hAnsi="標楷體"/>
              </w:rPr>
            </w:pPr>
            <w:r>
              <w:rPr>
                <w:rFonts w:ascii="標楷體" w:eastAsia="標楷體" w:hAnsi="標楷體" w:hint="eastAsia"/>
              </w:rPr>
              <w:t>7:45-8:15社團說明</w:t>
            </w:r>
          </w:p>
          <w:p w:rsidR="00782B03" w:rsidRDefault="00782B03" w:rsidP="00212AA2">
            <w:pPr>
              <w:rPr>
                <w:rFonts w:ascii="標楷體" w:eastAsia="標楷體" w:hAnsi="標楷體"/>
              </w:rPr>
            </w:pPr>
            <w:r>
              <w:rPr>
                <w:rFonts w:ascii="標楷體" w:eastAsia="標楷體" w:hAnsi="標楷體" w:hint="eastAsia"/>
              </w:rPr>
              <w:t>8:20-9:05</w:t>
            </w:r>
            <w:r w:rsidRPr="007B10BC">
              <w:rPr>
                <w:rFonts w:ascii="標楷體" w:eastAsia="標楷體" w:hAnsi="標楷體" w:hint="eastAsia"/>
              </w:rPr>
              <w:t>套量制服、運動服、發書包</w:t>
            </w:r>
            <w:r>
              <w:rPr>
                <w:rFonts w:ascii="標楷體" w:eastAsia="標楷體" w:hAnsi="標楷體" w:hint="eastAsia"/>
              </w:rPr>
              <w:t>、</w:t>
            </w:r>
          </w:p>
          <w:p w:rsidR="00782B03" w:rsidRPr="007B10BC" w:rsidRDefault="00782B03" w:rsidP="00212AA2">
            <w:pPr>
              <w:rPr>
                <w:rFonts w:ascii="標楷體" w:eastAsia="標楷體" w:hAnsi="標楷體"/>
              </w:rPr>
            </w:pPr>
            <w:r>
              <w:rPr>
                <w:rFonts w:ascii="標楷體" w:eastAsia="標楷體" w:hAnsi="標楷體" w:hint="eastAsia"/>
              </w:rPr>
              <w:t xml:space="preserve">         導師時間</w:t>
            </w:r>
          </w:p>
          <w:p w:rsidR="00782B03" w:rsidRDefault="00782B03" w:rsidP="00212AA2">
            <w:pPr>
              <w:rPr>
                <w:rFonts w:ascii="標楷體" w:eastAsia="標楷體" w:hAnsi="標楷體"/>
              </w:rPr>
            </w:pPr>
            <w:r>
              <w:rPr>
                <w:rFonts w:ascii="標楷體" w:eastAsia="標楷體" w:hAnsi="標楷體" w:hint="eastAsia"/>
              </w:rPr>
              <w:t>9:15~</w:t>
            </w:r>
            <w:r w:rsidRPr="007B10BC">
              <w:rPr>
                <w:rFonts w:ascii="標楷體" w:eastAsia="標楷體" w:hAnsi="標楷體" w:hint="eastAsia"/>
              </w:rPr>
              <w:t>學務處統一廣播</w:t>
            </w:r>
            <w:r>
              <w:rPr>
                <w:rFonts w:ascii="標楷體" w:eastAsia="標楷體" w:hAnsi="標楷體" w:hint="eastAsia"/>
              </w:rPr>
              <w:t>未參加暑輔同學</w:t>
            </w:r>
            <w:r w:rsidRPr="007B10BC">
              <w:rPr>
                <w:rFonts w:ascii="標楷體" w:eastAsia="標楷體" w:hAnsi="標楷體" w:hint="eastAsia"/>
              </w:rPr>
              <w:t>放學。</w:t>
            </w:r>
          </w:p>
          <w:p w:rsidR="00782B03" w:rsidRDefault="00782B03" w:rsidP="00212AA2">
            <w:pPr>
              <w:rPr>
                <w:rFonts w:ascii="標楷體" w:eastAsia="標楷體" w:hAnsi="標楷體"/>
              </w:rPr>
            </w:pPr>
            <w:r>
              <w:rPr>
                <w:rFonts w:ascii="標楷體" w:eastAsia="標楷體" w:hAnsi="標楷體" w:hint="eastAsia"/>
              </w:rPr>
              <w:t xml:space="preserve">                 有暑輔同學則正常</w:t>
            </w:r>
            <w:r w:rsidRPr="00021848">
              <w:rPr>
                <w:rFonts w:ascii="標楷體" w:eastAsia="標楷體" w:hAnsi="標楷體" w:hint="eastAsia"/>
              </w:rPr>
              <w:t>上課。</w:t>
            </w:r>
          </w:p>
          <w:p w:rsidR="00782B03" w:rsidRDefault="00782B03" w:rsidP="00212AA2">
            <w:pPr>
              <w:rPr>
                <w:rFonts w:ascii="標楷體" w:eastAsia="標楷體" w:hAnsi="標楷體"/>
              </w:rPr>
            </w:pPr>
          </w:p>
          <w:p w:rsidR="00782B03" w:rsidRPr="007B10BC" w:rsidRDefault="00782B03" w:rsidP="00212AA2">
            <w:pPr>
              <w:rPr>
                <w:rFonts w:ascii="Calibri" w:hAnsi="Calibri"/>
              </w:rPr>
            </w:pPr>
            <w:r>
              <w:rPr>
                <w:rFonts w:ascii="標楷體" w:eastAsia="標楷體" w:hAnsi="標楷體" w:hint="eastAsia"/>
              </w:rPr>
              <w:t>二、三</w:t>
            </w:r>
            <w:r w:rsidRPr="007B10BC">
              <w:rPr>
                <w:rFonts w:ascii="標楷體" w:eastAsia="標楷體" w:hAnsi="標楷體" w:hint="eastAsia"/>
              </w:rPr>
              <w:t>年級</w:t>
            </w:r>
            <w:r w:rsidRPr="000314D1">
              <w:rPr>
                <w:rFonts w:ascii="標楷體" w:eastAsia="標楷體" w:hAnsi="標楷體" w:hint="eastAsia"/>
              </w:rPr>
              <w:t>無暑輔同學報到後，第一節上課前導師視情況放學，有暑輔同學則正常掃地及上課。</w:t>
            </w:r>
          </w:p>
        </w:tc>
      </w:tr>
      <w:tr w:rsidR="00782B03" w:rsidTr="00212AA2">
        <w:trPr>
          <w:trHeight w:val="561"/>
          <w:jc w:val="center"/>
        </w:trPr>
        <w:tc>
          <w:tcPr>
            <w:tcW w:w="1714" w:type="dxa"/>
            <w:shd w:val="clear" w:color="auto" w:fill="auto"/>
            <w:vAlign w:val="center"/>
          </w:tcPr>
          <w:p w:rsidR="00782B03" w:rsidRPr="007B10BC" w:rsidRDefault="00782B03" w:rsidP="00212AA2">
            <w:pPr>
              <w:jc w:val="center"/>
              <w:rPr>
                <w:rFonts w:ascii="Calibri" w:hAnsi="Calibri"/>
              </w:rPr>
            </w:pPr>
            <w:r w:rsidRPr="007B10BC">
              <w:rPr>
                <w:rFonts w:ascii="標楷體" w:eastAsia="標楷體" w:hAnsi="標楷體" w:hint="eastAsia"/>
              </w:rPr>
              <w:t>8月</w:t>
            </w:r>
            <w:r>
              <w:rPr>
                <w:rFonts w:ascii="標楷體" w:eastAsia="標楷體" w:hAnsi="標楷體" w:hint="eastAsia"/>
              </w:rPr>
              <w:t>27</w:t>
            </w:r>
            <w:r w:rsidRPr="007B10BC">
              <w:rPr>
                <w:rFonts w:ascii="標楷體" w:eastAsia="標楷體" w:hAnsi="標楷體" w:hint="eastAsia"/>
              </w:rPr>
              <w:t>日</w:t>
            </w:r>
            <w:r>
              <w:rPr>
                <w:rFonts w:ascii="標楷體" w:eastAsia="標楷體" w:hAnsi="標楷體" w:hint="eastAsia"/>
              </w:rPr>
              <w:t>(五)</w:t>
            </w:r>
          </w:p>
        </w:tc>
        <w:tc>
          <w:tcPr>
            <w:tcW w:w="1825" w:type="dxa"/>
            <w:vMerge/>
            <w:shd w:val="clear" w:color="auto" w:fill="auto"/>
          </w:tcPr>
          <w:p w:rsidR="00782B03" w:rsidRPr="007B10BC" w:rsidRDefault="00782B03" w:rsidP="00212AA2">
            <w:pPr>
              <w:rPr>
                <w:rFonts w:ascii="Calibri" w:hAnsi="Calibri"/>
              </w:rPr>
            </w:pPr>
          </w:p>
        </w:tc>
        <w:tc>
          <w:tcPr>
            <w:tcW w:w="5055" w:type="dxa"/>
            <w:shd w:val="clear" w:color="auto" w:fill="auto"/>
          </w:tcPr>
          <w:p w:rsidR="00782B03" w:rsidRPr="007E23B9" w:rsidRDefault="00782B03" w:rsidP="00212AA2">
            <w:pPr>
              <w:snapToGrid w:val="0"/>
              <w:rPr>
                <w:rFonts w:ascii="標楷體" w:eastAsia="標楷體" w:hAnsi="標楷體"/>
              </w:rPr>
            </w:pPr>
            <w:r w:rsidRPr="007E23B9">
              <w:rPr>
                <w:rFonts w:ascii="標楷體" w:eastAsia="標楷體" w:hAnsi="標楷體" w:hint="eastAsia"/>
              </w:rPr>
              <w:t>9:30以後由學務處統一宣布放學。</w:t>
            </w:r>
          </w:p>
          <w:p w:rsidR="00782B03" w:rsidRPr="004466F5" w:rsidRDefault="00782B03" w:rsidP="00212AA2">
            <w:pPr>
              <w:snapToGrid w:val="0"/>
              <w:rPr>
                <w:rFonts w:ascii="標楷體" w:eastAsia="標楷體" w:hAnsi="標楷體"/>
                <w:color w:val="FF0000"/>
              </w:rPr>
            </w:pPr>
            <w:r w:rsidRPr="007E23B9">
              <w:rPr>
                <w:rFonts w:ascii="標楷體" w:eastAsia="標楷體" w:hAnsi="標楷體" w:hint="eastAsia"/>
              </w:rPr>
              <w:t>10:00期初校務會議</w:t>
            </w:r>
          </w:p>
        </w:tc>
      </w:tr>
    </w:tbl>
    <w:p w:rsidR="00782B03" w:rsidRPr="00150840" w:rsidRDefault="00782B03" w:rsidP="00782B03">
      <w:pPr>
        <w:jc w:val="center"/>
        <w:rPr>
          <w:rFonts w:ascii="標楷體" w:eastAsia="標楷體" w:hAnsi="標楷體"/>
          <w:sz w:val="28"/>
          <w:szCs w:val="28"/>
        </w:rPr>
      </w:pPr>
      <w:r w:rsidRPr="00150840">
        <w:rPr>
          <w:rFonts w:ascii="標楷體" w:eastAsia="標楷體" w:hAnsi="標楷體" w:hint="eastAsia"/>
          <w:sz w:val="28"/>
          <w:szCs w:val="28"/>
        </w:rPr>
        <w:t>※隨著疫情狀況做滾動式調整</w:t>
      </w:r>
      <w:r>
        <w:rPr>
          <w:rFonts w:ascii="標楷體" w:eastAsia="標楷體" w:hAnsi="標楷體" w:hint="eastAsia"/>
          <w:sz w:val="28"/>
          <w:szCs w:val="28"/>
          <w:lang w:eastAsia="zh-HK"/>
        </w:rPr>
        <w:t>，如有變動再另行公告</w:t>
      </w:r>
    </w:p>
    <w:p w:rsidR="00782B03" w:rsidRPr="00BC5603" w:rsidRDefault="00782B03" w:rsidP="00782B03">
      <w:pPr>
        <w:jc w:val="center"/>
        <w:rPr>
          <w:rFonts w:ascii="標楷體" w:eastAsia="標楷體" w:hAnsi="標楷體"/>
          <w:sz w:val="36"/>
          <w:szCs w:val="36"/>
        </w:rPr>
      </w:pPr>
      <w:r>
        <w:rPr>
          <w:rFonts w:ascii="標楷體" w:eastAsia="標楷體" w:hAnsi="標楷體" w:hint="eastAsia"/>
          <w:sz w:val="36"/>
          <w:szCs w:val="36"/>
        </w:rPr>
        <w:t>110</w:t>
      </w:r>
      <w:r w:rsidRPr="00BC5603">
        <w:rPr>
          <w:rFonts w:ascii="標楷體" w:eastAsia="標楷體" w:hAnsi="標楷體" w:hint="eastAsia"/>
          <w:sz w:val="36"/>
          <w:szCs w:val="36"/>
        </w:rPr>
        <w:t>學年度第一學期開學日課程表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6425"/>
      </w:tblGrid>
      <w:tr w:rsidR="00782B03" w:rsidTr="00212AA2">
        <w:trPr>
          <w:jc w:val="center"/>
        </w:trPr>
        <w:tc>
          <w:tcPr>
            <w:tcW w:w="8296" w:type="dxa"/>
            <w:gridSpan w:val="2"/>
            <w:shd w:val="clear" w:color="auto" w:fill="auto"/>
          </w:tcPr>
          <w:p w:rsidR="00782B03" w:rsidRPr="00C876D0" w:rsidRDefault="00782B03" w:rsidP="00212AA2">
            <w:pPr>
              <w:jc w:val="center"/>
              <w:rPr>
                <w:rFonts w:eastAsia="標楷體"/>
                <w:sz w:val="28"/>
                <w:szCs w:val="28"/>
              </w:rPr>
            </w:pPr>
            <w:r w:rsidRPr="00C876D0">
              <w:rPr>
                <w:rFonts w:eastAsia="標楷體"/>
                <w:sz w:val="28"/>
                <w:szCs w:val="28"/>
              </w:rPr>
              <w:t>1</w:t>
            </w:r>
            <w:r w:rsidRPr="00C876D0">
              <w:rPr>
                <w:rFonts w:eastAsia="標楷體" w:hint="eastAsia"/>
                <w:sz w:val="28"/>
                <w:szCs w:val="28"/>
              </w:rPr>
              <w:t>10</w:t>
            </w:r>
            <w:r w:rsidRPr="00C876D0">
              <w:rPr>
                <w:rFonts w:eastAsia="標楷體"/>
                <w:sz w:val="28"/>
                <w:szCs w:val="28"/>
              </w:rPr>
              <w:t>年</w:t>
            </w:r>
            <w:r w:rsidRPr="00C876D0">
              <w:rPr>
                <w:rFonts w:eastAsia="標楷體" w:hint="eastAsia"/>
                <w:sz w:val="28"/>
                <w:szCs w:val="28"/>
              </w:rPr>
              <w:t>9</w:t>
            </w:r>
            <w:r w:rsidRPr="00C876D0">
              <w:rPr>
                <w:rFonts w:eastAsia="標楷體"/>
                <w:sz w:val="28"/>
                <w:szCs w:val="28"/>
              </w:rPr>
              <w:t>月</w:t>
            </w:r>
            <w:r w:rsidRPr="00C876D0">
              <w:rPr>
                <w:rFonts w:eastAsia="標楷體" w:hint="eastAsia"/>
                <w:sz w:val="28"/>
                <w:szCs w:val="28"/>
              </w:rPr>
              <w:t>1</w:t>
            </w:r>
            <w:r w:rsidRPr="00C876D0">
              <w:rPr>
                <w:rFonts w:eastAsia="標楷體"/>
                <w:sz w:val="28"/>
                <w:szCs w:val="28"/>
              </w:rPr>
              <w:t>日（</w:t>
            </w:r>
            <w:r w:rsidRPr="00C876D0">
              <w:rPr>
                <w:rFonts w:eastAsia="標楷體" w:hint="eastAsia"/>
                <w:sz w:val="28"/>
                <w:szCs w:val="28"/>
                <w:lang w:eastAsia="zh-HK"/>
              </w:rPr>
              <w:t>三</w:t>
            </w:r>
            <w:r w:rsidRPr="00C876D0">
              <w:rPr>
                <w:rFonts w:eastAsia="標楷體"/>
                <w:sz w:val="28"/>
                <w:szCs w:val="28"/>
              </w:rPr>
              <w:t>）</w:t>
            </w:r>
            <w:r w:rsidRPr="00C876D0">
              <w:rPr>
                <w:rFonts w:eastAsia="標楷體" w:hint="eastAsia"/>
                <w:sz w:val="28"/>
                <w:szCs w:val="28"/>
              </w:rPr>
              <w:t>開學典禮</w:t>
            </w:r>
          </w:p>
        </w:tc>
      </w:tr>
      <w:tr w:rsidR="00782B03" w:rsidTr="00212AA2">
        <w:trPr>
          <w:jc w:val="center"/>
        </w:trPr>
        <w:tc>
          <w:tcPr>
            <w:tcW w:w="1871" w:type="dxa"/>
            <w:shd w:val="clear" w:color="auto" w:fill="auto"/>
          </w:tcPr>
          <w:p w:rsidR="00782B03" w:rsidRPr="00C876D0" w:rsidRDefault="00782B03" w:rsidP="00212AA2">
            <w:pPr>
              <w:jc w:val="center"/>
              <w:rPr>
                <w:rFonts w:ascii="Calibri" w:hAnsi="Calibri"/>
              </w:rPr>
            </w:pPr>
            <w:r w:rsidRPr="00C876D0">
              <w:rPr>
                <w:rFonts w:eastAsia="標楷體" w:hint="eastAsia"/>
                <w:sz w:val="28"/>
                <w:szCs w:val="28"/>
              </w:rPr>
              <w:t>時間</w:t>
            </w:r>
          </w:p>
        </w:tc>
        <w:tc>
          <w:tcPr>
            <w:tcW w:w="6425" w:type="dxa"/>
            <w:shd w:val="clear" w:color="auto" w:fill="auto"/>
          </w:tcPr>
          <w:p w:rsidR="00782B03" w:rsidRPr="00C876D0" w:rsidRDefault="00782B03" w:rsidP="00212AA2">
            <w:pPr>
              <w:jc w:val="center"/>
              <w:rPr>
                <w:rFonts w:ascii="Calibri" w:hAnsi="Calibri"/>
              </w:rPr>
            </w:pPr>
            <w:r w:rsidRPr="00C876D0">
              <w:rPr>
                <w:rFonts w:eastAsia="標楷體"/>
                <w:sz w:val="28"/>
                <w:szCs w:val="28"/>
              </w:rPr>
              <w:t>課程內容</w:t>
            </w:r>
          </w:p>
        </w:tc>
      </w:tr>
      <w:tr w:rsidR="00782B03" w:rsidTr="00212AA2">
        <w:trPr>
          <w:jc w:val="center"/>
        </w:trPr>
        <w:tc>
          <w:tcPr>
            <w:tcW w:w="1871" w:type="dxa"/>
            <w:shd w:val="clear" w:color="auto" w:fill="auto"/>
          </w:tcPr>
          <w:p w:rsidR="00782B03" w:rsidRPr="00C876D0" w:rsidRDefault="00782B03" w:rsidP="00212AA2">
            <w:pPr>
              <w:rPr>
                <w:rFonts w:eastAsia="標楷體"/>
              </w:rPr>
            </w:pPr>
            <w:r w:rsidRPr="00C876D0">
              <w:rPr>
                <w:rFonts w:eastAsia="標楷體" w:hint="eastAsia"/>
              </w:rPr>
              <w:t>07:30 ~ 08:</w:t>
            </w:r>
            <w:r w:rsidRPr="00C876D0">
              <w:rPr>
                <w:rFonts w:eastAsia="標楷體"/>
              </w:rPr>
              <w:t>1</w:t>
            </w:r>
            <w:r w:rsidRPr="00C876D0">
              <w:rPr>
                <w:rFonts w:eastAsia="標楷體" w:hint="eastAsia"/>
              </w:rPr>
              <w:t>0</w:t>
            </w:r>
          </w:p>
        </w:tc>
        <w:tc>
          <w:tcPr>
            <w:tcW w:w="6425" w:type="dxa"/>
            <w:shd w:val="clear" w:color="auto" w:fill="auto"/>
          </w:tcPr>
          <w:p w:rsidR="00782B03" w:rsidRPr="00C876D0" w:rsidRDefault="00782B03" w:rsidP="00212AA2">
            <w:pPr>
              <w:rPr>
                <w:rFonts w:eastAsia="標楷體"/>
              </w:rPr>
            </w:pPr>
            <w:r w:rsidRPr="00C876D0">
              <w:rPr>
                <w:rFonts w:eastAsia="標楷體" w:hint="eastAsia"/>
              </w:rPr>
              <w:t>早自修</w:t>
            </w:r>
            <w:r w:rsidRPr="00C876D0">
              <w:rPr>
                <w:rFonts w:eastAsia="標楷體" w:hint="eastAsia"/>
              </w:rPr>
              <w:t xml:space="preserve"> </w:t>
            </w:r>
            <w:r w:rsidRPr="00C876D0">
              <w:rPr>
                <w:rFonts w:eastAsia="標楷體"/>
              </w:rPr>
              <w:t>(</w:t>
            </w:r>
            <w:r w:rsidRPr="00C876D0">
              <w:rPr>
                <w:rFonts w:eastAsia="標楷體" w:hint="eastAsia"/>
              </w:rPr>
              <w:t>整理環境</w:t>
            </w:r>
            <w:r w:rsidRPr="00C876D0">
              <w:rPr>
                <w:rFonts w:eastAsia="標楷體" w:hint="eastAsia"/>
              </w:rPr>
              <w:t>)</w:t>
            </w:r>
          </w:p>
        </w:tc>
      </w:tr>
      <w:tr w:rsidR="00782B03" w:rsidTr="00212AA2">
        <w:trPr>
          <w:jc w:val="center"/>
        </w:trPr>
        <w:tc>
          <w:tcPr>
            <w:tcW w:w="1871" w:type="dxa"/>
            <w:shd w:val="clear" w:color="auto" w:fill="auto"/>
          </w:tcPr>
          <w:p w:rsidR="00782B03" w:rsidRPr="00C876D0" w:rsidRDefault="00782B03" w:rsidP="00212AA2">
            <w:pPr>
              <w:rPr>
                <w:rFonts w:eastAsia="標楷體"/>
              </w:rPr>
            </w:pPr>
            <w:r w:rsidRPr="00C876D0">
              <w:rPr>
                <w:rFonts w:eastAsia="標楷體" w:hint="eastAsia"/>
              </w:rPr>
              <w:t>08:20 ~ 09:05</w:t>
            </w:r>
          </w:p>
        </w:tc>
        <w:tc>
          <w:tcPr>
            <w:tcW w:w="6425" w:type="dxa"/>
            <w:shd w:val="clear" w:color="auto" w:fill="auto"/>
          </w:tcPr>
          <w:p w:rsidR="00782B03" w:rsidRPr="00C876D0" w:rsidRDefault="00782B03" w:rsidP="00212AA2">
            <w:pPr>
              <w:rPr>
                <w:rFonts w:eastAsia="標楷體"/>
              </w:rPr>
            </w:pPr>
            <w:r w:rsidRPr="00C876D0">
              <w:rPr>
                <w:rFonts w:eastAsia="標楷體" w:hint="eastAsia"/>
              </w:rPr>
              <w:t>第一節　班務處理</w:t>
            </w:r>
            <w:r w:rsidRPr="00C876D0">
              <w:rPr>
                <w:rFonts w:eastAsia="標楷體" w:hint="eastAsia"/>
              </w:rPr>
              <w:t xml:space="preserve"> (</w:t>
            </w:r>
            <w:r w:rsidRPr="00C876D0">
              <w:rPr>
                <w:rFonts w:eastAsia="標楷體" w:hint="eastAsia"/>
              </w:rPr>
              <w:t>發教科書</w:t>
            </w:r>
            <w:r w:rsidRPr="00C876D0">
              <w:rPr>
                <w:rFonts w:eastAsia="標楷體" w:hint="eastAsia"/>
              </w:rPr>
              <w:t>)</w:t>
            </w:r>
          </w:p>
        </w:tc>
      </w:tr>
      <w:tr w:rsidR="00782B03" w:rsidTr="00212AA2">
        <w:trPr>
          <w:jc w:val="center"/>
        </w:trPr>
        <w:tc>
          <w:tcPr>
            <w:tcW w:w="1871" w:type="dxa"/>
            <w:shd w:val="clear" w:color="auto" w:fill="auto"/>
          </w:tcPr>
          <w:p w:rsidR="00782B03" w:rsidRPr="00C876D0" w:rsidRDefault="00782B03" w:rsidP="00212AA2">
            <w:pPr>
              <w:rPr>
                <w:rFonts w:eastAsia="標楷體"/>
              </w:rPr>
            </w:pPr>
            <w:r w:rsidRPr="00C876D0">
              <w:rPr>
                <w:rFonts w:eastAsia="標楷體" w:hint="eastAsia"/>
              </w:rPr>
              <w:t>09:15 ~ 10:00</w:t>
            </w:r>
          </w:p>
        </w:tc>
        <w:tc>
          <w:tcPr>
            <w:tcW w:w="6425" w:type="dxa"/>
            <w:shd w:val="clear" w:color="auto" w:fill="auto"/>
          </w:tcPr>
          <w:p w:rsidR="00782B03" w:rsidRPr="00C876D0" w:rsidRDefault="00782B03" w:rsidP="00212AA2">
            <w:pPr>
              <w:rPr>
                <w:rFonts w:eastAsia="標楷體"/>
              </w:rPr>
            </w:pPr>
            <w:r w:rsidRPr="00C876D0">
              <w:rPr>
                <w:rFonts w:eastAsia="標楷體" w:hint="eastAsia"/>
              </w:rPr>
              <w:t>第二節　開學典禮（活動中心）</w:t>
            </w:r>
          </w:p>
        </w:tc>
      </w:tr>
      <w:tr w:rsidR="00782B03" w:rsidTr="00212AA2">
        <w:trPr>
          <w:jc w:val="center"/>
        </w:trPr>
        <w:tc>
          <w:tcPr>
            <w:tcW w:w="1871" w:type="dxa"/>
            <w:shd w:val="clear" w:color="auto" w:fill="auto"/>
          </w:tcPr>
          <w:p w:rsidR="00782B03" w:rsidRPr="00C876D0" w:rsidRDefault="00782B03" w:rsidP="00212AA2">
            <w:pPr>
              <w:rPr>
                <w:rFonts w:eastAsia="標楷體"/>
              </w:rPr>
            </w:pPr>
            <w:r w:rsidRPr="00C876D0">
              <w:rPr>
                <w:rFonts w:eastAsia="標楷體" w:hint="eastAsia"/>
              </w:rPr>
              <w:t xml:space="preserve">10:10 ~ </w:t>
            </w:r>
          </w:p>
        </w:tc>
        <w:tc>
          <w:tcPr>
            <w:tcW w:w="6425" w:type="dxa"/>
            <w:shd w:val="clear" w:color="auto" w:fill="auto"/>
          </w:tcPr>
          <w:p w:rsidR="00782B03" w:rsidRPr="00C876D0" w:rsidRDefault="00782B03" w:rsidP="00212AA2">
            <w:pPr>
              <w:rPr>
                <w:rFonts w:eastAsia="標楷體"/>
              </w:rPr>
            </w:pPr>
            <w:r w:rsidRPr="00C876D0">
              <w:rPr>
                <w:rFonts w:eastAsia="標楷體" w:hint="eastAsia"/>
              </w:rPr>
              <w:t>第三節課之後正式上課</w:t>
            </w:r>
          </w:p>
        </w:tc>
      </w:tr>
    </w:tbl>
    <w:p w:rsidR="00782B03" w:rsidRDefault="00782B03" w:rsidP="00782B03">
      <w:pPr>
        <w:jc w:val="center"/>
        <w:rPr>
          <w:rFonts w:ascii="標楷體" w:eastAsia="標楷體" w:hAnsi="標楷體"/>
          <w:sz w:val="28"/>
          <w:szCs w:val="28"/>
        </w:rPr>
      </w:pPr>
      <w:r>
        <w:rPr>
          <w:rFonts w:ascii="標楷體" w:eastAsia="標楷體" w:hAnsi="標楷體" w:hint="eastAsia"/>
          <w:sz w:val="28"/>
          <w:szCs w:val="28"/>
        </w:rPr>
        <w:t>※</w:t>
      </w:r>
      <w:r w:rsidRPr="004A673B">
        <w:rPr>
          <w:rFonts w:ascii="標楷體" w:eastAsia="標楷體" w:hAnsi="標楷體" w:hint="eastAsia"/>
          <w:sz w:val="28"/>
          <w:szCs w:val="28"/>
        </w:rPr>
        <w:t>7:30到校</w:t>
      </w:r>
      <w:r>
        <w:rPr>
          <w:rFonts w:ascii="標楷體" w:eastAsia="標楷體" w:hAnsi="標楷體" w:hint="eastAsia"/>
          <w:sz w:val="28"/>
          <w:szCs w:val="28"/>
        </w:rPr>
        <w:t>，著校服帶書包及餐盒。</w:t>
      </w:r>
    </w:p>
    <w:p w:rsidR="00782B03" w:rsidRPr="00CE6A4A" w:rsidRDefault="00782B03" w:rsidP="00782B03">
      <w:pPr>
        <w:rPr>
          <w:rFonts w:ascii="標楷體" w:eastAsia="標楷體" w:hAnsi="標楷體" w:hint="eastAsia"/>
          <w:sz w:val="28"/>
          <w:szCs w:val="28"/>
        </w:rPr>
      </w:pPr>
    </w:p>
    <w:p w:rsidR="00782B03" w:rsidRDefault="00782B03">
      <w:pPr>
        <w:widowControl/>
        <w:rPr>
          <w:rFonts w:ascii="標楷體" w:eastAsia="標楷體" w:hAnsi="標楷體"/>
          <w:b/>
          <w:color w:val="7030A0"/>
          <w:sz w:val="28"/>
          <w:szCs w:val="28"/>
        </w:rPr>
      </w:pPr>
      <w:r>
        <w:rPr>
          <w:rFonts w:ascii="標楷體" w:eastAsia="標楷體" w:hAnsi="標楷體"/>
          <w:b/>
          <w:color w:val="7030A0"/>
          <w:sz w:val="28"/>
          <w:szCs w:val="28"/>
        </w:rPr>
        <w:br w:type="page"/>
      </w:r>
    </w:p>
    <w:p w:rsidR="00782B03" w:rsidRPr="00782B03" w:rsidRDefault="00782B03" w:rsidP="00782B03">
      <w:pPr>
        <w:jc w:val="center"/>
        <w:rPr>
          <w:sz w:val="48"/>
          <w:szCs w:val="48"/>
        </w:rPr>
      </w:pPr>
      <w:r w:rsidRPr="00782B03">
        <w:rPr>
          <w:sz w:val="48"/>
          <w:szCs w:val="48"/>
        </w:rPr>
        <w:lastRenderedPageBreak/>
        <w:t>109</w:t>
      </w:r>
      <w:r w:rsidRPr="00782B03">
        <w:rPr>
          <w:rFonts w:hint="eastAsia"/>
          <w:sz w:val="48"/>
          <w:szCs w:val="48"/>
        </w:rPr>
        <w:t>學年度下學期期末校務會議</w:t>
      </w:r>
      <w:r w:rsidRPr="00782B03">
        <w:rPr>
          <w:sz w:val="48"/>
          <w:szCs w:val="48"/>
        </w:rPr>
        <w:t>—</w:t>
      </w:r>
      <w:r w:rsidRPr="00782B03">
        <w:rPr>
          <w:rFonts w:hint="eastAsia"/>
          <w:sz w:val="48"/>
          <w:szCs w:val="48"/>
        </w:rPr>
        <w:t>總務處資料</w:t>
      </w:r>
    </w:p>
    <w:p w:rsidR="00782B03" w:rsidRDefault="00782B03" w:rsidP="00782B03">
      <w:pPr>
        <w:pStyle w:val="ae"/>
        <w:numPr>
          <w:ilvl w:val="0"/>
          <w:numId w:val="34"/>
        </w:numPr>
        <w:ind w:leftChars="0"/>
        <w:rPr>
          <w:sz w:val="36"/>
          <w:szCs w:val="36"/>
        </w:rPr>
      </w:pPr>
      <w:r>
        <w:rPr>
          <w:rFonts w:hint="eastAsia"/>
          <w:sz w:val="36"/>
          <w:szCs w:val="36"/>
        </w:rPr>
        <w:t>感謝</w:t>
      </w:r>
      <w:r>
        <w:rPr>
          <w:sz w:val="36"/>
          <w:szCs w:val="36"/>
        </w:rPr>
        <w:t>109</w:t>
      </w:r>
      <w:r>
        <w:rPr>
          <w:rFonts w:hint="eastAsia"/>
          <w:sz w:val="36"/>
          <w:szCs w:val="36"/>
        </w:rPr>
        <w:t>學年度下學期各位老師的協助</w:t>
      </w:r>
      <w:r>
        <w:rPr>
          <w:rFonts w:ascii="微軟正黑體" w:eastAsia="微軟正黑體" w:hAnsi="微軟正黑體" w:hint="eastAsia"/>
          <w:sz w:val="36"/>
          <w:szCs w:val="36"/>
        </w:rPr>
        <w:t>，</w:t>
      </w:r>
      <w:r>
        <w:rPr>
          <w:sz w:val="36"/>
          <w:szCs w:val="36"/>
        </w:rPr>
        <w:t>110</w:t>
      </w:r>
      <w:r>
        <w:rPr>
          <w:rFonts w:hint="eastAsia"/>
          <w:sz w:val="36"/>
          <w:szCs w:val="36"/>
        </w:rPr>
        <w:t>學年度再請老師多支持</w:t>
      </w:r>
      <w:r>
        <w:rPr>
          <w:rFonts w:ascii="微軟正黑體" w:eastAsia="微軟正黑體" w:hAnsi="微軟正黑體" w:hint="eastAsia"/>
          <w:sz w:val="36"/>
          <w:szCs w:val="36"/>
        </w:rPr>
        <w:t>，</w:t>
      </w:r>
      <w:r>
        <w:rPr>
          <w:rFonts w:hint="eastAsia"/>
          <w:sz w:val="36"/>
          <w:szCs w:val="36"/>
        </w:rPr>
        <w:t>感謝</w:t>
      </w:r>
      <w:r>
        <w:rPr>
          <w:rFonts w:asciiTheme="minorEastAsia" w:hAnsiTheme="minorEastAsia" w:hint="eastAsia"/>
          <w:sz w:val="36"/>
          <w:szCs w:val="36"/>
        </w:rPr>
        <w:t>。</w:t>
      </w:r>
    </w:p>
    <w:p w:rsidR="00782B03" w:rsidRDefault="00782B03" w:rsidP="00782B03">
      <w:pPr>
        <w:pStyle w:val="ae"/>
        <w:numPr>
          <w:ilvl w:val="0"/>
          <w:numId w:val="34"/>
        </w:numPr>
        <w:ind w:leftChars="0"/>
        <w:rPr>
          <w:sz w:val="36"/>
          <w:szCs w:val="36"/>
        </w:rPr>
      </w:pPr>
      <w:r>
        <w:rPr>
          <w:sz w:val="36"/>
          <w:szCs w:val="36"/>
        </w:rPr>
        <w:t>109</w:t>
      </w:r>
      <w:r>
        <w:rPr>
          <w:rFonts w:hint="eastAsia"/>
          <w:sz w:val="36"/>
          <w:szCs w:val="36"/>
        </w:rPr>
        <w:t>學年度完成重大工程</w:t>
      </w:r>
      <w:r>
        <w:rPr>
          <w:rFonts w:asciiTheme="minorEastAsia" w:hAnsiTheme="minorEastAsia" w:hint="eastAsia"/>
          <w:sz w:val="36"/>
          <w:szCs w:val="36"/>
        </w:rPr>
        <w:t>：二期工程完工驗收啟用、多媒體教室(品竹樓(南棟)三樓)設置完成、全年級教室冷氣裝設等。</w:t>
      </w:r>
    </w:p>
    <w:p w:rsidR="00782B03" w:rsidRDefault="00782B03" w:rsidP="00782B03">
      <w:pPr>
        <w:pStyle w:val="ae"/>
        <w:numPr>
          <w:ilvl w:val="0"/>
          <w:numId w:val="34"/>
        </w:numPr>
        <w:ind w:leftChars="0"/>
        <w:rPr>
          <w:sz w:val="36"/>
          <w:szCs w:val="36"/>
        </w:rPr>
      </w:pPr>
      <w:r>
        <w:rPr>
          <w:rFonts w:asciiTheme="minorEastAsia" w:hAnsiTheme="minorEastAsia" w:hint="eastAsia"/>
          <w:sz w:val="36"/>
          <w:szCs w:val="36"/>
        </w:rPr>
        <w:t>110學年度學校重大工程：光電球場和屋頂太陽能設置(含其他一些地方也會有相關工程)、教育部冷氣專案(27間教室</w:t>
      </w:r>
      <w:r>
        <w:rPr>
          <w:rFonts w:ascii="微軟正黑體" w:eastAsia="微軟正黑體" w:hAnsi="微軟正黑體" w:hint="eastAsia"/>
          <w:sz w:val="36"/>
          <w:szCs w:val="36"/>
        </w:rPr>
        <w:t>，</w:t>
      </w:r>
      <w:r>
        <w:rPr>
          <w:rFonts w:asciiTheme="minorEastAsia" w:hAnsiTheme="minorEastAsia" w:hint="eastAsia"/>
          <w:sz w:val="36"/>
          <w:szCs w:val="36"/>
        </w:rPr>
        <w:t>每間裝設兩台冷氣)、原有冷氣機移裝機、理化實驗室和美術教室設備採購、家政教室電力設備配置。</w:t>
      </w:r>
    </w:p>
    <w:p w:rsidR="00782B03" w:rsidRDefault="00782B03" w:rsidP="00782B03">
      <w:pPr>
        <w:pStyle w:val="ae"/>
        <w:numPr>
          <w:ilvl w:val="0"/>
          <w:numId w:val="34"/>
        </w:numPr>
        <w:ind w:leftChars="0"/>
        <w:rPr>
          <w:sz w:val="36"/>
          <w:szCs w:val="36"/>
        </w:rPr>
      </w:pPr>
      <w:r>
        <w:rPr>
          <w:rFonts w:asciiTheme="minorEastAsia" w:hAnsiTheme="minorEastAsia" w:hint="eastAsia"/>
          <w:sz w:val="36"/>
          <w:szCs w:val="36"/>
        </w:rPr>
        <w:t>辦公室和教室搬遷待疫情降級後再擇期辦理</w:t>
      </w:r>
      <w:r>
        <w:rPr>
          <w:rFonts w:ascii="微軟正黑體" w:eastAsia="微軟正黑體" w:hAnsi="微軟正黑體" w:hint="eastAsia"/>
          <w:sz w:val="36"/>
          <w:szCs w:val="36"/>
        </w:rPr>
        <w:t>，</w:t>
      </w:r>
      <w:r>
        <w:rPr>
          <w:rFonts w:asciiTheme="minorEastAsia" w:hAnsiTheme="minorEastAsia" w:hint="eastAsia"/>
          <w:sz w:val="36"/>
          <w:szCs w:val="36"/>
        </w:rPr>
        <w:t>另行通知</w:t>
      </w:r>
    </w:p>
    <w:p w:rsidR="00782B03" w:rsidRDefault="00782B03" w:rsidP="00782B03">
      <w:pPr>
        <w:rPr>
          <w:sz w:val="36"/>
          <w:szCs w:val="36"/>
        </w:rPr>
      </w:pPr>
    </w:p>
    <w:p w:rsidR="00782B03" w:rsidRDefault="00782B03" w:rsidP="00782B03">
      <w:pPr>
        <w:pStyle w:val="ae"/>
        <w:ind w:leftChars="0" w:left="360"/>
        <w:rPr>
          <w:sz w:val="36"/>
          <w:szCs w:val="36"/>
        </w:rPr>
      </w:pPr>
    </w:p>
    <w:p w:rsidR="00782B03" w:rsidRDefault="00782B03">
      <w:pPr>
        <w:widowControl/>
        <w:rPr>
          <w:rFonts w:ascii="標楷體" w:eastAsia="標楷體" w:hAnsi="標楷體"/>
          <w:b/>
          <w:color w:val="7030A0"/>
          <w:sz w:val="28"/>
          <w:szCs w:val="28"/>
        </w:rPr>
      </w:pPr>
      <w:r>
        <w:rPr>
          <w:rFonts w:ascii="標楷體" w:eastAsia="標楷體" w:hAnsi="標楷體"/>
          <w:b/>
          <w:color w:val="7030A0"/>
          <w:sz w:val="28"/>
          <w:szCs w:val="28"/>
        </w:rPr>
        <w:br w:type="page"/>
      </w:r>
    </w:p>
    <w:p w:rsidR="00782B03" w:rsidRPr="0034231D" w:rsidRDefault="00782B03" w:rsidP="00782B03">
      <w:pPr>
        <w:jc w:val="center"/>
        <w:rPr>
          <w:rFonts w:ascii="標楷體" w:eastAsia="標楷體" w:hAnsi="標楷體" w:hint="eastAsia"/>
          <w:sz w:val="28"/>
          <w:szCs w:val="28"/>
        </w:rPr>
      </w:pPr>
      <w:r w:rsidRPr="00396A83">
        <w:rPr>
          <w:rFonts w:ascii="標楷體" w:eastAsia="標楷體" w:hAnsi="標楷體" w:hint="eastAsia"/>
          <w:b/>
          <w:sz w:val="32"/>
          <w:szCs w:val="32"/>
        </w:rPr>
        <w:lastRenderedPageBreak/>
        <w:t>關廟國中</w:t>
      </w:r>
      <w:r>
        <w:rPr>
          <w:rFonts w:ascii="標楷體" w:eastAsia="標楷體" w:hAnsi="標楷體"/>
          <w:b/>
          <w:sz w:val="32"/>
          <w:szCs w:val="32"/>
        </w:rPr>
        <w:t>10</w:t>
      </w:r>
      <w:r>
        <w:rPr>
          <w:rFonts w:ascii="標楷體" w:eastAsia="標楷體" w:hAnsi="標楷體" w:hint="eastAsia"/>
          <w:b/>
          <w:sz w:val="32"/>
          <w:szCs w:val="32"/>
        </w:rPr>
        <w:t>9</w:t>
      </w:r>
      <w:r w:rsidRPr="00396A83">
        <w:rPr>
          <w:rFonts w:ascii="標楷體" w:eastAsia="標楷體" w:hAnsi="標楷體" w:hint="eastAsia"/>
          <w:b/>
          <w:sz w:val="32"/>
          <w:szCs w:val="32"/>
        </w:rPr>
        <w:t>學年度第</w:t>
      </w:r>
      <w:r>
        <w:rPr>
          <w:rFonts w:ascii="標楷體" w:eastAsia="標楷體" w:hAnsi="標楷體" w:hint="eastAsia"/>
          <w:b/>
          <w:sz w:val="32"/>
          <w:szCs w:val="32"/>
        </w:rPr>
        <w:t>二學期期末校務會議輔導室</w:t>
      </w:r>
      <w:r w:rsidRPr="00396A83">
        <w:rPr>
          <w:rFonts w:ascii="標楷體" w:eastAsia="標楷體" w:hAnsi="標楷體" w:hint="eastAsia"/>
          <w:b/>
          <w:sz w:val="32"/>
          <w:szCs w:val="32"/>
        </w:rPr>
        <w:t>報告事項</w:t>
      </w:r>
      <w:r>
        <w:rPr>
          <w:rFonts w:ascii="標楷體" w:eastAsia="標楷體" w:hAnsi="標楷體"/>
          <w:sz w:val="28"/>
          <w:szCs w:val="28"/>
        </w:rPr>
        <w:t>1</w:t>
      </w:r>
      <w:r>
        <w:rPr>
          <w:rFonts w:ascii="標楷體" w:eastAsia="標楷體" w:hAnsi="標楷體" w:hint="eastAsia"/>
          <w:sz w:val="28"/>
          <w:szCs w:val="28"/>
        </w:rPr>
        <w:t>100702</w:t>
      </w:r>
    </w:p>
    <w:p w:rsidR="00782B03" w:rsidRDefault="00782B03" w:rsidP="00782B03">
      <w:pPr>
        <w:numPr>
          <w:ilvl w:val="0"/>
          <w:numId w:val="35"/>
        </w:numPr>
        <w:snapToGrid w:val="0"/>
        <w:spacing w:line="360" w:lineRule="auto"/>
        <w:jc w:val="both"/>
        <w:rPr>
          <w:rFonts w:ascii="標楷體" w:eastAsia="標楷體" w:hAnsi="標楷體"/>
          <w:sz w:val="28"/>
          <w:szCs w:val="28"/>
        </w:rPr>
      </w:pPr>
      <w:r>
        <w:rPr>
          <w:rFonts w:ascii="標楷體" w:eastAsia="標楷體" w:hAnsi="標楷體" w:hint="eastAsia"/>
          <w:sz w:val="28"/>
          <w:szCs w:val="28"/>
        </w:rPr>
        <w:t>暑假防疫期間，高關懷、常期缺課及身心特殊學生，</w:t>
      </w:r>
      <w:r w:rsidRPr="0046254F">
        <w:rPr>
          <w:rFonts w:ascii="標楷體" w:eastAsia="標楷體" w:hAnsi="標楷體" w:hint="eastAsia"/>
          <w:sz w:val="28"/>
          <w:szCs w:val="28"/>
        </w:rPr>
        <w:t>請導師</w:t>
      </w:r>
      <w:r>
        <w:rPr>
          <w:rFonts w:ascii="標楷體" w:eastAsia="標楷體" w:hAnsi="標楷體" w:hint="eastAsia"/>
          <w:sz w:val="28"/>
          <w:szCs w:val="28"/>
        </w:rPr>
        <w:t>及輔導教師</w:t>
      </w:r>
      <w:r w:rsidRPr="0046254F">
        <w:rPr>
          <w:rFonts w:ascii="標楷體" w:eastAsia="標楷體" w:hAnsi="標楷體" w:hint="eastAsia"/>
          <w:sz w:val="28"/>
          <w:szCs w:val="28"/>
        </w:rPr>
        <w:t>安排時間持續電訪、晤談，關懷假日生活作息</w:t>
      </w:r>
      <w:r>
        <w:rPr>
          <w:rFonts w:ascii="標楷體" w:eastAsia="標楷體" w:hAnsi="標楷體" w:hint="eastAsia"/>
          <w:sz w:val="28"/>
          <w:szCs w:val="28"/>
        </w:rPr>
        <w:t>。</w:t>
      </w:r>
    </w:p>
    <w:p w:rsidR="00782B03" w:rsidRDefault="00782B03" w:rsidP="00782B03">
      <w:pPr>
        <w:numPr>
          <w:ilvl w:val="0"/>
          <w:numId w:val="35"/>
        </w:numPr>
        <w:snapToGrid w:val="0"/>
        <w:spacing w:line="360" w:lineRule="auto"/>
        <w:jc w:val="both"/>
        <w:rPr>
          <w:rFonts w:ascii="標楷體" w:eastAsia="標楷體" w:hAnsi="標楷體"/>
          <w:sz w:val="28"/>
          <w:szCs w:val="28"/>
        </w:rPr>
      </w:pPr>
      <w:r>
        <w:rPr>
          <w:rFonts w:ascii="標楷體" w:eastAsia="標楷體" w:hAnsi="標楷體" w:hint="eastAsia"/>
          <w:sz w:val="28"/>
          <w:szCs w:val="28"/>
        </w:rPr>
        <w:t>請導師、輔導活動教師協助填寫、核章、提醒歸檔:(7/21日前)</w:t>
      </w:r>
    </w:p>
    <w:p w:rsidR="00782B03" w:rsidRDefault="00782B03" w:rsidP="00782B03">
      <w:pPr>
        <w:snapToGrid w:val="0"/>
        <w:spacing w:line="360" w:lineRule="auto"/>
        <w:ind w:left="480"/>
        <w:jc w:val="both"/>
        <w:rPr>
          <w:rFonts w:ascii="標楷體" w:eastAsia="標楷體" w:hAnsi="標楷體"/>
          <w:sz w:val="28"/>
          <w:szCs w:val="28"/>
        </w:rPr>
      </w:pPr>
      <w:r>
        <w:rPr>
          <w:rFonts w:ascii="標楷體" w:eastAsia="標楷體" w:hAnsi="標楷體" w:hint="eastAsia"/>
          <w:sz w:val="28"/>
          <w:szCs w:val="28"/>
        </w:rPr>
        <w:t>1、學生生涯檔案:按學期進度依序進行活動填寫資料、生涯檔案學習手冊請指導學生放入檔案夾末頁。</w:t>
      </w:r>
    </w:p>
    <w:p w:rsidR="00782B03" w:rsidRDefault="00782B03" w:rsidP="00782B03">
      <w:pPr>
        <w:snapToGrid w:val="0"/>
        <w:spacing w:line="360" w:lineRule="auto"/>
        <w:ind w:left="480"/>
        <w:jc w:val="both"/>
        <w:rPr>
          <w:rFonts w:ascii="標楷體" w:eastAsia="標楷體" w:hAnsi="標楷體"/>
          <w:sz w:val="28"/>
          <w:szCs w:val="28"/>
        </w:rPr>
      </w:pPr>
      <w:r>
        <w:rPr>
          <w:rFonts w:ascii="標楷體" w:eastAsia="標楷體" w:hAnsi="標楷體" w:hint="eastAsia"/>
          <w:sz w:val="28"/>
          <w:szCs w:val="28"/>
        </w:rPr>
        <w:t>2、輔導C卡紀錄表:請</w:t>
      </w:r>
      <w:r w:rsidRPr="00BB770B">
        <w:rPr>
          <w:rFonts w:ascii="標楷體" w:eastAsia="標楷體" w:hAnsi="標楷體" w:hint="eastAsia"/>
          <w:sz w:val="28"/>
          <w:szCs w:val="28"/>
        </w:rPr>
        <w:t>導師將本學期已完成填註的</w:t>
      </w:r>
      <w:r w:rsidRPr="00BB770B">
        <w:rPr>
          <w:rFonts w:ascii="標楷體" w:eastAsia="標楷體" w:hAnsi="標楷體"/>
          <w:sz w:val="28"/>
          <w:szCs w:val="28"/>
        </w:rPr>
        <w:t>C</w:t>
      </w:r>
      <w:r w:rsidRPr="00BB770B">
        <w:rPr>
          <w:rFonts w:ascii="標楷體" w:eastAsia="標楷體" w:hAnsi="標楷體" w:hint="eastAsia"/>
          <w:sz w:val="28"/>
          <w:szCs w:val="28"/>
        </w:rPr>
        <w:t>卡紀錄</w:t>
      </w:r>
      <w:r>
        <w:rPr>
          <w:rFonts w:ascii="標楷體" w:eastAsia="標楷體" w:hAnsi="標楷體" w:hint="eastAsia"/>
          <w:sz w:val="28"/>
          <w:szCs w:val="28"/>
        </w:rPr>
        <w:t>表及家庭訪視記錄表送回輔導室檢閱核章</w:t>
      </w:r>
      <w:r w:rsidRPr="00BB770B">
        <w:rPr>
          <w:rFonts w:ascii="標楷體" w:eastAsia="標楷體" w:hAnsi="標楷體" w:hint="eastAsia"/>
          <w:sz w:val="28"/>
          <w:szCs w:val="28"/>
        </w:rPr>
        <w:t>。</w:t>
      </w:r>
    </w:p>
    <w:p w:rsidR="00782B03" w:rsidRPr="003232A0" w:rsidRDefault="00782B03" w:rsidP="00782B03">
      <w:pPr>
        <w:snapToGrid w:val="0"/>
        <w:spacing w:line="360" w:lineRule="auto"/>
        <w:ind w:left="480"/>
        <w:jc w:val="both"/>
        <w:rPr>
          <w:rFonts w:ascii="標楷體" w:eastAsia="標楷體" w:hAnsi="標楷體" w:hint="eastAsia"/>
          <w:sz w:val="28"/>
          <w:szCs w:val="28"/>
        </w:rPr>
      </w:pPr>
      <w:r>
        <w:rPr>
          <w:rFonts w:ascii="標楷體" w:eastAsia="標楷體" w:hAnsi="標楷體" w:hint="eastAsia"/>
          <w:sz w:val="28"/>
          <w:szCs w:val="28"/>
        </w:rPr>
        <w:t>3、學生生涯發展紀錄手冊:P6其他測驗(將一年級智力測驗結果填入)、P21生涯輔導紀錄(一學年導師、輔導老師至少各一次).P23家長的話(每學年一次)需填寫並簽章。(返校日成績單核發後，提醒學生填入)</w:t>
      </w:r>
    </w:p>
    <w:p w:rsidR="00782B03" w:rsidRPr="003232A0" w:rsidRDefault="00782B03" w:rsidP="00782B03">
      <w:pPr>
        <w:numPr>
          <w:ilvl w:val="0"/>
          <w:numId w:val="35"/>
        </w:numPr>
        <w:snapToGrid w:val="0"/>
        <w:spacing w:line="500" w:lineRule="exact"/>
        <w:jc w:val="both"/>
        <w:rPr>
          <w:rFonts w:ascii="標楷體" w:eastAsia="標楷體" w:hAnsi="標楷體"/>
          <w:sz w:val="28"/>
          <w:szCs w:val="28"/>
        </w:rPr>
      </w:pPr>
      <w:r w:rsidRPr="003232A0">
        <w:rPr>
          <w:rFonts w:ascii="標楷體" w:eastAsia="標楷體" w:hAnsi="標楷體" w:hint="eastAsia"/>
          <w:sz w:val="28"/>
          <w:szCs w:val="28"/>
        </w:rPr>
        <w:t>提醒各校</w:t>
      </w:r>
      <w:r>
        <w:rPr>
          <w:rFonts w:ascii="標楷體" w:eastAsia="標楷體" w:hAnsi="標楷體" w:hint="eastAsia"/>
          <w:sz w:val="28"/>
          <w:szCs w:val="28"/>
        </w:rPr>
        <w:t>教師</w:t>
      </w:r>
      <w:r w:rsidRPr="003232A0">
        <w:rPr>
          <w:rFonts w:ascii="標楷體" w:eastAsia="標楷體" w:hAnsi="標楷體" w:hint="eastAsia"/>
          <w:sz w:val="28"/>
          <w:szCs w:val="28"/>
        </w:rPr>
        <w:t>應依學生輔導法等相關規定，定期製作學生輔導紀錄</w:t>
      </w:r>
      <w:r>
        <w:rPr>
          <w:rFonts w:ascii="標楷體" w:eastAsia="標楷體" w:hAnsi="標楷體" w:hint="eastAsia"/>
          <w:sz w:val="28"/>
          <w:szCs w:val="28"/>
        </w:rPr>
        <w:t>。(來文如附件)</w:t>
      </w:r>
    </w:p>
    <w:p w:rsidR="00782B03" w:rsidRPr="005B1CB7" w:rsidRDefault="00782B03" w:rsidP="00782B03">
      <w:pPr>
        <w:numPr>
          <w:ilvl w:val="0"/>
          <w:numId w:val="35"/>
        </w:numPr>
        <w:snapToGrid w:val="0"/>
        <w:spacing w:line="360" w:lineRule="auto"/>
        <w:jc w:val="both"/>
        <w:rPr>
          <w:rFonts w:ascii="標楷體" w:eastAsia="標楷體" w:hAnsi="標楷體"/>
          <w:sz w:val="28"/>
          <w:szCs w:val="28"/>
        </w:rPr>
      </w:pPr>
      <w:r w:rsidRPr="005B1CB7">
        <w:rPr>
          <w:rFonts w:ascii="標楷體" w:eastAsia="標楷體" w:hAnsi="標楷體" w:hint="eastAsia"/>
          <w:sz w:val="28"/>
          <w:szCs w:val="28"/>
        </w:rPr>
        <w:t>請國三導師提醒班長，7/21(三)前繳交畢業進路調查表(電子檔)至資料組。</w:t>
      </w:r>
    </w:p>
    <w:p w:rsidR="00782B03" w:rsidRPr="00993338" w:rsidRDefault="00782B03" w:rsidP="00782B03">
      <w:pPr>
        <w:numPr>
          <w:ilvl w:val="0"/>
          <w:numId w:val="35"/>
        </w:numPr>
        <w:snapToGrid w:val="0"/>
        <w:spacing w:line="500" w:lineRule="exact"/>
        <w:jc w:val="both"/>
        <w:rPr>
          <w:rFonts w:ascii="標楷體" w:eastAsia="標楷體" w:hAnsi="標楷體" w:hint="eastAsia"/>
          <w:sz w:val="28"/>
          <w:szCs w:val="28"/>
        </w:rPr>
      </w:pPr>
      <w:r>
        <w:rPr>
          <w:rFonts w:ascii="標楷體" w:eastAsia="標楷體" w:hAnsi="標楷體" w:hint="eastAsia"/>
          <w:sz w:val="28"/>
          <w:szCs w:val="28"/>
        </w:rPr>
        <w:t>本室暑期辦理學生活動:</w:t>
      </w:r>
    </w:p>
    <w:p w:rsidR="00782B03" w:rsidRPr="0039079D" w:rsidRDefault="00782B03" w:rsidP="00782B03">
      <w:pPr>
        <w:widowControl/>
        <w:numPr>
          <w:ilvl w:val="0"/>
          <w:numId w:val="36"/>
        </w:numPr>
        <w:spacing w:line="360" w:lineRule="auto"/>
        <w:ind w:hanging="534"/>
        <w:rPr>
          <w:rFonts w:ascii="標楷體" w:eastAsia="標楷體" w:hAnsi="標楷體" w:cs="新細明體" w:hint="eastAsia"/>
          <w:kern w:val="0"/>
          <w:sz w:val="28"/>
          <w:szCs w:val="28"/>
        </w:rPr>
      </w:pPr>
      <w:r w:rsidRPr="00BB770B">
        <w:rPr>
          <w:rFonts w:ascii="標楷體" w:eastAsia="標楷體" w:hAnsi="標楷體" w:cs="新細明體" w:hint="eastAsia"/>
          <w:kern w:val="0"/>
          <w:sz w:val="28"/>
          <w:szCs w:val="28"/>
        </w:rPr>
        <w:t>暑期學習單</w:t>
      </w:r>
      <w:r>
        <w:rPr>
          <w:rFonts w:ascii="標楷體" w:eastAsia="標楷體" w:hAnsi="標楷體" w:cs="新細明體" w:hint="eastAsia"/>
          <w:kern w:val="0"/>
          <w:sz w:val="28"/>
          <w:szCs w:val="28"/>
        </w:rPr>
        <w:t>:一升二年級學生請於開學前返校日交件(最遲在9/4日前</w:t>
      </w:r>
      <w:r w:rsidRPr="00BB770B">
        <w:rPr>
          <w:rFonts w:ascii="標楷體" w:eastAsia="標楷體" w:hAnsi="標楷體" w:cs="新細明體" w:hint="eastAsia"/>
          <w:kern w:val="0"/>
          <w:sz w:val="28"/>
          <w:szCs w:val="28"/>
        </w:rPr>
        <w:t>收件</w:t>
      </w:r>
      <w:r>
        <w:rPr>
          <w:rFonts w:ascii="標楷體" w:eastAsia="標楷體" w:hAnsi="標楷體" w:cs="新細明體" w:hint="eastAsia"/>
          <w:kern w:val="0"/>
          <w:sz w:val="28"/>
          <w:szCs w:val="28"/>
        </w:rPr>
        <w:t>)</w:t>
      </w:r>
      <w:r w:rsidRPr="00BB770B">
        <w:rPr>
          <w:rFonts w:ascii="標楷體" w:eastAsia="標楷體" w:hAnsi="標楷體" w:cs="新細明體" w:hint="eastAsia"/>
          <w:kern w:val="0"/>
          <w:sz w:val="28"/>
          <w:szCs w:val="28"/>
        </w:rPr>
        <w:t>,擇優</w:t>
      </w:r>
      <w:r>
        <w:rPr>
          <w:rFonts w:ascii="標楷體" w:eastAsia="標楷體" w:hAnsi="標楷體" w:cs="新細明體" w:hint="eastAsia"/>
          <w:kern w:val="0"/>
          <w:sz w:val="28"/>
          <w:szCs w:val="28"/>
        </w:rPr>
        <w:t>6件</w:t>
      </w:r>
      <w:r w:rsidRPr="00BB770B">
        <w:rPr>
          <w:rFonts w:ascii="標楷體" w:eastAsia="標楷體" w:hAnsi="標楷體" w:cs="新細明體" w:hint="eastAsia"/>
          <w:kern w:val="0"/>
          <w:sz w:val="28"/>
          <w:szCs w:val="28"/>
        </w:rPr>
        <w:t>交輔導室嘉獎,其餘放入生涯檔案:1.祖孫節</w:t>
      </w:r>
      <w:r w:rsidRPr="00BB770B">
        <w:rPr>
          <w:rFonts w:ascii="標楷體" w:eastAsia="標楷體" w:hAnsi="標楷體" w:cs="新細明體"/>
          <w:kern w:val="0"/>
          <w:sz w:val="28"/>
          <w:szCs w:val="28"/>
        </w:rPr>
        <w:t>—</w:t>
      </w:r>
      <w:r w:rsidRPr="00BB770B">
        <w:rPr>
          <w:rFonts w:ascii="標楷體" w:eastAsia="標楷體" w:hAnsi="標楷體" w:cs="新細明體" w:hint="eastAsia"/>
          <w:kern w:val="0"/>
          <w:sz w:val="28"/>
          <w:szCs w:val="28"/>
        </w:rPr>
        <w:t xml:space="preserve">穿越時空認識你 </w:t>
      </w:r>
      <w:r>
        <w:rPr>
          <w:rFonts w:ascii="標楷體" w:eastAsia="標楷體" w:hAnsi="標楷體" w:cs="新細明體" w:hint="eastAsia"/>
          <w:kern w:val="0"/>
          <w:sz w:val="28"/>
          <w:szCs w:val="28"/>
        </w:rPr>
        <w:t>(電子檔會放在學校網頁公告，請導師先行收取電子檔作品)</w:t>
      </w:r>
      <w:r w:rsidRPr="00BB770B">
        <w:rPr>
          <w:rFonts w:ascii="標楷體" w:eastAsia="標楷體" w:hAnsi="標楷體" w:cs="新細明體" w:hint="eastAsia"/>
          <w:kern w:val="0"/>
          <w:sz w:val="28"/>
          <w:szCs w:val="28"/>
        </w:rPr>
        <w:t xml:space="preserve">  2.</w:t>
      </w:r>
      <w:r>
        <w:rPr>
          <w:rFonts w:ascii="標楷體" w:eastAsia="標楷體" w:hAnsi="標楷體" w:cs="新細明體" w:hint="eastAsia"/>
          <w:kern w:val="0"/>
          <w:sz w:val="28"/>
          <w:szCs w:val="28"/>
        </w:rPr>
        <w:t>家庭教育主題創作(圖畫紙)</w:t>
      </w:r>
    </w:p>
    <w:p w:rsidR="00782B03" w:rsidRDefault="00782B03" w:rsidP="00782B03">
      <w:pPr>
        <w:numPr>
          <w:ilvl w:val="0"/>
          <w:numId w:val="35"/>
        </w:numPr>
        <w:adjustRightInd w:val="0"/>
        <w:spacing w:line="360" w:lineRule="auto"/>
        <w:textAlignment w:val="baseline"/>
        <w:rPr>
          <w:rFonts w:ascii="標楷體" w:eastAsia="標楷體" w:hAnsi="標楷體"/>
          <w:sz w:val="28"/>
          <w:szCs w:val="28"/>
        </w:rPr>
      </w:pPr>
      <w:r>
        <w:rPr>
          <w:rFonts w:ascii="標楷體" w:eastAsia="標楷體" w:hAnsi="標楷體" w:hint="eastAsia"/>
          <w:sz w:val="28"/>
          <w:szCs w:val="28"/>
        </w:rPr>
        <w:t>暑輔期間，各班若有身心特殊學生(含新生，會通知暑期班導師注意)，請注意特殊需求，適度因應調整教學方式。</w:t>
      </w:r>
    </w:p>
    <w:p w:rsidR="00782B03" w:rsidRDefault="00782B03" w:rsidP="00782B03">
      <w:pPr>
        <w:numPr>
          <w:ilvl w:val="0"/>
          <w:numId w:val="35"/>
        </w:numPr>
        <w:adjustRightInd w:val="0"/>
        <w:spacing w:line="360" w:lineRule="auto"/>
        <w:textAlignment w:val="baseline"/>
        <w:rPr>
          <w:rFonts w:ascii="標楷體" w:eastAsia="標楷體" w:hAnsi="標楷體"/>
          <w:sz w:val="28"/>
          <w:szCs w:val="28"/>
        </w:rPr>
      </w:pPr>
      <w:r>
        <w:rPr>
          <w:rFonts w:ascii="標楷體" w:eastAsia="標楷體" w:hAnsi="標楷體" w:hint="eastAsia"/>
          <w:sz w:val="28"/>
          <w:szCs w:val="28"/>
        </w:rPr>
        <w:t>8/26</w:t>
      </w:r>
      <w:r w:rsidRPr="00BB770B">
        <w:rPr>
          <w:rFonts w:ascii="標楷體" w:eastAsia="標楷體" w:hAnsi="標楷體"/>
          <w:sz w:val="28"/>
          <w:szCs w:val="28"/>
        </w:rPr>
        <w:t>(</w:t>
      </w:r>
      <w:r>
        <w:rPr>
          <w:rFonts w:ascii="標楷體" w:eastAsia="標楷體" w:hAnsi="標楷體" w:hint="eastAsia"/>
          <w:sz w:val="28"/>
          <w:szCs w:val="28"/>
        </w:rPr>
        <w:t>四</w:t>
      </w:r>
      <w:r w:rsidRPr="00BB770B">
        <w:rPr>
          <w:rFonts w:ascii="標楷體" w:eastAsia="標楷體" w:hAnsi="標楷體"/>
          <w:sz w:val="28"/>
          <w:szCs w:val="28"/>
        </w:rPr>
        <w:t>)</w:t>
      </w:r>
      <w:r>
        <w:rPr>
          <w:rFonts w:ascii="標楷體" w:eastAsia="標楷體" w:hAnsi="標楷體" w:hint="eastAsia"/>
          <w:sz w:val="28"/>
          <w:szCs w:val="28"/>
        </w:rPr>
        <w:t>新生訓練日，</w:t>
      </w:r>
      <w:r w:rsidRPr="00BB770B">
        <w:rPr>
          <w:rFonts w:ascii="標楷體" w:eastAsia="標楷體" w:hAnsi="標楷體" w:hint="eastAsia"/>
          <w:sz w:val="28"/>
          <w:szCs w:val="28"/>
        </w:rPr>
        <w:t>下午召</w:t>
      </w:r>
      <w:r w:rsidRPr="00BB770B">
        <w:rPr>
          <w:rFonts w:ascii="標楷體" w:eastAsia="標楷體" w:hAnsi="標楷體"/>
          <w:sz w:val="28"/>
          <w:szCs w:val="28"/>
        </w:rPr>
        <w:t>開</w:t>
      </w:r>
      <w:r>
        <w:rPr>
          <w:rFonts w:ascii="標楷體" w:eastAsia="標楷體" w:hAnsi="標楷體" w:hint="eastAsia"/>
          <w:sz w:val="28"/>
          <w:szCs w:val="28"/>
        </w:rPr>
        <w:t>110學年度特推會及</w:t>
      </w:r>
      <w:r w:rsidRPr="00BB770B">
        <w:rPr>
          <w:rFonts w:ascii="標楷體" w:eastAsia="標楷體" w:hAnsi="標楷體" w:hint="eastAsia"/>
          <w:sz w:val="28"/>
          <w:szCs w:val="28"/>
        </w:rPr>
        <w:t>資源班</w:t>
      </w:r>
      <w:r>
        <w:rPr>
          <w:rFonts w:ascii="標楷體" w:eastAsia="標楷體" w:hAnsi="標楷體" w:hint="eastAsia"/>
          <w:sz w:val="28"/>
          <w:szCs w:val="28"/>
        </w:rPr>
        <w:t>新生</w:t>
      </w:r>
      <w:r w:rsidRPr="00BB770B">
        <w:rPr>
          <w:rFonts w:ascii="標楷體" w:eastAsia="標楷體" w:hAnsi="標楷體" w:hint="eastAsia"/>
          <w:sz w:val="28"/>
          <w:szCs w:val="28"/>
        </w:rPr>
        <w:t>入班轉銜會議</w:t>
      </w:r>
      <w:r>
        <w:rPr>
          <w:rFonts w:ascii="標楷體" w:eastAsia="標楷體" w:hAnsi="標楷體" w:hint="eastAsia"/>
          <w:sz w:val="28"/>
          <w:szCs w:val="28"/>
        </w:rPr>
        <w:t>，請相關人員務必參加轉銜會議(如改線上會議，會另行通知)</w:t>
      </w:r>
      <w:r w:rsidRPr="00BB770B">
        <w:rPr>
          <w:rFonts w:ascii="標楷體" w:eastAsia="標楷體" w:hAnsi="標楷體" w:hint="eastAsia"/>
          <w:sz w:val="28"/>
          <w:szCs w:val="28"/>
        </w:rPr>
        <w:t>。</w:t>
      </w:r>
    </w:p>
    <w:p w:rsidR="00782B03" w:rsidRPr="004C57AC" w:rsidRDefault="00782B03" w:rsidP="00782B03">
      <w:pPr>
        <w:widowControl/>
        <w:snapToGrid w:val="0"/>
        <w:spacing w:line="600" w:lineRule="exact"/>
        <w:jc w:val="both"/>
        <w:rPr>
          <w:rFonts w:ascii="標楷體" w:eastAsia="標楷體" w:hAnsi="標楷體" w:cs="新細明體" w:hint="eastAsia"/>
          <w:b/>
          <w:kern w:val="0"/>
          <w:sz w:val="28"/>
          <w:szCs w:val="28"/>
        </w:rPr>
      </w:pPr>
      <w:r>
        <w:rPr>
          <w:rFonts w:ascii="標楷體" w:eastAsia="標楷體" w:hAnsi="標楷體" w:hint="eastAsia"/>
          <w:sz w:val="28"/>
          <w:szCs w:val="28"/>
        </w:rPr>
        <w:t xml:space="preserve">      </w:t>
      </w:r>
      <w:r w:rsidRPr="00987FE3">
        <w:rPr>
          <w:rFonts w:ascii="標楷體" w:eastAsia="標楷體" w:hAnsi="標楷體" w:hint="eastAsia"/>
          <w:sz w:val="28"/>
          <w:szCs w:val="28"/>
        </w:rPr>
        <w:t>感謝您</w:t>
      </w:r>
      <w:r>
        <w:rPr>
          <w:rFonts w:ascii="標楷體" w:eastAsia="標楷體" w:hAnsi="標楷體" w:hint="eastAsia"/>
          <w:sz w:val="28"/>
          <w:szCs w:val="28"/>
        </w:rPr>
        <w:t>對學生輔導工作的協助</w:t>
      </w:r>
      <w:r w:rsidRPr="00987FE3">
        <w:rPr>
          <w:rFonts w:ascii="標楷體" w:eastAsia="標楷體" w:hAnsi="標楷體" w:hint="eastAsia"/>
          <w:sz w:val="28"/>
          <w:szCs w:val="28"/>
        </w:rPr>
        <w:t>！預祝大家暑假生活愉快</w:t>
      </w:r>
      <w:r>
        <w:rPr>
          <w:rFonts w:ascii="標楷體" w:eastAsia="標楷體" w:hAnsi="標楷體" w:hint="eastAsia"/>
          <w:sz w:val="28"/>
          <w:szCs w:val="28"/>
        </w:rPr>
        <w:t>，闔家健康平安</w:t>
      </w:r>
      <w:r w:rsidRPr="00987FE3">
        <w:rPr>
          <w:rFonts w:ascii="標楷體" w:eastAsia="標楷體" w:hAnsi="標楷體" w:hint="eastAsia"/>
          <w:sz w:val="28"/>
          <w:szCs w:val="28"/>
        </w:rPr>
        <w:t>！</w:t>
      </w:r>
    </w:p>
    <w:p w:rsidR="00782B03" w:rsidRDefault="00782B03">
      <w:pPr>
        <w:widowControl/>
        <w:rPr>
          <w:rFonts w:ascii="標楷體" w:eastAsia="標楷體" w:hAnsi="標楷體"/>
          <w:b/>
          <w:color w:val="7030A0"/>
          <w:sz w:val="28"/>
          <w:szCs w:val="28"/>
        </w:rPr>
      </w:pPr>
      <w:r>
        <w:rPr>
          <w:rFonts w:ascii="標楷體" w:eastAsia="標楷體" w:hAnsi="標楷體"/>
          <w:b/>
          <w:color w:val="7030A0"/>
          <w:sz w:val="28"/>
          <w:szCs w:val="28"/>
        </w:rPr>
        <w:br w:type="page"/>
      </w:r>
      <w:r w:rsidRPr="00782B03">
        <w:rPr>
          <w:rFonts w:ascii="標楷體" w:eastAsia="標楷體" w:hAnsi="標楷體"/>
          <w:b/>
          <w:color w:val="7030A0"/>
          <w:sz w:val="28"/>
          <w:szCs w:val="28"/>
        </w:rPr>
        <w:lastRenderedPageBreak/>
        <w:drawing>
          <wp:inline distT="0" distB="0" distL="0" distR="0" wp14:anchorId="3489BC7F" wp14:editId="1D42F12E">
            <wp:extent cx="3168000" cy="4486661"/>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68000" cy="4486661"/>
                    </a:xfrm>
                    <a:prstGeom prst="rect">
                      <a:avLst/>
                    </a:prstGeom>
                  </pic:spPr>
                </pic:pic>
              </a:graphicData>
            </a:graphic>
          </wp:inline>
        </w:drawing>
      </w:r>
      <w:r w:rsidRPr="00782B03">
        <w:rPr>
          <w:noProof/>
        </w:rPr>
        <w:t xml:space="preserve"> </w:t>
      </w:r>
      <w:r>
        <w:rPr>
          <w:noProof/>
        </w:rPr>
        <w:t xml:space="preserve">   </w:t>
      </w:r>
      <w:r w:rsidRPr="00782B03">
        <w:rPr>
          <w:rFonts w:ascii="標楷體" w:eastAsia="標楷體" w:hAnsi="標楷體"/>
          <w:b/>
          <w:color w:val="7030A0"/>
          <w:sz w:val="28"/>
          <w:szCs w:val="28"/>
        </w:rPr>
        <w:drawing>
          <wp:inline distT="0" distB="0" distL="0" distR="0" wp14:anchorId="7C78670C" wp14:editId="62C947E5">
            <wp:extent cx="3168000" cy="43678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68000" cy="4367840"/>
                    </a:xfrm>
                    <a:prstGeom prst="rect">
                      <a:avLst/>
                    </a:prstGeom>
                  </pic:spPr>
                </pic:pic>
              </a:graphicData>
            </a:graphic>
          </wp:inline>
        </w:drawing>
      </w:r>
    </w:p>
    <w:p w:rsidR="00782B03" w:rsidRDefault="00782B03">
      <w:pPr>
        <w:widowControl/>
        <w:rPr>
          <w:rFonts w:ascii="標楷體" w:eastAsia="標楷體" w:hAnsi="標楷體"/>
          <w:b/>
          <w:sz w:val="28"/>
          <w:szCs w:val="28"/>
        </w:rPr>
      </w:pPr>
      <w:r>
        <w:rPr>
          <w:rFonts w:ascii="標楷體" w:eastAsia="標楷體" w:hAnsi="標楷體"/>
          <w:b/>
          <w:sz w:val="28"/>
          <w:szCs w:val="28"/>
        </w:rPr>
        <w:br w:type="page"/>
      </w:r>
    </w:p>
    <w:p w:rsidR="00782B03" w:rsidRDefault="00782B03" w:rsidP="00782B03">
      <w:pPr>
        <w:spacing w:line="0" w:lineRule="atLeast"/>
        <w:ind w:left="538" w:hangingChars="192" w:hanging="538"/>
        <w:jc w:val="center"/>
        <w:rPr>
          <w:rFonts w:ascii="標楷體" w:eastAsia="標楷體" w:hAnsi="標楷體" w:hint="eastAsia"/>
          <w:b/>
          <w:sz w:val="28"/>
          <w:szCs w:val="28"/>
        </w:rPr>
      </w:pPr>
      <w:r w:rsidRPr="00140613">
        <w:rPr>
          <w:rFonts w:ascii="標楷體" w:eastAsia="標楷體" w:hAnsi="標楷體" w:hint="eastAsia"/>
          <w:b/>
          <w:sz w:val="28"/>
          <w:szCs w:val="28"/>
        </w:rPr>
        <w:lastRenderedPageBreak/>
        <w:t>臺南市立</w:t>
      </w:r>
      <w:r>
        <w:rPr>
          <w:rFonts w:ascii="標楷體" w:eastAsia="標楷體" w:hAnsi="標楷體" w:hint="eastAsia"/>
          <w:b/>
          <w:sz w:val="28"/>
          <w:szCs w:val="28"/>
        </w:rPr>
        <w:t>關廟</w:t>
      </w:r>
      <w:r w:rsidRPr="00140613">
        <w:rPr>
          <w:rFonts w:ascii="標楷體" w:eastAsia="標楷體" w:hAnsi="標楷體" w:hint="eastAsia"/>
          <w:b/>
          <w:sz w:val="28"/>
          <w:szCs w:val="28"/>
        </w:rPr>
        <w:t>國民中學</w:t>
      </w:r>
      <w:r>
        <w:rPr>
          <w:rFonts w:ascii="標楷體" w:eastAsia="標楷體" w:hAnsi="標楷體" w:hint="eastAsia"/>
          <w:b/>
          <w:sz w:val="28"/>
          <w:szCs w:val="28"/>
        </w:rPr>
        <w:t>110</w:t>
      </w:r>
      <w:r w:rsidRPr="00140613">
        <w:rPr>
          <w:rFonts w:ascii="標楷體" w:eastAsia="標楷體" w:hAnsi="標楷體" w:hint="eastAsia"/>
          <w:b/>
          <w:sz w:val="28"/>
          <w:szCs w:val="28"/>
        </w:rPr>
        <w:t>學年度第</w:t>
      </w:r>
      <w:r>
        <w:rPr>
          <w:rFonts w:ascii="標楷體" w:eastAsia="標楷體" w:hAnsi="標楷體" w:hint="eastAsia"/>
          <w:b/>
          <w:sz w:val="28"/>
          <w:szCs w:val="28"/>
        </w:rPr>
        <w:t>2</w:t>
      </w:r>
      <w:r w:rsidRPr="00140613">
        <w:rPr>
          <w:rFonts w:ascii="標楷體" w:eastAsia="標楷體" w:hAnsi="標楷體" w:hint="eastAsia"/>
          <w:b/>
          <w:sz w:val="28"/>
          <w:szCs w:val="28"/>
        </w:rPr>
        <w:t>學期期</w:t>
      </w:r>
      <w:r>
        <w:rPr>
          <w:rFonts w:ascii="標楷體" w:eastAsia="標楷體" w:hAnsi="標楷體" w:hint="eastAsia"/>
          <w:b/>
          <w:sz w:val="28"/>
          <w:szCs w:val="28"/>
        </w:rPr>
        <w:t>末</w:t>
      </w:r>
      <w:r w:rsidRPr="00140613">
        <w:rPr>
          <w:rFonts w:ascii="標楷體" w:eastAsia="標楷體" w:hAnsi="標楷體" w:hint="eastAsia"/>
          <w:b/>
          <w:sz w:val="28"/>
          <w:szCs w:val="28"/>
        </w:rPr>
        <w:t>校務會議</w:t>
      </w:r>
    </w:p>
    <w:p w:rsidR="00782B03" w:rsidRPr="00140613" w:rsidRDefault="00782B03" w:rsidP="00782B03">
      <w:pPr>
        <w:spacing w:line="0" w:lineRule="atLeast"/>
        <w:ind w:left="538" w:hangingChars="192" w:hanging="538"/>
        <w:jc w:val="center"/>
        <w:rPr>
          <w:rFonts w:ascii="標楷體" w:eastAsia="標楷體" w:hAnsi="標楷體" w:hint="eastAsia"/>
          <w:b/>
          <w:sz w:val="28"/>
          <w:szCs w:val="28"/>
        </w:rPr>
      </w:pPr>
      <w:r w:rsidRPr="00140613">
        <w:rPr>
          <w:rFonts w:ascii="標楷體" w:eastAsia="標楷體" w:hAnsi="標楷體" w:hint="eastAsia"/>
          <w:b/>
          <w:sz w:val="28"/>
          <w:szCs w:val="28"/>
        </w:rPr>
        <w:t>人事室業務報告</w:t>
      </w:r>
      <w:r>
        <w:rPr>
          <w:rFonts w:ascii="標楷體" w:eastAsia="標楷體" w:hAnsi="標楷體" w:hint="eastAsia"/>
          <w:b/>
          <w:sz w:val="28"/>
          <w:szCs w:val="28"/>
        </w:rPr>
        <w:t xml:space="preserve">  110</w:t>
      </w:r>
      <w:r w:rsidRPr="00140613">
        <w:rPr>
          <w:rFonts w:ascii="標楷體" w:eastAsia="標楷體" w:hAnsi="標楷體" w:hint="eastAsia"/>
          <w:b/>
          <w:sz w:val="28"/>
          <w:szCs w:val="28"/>
        </w:rPr>
        <w:t>.0</w:t>
      </w:r>
      <w:r>
        <w:rPr>
          <w:rFonts w:ascii="標楷體" w:eastAsia="標楷體" w:hAnsi="標楷體" w:hint="eastAsia"/>
          <w:b/>
          <w:sz w:val="28"/>
          <w:szCs w:val="28"/>
        </w:rPr>
        <w:t>7</w:t>
      </w:r>
      <w:r w:rsidRPr="00140613">
        <w:rPr>
          <w:rFonts w:ascii="標楷體" w:eastAsia="標楷體" w:hAnsi="標楷體" w:hint="eastAsia"/>
          <w:b/>
          <w:sz w:val="28"/>
          <w:szCs w:val="28"/>
        </w:rPr>
        <w:t>.</w:t>
      </w:r>
      <w:r>
        <w:rPr>
          <w:rFonts w:ascii="標楷體" w:eastAsia="標楷體" w:hAnsi="標楷體" w:hint="eastAsia"/>
          <w:b/>
          <w:sz w:val="28"/>
          <w:szCs w:val="28"/>
        </w:rPr>
        <w:t>02</w:t>
      </w:r>
    </w:p>
    <w:p w:rsidR="00782B03" w:rsidRDefault="00782B03" w:rsidP="00782B03">
      <w:pPr>
        <w:spacing w:line="0" w:lineRule="atLeast"/>
        <w:ind w:left="461" w:hangingChars="192" w:hanging="461"/>
        <w:jc w:val="center"/>
        <w:rPr>
          <w:rFonts w:ascii="標楷體" w:eastAsia="標楷體" w:hAnsi="標楷體" w:hint="eastAsia"/>
          <w:b/>
        </w:rPr>
      </w:pPr>
      <w:r>
        <w:rPr>
          <w:rFonts w:ascii="標楷體" w:eastAsia="標楷體" w:hAnsi="標楷體" w:hint="eastAsia"/>
          <w:b/>
        </w:rPr>
        <w:t xml:space="preserve">Tainan Municipal Guanmiao Junior High School 109 </w:t>
      </w:r>
      <w:r w:rsidRPr="008852BF">
        <w:rPr>
          <w:rFonts w:ascii="標楷體" w:eastAsia="標楷體" w:hAnsi="標楷體"/>
          <w:b/>
        </w:rPr>
        <w:t xml:space="preserve">school </w:t>
      </w:r>
      <w:r>
        <w:rPr>
          <w:rFonts w:ascii="標楷體" w:eastAsia="標楷體" w:hAnsi="標楷體" w:hint="eastAsia"/>
          <w:b/>
        </w:rPr>
        <w:t>year  the s</w:t>
      </w:r>
      <w:r>
        <w:rPr>
          <w:rFonts w:ascii="標楷體" w:eastAsia="標楷體" w:hAnsi="標楷體"/>
          <w:b/>
        </w:rPr>
        <w:t>econd</w:t>
      </w:r>
      <w:r>
        <w:rPr>
          <w:rFonts w:ascii="標楷體" w:eastAsia="標楷體" w:hAnsi="標楷體" w:hint="eastAsia"/>
          <w:b/>
        </w:rPr>
        <w:t xml:space="preserve"> </w:t>
      </w:r>
      <w:r w:rsidRPr="00792A1F">
        <w:rPr>
          <w:rFonts w:ascii="標楷體" w:eastAsia="標楷體" w:hAnsi="標楷體"/>
          <w:b/>
        </w:rPr>
        <w:t>semester</w:t>
      </w:r>
    </w:p>
    <w:p w:rsidR="00782B03" w:rsidRDefault="00782B03" w:rsidP="00782B03">
      <w:pPr>
        <w:spacing w:line="0" w:lineRule="atLeast"/>
        <w:ind w:left="461" w:hangingChars="192" w:hanging="461"/>
        <w:jc w:val="center"/>
        <w:rPr>
          <w:rFonts w:ascii="標楷體" w:eastAsia="標楷體" w:hAnsi="標楷體" w:hint="eastAsia"/>
          <w:b/>
        </w:rPr>
      </w:pPr>
      <w:r w:rsidRPr="00792A1F">
        <w:rPr>
          <w:rFonts w:ascii="標楷體" w:eastAsia="標楷體" w:hAnsi="標楷體"/>
          <w:b/>
        </w:rPr>
        <w:t xml:space="preserve"> </w:t>
      </w:r>
      <w:r>
        <w:rPr>
          <w:rFonts w:ascii="標楷體" w:eastAsia="標楷體" w:hAnsi="標楷體" w:hint="eastAsia"/>
          <w:b/>
        </w:rPr>
        <w:t>a</w:t>
      </w:r>
      <w:r w:rsidRPr="00792A1F">
        <w:rPr>
          <w:rFonts w:ascii="標楷體" w:eastAsia="標楷體" w:hAnsi="標楷體"/>
          <w:b/>
        </w:rPr>
        <w:t xml:space="preserve">ffairs </w:t>
      </w:r>
      <w:r>
        <w:rPr>
          <w:rFonts w:ascii="標楷體" w:eastAsia="標楷體" w:hAnsi="標楷體" w:hint="eastAsia"/>
          <w:b/>
        </w:rPr>
        <w:t>m</w:t>
      </w:r>
      <w:r w:rsidRPr="00792A1F">
        <w:rPr>
          <w:rFonts w:ascii="標楷體" w:eastAsia="標楷體" w:hAnsi="標楷體"/>
          <w:b/>
        </w:rPr>
        <w:t>eeting</w:t>
      </w:r>
      <w:r w:rsidRPr="009C7448">
        <w:rPr>
          <w:rFonts w:ascii="標楷體" w:eastAsia="標楷體" w:hAnsi="標楷體"/>
          <w:b/>
        </w:rPr>
        <w:t xml:space="preserve"> </w:t>
      </w:r>
      <w:r>
        <w:rPr>
          <w:rFonts w:ascii="標楷體" w:eastAsia="標楷體" w:hAnsi="標楷體" w:hint="eastAsia"/>
          <w:b/>
        </w:rPr>
        <w:t>first</w:t>
      </w:r>
      <w:r w:rsidRPr="00792A1F">
        <w:rPr>
          <w:rFonts w:ascii="標楷體" w:eastAsia="標楷體" w:hAnsi="標楷體"/>
          <w:b/>
        </w:rPr>
        <w:t xml:space="preserve"> reports</w:t>
      </w:r>
      <w:r>
        <w:rPr>
          <w:rFonts w:ascii="標楷體" w:eastAsia="標楷體" w:hAnsi="標楷體" w:hint="eastAsia"/>
          <w:b/>
        </w:rPr>
        <w:t xml:space="preserve"> of </w:t>
      </w:r>
      <w:r w:rsidRPr="00792A1F">
        <w:rPr>
          <w:rFonts w:ascii="標楷體" w:eastAsia="標楷體" w:hAnsi="標楷體"/>
          <w:b/>
        </w:rPr>
        <w:t>Personnel Office</w:t>
      </w:r>
    </w:p>
    <w:p w:rsidR="00782B03" w:rsidRPr="00D95073" w:rsidRDefault="00782B03" w:rsidP="00782B03">
      <w:pPr>
        <w:numPr>
          <w:ilvl w:val="0"/>
          <w:numId w:val="37"/>
        </w:numPr>
        <w:spacing w:line="460" w:lineRule="exact"/>
        <w:rPr>
          <w:rFonts w:ascii="標楷體" w:eastAsia="標楷體" w:hAnsi="標楷體" w:hint="eastAsia"/>
          <w:b/>
        </w:rPr>
      </w:pPr>
      <w:r w:rsidRPr="00B927D4">
        <w:rPr>
          <w:rFonts w:ascii="標楷體" w:eastAsia="標楷體" w:hAnsi="標楷體" w:hint="eastAsia"/>
          <w:b/>
          <w:bdr w:val="single" w:sz="4" w:space="0" w:color="auto"/>
          <w:shd w:val="pct15" w:color="auto" w:fill="FFFFFF"/>
        </w:rPr>
        <w:t>人事異動P</w:t>
      </w:r>
      <w:r w:rsidRPr="00B927D4">
        <w:rPr>
          <w:rFonts w:ascii="標楷體" w:eastAsia="標楷體" w:hAnsi="標楷體"/>
          <w:b/>
          <w:bdr w:val="single" w:sz="4" w:space="0" w:color="auto"/>
          <w:shd w:val="pct15" w:color="auto" w:fill="FFFFFF"/>
        </w:rPr>
        <w:t xml:space="preserve">ersonnel </w:t>
      </w:r>
      <w:r w:rsidRPr="00B927D4">
        <w:rPr>
          <w:rFonts w:ascii="標楷體" w:eastAsia="標楷體" w:hAnsi="標楷體" w:hint="eastAsia"/>
          <w:b/>
          <w:bdr w:val="single" w:sz="4" w:space="0" w:color="auto"/>
          <w:shd w:val="pct15" w:color="auto" w:fill="FFFFFF"/>
        </w:rPr>
        <w:t>C</w:t>
      </w:r>
      <w:r w:rsidRPr="00B927D4">
        <w:rPr>
          <w:rFonts w:ascii="標楷體" w:eastAsia="標楷體" w:hAnsi="標楷體"/>
          <w:b/>
          <w:bdr w:val="single" w:sz="4" w:space="0" w:color="auto"/>
          <w:shd w:val="pct15" w:color="auto" w:fill="FFFFFF"/>
        </w:rPr>
        <w:t>hange</w:t>
      </w:r>
      <w:r w:rsidRPr="00B927D4">
        <w:rPr>
          <w:rFonts w:ascii="標楷體" w:eastAsia="標楷體" w:hAnsi="標楷體" w:hint="eastAsia"/>
          <w:b/>
          <w:bdr w:val="single" w:sz="4" w:space="0" w:color="auto"/>
          <w:shd w:val="pct15" w:color="auto" w:fill="FFFFFF"/>
        </w:rPr>
        <w:t>：</w:t>
      </w:r>
      <w:r w:rsidRPr="00D95073">
        <w:rPr>
          <w:rFonts w:ascii="標楷體" w:eastAsia="標楷體" w:hAnsi="標楷體"/>
          <w:b/>
        </w:rPr>
        <w:t xml:space="preserve"> </w:t>
      </w:r>
    </w:p>
    <w:p w:rsidR="00782B03" w:rsidRDefault="00782B03" w:rsidP="00782B03">
      <w:pPr>
        <w:spacing w:line="460" w:lineRule="exact"/>
        <w:rPr>
          <w:rFonts w:ascii="標楷體" w:eastAsia="標楷體" w:hAnsi="標楷體"/>
        </w:rPr>
      </w:pPr>
      <w:r>
        <w:rPr>
          <w:rFonts w:ascii="標楷體" w:eastAsia="標楷體" w:hAnsi="標楷體" w:hint="eastAsia"/>
        </w:rPr>
        <w:t>葉淑芬教師自110年8月1日起市內介聘與後甲國中柯文勝教師互調。</w:t>
      </w:r>
    </w:p>
    <w:p w:rsidR="00782B03" w:rsidRPr="002B5CC6" w:rsidRDefault="00782B03" w:rsidP="00782B03">
      <w:pPr>
        <w:pStyle w:val="ae"/>
        <w:ind w:leftChars="0" w:left="0"/>
        <w:rPr>
          <w:rFonts w:ascii="標楷體" w:eastAsia="標楷體" w:hAnsi="標楷體" w:hint="eastAsia"/>
          <w:bdr w:val="single" w:sz="4" w:space="0" w:color="auto"/>
          <w:shd w:val="pct15" w:color="auto" w:fill="FFFFFF"/>
        </w:rPr>
      </w:pPr>
      <w:r>
        <w:rPr>
          <w:rFonts w:ascii="標楷體" w:eastAsia="標楷體" w:hAnsi="標楷體" w:hint="eastAsia"/>
          <w:bdr w:val="single" w:sz="4" w:space="0" w:color="auto"/>
          <w:shd w:val="pct15" w:color="auto" w:fill="FFFFFF"/>
        </w:rPr>
        <w:t>貳</w:t>
      </w:r>
      <w:r w:rsidRPr="002B5CC6">
        <w:rPr>
          <w:rFonts w:ascii="標楷體" w:eastAsia="標楷體" w:hAnsi="標楷體" w:hint="eastAsia"/>
          <w:bdr w:val="single" w:sz="4" w:space="0" w:color="auto"/>
          <w:shd w:val="pct15" w:color="auto" w:fill="FFFFFF"/>
        </w:rPr>
        <w:t>、業務宣導</w:t>
      </w:r>
      <w:r>
        <w:rPr>
          <w:rFonts w:ascii="標楷體" w:eastAsia="標楷體" w:hAnsi="標楷體" w:hint="eastAsia"/>
          <w:bdr w:val="single" w:sz="4" w:space="0" w:color="auto"/>
          <w:shd w:val="pct15" w:color="auto" w:fill="FFFFFF"/>
        </w:rPr>
        <w:t>Work Reports</w:t>
      </w:r>
      <w:r w:rsidRPr="002B5CC6">
        <w:rPr>
          <w:rFonts w:ascii="標楷體" w:eastAsia="標楷體" w:hAnsi="標楷體" w:hint="eastAsia"/>
          <w:bdr w:val="single" w:sz="4" w:space="0" w:color="auto"/>
          <w:shd w:val="pct15" w:color="auto" w:fill="FFFFFF"/>
        </w:rPr>
        <w:t>：</w:t>
      </w:r>
    </w:p>
    <w:p w:rsidR="00782B03" w:rsidRPr="002F0459" w:rsidRDefault="00782B03" w:rsidP="00782B03">
      <w:pPr>
        <w:pStyle w:val="ae"/>
        <w:numPr>
          <w:ilvl w:val="0"/>
          <w:numId w:val="39"/>
        </w:numPr>
        <w:ind w:leftChars="0"/>
        <w:rPr>
          <w:rFonts w:ascii="標楷體" w:eastAsia="標楷體" w:hAnsi="標楷體" w:hint="eastAsia"/>
          <w:sz w:val="26"/>
          <w:szCs w:val="26"/>
        </w:rPr>
      </w:pPr>
      <w:r>
        <w:rPr>
          <w:rFonts w:ascii="標楷體" w:eastAsia="標楷體" w:hAnsi="標楷體" w:hint="eastAsia"/>
          <w:sz w:val="26"/>
          <w:szCs w:val="26"/>
        </w:rPr>
        <w:t>開學典禮、休業式、校務會議等學校重大集會，請全體教職同仁務必出席並全程參與。</w:t>
      </w:r>
    </w:p>
    <w:p w:rsidR="00782B03" w:rsidRDefault="00782B03" w:rsidP="00782B03">
      <w:pPr>
        <w:pStyle w:val="ae"/>
        <w:ind w:leftChars="0" w:left="520" w:hangingChars="200" w:hanging="520"/>
        <w:rPr>
          <w:rFonts w:ascii="標楷體" w:eastAsia="標楷體" w:hAnsi="標楷體"/>
          <w:sz w:val="26"/>
          <w:szCs w:val="26"/>
        </w:rPr>
      </w:pPr>
      <w:r>
        <w:rPr>
          <w:rFonts w:ascii="標楷體" w:eastAsia="標楷體" w:hAnsi="標楷體" w:hint="eastAsia"/>
          <w:sz w:val="26"/>
          <w:szCs w:val="26"/>
        </w:rPr>
        <w:t xml:space="preserve"> 2.</w:t>
      </w:r>
      <w:r w:rsidRPr="000A1272">
        <w:rPr>
          <w:rFonts w:ascii="標楷體" w:eastAsia="標楷體" w:hAnsi="標楷體" w:hint="eastAsia"/>
          <w:sz w:val="26"/>
          <w:szCs w:val="26"/>
        </w:rPr>
        <w:t>行政院人事行政總處為保障員工生活品質，本於照顧員工精神，提供下列各項福利服務措施，歡迎同仁踴躍參考利用！</w:t>
      </w:r>
    </w:p>
    <w:p w:rsidR="00782B03" w:rsidRPr="00414FE5" w:rsidRDefault="00782B03" w:rsidP="00782B03">
      <w:pPr>
        <w:pStyle w:val="ae"/>
        <w:numPr>
          <w:ilvl w:val="0"/>
          <w:numId w:val="38"/>
        </w:numPr>
        <w:ind w:left="1000" w:hangingChars="200" w:hanging="520"/>
        <w:rPr>
          <w:rFonts w:ascii="標楷體" w:eastAsia="標楷體" w:hAnsi="標楷體" w:hint="eastAsia"/>
          <w:sz w:val="26"/>
          <w:szCs w:val="26"/>
        </w:rPr>
      </w:pPr>
      <w:r w:rsidRPr="00A20861">
        <w:rPr>
          <w:rFonts w:ascii="標楷體" w:eastAsia="標楷體" w:hAnsi="標楷體" w:hint="eastAsia"/>
          <w:sz w:val="26"/>
          <w:szCs w:val="26"/>
        </w:rPr>
        <w:t>一、築巢優利貸─公教員工房屋貸款，目前由台灣銀行承作，</w:t>
      </w:r>
      <w:r w:rsidRPr="00A20861">
        <w:rPr>
          <w:rFonts w:ascii="標楷體" w:eastAsia="標楷體" w:hAnsi="標楷體"/>
          <w:sz w:val="26"/>
          <w:szCs w:val="26"/>
        </w:rPr>
        <w:t>貸款利率按中華郵政2年期定期儲金機動利率固定加碼0.465％機動計息（目前為年息1.560％）</w:t>
      </w:r>
      <w:r w:rsidRPr="00A20861">
        <w:rPr>
          <w:rFonts w:ascii="標楷體" w:eastAsia="標楷體" w:hAnsi="標楷體" w:hint="eastAsia"/>
          <w:sz w:val="26"/>
          <w:szCs w:val="26"/>
        </w:rPr>
        <w:t>目前利率為</w:t>
      </w:r>
      <w:r w:rsidRPr="00A20861">
        <w:rPr>
          <w:rFonts w:ascii="標楷體" w:eastAsia="標楷體" w:hAnsi="標楷體"/>
          <w:sz w:val="26"/>
          <w:szCs w:val="26"/>
        </w:rPr>
        <w:t>1.</w:t>
      </w:r>
      <w:r w:rsidRPr="00A20861">
        <w:rPr>
          <w:rFonts w:ascii="標楷體" w:eastAsia="標楷體" w:hAnsi="標楷體" w:hint="eastAsia"/>
          <w:sz w:val="26"/>
          <w:szCs w:val="26"/>
        </w:rPr>
        <w:t>560</w:t>
      </w:r>
      <w:r w:rsidRPr="00A20861">
        <w:rPr>
          <w:rFonts w:ascii="標楷體" w:eastAsia="標楷體" w:hAnsi="標楷體"/>
          <w:sz w:val="26"/>
          <w:szCs w:val="26"/>
        </w:rPr>
        <w:t>%</w:t>
      </w:r>
      <w:r w:rsidRPr="00A20861">
        <w:rPr>
          <w:rFonts w:ascii="標楷體" w:eastAsia="標楷體" w:hAnsi="標楷體" w:hint="eastAsia"/>
          <w:sz w:val="26"/>
          <w:szCs w:val="26"/>
        </w:rPr>
        <w:t>。貸款期間最長為</w:t>
      </w:r>
      <w:r w:rsidRPr="00A20861">
        <w:rPr>
          <w:rFonts w:ascii="標楷體" w:eastAsia="標楷體" w:hAnsi="標楷體"/>
          <w:sz w:val="26"/>
          <w:szCs w:val="26"/>
        </w:rPr>
        <w:t>30</w:t>
      </w:r>
      <w:r w:rsidRPr="00A20861">
        <w:rPr>
          <w:rFonts w:ascii="標楷體" w:eastAsia="標楷體" w:hAnsi="標楷體" w:hint="eastAsia"/>
          <w:sz w:val="26"/>
          <w:szCs w:val="26"/>
        </w:rPr>
        <w:t>年。</w:t>
      </w:r>
      <w:r w:rsidRPr="00414FE5">
        <w:rPr>
          <w:rFonts w:ascii="標楷體" w:eastAsia="標楷體" w:hAnsi="標楷體" w:hint="eastAsia"/>
          <w:sz w:val="26"/>
          <w:szCs w:val="26"/>
        </w:rPr>
        <w:t>行政院人事行政總處辦理110年至113年「貼心相貸」全國公教員工消費性貸款，經公開徵選續由臺灣土地銀行股份有限公司承作</w:t>
      </w:r>
    </w:p>
    <w:p w:rsidR="00782B03" w:rsidRPr="00863C09" w:rsidRDefault="00782B03" w:rsidP="00782B03">
      <w:pPr>
        <w:pStyle w:val="ae"/>
        <w:numPr>
          <w:ilvl w:val="0"/>
          <w:numId w:val="38"/>
        </w:numPr>
        <w:ind w:left="1000" w:hangingChars="200" w:hanging="520"/>
        <w:rPr>
          <w:rFonts w:ascii="標楷體" w:eastAsia="標楷體" w:hAnsi="標楷體"/>
          <w:sz w:val="26"/>
          <w:szCs w:val="26"/>
        </w:rPr>
      </w:pPr>
      <w:r>
        <w:rPr>
          <w:rFonts w:ascii="標楷體" w:eastAsia="標楷體" w:hAnsi="標楷體" w:hint="eastAsia"/>
          <w:sz w:val="26"/>
          <w:szCs w:val="26"/>
        </w:rPr>
        <w:t>二</w:t>
      </w:r>
      <w:r w:rsidRPr="00863C09">
        <w:rPr>
          <w:rFonts w:ascii="標楷體" w:eastAsia="標楷體" w:hAnsi="標楷體" w:hint="eastAsia"/>
          <w:sz w:val="26"/>
          <w:szCs w:val="26"/>
        </w:rPr>
        <w:t>、 闔家安康─公教員工團體保險，員工及配偶、子女、父母皆可投保</w:t>
      </w:r>
      <w:r w:rsidRPr="00863C09">
        <w:rPr>
          <w:rFonts w:ascii="標楷體" w:eastAsia="標楷體" w:hAnsi="標楷體"/>
          <w:sz w:val="26"/>
          <w:szCs w:val="26"/>
        </w:rPr>
        <w:t>(</w:t>
      </w:r>
      <w:r w:rsidRPr="00863C09">
        <w:rPr>
          <w:rFonts w:ascii="標楷體" w:eastAsia="標楷體" w:hAnsi="標楷體" w:hint="eastAsia"/>
          <w:sz w:val="26"/>
          <w:szCs w:val="26"/>
        </w:rPr>
        <w:t>員工須加保，眷屬才可加保</w:t>
      </w:r>
      <w:r w:rsidRPr="00863C09">
        <w:rPr>
          <w:rFonts w:ascii="標楷體" w:eastAsia="標楷體" w:hAnsi="標楷體"/>
          <w:sz w:val="26"/>
          <w:szCs w:val="26"/>
        </w:rPr>
        <w:t>)</w:t>
      </w:r>
      <w:r w:rsidRPr="00863C09">
        <w:rPr>
          <w:rFonts w:ascii="標楷體" w:eastAsia="標楷體" w:hAnsi="標楷體" w:hint="eastAsia"/>
          <w:sz w:val="26"/>
          <w:szCs w:val="26"/>
        </w:rPr>
        <w:t>。保險給付含最高</w:t>
      </w:r>
      <w:r w:rsidRPr="00863C09">
        <w:rPr>
          <w:rFonts w:ascii="標楷體" w:eastAsia="標楷體" w:hAnsi="標楷體"/>
          <w:sz w:val="26"/>
          <w:szCs w:val="26"/>
        </w:rPr>
        <w:t>300</w:t>
      </w:r>
      <w:r w:rsidRPr="00863C09">
        <w:rPr>
          <w:rFonts w:ascii="標楷體" w:eastAsia="標楷體" w:hAnsi="標楷體" w:hint="eastAsia"/>
          <w:sz w:val="26"/>
          <w:szCs w:val="26"/>
        </w:rPr>
        <w:t>萬意外保障、意外住院日額</w:t>
      </w:r>
      <w:r w:rsidRPr="00863C09">
        <w:rPr>
          <w:rFonts w:ascii="標楷體" w:eastAsia="標楷體" w:hAnsi="標楷體"/>
          <w:sz w:val="26"/>
          <w:szCs w:val="26"/>
        </w:rPr>
        <w:t>1,000</w:t>
      </w:r>
      <w:r w:rsidRPr="00863C09">
        <w:rPr>
          <w:rFonts w:ascii="標楷體" w:eastAsia="標楷體" w:hAnsi="標楷體" w:hint="eastAsia"/>
          <w:sz w:val="26"/>
          <w:szCs w:val="26"/>
        </w:rPr>
        <w:t>元等相關保障，並增加航空、特定意外雙倍及門診住院醫療保障。保費年繳僅</w:t>
      </w:r>
      <w:r w:rsidRPr="00863C09">
        <w:rPr>
          <w:rFonts w:ascii="標楷體" w:eastAsia="標楷體" w:hAnsi="標楷體"/>
          <w:sz w:val="26"/>
          <w:szCs w:val="26"/>
        </w:rPr>
        <w:t>NT$588~NT$1,140</w:t>
      </w:r>
      <w:r w:rsidRPr="00863C09">
        <w:rPr>
          <w:rFonts w:ascii="標楷體" w:eastAsia="標楷體" w:hAnsi="標楷體" w:hint="eastAsia"/>
          <w:sz w:val="26"/>
          <w:szCs w:val="26"/>
        </w:rPr>
        <w:t>。南山人壽闔家安康保險專案網頁：</w:t>
      </w:r>
      <w:hyperlink r:id="rId10" w:history="1">
        <w:r w:rsidRPr="00863C09">
          <w:rPr>
            <w:rStyle w:val="a5"/>
            <w:rFonts w:ascii="標楷體" w:eastAsia="標楷體" w:hAnsi="標楷體"/>
            <w:sz w:val="26"/>
            <w:szCs w:val="26"/>
          </w:rPr>
          <w:t>https://goo.gl/9dycG8</w:t>
        </w:r>
      </w:hyperlink>
    </w:p>
    <w:p w:rsidR="00782B03" w:rsidRPr="000A1272" w:rsidRDefault="00782B03" w:rsidP="00782B03">
      <w:pPr>
        <w:pStyle w:val="ae"/>
        <w:numPr>
          <w:ilvl w:val="0"/>
          <w:numId w:val="38"/>
        </w:numPr>
        <w:ind w:left="1000" w:hangingChars="200" w:hanging="520"/>
        <w:rPr>
          <w:rFonts w:ascii="標楷體" w:eastAsia="標楷體" w:hAnsi="標楷體"/>
          <w:sz w:val="26"/>
          <w:szCs w:val="26"/>
        </w:rPr>
      </w:pPr>
      <w:r>
        <w:rPr>
          <w:rFonts w:ascii="標楷體" w:eastAsia="標楷體" w:hAnsi="標楷體" w:hint="eastAsia"/>
          <w:sz w:val="26"/>
          <w:szCs w:val="26"/>
        </w:rPr>
        <w:t>三</w:t>
      </w:r>
      <w:r w:rsidRPr="000A1272">
        <w:rPr>
          <w:rFonts w:ascii="標楷體" w:eastAsia="標楷體" w:hAnsi="標楷體" w:hint="eastAsia"/>
          <w:sz w:val="26"/>
          <w:szCs w:val="26"/>
        </w:rPr>
        <w:t>、全國公教健檢方案─特約醫院提供</w:t>
      </w:r>
      <w:r w:rsidRPr="000A1272">
        <w:rPr>
          <w:rFonts w:ascii="標楷體" w:eastAsia="標楷體" w:hAnsi="標楷體"/>
          <w:sz w:val="26"/>
          <w:szCs w:val="26"/>
        </w:rPr>
        <w:t>3500</w:t>
      </w:r>
      <w:r w:rsidRPr="000A1272">
        <w:rPr>
          <w:rFonts w:ascii="標楷體" w:eastAsia="標楷體" w:hAnsi="標楷體" w:hint="eastAsia"/>
          <w:sz w:val="26"/>
          <w:szCs w:val="26"/>
        </w:rPr>
        <w:t>元之健檢套餐現職員工、退休人員及前開人員眷屬皆可使用。可攜帶相關證明前往特約醫療機構，購買</w:t>
      </w:r>
      <w:r w:rsidRPr="000A1272">
        <w:rPr>
          <w:rFonts w:ascii="標楷體" w:eastAsia="標楷體" w:hAnsi="標楷體"/>
          <w:sz w:val="26"/>
          <w:szCs w:val="26"/>
        </w:rPr>
        <w:t>3500</w:t>
      </w:r>
      <w:r w:rsidRPr="000A1272">
        <w:rPr>
          <w:rFonts w:ascii="標楷體" w:eastAsia="標楷體" w:hAnsi="標楷體" w:hint="eastAsia"/>
          <w:sz w:val="26"/>
          <w:szCs w:val="26"/>
        </w:rPr>
        <w:t>元之健檢方案，現職員工如符合本府及所屬機關學校公務人員健康檢查補助原則</w:t>
      </w:r>
      <w:r w:rsidRPr="000A1272">
        <w:rPr>
          <w:rFonts w:ascii="標楷體" w:eastAsia="標楷體" w:hAnsi="標楷體"/>
          <w:sz w:val="26"/>
          <w:szCs w:val="26"/>
        </w:rPr>
        <w:t>(</w:t>
      </w:r>
      <w:r w:rsidRPr="000A1272">
        <w:rPr>
          <w:rFonts w:ascii="標楷體" w:eastAsia="標楷體" w:hAnsi="標楷體" w:hint="eastAsia"/>
          <w:sz w:val="26"/>
          <w:szCs w:val="26"/>
        </w:rPr>
        <w:t>規定內容：</w:t>
      </w:r>
      <w:hyperlink r:id="rId11" w:history="1">
        <w:r w:rsidRPr="000A1272">
          <w:rPr>
            <w:rStyle w:val="a5"/>
            <w:rFonts w:ascii="標楷體" w:eastAsia="標楷體" w:hAnsi="標楷體"/>
            <w:sz w:val="26"/>
            <w:szCs w:val="26"/>
          </w:rPr>
          <w:t>http://goo.gl/Z6hpcp</w:t>
        </w:r>
      </w:hyperlink>
      <w:r w:rsidRPr="000A1272">
        <w:rPr>
          <w:rFonts w:ascii="標楷體" w:eastAsia="標楷體" w:hAnsi="標楷體"/>
          <w:sz w:val="26"/>
          <w:szCs w:val="26"/>
        </w:rPr>
        <w:t> )</w:t>
      </w:r>
      <w:r w:rsidRPr="000A1272">
        <w:rPr>
          <w:rFonts w:ascii="標楷體" w:eastAsia="標楷體" w:hAnsi="標楷體" w:hint="eastAsia"/>
          <w:sz w:val="26"/>
          <w:szCs w:val="26"/>
        </w:rPr>
        <w:t>規定者，得檢具申請補助。特約醫院名單網頁：</w:t>
      </w:r>
      <w:hyperlink r:id="rId12" w:history="1">
        <w:r w:rsidRPr="000A1272">
          <w:rPr>
            <w:rStyle w:val="a5"/>
            <w:rFonts w:ascii="標楷體" w:eastAsia="標楷體" w:hAnsi="標楷體"/>
            <w:sz w:val="26"/>
            <w:szCs w:val="26"/>
          </w:rPr>
          <w:t>https://goo.gl/VJOZiW</w:t>
        </w:r>
      </w:hyperlink>
    </w:p>
    <w:p w:rsidR="00782B03" w:rsidRPr="000A1272" w:rsidRDefault="00782B03" w:rsidP="00782B03">
      <w:pPr>
        <w:pStyle w:val="ae"/>
        <w:numPr>
          <w:ilvl w:val="0"/>
          <w:numId w:val="38"/>
        </w:numPr>
        <w:ind w:left="1000" w:hangingChars="200" w:hanging="520"/>
        <w:rPr>
          <w:rFonts w:ascii="標楷體" w:eastAsia="標楷體" w:hAnsi="標楷體"/>
          <w:sz w:val="26"/>
          <w:szCs w:val="26"/>
        </w:rPr>
      </w:pPr>
      <w:r>
        <w:rPr>
          <w:rFonts w:ascii="標楷體" w:eastAsia="標楷體" w:hAnsi="標楷體" w:hint="eastAsia"/>
          <w:sz w:val="26"/>
          <w:szCs w:val="26"/>
        </w:rPr>
        <w:t>四</w:t>
      </w:r>
      <w:r w:rsidRPr="000A1272">
        <w:rPr>
          <w:rFonts w:ascii="標楷體" w:eastAsia="標楷體" w:hAnsi="標楷體" w:hint="eastAsia"/>
          <w:sz w:val="26"/>
          <w:szCs w:val="26"/>
        </w:rPr>
        <w:t>、全國公教員工網路購書優惠方案─員工網路購書價格優惠，現職員工、退休人員及前開人員眷屬得至</w:t>
      </w:r>
      <w:r w:rsidRPr="000A1272">
        <w:rPr>
          <w:rFonts w:ascii="標楷體" w:eastAsia="標楷體" w:hAnsi="標楷體"/>
          <w:sz w:val="26"/>
          <w:szCs w:val="26"/>
        </w:rPr>
        <w:t>TAAZE</w:t>
      </w:r>
      <w:r w:rsidRPr="000A1272">
        <w:rPr>
          <w:rFonts w:ascii="標楷體" w:eastAsia="標楷體" w:hAnsi="標楷體" w:hint="eastAsia"/>
          <w:sz w:val="26"/>
          <w:szCs w:val="26"/>
        </w:rPr>
        <w:t>讀冊生活、灰熊愛讀書兩網路購書網頁登入並進行公教人員認證，及可享有網路購書優惠。員工網路購書方案網頁：</w:t>
      </w:r>
      <w:hyperlink r:id="rId13" w:history="1">
        <w:r w:rsidRPr="000A1272">
          <w:rPr>
            <w:rStyle w:val="a5"/>
            <w:rFonts w:ascii="標楷體" w:eastAsia="標楷體" w:hAnsi="標楷體"/>
            <w:sz w:val="26"/>
            <w:szCs w:val="26"/>
          </w:rPr>
          <w:t>https://goo.gl/tE89Bv</w:t>
        </w:r>
      </w:hyperlink>
    </w:p>
    <w:p w:rsidR="00782B03" w:rsidRPr="000A1272" w:rsidRDefault="00782B03" w:rsidP="00782B03">
      <w:pPr>
        <w:pStyle w:val="ae"/>
        <w:numPr>
          <w:ilvl w:val="0"/>
          <w:numId w:val="38"/>
        </w:numPr>
        <w:ind w:left="1000" w:hangingChars="200" w:hanging="520"/>
        <w:rPr>
          <w:rFonts w:ascii="標楷體" w:eastAsia="標楷體" w:hAnsi="標楷體"/>
          <w:sz w:val="26"/>
          <w:szCs w:val="26"/>
        </w:rPr>
      </w:pPr>
      <w:r>
        <w:rPr>
          <w:rFonts w:ascii="標楷體" w:eastAsia="標楷體" w:hAnsi="標楷體" w:hint="eastAsia"/>
          <w:sz w:val="26"/>
          <w:szCs w:val="26"/>
        </w:rPr>
        <w:t>五</w:t>
      </w:r>
      <w:r w:rsidRPr="000A1272">
        <w:rPr>
          <w:rFonts w:ascii="標楷體" w:eastAsia="標楷體" w:hAnsi="標楷體" w:hint="eastAsia"/>
          <w:sz w:val="26"/>
          <w:szCs w:val="26"/>
        </w:rPr>
        <w:t>、全國公教員工旅遊平安卡─持卡者於旅遊前辦理保險即可，現職員工、退休人員及前述人員眷屬，僅須公教人員</w:t>
      </w:r>
      <w:r w:rsidRPr="000A1272">
        <w:rPr>
          <w:rFonts w:ascii="標楷體" w:eastAsia="標楷體" w:hAnsi="標楷體"/>
          <w:sz w:val="26"/>
          <w:szCs w:val="26"/>
        </w:rPr>
        <w:t>1</w:t>
      </w:r>
      <w:r w:rsidRPr="000A1272">
        <w:rPr>
          <w:rFonts w:ascii="標楷體" w:eastAsia="標楷體" w:hAnsi="標楷體" w:hint="eastAsia"/>
          <w:sz w:val="26"/>
          <w:szCs w:val="26"/>
        </w:rPr>
        <w:t>人辦理旅遊平安卡，於旅遊前以電話、網路或傳真及可完成投保程序，同行眷屬亦可享優惠。公教旅平卡專案網頁：</w:t>
      </w:r>
      <w:hyperlink r:id="rId14" w:history="1">
        <w:r w:rsidRPr="000A1272">
          <w:rPr>
            <w:rStyle w:val="a5"/>
            <w:rFonts w:ascii="標楷體" w:eastAsia="標楷體" w:hAnsi="標楷體"/>
            <w:sz w:val="26"/>
            <w:szCs w:val="26"/>
          </w:rPr>
          <w:t>https://goo.gl/xCWJsg</w:t>
        </w:r>
      </w:hyperlink>
    </w:p>
    <w:p w:rsidR="00782B03" w:rsidRPr="000A1272" w:rsidRDefault="00782B03" w:rsidP="00782B03">
      <w:pPr>
        <w:pStyle w:val="ae"/>
        <w:numPr>
          <w:ilvl w:val="0"/>
          <w:numId w:val="38"/>
        </w:numPr>
        <w:ind w:left="1000" w:hangingChars="200" w:hanging="520"/>
        <w:rPr>
          <w:rFonts w:ascii="標楷體" w:eastAsia="標楷體" w:hAnsi="標楷體"/>
          <w:sz w:val="26"/>
          <w:szCs w:val="26"/>
        </w:rPr>
      </w:pPr>
      <w:r>
        <w:rPr>
          <w:rFonts w:ascii="標楷體" w:eastAsia="標楷體" w:hAnsi="標楷體" w:hint="eastAsia"/>
          <w:sz w:val="26"/>
          <w:szCs w:val="26"/>
        </w:rPr>
        <w:t>六</w:t>
      </w:r>
      <w:r w:rsidRPr="000A1272">
        <w:rPr>
          <w:rFonts w:ascii="標楷體" w:eastAsia="標楷體" w:hAnsi="標楷體" w:hint="eastAsia"/>
          <w:sz w:val="26"/>
          <w:szCs w:val="26"/>
        </w:rPr>
        <w:t>、未婚聯誼─各政府機關皆辦理未婚聯誼活動，各政府機關每年度皆會辦理未婚聯誼活動，歡迎未婚公教同仁踴躍參加。未婚聯誼活動訊息網頁：</w:t>
      </w:r>
      <w:hyperlink r:id="rId15" w:history="1">
        <w:r w:rsidRPr="000A1272">
          <w:rPr>
            <w:rStyle w:val="a5"/>
            <w:rFonts w:ascii="標楷體" w:eastAsia="標楷體" w:hAnsi="標楷體"/>
            <w:sz w:val="26"/>
            <w:szCs w:val="26"/>
          </w:rPr>
          <w:t>https://goo.gl/WPO1fk</w:t>
        </w:r>
      </w:hyperlink>
      <w:r w:rsidRPr="000A1272">
        <w:rPr>
          <w:rFonts w:ascii="標楷體" w:eastAsia="標楷體" w:hAnsi="標楷體"/>
          <w:sz w:val="26"/>
          <w:szCs w:val="26"/>
        </w:rPr>
        <w:t> </w:t>
      </w:r>
    </w:p>
    <w:p w:rsidR="00782B03" w:rsidRDefault="00782B03" w:rsidP="00782B03">
      <w:pPr>
        <w:pStyle w:val="ae"/>
        <w:numPr>
          <w:ilvl w:val="0"/>
          <w:numId w:val="38"/>
        </w:numPr>
        <w:ind w:left="1000" w:hangingChars="200" w:hanging="520"/>
        <w:rPr>
          <w:rFonts w:ascii="標楷體" w:eastAsia="標楷體" w:hAnsi="標楷體"/>
          <w:sz w:val="26"/>
          <w:szCs w:val="26"/>
          <w:u w:val="single"/>
        </w:rPr>
      </w:pPr>
      <w:r>
        <w:rPr>
          <w:rFonts w:ascii="標楷體" w:eastAsia="標楷體" w:hAnsi="標楷體" w:hint="eastAsia"/>
          <w:sz w:val="26"/>
          <w:szCs w:val="26"/>
        </w:rPr>
        <w:t>七、</w:t>
      </w:r>
      <w:r w:rsidRPr="000A1272">
        <w:rPr>
          <w:rFonts w:ascii="標楷體" w:eastAsia="標楷體" w:hAnsi="標楷體" w:hint="eastAsia"/>
          <w:sz w:val="26"/>
          <w:szCs w:val="26"/>
        </w:rPr>
        <w:t>各項福利服務措施詳細內容，可至公務福利</w:t>
      </w:r>
      <w:r w:rsidRPr="000A1272">
        <w:rPr>
          <w:rFonts w:ascii="標楷體" w:eastAsia="標楷體" w:hAnsi="標楷體"/>
          <w:sz w:val="26"/>
          <w:szCs w:val="26"/>
        </w:rPr>
        <w:t>E</w:t>
      </w:r>
      <w:r w:rsidRPr="000A1272">
        <w:rPr>
          <w:rFonts w:ascii="標楷體" w:eastAsia="標楷體" w:hAnsi="標楷體" w:hint="eastAsia"/>
          <w:sz w:val="26"/>
          <w:szCs w:val="26"/>
        </w:rPr>
        <w:t>化平台</w:t>
      </w:r>
      <w:r w:rsidRPr="000A1272">
        <w:rPr>
          <w:rFonts w:ascii="標楷體" w:eastAsia="標楷體" w:hAnsi="標楷體"/>
          <w:sz w:val="26"/>
          <w:szCs w:val="26"/>
        </w:rPr>
        <w:t>(</w:t>
      </w:r>
      <w:r w:rsidRPr="000A1272">
        <w:rPr>
          <w:rFonts w:ascii="標楷體" w:eastAsia="標楷體" w:hAnsi="標楷體" w:hint="eastAsia"/>
          <w:sz w:val="26"/>
          <w:szCs w:val="26"/>
        </w:rPr>
        <w:t>網址：</w:t>
      </w:r>
      <w:hyperlink r:id="rId16" w:history="1">
        <w:r w:rsidRPr="00DF2809">
          <w:rPr>
            <w:rStyle w:val="a5"/>
            <w:rFonts w:ascii="標楷體" w:eastAsia="標楷體" w:hAnsi="標楷體"/>
            <w:sz w:val="26"/>
            <w:szCs w:val="26"/>
          </w:rPr>
          <w:t>http://eserver.dgpa.gov.tw/</w:t>
        </w:r>
      </w:hyperlink>
      <w:r w:rsidRPr="00DF2809">
        <w:rPr>
          <w:rFonts w:ascii="標楷體" w:eastAsia="標楷體" w:hAnsi="標楷體"/>
          <w:sz w:val="26"/>
          <w:szCs w:val="26"/>
          <w:u w:val="single"/>
        </w:rPr>
        <w:t> )</w:t>
      </w:r>
      <w:r w:rsidRPr="00DF2809">
        <w:rPr>
          <w:rFonts w:ascii="標楷體" w:eastAsia="標楷體" w:hAnsi="標楷體" w:hint="eastAsia"/>
          <w:sz w:val="26"/>
          <w:szCs w:val="26"/>
          <w:u w:val="single"/>
        </w:rPr>
        <w:t xml:space="preserve">查詢。 </w:t>
      </w:r>
    </w:p>
    <w:p w:rsidR="00782B03" w:rsidRDefault="00782B03" w:rsidP="00782B03">
      <w:pPr>
        <w:pStyle w:val="ae"/>
        <w:numPr>
          <w:ilvl w:val="0"/>
          <w:numId w:val="38"/>
        </w:numPr>
        <w:ind w:left="1000" w:hangingChars="200" w:hanging="520"/>
        <w:rPr>
          <w:rFonts w:ascii="標楷體" w:eastAsia="標楷體" w:hAnsi="標楷體"/>
          <w:sz w:val="26"/>
          <w:szCs w:val="26"/>
          <w:u w:val="single"/>
        </w:rPr>
      </w:pPr>
      <w:r w:rsidRPr="00FF505E">
        <w:rPr>
          <w:rFonts w:ascii="標楷體" w:eastAsia="標楷體" w:hAnsi="標楷體" w:hint="eastAsia"/>
          <w:sz w:val="26"/>
          <w:szCs w:val="26"/>
          <w:u w:val="single"/>
        </w:rPr>
        <w:t>八為賡續優化健全員工諮商輔導機制，修正「臺南市政府及所屬機關學校員工諮商輔導要點」並自即日起生效</w:t>
      </w:r>
    </w:p>
    <w:p w:rsidR="00782B03" w:rsidRPr="00FF505E" w:rsidRDefault="00782B03" w:rsidP="00782B03">
      <w:pPr>
        <w:pStyle w:val="ae"/>
        <w:numPr>
          <w:ilvl w:val="0"/>
          <w:numId w:val="38"/>
        </w:numPr>
        <w:ind w:left="960" w:hangingChars="200" w:hanging="480"/>
        <w:rPr>
          <w:rFonts w:ascii="標楷體" w:eastAsia="標楷體" w:hAnsi="標楷體"/>
          <w:sz w:val="26"/>
          <w:szCs w:val="26"/>
          <w:u w:val="single"/>
        </w:rPr>
      </w:pPr>
      <w:r w:rsidRPr="00FF505E">
        <w:rPr>
          <w:rFonts w:ascii="標楷體" w:eastAsia="標楷體" w:hAnsi="標楷體"/>
        </w:rPr>
        <w:t>臺南市政府及所屬機關學校員工諮商輔導要點 102 年 1 月 7 日府人企字第 1020022805 號函訂定 104 年 9 月 15 日府人企字第 1040924441 號函修正 110 年 6 月 7 日府人企字</w:t>
      </w:r>
      <w:r w:rsidRPr="00FF505E">
        <w:rPr>
          <w:rFonts w:ascii="標楷體" w:eastAsia="標楷體" w:hAnsi="標楷體"/>
        </w:rPr>
        <w:lastRenderedPageBreak/>
        <w:t>第 1100706332 號函修正</w:t>
      </w:r>
    </w:p>
    <w:p w:rsidR="00782B03" w:rsidRPr="00FF505E" w:rsidRDefault="00782B03" w:rsidP="00782B03">
      <w:pPr>
        <w:pStyle w:val="ae"/>
        <w:numPr>
          <w:ilvl w:val="0"/>
          <w:numId w:val="38"/>
        </w:numPr>
        <w:ind w:left="960" w:hangingChars="200" w:hanging="480"/>
        <w:rPr>
          <w:rFonts w:ascii="標楷體" w:eastAsia="標楷體" w:hAnsi="標楷體"/>
          <w:sz w:val="26"/>
          <w:szCs w:val="26"/>
          <w:u w:val="single"/>
        </w:rPr>
      </w:pPr>
      <w:r w:rsidRPr="00FF505E">
        <w:rPr>
          <w:rFonts w:ascii="標楷體" w:eastAsia="標楷體" w:hAnsi="標楷體"/>
        </w:rPr>
        <w:t xml:space="preserve"> 一、為提供員工諮商輔導資訊，並辦理轉介臨床心理師或諮商心理師服務，以 維護員工心理健康，提升組織效能，特訂定本要點。</w:t>
      </w:r>
    </w:p>
    <w:p w:rsidR="00782B03" w:rsidRPr="00FF505E" w:rsidRDefault="00782B03" w:rsidP="00782B03">
      <w:pPr>
        <w:pStyle w:val="ae"/>
        <w:numPr>
          <w:ilvl w:val="0"/>
          <w:numId w:val="38"/>
        </w:numPr>
        <w:ind w:left="960" w:hangingChars="200" w:hanging="480"/>
        <w:rPr>
          <w:rFonts w:ascii="標楷體" w:eastAsia="標楷體" w:hAnsi="標楷體"/>
          <w:sz w:val="26"/>
          <w:szCs w:val="26"/>
          <w:u w:val="single"/>
        </w:rPr>
      </w:pPr>
      <w:r w:rsidRPr="00FF505E">
        <w:rPr>
          <w:rFonts w:ascii="標楷體" w:eastAsia="標楷體" w:hAnsi="標楷體"/>
        </w:rPr>
        <w:t xml:space="preserve"> 二、本要點諮商輔導對象為本府及所屬機關學校所屬員工。 本府所屬高級中等以下學校與幼兒園專任教師及代理教師應適用臺南市市 立高級中等以下學校及幼兒園教師諮商輔導支持體系設立辦法所定之支持 服務。</w:t>
      </w:r>
    </w:p>
    <w:p w:rsidR="00782B03" w:rsidRPr="00FF505E" w:rsidRDefault="00782B03" w:rsidP="00782B03">
      <w:pPr>
        <w:pStyle w:val="ae"/>
        <w:numPr>
          <w:ilvl w:val="0"/>
          <w:numId w:val="38"/>
        </w:numPr>
        <w:ind w:left="960" w:hangingChars="200" w:hanging="480"/>
        <w:rPr>
          <w:rFonts w:ascii="標楷體" w:eastAsia="標楷體" w:hAnsi="標楷體"/>
          <w:sz w:val="26"/>
          <w:szCs w:val="26"/>
          <w:u w:val="single"/>
        </w:rPr>
      </w:pPr>
      <w:r w:rsidRPr="00FF505E">
        <w:rPr>
          <w:rFonts w:ascii="標楷體" w:eastAsia="標楷體" w:hAnsi="標楷體"/>
        </w:rPr>
        <w:t xml:space="preserve"> 三、本要點所稱諮商輔導之範圍如下： （一）工作職場問題：職場人際關係及壓力調適之輔導。 （二）生活及心理健康問題：情緒失常、自卑、自我傷害傾向、感情困 擾、兩性關係及婚姻家庭等問題之輔導。 </w:t>
      </w:r>
    </w:p>
    <w:p w:rsidR="00782B03" w:rsidRPr="00FF505E" w:rsidRDefault="00782B03" w:rsidP="00782B03">
      <w:pPr>
        <w:pStyle w:val="ae"/>
        <w:numPr>
          <w:ilvl w:val="0"/>
          <w:numId w:val="38"/>
        </w:numPr>
        <w:ind w:left="960" w:hangingChars="200" w:hanging="480"/>
        <w:rPr>
          <w:rFonts w:ascii="標楷體" w:eastAsia="標楷體" w:hAnsi="標楷體"/>
          <w:sz w:val="26"/>
          <w:szCs w:val="26"/>
          <w:u w:val="single"/>
        </w:rPr>
      </w:pPr>
      <w:r w:rsidRPr="00FF505E">
        <w:rPr>
          <w:rFonts w:ascii="標楷體" w:eastAsia="標楷體" w:hAnsi="標楷體"/>
        </w:rPr>
        <w:t>四、本府與所屬ㄧ級機關及區公所應指定專責單位或人員辦理下列事項： （一）受理員工申請諮商輔導及轉介臨床心理師或諮商心理師，並辦理諮 商鐘點費核銷作業。 （二）建立與諮商輔導相關專業團體之合作關係，運用網路或刊物提供員 工諮商輔導相關資訊、宣導心理健康及諮商輔導觀念。 前項各一級機關及其所屬機關學校應辦理之事項，由各一級機關辦理。 第一項第一款之申請諮商輔導、轉介及核銷流程如附件。</w:t>
      </w:r>
    </w:p>
    <w:p w:rsidR="00782B03" w:rsidRPr="00FF505E" w:rsidRDefault="00782B03" w:rsidP="00782B03">
      <w:pPr>
        <w:pStyle w:val="ae"/>
        <w:numPr>
          <w:ilvl w:val="0"/>
          <w:numId w:val="38"/>
        </w:numPr>
        <w:ind w:left="960" w:hangingChars="200" w:hanging="480"/>
        <w:rPr>
          <w:rFonts w:ascii="標楷體" w:eastAsia="標楷體" w:hAnsi="標楷體"/>
          <w:sz w:val="26"/>
          <w:szCs w:val="26"/>
          <w:u w:val="single"/>
        </w:rPr>
      </w:pPr>
      <w:r w:rsidRPr="00FF505E">
        <w:rPr>
          <w:rFonts w:ascii="標楷體" w:eastAsia="標楷體" w:hAnsi="標楷體"/>
        </w:rPr>
        <w:t xml:space="preserve"> 五、各專責單位或人員及受轉介機構於辦理諮商輔導前，應告知員工下列事 項，並於服務時確實遵守： （一）申請諮商輔導應出於個人自由意志。 （二）各項申請紀錄及資料應依法保密及保存，不得任意公開或提供他人 知悉。 （三）員工於諮商輔導過程中，得隨時要求終止服務。</w:t>
      </w:r>
    </w:p>
    <w:p w:rsidR="00782B03" w:rsidRPr="00FF505E" w:rsidRDefault="00782B03" w:rsidP="00782B03">
      <w:pPr>
        <w:pStyle w:val="ae"/>
        <w:numPr>
          <w:ilvl w:val="0"/>
          <w:numId w:val="38"/>
        </w:numPr>
        <w:ind w:left="960" w:hangingChars="200" w:hanging="480"/>
        <w:rPr>
          <w:rFonts w:ascii="標楷體" w:eastAsia="標楷體" w:hAnsi="標楷體"/>
          <w:sz w:val="26"/>
          <w:szCs w:val="26"/>
          <w:u w:val="single"/>
        </w:rPr>
      </w:pPr>
      <w:r w:rsidRPr="00FF505E">
        <w:rPr>
          <w:rFonts w:ascii="標楷體" w:eastAsia="標楷體" w:hAnsi="標楷體"/>
        </w:rPr>
        <w:t xml:space="preserve"> 六、員工諮商鐘點費，每人每年補助四小時為原則，每小時最高補助新臺幣一 千六百元；所需經費由本府各機關學校相關經費支應。 員工諮商輔導完畢後，各專責單位或人員於辦理諮商鐘點費核銷作業時， 應隱匿申請人資料。 員工無故缺席預約之諮商輔導或遲到十五分鐘以上者，該次諮商鐘點費由 其自行負擔。 </w:t>
      </w:r>
    </w:p>
    <w:p w:rsidR="00782B03" w:rsidRPr="00FF505E" w:rsidRDefault="00782B03" w:rsidP="00782B03">
      <w:pPr>
        <w:pStyle w:val="ae"/>
        <w:numPr>
          <w:ilvl w:val="0"/>
          <w:numId w:val="38"/>
        </w:numPr>
        <w:ind w:left="960" w:hangingChars="200" w:hanging="480"/>
        <w:rPr>
          <w:rFonts w:ascii="標楷體" w:eastAsia="標楷體" w:hAnsi="標楷體"/>
          <w:sz w:val="26"/>
          <w:szCs w:val="26"/>
          <w:u w:val="single"/>
        </w:rPr>
      </w:pPr>
      <w:r w:rsidRPr="00FF505E">
        <w:rPr>
          <w:rFonts w:ascii="標楷體" w:eastAsia="標楷體" w:hAnsi="標楷體"/>
        </w:rPr>
        <w:t>七、員工有必要於上班時間至工作地點以外場所接受諮商輔導者，得以公出或 公假登記。</w:t>
      </w:r>
    </w:p>
    <w:p w:rsidR="00782B03" w:rsidRDefault="00782B03" w:rsidP="00782B03">
      <w:pPr>
        <w:pStyle w:val="ae"/>
        <w:numPr>
          <w:ilvl w:val="0"/>
          <w:numId w:val="38"/>
        </w:numPr>
        <w:ind w:left="960" w:hangingChars="200" w:hanging="480"/>
        <w:rPr>
          <w:rFonts w:ascii="標楷體" w:eastAsia="標楷體" w:hAnsi="標楷體"/>
        </w:rPr>
      </w:pPr>
      <w:r w:rsidRPr="00FF505E">
        <w:rPr>
          <w:rFonts w:ascii="標楷體" w:eastAsia="標楷體" w:hAnsi="標楷體"/>
        </w:rPr>
        <w:t xml:space="preserve"> 八、本府及所屬各機關學校對於辦理員工諮商輔導業務具有績效者，得酌予獎 勵。</w:t>
      </w:r>
      <w:r w:rsidRPr="00FF505E">
        <w:rPr>
          <w:rFonts w:ascii="標楷體" w:eastAsia="標楷體" w:hAnsi="標楷體" w:hint="eastAsia"/>
        </w:rPr>
        <w:t>你累了</w:t>
      </w:r>
      <w:r>
        <w:rPr>
          <w:rFonts w:ascii="標楷體" w:eastAsia="標楷體" w:hAnsi="標楷體" w:hint="eastAsia"/>
        </w:rPr>
        <w:t xml:space="preserve">    </w:t>
      </w:r>
      <w:r w:rsidRPr="00BE5FA5">
        <w:rPr>
          <w:rFonts w:ascii="標楷體" w:eastAsia="標楷體" w:hAnsi="標楷體" w:hint="eastAsia"/>
        </w:rPr>
        <w:t>臺南市政府人事處員工協助關心您</w:t>
      </w:r>
    </w:p>
    <w:p w:rsidR="00782B03" w:rsidRDefault="00782B03" w:rsidP="00782B03">
      <w:pPr>
        <w:pStyle w:val="ae"/>
        <w:ind w:leftChars="0" w:hangingChars="200" w:hanging="480"/>
        <w:rPr>
          <w:rFonts w:ascii="標楷體" w:eastAsia="標楷體" w:hAnsi="標楷體"/>
        </w:rPr>
      </w:pPr>
      <w:r w:rsidRPr="00BE5FA5">
        <w:rPr>
          <w:rFonts w:ascii="標楷體" w:eastAsia="標楷體" w:hAnsi="標楷體" w:hint="eastAsia"/>
        </w:rPr>
        <w:t>法令宣導L</w:t>
      </w:r>
      <w:r w:rsidRPr="00BE5FA5">
        <w:rPr>
          <w:rFonts w:ascii="標楷體" w:eastAsia="標楷體" w:hAnsi="標楷體"/>
        </w:rPr>
        <w:t xml:space="preserve">aws and </w:t>
      </w:r>
      <w:r w:rsidRPr="00BE5FA5">
        <w:rPr>
          <w:rFonts w:ascii="標楷體" w:eastAsia="標楷體" w:hAnsi="標楷體" w:hint="eastAsia"/>
        </w:rPr>
        <w:t>D</w:t>
      </w:r>
      <w:r w:rsidRPr="00BE5FA5">
        <w:rPr>
          <w:rFonts w:ascii="標楷體" w:eastAsia="標楷體" w:hAnsi="標楷體"/>
        </w:rPr>
        <w:t>ecrees</w:t>
      </w:r>
      <w:r w:rsidRPr="00BE5FA5">
        <w:rPr>
          <w:rFonts w:ascii="標楷體" w:eastAsia="標楷體" w:hAnsi="標楷體" w:hint="eastAsia"/>
        </w:rPr>
        <w:t xml:space="preserve"> P</w:t>
      </w:r>
      <w:r w:rsidRPr="00BE5FA5">
        <w:rPr>
          <w:rFonts w:ascii="標楷體" w:eastAsia="標楷體" w:hAnsi="標楷體"/>
        </w:rPr>
        <w:t>ublication</w:t>
      </w:r>
      <w:r w:rsidRPr="00BE5FA5">
        <w:rPr>
          <w:rFonts w:ascii="標楷體" w:eastAsia="標楷體" w:hAnsi="標楷體" w:hint="eastAsia"/>
        </w:rPr>
        <w:t xml:space="preserve"> </w:t>
      </w:r>
    </w:p>
    <w:p w:rsidR="00782B03" w:rsidRPr="00373C18" w:rsidRDefault="00782B03" w:rsidP="00782B03">
      <w:pPr>
        <w:pStyle w:val="ae"/>
        <w:ind w:left="1128" w:hangingChars="270" w:hanging="648"/>
        <w:rPr>
          <w:rFonts w:ascii="標楷體" w:eastAsia="標楷體" w:hAnsi="標楷體" w:hint="eastAsia"/>
        </w:rPr>
      </w:pPr>
      <w:r w:rsidRPr="00373C18">
        <w:rPr>
          <w:rFonts w:ascii="標楷體" w:eastAsia="標楷體" w:hAnsi="標楷體" w:hint="eastAsia"/>
        </w:rPr>
        <w:t>主旨：轉知教育部有關教師代理主管、導師或特殊教育職務，依規定支領主管、導師或特殊教育職務加給者，其教師成績考核獎金之職務加給計算標準案，請查照。</w:t>
      </w:r>
    </w:p>
    <w:p w:rsidR="00782B03" w:rsidRPr="00373C18" w:rsidRDefault="00782B03" w:rsidP="00782B03">
      <w:pPr>
        <w:pStyle w:val="ae"/>
        <w:ind w:left="960" w:hangingChars="200" w:hanging="480"/>
        <w:rPr>
          <w:rFonts w:ascii="標楷體" w:eastAsia="標楷體" w:hAnsi="標楷體" w:hint="eastAsia"/>
        </w:rPr>
      </w:pPr>
      <w:r w:rsidRPr="00373C18">
        <w:rPr>
          <w:rFonts w:ascii="標楷體" w:eastAsia="標楷體" w:hAnsi="標楷體" w:hint="eastAsia"/>
        </w:rPr>
        <w:t>說明：</w:t>
      </w:r>
    </w:p>
    <w:p w:rsidR="00782B03" w:rsidRPr="00373C18" w:rsidRDefault="00782B03" w:rsidP="00782B03">
      <w:pPr>
        <w:pStyle w:val="ae"/>
        <w:ind w:left="960" w:hangingChars="200" w:hanging="480"/>
        <w:rPr>
          <w:rFonts w:ascii="標楷體" w:eastAsia="標楷體" w:hAnsi="標楷體" w:hint="eastAsia"/>
        </w:rPr>
      </w:pPr>
      <w:r w:rsidRPr="00373C18">
        <w:rPr>
          <w:rFonts w:ascii="標楷體" w:eastAsia="標楷體" w:hAnsi="標楷體" w:hint="eastAsia"/>
        </w:rPr>
        <w:t>一、依據教育部110年6月17日臺教授國字第1100065977號函辦理。</w:t>
      </w:r>
    </w:p>
    <w:p w:rsidR="00782B03" w:rsidRPr="00373C18" w:rsidRDefault="00782B03" w:rsidP="00782B03">
      <w:pPr>
        <w:pStyle w:val="ae"/>
        <w:ind w:left="960" w:hangingChars="200" w:hanging="480"/>
        <w:rPr>
          <w:rFonts w:ascii="標楷體" w:eastAsia="標楷體" w:hAnsi="標楷體" w:hint="eastAsia"/>
        </w:rPr>
      </w:pPr>
      <w:r w:rsidRPr="00373C18">
        <w:rPr>
          <w:rFonts w:ascii="標楷體" w:eastAsia="標楷體" w:hAnsi="標楷體" w:hint="eastAsia"/>
        </w:rPr>
        <w:t>二、教師代理主管職務，依規定支領主管職務加給者(即連續代理10個工作日以上者)，其成績考核獎金之職務加給計算方式：</w:t>
      </w:r>
    </w:p>
    <w:p w:rsidR="00782B03" w:rsidRPr="00373C18" w:rsidRDefault="00782B03" w:rsidP="00782B03">
      <w:pPr>
        <w:pStyle w:val="ae"/>
        <w:ind w:left="960" w:hangingChars="200" w:hanging="480"/>
        <w:rPr>
          <w:rFonts w:ascii="標楷體" w:eastAsia="標楷體" w:hAnsi="標楷體" w:hint="eastAsia"/>
        </w:rPr>
      </w:pPr>
      <w:r w:rsidRPr="00373C18">
        <w:rPr>
          <w:rFonts w:ascii="標楷體" w:eastAsia="標楷體" w:hAnsi="標楷體" w:hint="eastAsia"/>
        </w:rPr>
        <w:t>(一)為期學校教師與公務人員權益衡平，有關考核年度內教師代理主管職務，並依規定支領主管職務加給有案者，其成績考核獎金之主管職務加給計算方式，比照公務人員改以實際代理主管職務所跨列之月數，按比例計算。</w:t>
      </w:r>
    </w:p>
    <w:p w:rsidR="00782B03" w:rsidRDefault="00782B03" w:rsidP="00782B03">
      <w:pPr>
        <w:pStyle w:val="ae"/>
        <w:ind w:left="960" w:hangingChars="200" w:hanging="480"/>
        <w:rPr>
          <w:rFonts w:ascii="標楷體" w:eastAsia="標楷體" w:hAnsi="標楷體"/>
        </w:rPr>
      </w:pPr>
      <w:r w:rsidRPr="00373C18">
        <w:rPr>
          <w:rFonts w:ascii="標楷體" w:eastAsia="標楷體" w:hAnsi="標楷體" w:hint="eastAsia"/>
        </w:rPr>
        <w:t>(二)倘於考核年度7月31日依規定支領主管職務加給有案者，依公立高級中等以下學校教師成績考核辦法(以下簡稱考核辦法)第17條第2項但書規定，以該日所支者為基準計算其成績考核獎金。</w:t>
      </w:r>
    </w:p>
    <w:p w:rsidR="00782B03" w:rsidRPr="00373C18" w:rsidRDefault="00782B03" w:rsidP="00782B03">
      <w:pPr>
        <w:pStyle w:val="ae"/>
        <w:ind w:left="960" w:hangingChars="200" w:hanging="480"/>
        <w:rPr>
          <w:rFonts w:ascii="標楷體" w:eastAsia="標楷體" w:hAnsi="標楷體" w:hint="eastAsia"/>
        </w:rPr>
      </w:pPr>
      <w:r w:rsidRPr="00373C18">
        <w:rPr>
          <w:rFonts w:ascii="標楷體" w:eastAsia="標楷體" w:hAnsi="標楷體" w:hint="eastAsia"/>
        </w:rPr>
        <w:t>三、教師代理導師或特殊教育職務，依規定支領導師或特殊教育職務加給者，其成績考核獎金之職務加給計算方式：</w:t>
      </w:r>
    </w:p>
    <w:p w:rsidR="00782B03" w:rsidRPr="00373C18" w:rsidRDefault="00782B03" w:rsidP="00782B03">
      <w:pPr>
        <w:pStyle w:val="ae"/>
        <w:ind w:left="960" w:hangingChars="200" w:hanging="480"/>
        <w:rPr>
          <w:rFonts w:ascii="標楷體" w:eastAsia="標楷體" w:hAnsi="標楷體" w:hint="eastAsia"/>
        </w:rPr>
      </w:pPr>
      <w:r w:rsidRPr="00373C18">
        <w:rPr>
          <w:rFonts w:ascii="標楷體" w:eastAsia="標楷體" w:hAnsi="標楷體" w:hint="eastAsia"/>
        </w:rPr>
        <w:t>(一)基於導師或特殊教育職務加給支給之特殊性與主管職務加給之樣態不同，爰考核年度內教師代理導師或特殊教育職務，並依規定支領導師或特殊教育職務加給有案者，成績考核獎</w:t>
      </w:r>
      <w:r w:rsidRPr="00373C18">
        <w:rPr>
          <w:rFonts w:ascii="標楷體" w:eastAsia="標楷體" w:hAnsi="標楷體" w:hint="eastAsia"/>
        </w:rPr>
        <w:lastRenderedPageBreak/>
        <w:t>金之職務加給計算方式，仍應按其實際代理之月數合併計算，又其代理各月如有未滿全月之畸零日數者，應予合併計算，並以30日折算1個月，所餘未滿30日之畸零日數，以1個月計算。</w:t>
      </w:r>
    </w:p>
    <w:p w:rsidR="00782B03" w:rsidRPr="00373C18" w:rsidRDefault="00782B03" w:rsidP="00782B03">
      <w:pPr>
        <w:pStyle w:val="ae"/>
        <w:ind w:left="960" w:hangingChars="200" w:hanging="480"/>
        <w:rPr>
          <w:rFonts w:ascii="標楷體" w:eastAsia="標楷體" w:hAnsi="標楷體" w:hint="eastAsia"/>
        </w:rPr>
      </w:pPr>
      <w:r w:rsidRPr="00373C18">
        <w:rPr>
          <w:rFonts w:ascii="標楷體" w:eastAsia="標楷體" w:hAnsi="標楷體" w:hint="eastAsia"/>
        </w:rPr>
        <w:t>(二)又教師於考核年度7月31日依規定代理導師或特殊教育職務並支領導師或特殊教育職務給有案，仍不適用考核辦法第17條第2項但書規定，即不以該日所支者為基準計算其成績考核獎金，仍應依說明三(一)方式計算之。</w:t>
      </w:r>
    </w:p>
    <w:p w:rsidR="00782B03" w:rsidRDefault="00782B03" w:rsidP="00782B03">
      <w:pPr>
        <w:pStyle w:val="ae"/>
        <w:ind w:left="960" w:hangingChars="200" w:hanging="480"/>
        <w:rPr>
          <w:rFonts w:ascii="標楷體" w:eastAsia="標楷體" w:hAnsi="標楷體"/>
        </w:rPr>
      </w:pPr>
      <w:r w:rsidRPr="00373C18">
        <w:rPr>
          <w:rFonts w:ascii="標楷體" w:eastAsia="標楷體" w:hAnsi="標楷體" w:hint="eastAsia"/>
        </w:rPr>
        <w:t>四、檢附教育部原函影本及教師成績考核獎金之職務加給計算方式一覽表各1份</w:t>
      </w:r>
      <w:r>
        <w:rPr>
          <w:rFonts w:ascii="標楷體" w:eastAsia="標楷體" w:hAnsi="標楷體" w:hint="eastAsia"/>
        </w:rPr>
        <w:t>。</w:t>
      </w:r>
    </w:p>
    <w:p w:rsidR="003E4396" w:rsidRPr="00782B03" w:rsidRDefault="003E4396" w:rsidP="003E4396">
      <w:pPr>
        <w:widowControl/>
        <w:spacing w:line="440" w:lineRule="exact"/>
        <w:rPr>
          <w:rFonts w:ascii="標楷體" w:eastAsia="標楷體" w:hAnsi="標楷體"/>
          <w:b/>
          <w:color w:val="7030A0"/>
          <w:sz w:val="28"/>
          <w:szCs w:val="28"/>
        </w:rPr>
      </w:pPr>
      <w:bookmarkStart w:id="5" w:name="_GoBack"/>
      <w:bookmarkEnd w:id="5"/>
    </w:p>
    <w:sectPr w:rsidR="003E4396" w:rsidRPr="00782B03" w:rsidSect="00782B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A4F" w:rsidRDefault="00F94A4F" w:rsidP="00A37A01">
      <w:r>
        <w:separator/>
      </w:r>
    </w:p>
  </w:endnote>
  <w:endnote w:type="continuationSeparator" w:id="0">
    <w:p w:rsidR="00F94A4F" w:rsidRDefault="00F94A4F" w:rsidP="00A3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A4F" w:rsidRDefault="00F94A4F" w:rsidP="00A37A01">
      <w:r>
        <w:separator/>
      </w:r>
    </w:p>
  </w:footnote>
  <w:footnote w:type="continuationSeparator" w:id="0">
    <w:p w:rsidR="00F94A4F" w:rsidRDefault="00F94A4F" w:rsidP="00A37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E6E"/>
    <w:multiLevelType w:val="hybridMultilevel"/>
    <w:tmpl w:val="09BE2926"/>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AE1390"/>
    <w:multiLevelType w:val="hybridMultilevel"/>
    <w:tmpl w:val="57DC0BAC"/>
    <w:lvl w:ilvl="0" w:tplc="DF623FB4">
      <w:start w:val="1"/>
      <w:numFmt w:val="ideographLegalTraditional"/>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DB1E2E"/>
    <w:multiLevelType w:val="hybridMultilevel"/>
    <w:tmpl w:val="84F4063A"/>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A6B2AF30">
      <w:start w:val="1"/>
      <w:numFmt w:val="decimal"/>
      <w:lvlText w:val="(%3)."/>
      <w:lvlJc w:val="left"/>
      <w:pPr>
        <w:ind w:left="1440" w:hanging="480"/>
      </w:pPr>
      <w:rPr>
        <w:rFonts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F5D189F"/>
    <w:multiLevelType w:val="hybridMultilevel"/>
    <w:tmpl w:val="775ECC34"/>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119003EE"/>
    <w:multiLevelType w:val="multilevel"/>
    <w:tmpl w:val="214CA964"/>
    <w:lvl w:ilvl="0">
      <w:start w:val="1"/>
      <w:numFmt w:val="decimal"/>
      <w:lvlText w:val="%1."/>
      <w:lvlJc w:val="left"/>
      <w:pPr>
        <w:tabs>
          <w:tab w:val="num" w:pos="480"/>
        </w:tabs>
        <w:ind w:left="480" w:hanging="480"/>
      </w:pPr>
    </w:lvl>
    <w:lvl w:ilvl="1">
      <w:start w:val="1"/>
      <w:numFmt w:val="bullet"/>
      <w:lvlText w:val=""/>
      <w:lvlJc w:val="left"/>
      <w:pPr>
        <w:tabs>
          <w:tab w:val="num" w:pos="0"/>
        </w:tabs>
        <w:ind w:left="0" w:hanging="480"/>
      </w:pPr>
      <w:rPr>
        <w:rFonts w:ascii="Wingdings" w:hAnsi="Wingdings" w:hint="default"/>
      </w:rPr>
    </w:lvl>
    <w:lvl w:ilvl="2">
      <w:start w:val="1"/>
      <w:numFmt w:val="decimal"/>
      <w:lvlText w:val="(%3)."/>
      <w:lvlJc w:val="left"/>
      <w:pPr>
        <w:tabs>
          <w:tab w:val="num" w:pos="720"/>
        </w:tabs>
        <w:ind w:left="360" w:hanging="360"/>
      </w:pPr>
      <w:rPr>
        <w:rFonts w:hint="eastAsia"/>
      </w:rPr>
    </w:lvl>
    <w:lvl w:ilvl="3">
      <w:start w:val="1"/>
      <w:numFmt w:val="decimal"/>
      <w:lvlText w:val="%4."/>
      <w:lvlJc w:val="left"/>
      <w:pPr>
        <w:tabs>
          <w:tab w:val="num" w:pos="480"/>
        </w:tabs>
        <w:ind w:left="480" w:hanging="480"/>
      </w:pPr>
    </w:lvl>
    <w:lvl w:ilvl="4">
      <w:start w:val="1"/>
      <w:numFmt w:val="decimal"/>
      <w:lvlText w:val="%5."/>
      <w:lvlJc w:val="left"/>
      <w:pPr>
        <w:tabs>
          <w:tab w:val="num" w:pos="480"/>
        </w:tabs>
        <w:ind w:left="480" w:hanging="480"/>
      </w:pPr>
    </w:lvl>
    <w:lvl w:ilvl="5">
      <w:start w:val="1"/>
      <w:numFmt w:val="upperRoman"/>
      <w:lvlText w:val="%6."/>
      <w:lvlJc w:val="left"/>
      <w:pPr>
        <w:tabs>
          <w:tab w:val="num" w:pos="680"/>
        </w:tabs>
        <w:ind w:left="510" w:firstLine="170"/>
      </w:pPr>
      <w:rPr>
        <w:rFonts w:hint="eastAsia"/>
      </w:rPr>
    </w:lvl>
    <w:lvl w:ilvl="6">
      <w:start w:val="1"/>
      <w:numFmt w:val="upperRoman"/>
      <w:lvlText w:val="%7."/>
      <w:lvlJc w:val="left"/>
      <w:pPr>
        <w:tabs>
          <w:tab w:val="num" w:pos="2640"/>
        </w:tabs>
        <w:ind w:left="2400" w:hanging="480"/>
      </w:pPr>
      <w:rPr>
        <w:rFonts w:hint="eastAsia"/>
      </w:rPr>
    </w:lvl>
    <w:lvl w:ilvl="7">
      <w:start w:val="1"/>
      <w:numFmt w:val="bullet"/>
      <w:lvlText w:val=""/>
      <w:lvlJc w:val="left"/>
      <w:pPr>
        <w:tabs>
          <w:tab w:val="num" w:pos="2880"/>
        </w:tabs>
        <w:ind w:left="2880" w:hanging="480"/>
      </w:pPr>
      <w:rPr>
        <w:rFonts w:ascii="Wingdings" w:hAnsi="Wingdings" w:hint="default"/>
      </w:rPr>
    </w:lvl>
    <w:lvl w:ilvl="8">
      <w:start w:val="1"/>
      <w:numFmt w:val="bullet"/>
      <w:lvlText w:val=""/>
      <w:lvlJc w:val="left"/>
      <w:pPr>
        <w:tabs>
          <w:tab w:val="num" w:pos="3360"/>
        </w:tabs>
        <w:ind w:left="3360" w:hanging="480"/>
      </w:pPr>
      <w:rPr>
        <w:rFonts w:ascii="Wingdings" w:hAnsi="Wingdings" w:hint="default"/>
      </w:rPr>
    </w:lvl>
  </w:abstractNum>
  <w:abstractNum w:abstractNumId="5" w15:restartNumberingAfterBreak="0">
    <w:nsid w:val="12EF13D3"/>
    <w:multiLevelType w:val="hybridMultilevel"/>
    <w:tmpl w:val="5346014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C817D2"/>
    <w:multiLevelType w:val="hybridMultilevel"/>
    <w:tmpl w:val="FAF05206"/>
    <w:lvl w:ilvl="0" w:tplc="0409000F">
      <w:start w:val="1"/>
      <w:numFmt w:val="decimal"/>
      <w:lvlText w:val="%1."/>
      <w:lvlJc w:val="left"/>
      <w:pPr>
        <w:ind w:left="480" w:hanging="480"/>
      </w:pPr>
    </w:lvl>
    <w:lvl w:ilvl="1" w:tplc="A6B2AF3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806872"/>
    <w:multiLevelType w:val="hybridMultilevel"/>
    <w:tmpl w:val="4F387D9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D7A098F"/>
    <w:multiLevelType w:val="hybridMultilevel"/>
    <w:tmpl w:val="D4322866"/>
    <w:lvl w:ilvl="0" w:tplc="0409000F">
      <w:start w:val="1"/>
      <w:numFmt w:val="decimal"/>
      <w:lvlText w:val="%1."/>
      <w:lvlJc w:val="left"/>
      <w:pPr>
        <w:ind w:left="615" w:hanging="480"/>
      </w:p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9" w15:restartNumberingAfterBreak="0">
    <w:nsid w:val="1E27062E"/>
    <w:multiLevelType w:val="hybridMultilevel"/>
    <w:tmpl w:val="8DEC2E7E"/>
    <w:lvl w:ilvl="0" w:tplc="A6B2AF30">
      <w:start w:val="1"/>
      <w:numFmt w:val="decimal"/>
      <w:lvlText w:val="(%1)."/>
      <w:lvlJc w:val="left"/>
      <w:pPr>
        <w:tabs>
          <w:tab w:val="num" w:pos="720"/>
        </w:tabs>
        <w:ind w:left="360" w:hanging="36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4E5D86"/>
    <w:multiLevelType w:val="hybridMultilevel"/>
    <w:tmpl w:val="E0E095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B532CE"/>
    <w:multiLevelType w:val="hybridMultilevel"/>
    <w:tmpl w:val="4CAA949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2" w15:restartNumberingAfterBreak="0">
    <w:nsid w:val="1EF007CF"/>
    <w:multiLevelType w:val="hybridMultilevel"/>
    <w:tmpl w:val="75EC7B8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283061BD"/>
    <w:multiLevelType w:val="hybridMultilevel"/>
    <w:tmpl w:val="C3B47442"/>
    <w:lvl w:ilvl="0" w:tplc="A6B2AF30">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AF952C2"/>
    <w:multiLevelType w:val="hybridMultilevel"/>
    <w:tmpl w:val="D09692DC"/>
    <w:lvl w:ilvl="0" w:tplc="1BD0613C">
      <w:start w:val="3"/>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0851EC"/>
    <w:multiLevelType w:val="multilevel"/>
    <w:tmpl w:val="14127300"/>
    <w:lvl w:ilvl="0">
      <w:start w:val="1"/>
      <w:numFmt w:val="decimal"/>
      <w:lvlText w:val="%1."/>
      <w:lvlJc w:val="left"/>
      <w:pPr>
        <w:tabs>
          <w:tab w:val="num" w:pos="480"/>
        </w:tabs>
        <w:ind w:left="480" w:hanging="480"/>
      </w:pPr>
    </w:lvl>
    <w:lvl w:ilvl="1">
      <w:start w:val="1"/>
      <w:numFmt w:val="bullet"/>
      <w:lvlText w:val=""/>
      <w:lvlJc w:val="left"/>
      <w:pPr>
        <w:tabs>
          <w:tab w:val="num" w:pos="0"/>
        </w:tabs>
        <w:ind w:left="0" w:hanging="480"/>
      </w:pPr>
      <w:rPr>
        <w:rFonts w:ascii="Wingdings" w:hAnsi="Wingdings" w:hint="default"/>
      </w:rPr>
    </w:lvl>
    <w:lvl w:ilvl="2">
      <w:start w:val="1"/>
      <w:numFmt w:val="decimal"/>
      <w:lvlText w:val="(%3)."/>
      <w:lvlJc w:val="left"/>
      <w:pPr>
        <w:tabs>
          <w:tab w:val="num" w:pos="720"/>
        </w:tabs>
        <w:ind w:left="360" w:hanging="360"/>
      </w:pPr>
      <w:rPr>
        <w:rFonts w:hint="eastAsia"/>
      </w:rPr>
    </w:lvl>
    <w:lvl w:ilvl="3">
      <w:start w:val="1"/>
      <w:numFmt w:val="decimal"/>
      <w:lvlText w:val="%4."/>
      <w:lvlJc w:val="left"/>
      <w:pPr>
        <w:tabs>
          <w:tab w:val="num" w:pos="480"/>
        </w:tabs>
        <w:ind w:left="480" w:hanging="480"/>
      </w:pPr>
    </w:lvl>
    <w:lvl w:ilvl="4">
      <w:start w:val="1"/>
      <w:numFmt w:val="decimal"/>
      <w:lvlText w:val="%5."/>
      <w:lvlJc w:val="left"/>
      <w:pPr>
        <w:tabs>
          <w:tab w:val="num" w:pos="480"/>
        </w:tabs>
        <w:ind w:left="480" w:hanging="480"/>
      </w:pPr>
    </w:lvl>
    <w:lvl w:ilvl="5">
      <w:start w:val="1"/>
      <w:numFmt w:val="upperRoman"/>
      <w:lvlText w:val="%6."/>
      <w:lvlJc w:val="left"/>
      <w:pPr>
        <w:tabs>
          <w:tab w:val="num" w:pos="720"/>
        </w:tabs>
        <w:ind w:left="480" w:hanging="480"/>
      </w:pPr>
      <w:rPr>
        <w:rFonts w:hint="eastAsia"/>
      </w:rPr>
    </w:lvl>
    <w:lvl w:ilvl="6">
      <w:start w:val="1"/>
      <w:numFmt w:val="upperRoman"/>
      <w:lvlText w:val="%7."/>
      <w:lvlJc w:val="left"/>
      <w:pPr>
        <w:tabs>
          <w:tab w:val="num" w:pos="2640"/>
        </w:tabs>
        <w:ind w:left="2400" w:hanging="480"/>
      </w:pPr>
      <w:rPr>
        <w:rFonts w:hint="eastAsia"/>
      </w:rPr>
    </w:lvl>
    <w:lvl w:ilvl="7">
      <w:start w:val="1"/>
      <w:numFmt w:val="bullet"/>
      <w:lvlText w:val=""/>
      <w:lvlJc w:val="left"/>
      <w:pPr>
        <w:tabs>
          <w:tab w:val="num" w:pos="2880"/>
        </w:tabs>
        <w:ind w:left="2880" w:hanging="480"/>
      </w:pPr>
      <w:rPr>
        <w:rFonts w:ascii="Wingdings" w:hAnsi="Wingdings" w:hint="default"/>
      </w:rPr>
    </w:lvl>
    <w:lvl w:ilvl="8">
      <w:start w:val="1"/>
      <w:numFmt w:val="bullet"/>
      <w:lvlText w:val=""/>
      <w:lvlJc w:val="left"/>
      <w:pPr>
        <w:tabs>
          <w:tab w:val="num" w:pos="3360"/>
        </w:tabs>
        <w:ind w:left="3360" w:hanging="480"/>
      </w:pPr>
      <w:rPr>
        <w:rFonts w:ascii="Wingdings" w:hAnsi="Wingdings" w:hint="default"/>
      </w:rPr>
    </w:lvl>
  </w:abstractNum>
  <w:abstractNum w:abstractNumId="16" w15:restartNumberingAfterBreak="0">
    <w:nsid w:val="33836BBF"/>
    <w:multiLevelType w:val="multilevel"/>
    <w:tmpl w:val="14127300"/>
    <w:lvl w:ilvl="0">
      <w:start w:val="1"/>
      <w:numFmt w:val="decimal"/>
      <w:lvlText w:val="%1."/>
      <w:lvlJc w:val="left"/>
      <w:pPr>
        <w:tabs>
          <w:tab w:val="num" w:pos="480"/>
        </w:tabs>
        <w:ind w:left="480" w:hanging="480"/>
      </w:pPr>
    </w:lvl>
    <w:lvl w:ilvl="1">
      <w:start w:val="1"/>
      <w:numFmt w:val="bullet"/>
      <w:lvlText w:val=""/>
      <w:lvlJc w:val="left"/>
      <w:pPr>
        <w:tabs>
          <w:tab w:val="num" w:pos="0"/>
        </w:tabs>
        <w:ind w:left="0" w:hanging="480"/>
      </w:pPr>
      <w:rPr>
        <w:rFonts w:ascii="Wingdings" w:hAnsi="Wingdings" w:hint="default"/>
      </w:rPr>
    </w:lvl>
    <w:lvl w:ilvl="2">
      <w:start w:val="1"/>
      <w:numFmt w:val="decimal"/>
      <w:lvlText w:val="(%3)."/>
      <w:lvlJc w:val="left"/>
      <w:pPr>
        <w:tabs>
          <w:tab w:val="num" w:pos="720"/>
        </w:tabs>
        <w:ind w:left="360" w:hanging="360"/>
      </w:pPr>
      <w:rPr>
        <w:rFonts w:hint="eastAsia"/>
      </w:rPr>
    </w:lvl>
    <w:lvl w:ilvl="3">
      <w:start w:val="1"/>
      <w:numFmt w:val="decimal"/>
      <w:lvlText w:val="%4."/>
      <w:lvlJc w:val="left"/>
      <w:pPr>
        <w:tabs>
          <w:tab w:val="num" w:pos="480"/>
        </w:tabs>
        <w:ind w:left="480" w:hanging="480"/>
      </w:pPr>
    </w:lvl>
    <w:lvl w:ilvl="4">
      <w:start w:val="1"/>
      <w:numFmt w:val="decimal"/>
      <w:lvlText w:val="%5."/>
      <w:lvlJc w:val="left"/>
      <w:pPr>
        <w:tabs>
          <w:tab w:val="num" w:pos="480"/>
        </w:tabs>
        <w:ind w:left="480" w:hanging="480"/>
      </w:pPr>
    </w:lvl>
    <w:lvl w:ilvl="5">
      <w:start w:val="1"/>
      <w:numFmt w:val="upperRoman"/>
      <w:lvlText w:val="%6."/>
      <w:lvlJc w:val="left"/>
      <w:pPr>
        <w:tabs>
          <w:tab w:val="num" w:pos="720"/>
        </w:tabs>
        <w:ind w:left="480" w:hanging="480"/>
      </w:pPr>
      <w:rPr>
        <w:rFonts w:hint="eastAsia"/>
      </w:rPr>
    </w:lvl>
    <w:lvl w:ilvl="6">
      <w:start w:val="1"/>
      <w:numFmt w:val="upperRoman"/>
      <w:lvlText w:val="%7."/>
      <w:lvlJc w:val="left"/>
      <w:pPr>
        <w:tabs>
          <w:tab w:val="num" w:pos="2640"/>
        </w:tabs>
        <w:ind w:left="2400" w:hanging="480"/>
      </w:pPr>
      <w:rPr>
        <w:rFonts w:hint="eastAsia"/>
      </w:rPr>
    </w:lvl>
    <w:lvl w:ilvl="7">
      <w:start w:val="1"/>
      <w:numFmt w:val="bullet"/>
      <w:lvlText w:val=""/>
      <w:lvlJc w:val="left"/>
      <w:pPr>
        <w:tabs>
          <w:tab w:val="num" w:pos="2880"/>
        </w:tabs>
        <w:ind w:left="2880" w:hanging="480"/>
      </w:pPr>
      <w:rPr>
        <w:rFonts w:ascii="Wingdings" w:hAnsi="Wingdings" w:hint="default"/>
      </w:rPr>
    </w:lvl>
    <w:lvl w:ilvl="8">
      <w:start w:val="1"/>
      <w:numFmt w:val="bullet"/>
      <w:lvlText w:val=""/>
      <w:lvlJc w:val="left"/>
      <w:pPr>
        <w:tabs>
          <w:tab w:val="num" w:pos="3360"/>
        </w:tabs>
        <w:ind w:left="3360" w:hanging="480"/>
      </w:pPr>
      <w:rPr>
        <w:rFonts w:ascii="Wingdings" w:hAnsi="Wingdings" w:hint="default"/>
      </w:rPr>
    </w:lvl>
  </w:abstractNum>
  <w:abstractNum w:abstractNumId="17" w15:restartNumberingAfterBreak="0">
    <w:nsid w:val="37475BD8"/>
    <w:multiLevelType w:val="hybridMultilevel"/>
    <w:tmpl w:val="5036BC84"/>
    <w:lvl w:ilvl="0" w:tplc="679898E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76860EF"/>
    <w:multiLevelType w:val="multilevel"/>
    <w:tmpl w:val="214CA964"/>
    <w:lvl w:ilvl="0">
      <w:start w:val="1"/>
      <w:numFmt w:val="decimal"/>
      <w:lvlText w:val="%1."/>
      <w:lvlJc w:val="left"/>
      <w:pPr>
        <w:tabs>
          <w:tab w:val="num" w:pos="480"/>
        </w:tabs>
        <w:ind w:left="480" w:hanging="480"/>
      </w:pPr>
    </w:lvl>
    <w:lvl w:ilvl="1">
      <w:start w:val="1"/>
      <w:numFmt w:val="bullet"/>
      <w:lvlText w:val=""/>
      <w:lvlJc w:val="left"/>
      <w:pPr>
        <w:tabs>
          <w:tab w:val="num" w:pos="0"/>
        </w:tabs>
        <w:ind w:left="0" w:hanging="480"/>
      </w:pPr>
      <w:rPr>
        <w:rFonts w:ascii="Wingdings" w:hAnsi="Wingdings" w:hint="default"/>
      </w:rPr>
    </w:lvl>
    <w:lvl w:ilvl="2">
      <w:start w:val="1"/>
      <w:numFmt w:val="decimal"/>
      <w:lvlText w:val="(%3)."/>
      <w:lvlJc w:val="left"/>
      <w:pPr>
        <w:tabs>
          <w:tab w:val="num" w:pos="720"/>
        </w:tabs>
        <w:ind w:left="360" w:hanging="360"/>
      </w:pPr>
      <w:rPr>
        <w:rFonts w:hint="eastAsia"/>
      </w:rPr>
    </w:lvl>
    <w:lvl w:ilvl="3">
      <w:start w:val="1"/>
      <w:numFmt w:val="decimal"/>
      <w:lvlText w:val="%4."/>
      <w:lvlJc w:val="left"/>
      <w:pPr>
        <w:tabs>
          <w:tab w:val="num" w:pos="480"/>
        </w:tabs>
        <w:ind w:left="480" w:hanging="480"/>
      </w:pPr>
    </w:lvl>
    <w:lvl w:ilvl="4">
      <w:start w:val="1"/>
      <w:numFmt w:val="decimal"/>
      <w:lvlText w:val="%5."/>
      <w:lvlJc w:val="left"/>
      <w:pPr>
        <w:tabs>
          <w:tab w:val="num" w:pos="480"/>
        </w:tabs>
        <w:ind w:left="480" w:hanging="480"/>
      </w:pPr>
    </w:lvl>
    <w:lvl w:ilvl="5">
      <w:start w:val="1"/>
      <w:numFmt w:val="upperRoman"/>
      <w:lvlText w:val="%6."/>
      <w:lvlJc w:val="left"/>
      <w:pPr>
        <w:tabs>
          <w:tab w:val="num" w:pos="680"/>
        </w:tabs>
        <w:ind w:left="510" w:firstLine="170"/>
      </w:pPr>
      <w:rPr>
        <w:rFonts w:hint="eastAsia"/>
      </w:rPr>
    </w:lvl>
    <w:lvl w:ilvl="6">
      <w:start w:val="1"/>
      <w:numFmt w:val="upperRoman"/>
      <w:lvlText w:val="%7."/>
      <w:lvlJc w:val="left"/>
      <w:pPr>
        <w:tabs>
          <w:tab w:val="num" w:pos="2640"/>
        </w:tabs>
        <w:ind w:left="2400" w:hanging="480"/>
      </w:pPr>
      <w:rPr>
        <w:rFonts w:hint="eastAsia"/>
      </w:rPr>
    </w:lvl>
    <w:lvl w:ilvl="7">
      <w:start w:val="1"/>
      <w:numFmt w:val="bullet"/>
      <w:lvlText w:val=""/>
      <w:lvlJc w:val="left"/>
      <w:pPr>
        <w:tabs>
          <w:tab w:val="num" w:pos="2880"/>
        </w:tabs>
        <w:ind w:left="2880" w:hanging="480"/>
      </w:pPr>
      <w:rPr>
        <w:rFonts w:ascii="Wingdings" w:hAnsi="Wingdings" w:hint="default"/>
      </w:rPr>
    </w:lvl>
    <w:lvl w:ilvl="8">
      <w:start w:val="1"/>
      <w:numFmt w:val="bullet"/>
      <w:lvlText w:val=""/>
      <w:lvlJc w:val="left"/>
      <w:pPr>
        <w:tabs>
          <w:tab w:val="num" w:pos="3360"/>
        </w:tabs>
        <w:ind w:left="3360" w:hanging="480"/>
      </w:pPr>
      <w:rPr>
        <w:rFonts w:ascii="Wingdings" w:hAnsi="Wingdings" w:hint="default"/>
      </w:rPr>
    </w:lvl>
  </w:abstractNum>
  <w:abstractNum w:abstractNumId="19" w15:restartNumberingAfterBreak="0">
    <w:nsid w:val="384A2A4A"/>
    <w:multiLevelType w:val="hybridMultilevel"/>
    <w:tmpl w:val="A4F021EC"/>
    <w:lvl w:ilvl="0" w:tplc="04A6A014">
      <w:start w:val="1"/>
      <w:numFmt w:val="decimal"/>
      <w:lvlText w:val="%1."/>
      <w:lvlJc w:val="left"/>
      <w:pPr>
        <w:ind w:left="1200" w:hanging="36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20" w15:restartNumberingAfterBreak="0">
    <w:nsid w:val="388B7A23"/>
    <w:multiLevelType w:val="multilevel"/>
    <w:tmpl w:val="0582CED6"/>
    <w:lvl w:ilvl="0">
      <w:start w:val="1"/>
      <w:numFmt w:val="decimal"/>
      <w:lvlText w:val="%1."/>
      <w:lvlJc w:val="left"/>
      <w:pPr>
        <w:tabs>
          <w:tab w:val="num" w:pos="480"/>
        </w:tabs>
        <w:ind w:left="480" w:hanging="480"/>
      </w:pPr>
    </w:lvl>
    <w:lvl w:ilvl="1">
      <w:start w:val="1"/>
      <w:numFmt w:val="bullet"/>
      <w:lvlText w:val=""/>
      <w:lvlJc w:val="left"/>
      <w:pPr>
        <w:tabs>
          <w:tab w:val="num" w:pos="0"/>
        </w:tabs>
        <w:ind w:left="0" w:hanging="480"/>
      </w:pPr>
      <w:rPr>
        <w:rFonts w:ascii="Wingdings" w:hAnsi="Wingdings" w:hint="default"/>
      </w:rPr>
    </w:lvl>
    <w:lvl w:ilvl="2">
      <w:start w:val="1"/>
      <w:numFmt w:val="decimal"/>
      <w:lvlText w:val="(%3)."/>
      <w:lvlJc w:val="left"/>
      <w:pPr>
        <w:tabs>
          <w:tab w:val="num" w:pos="720"/>
        </w:tabs>
        <w:ind w:left="360" w:hanging="360"/>
      </w:pPr>
      <w:rPr>
        <w:rFonts w:hint="eastAsia"/>
      </w:rPr>
    </w:lvl>
    <w:lvl w:ilvl="3">
      <w:start w:val="1"/>
      <w:numFmt w:val="decimal"/>
      <w:lvlText w:val="%4."/>
      <w:lvlJc w:val="left"/>
      <w:pPr>
        <w:tabs>
          <w:tab w:val="num" w:pos="480"/>
        </w:tabs>
        <w:ind w:left="480" w:hanging="480"/>
      </w:pPr>
    </w:lvl>
    <w:lvl w:ilvl="4">
      <w:start w:val="1"/>
      <w:numFmt w:val="decimal"/>
      <w:lvlText w:val="%5."/>
      <w:lvlJc w:val="left"/>
      <w:pPr>
        <w:tabs>
          <w:tab w:val="num" w:pos="480"/>
        </w:tabs>
        <w:ind w:left="480" w:hanging="480"/>
      </w:pPr>
    </w:lvl>
    <w:lvl w:ilvl="5">
      <w:start w:val="1"/>
      <w:numFmt w:val="upperRoman"/>
      <w:lvlText w:val="%6."/>
      <w:lvlJc w:val="left"/>
      <w:pPr>
        <w:tabs>
          <w:tab w:val="num" w:pos="720"/>
        </w:tabs>
        <w:ind w:left="480" w:hanging="253"/>
      </w:pPr>
      <w:rPr>
        <w:rFonts w:hint="eastAsia"/>
      </w:rPr>
    </w:lvl>
    <w:lvl w:ilvl="6">
      <w:start w:val="1"/>
      <w:numFmt w:val="upperRoman"/>
      <w:lvlText w:val="%7."/>
      <w:lvlJc w:val="left"/>
      <w:pPr>
        <w:tabs>
          <w:tab w:val="num" w:pos="2640"/>
        </w:tabs>
        <w:ind w:left="2400" w:hanging="480"/>
      </w:pPr>
      <w:rPr>
        <w:rFonts w:hint="eastAsia"/>
      </w:rPr>
    </w:lvl>
    <w:lvl w:ilvl="7">
      <w:start w:val="1"/>
      <w:numFmt w:val="bullet"/>
      <w:lvlText w:val=""/>
      <w:lvlJc w:val="left"/>
      <w:pPr>
        <w:tabs>
          <w:tab w:val="num" w:pos="2880"/>
        </w:tabs>
        <w:ind w:left="2880" w:hanging="480"/>
      </w:pPr>
      <w:rPr>
        <w:rFonts w:ascii="Wingdings" w:hAnsi="Wingdings" w:hint="default"/>
      </w:rPr>
    </w:lvl>
    <w:lvl w:ilvl="8">
      <w:start w:val="1"/>
      <w:numFmt w:val="bullet"/>
      <w:lvlText w:val=""/>
      <w:lvlJc w:val="left"/>
      <w:pPr>
        <w:tabs>
          <w:tab w:val="num" w:pos="3360"/>
        </w:tabs>
        <w:ind w:left="3360" w:hanging="480"/>
      </w:pPr>
      <w:rPr>
        <w:rFonts w:ascii="Wingdings" w:hAnsi="Wingdings" w:hint="default"/>
      </w:rPr>
    </w:lvl>
  </w:abstractNum>
  <w:abstractNum w:abstractNumId="21" w15:restartNumberingAfterBreak="0">
    <w:nsid w:val="3B573A40"/>
    <w:multiLevelType w:val="multilevel"/>
    <w:tmpl w:val="CD025094"/>
    <w:lvl w:ilvl="0">
      <w:start w:val="1"/>
      <w:numFmt w:val="decimal"/>
      <w:lvlText w:val="%1."/>
      <w:lvlJc w:val="left"/>
      <w:pPr>
        <w:tabs>
          <w:tab w:val="num" w:pos="480"/>
        </w:tabs>
        <w:ind w:left="480" w:hanging="480"/>
      </w:pPr>
    </w:lvl>
    <w:lvl w:ilvl="1">
      <w:start w:val="1"/>
      <w:numFmt w:val="bullet"/>
      <w:lvlText w:val=""/>
      <w:lvlJc w:val="left"/>
      <w:pPr>
        <w:tabs>
          <w:tab w:val="num" w:pos="0"/>
        </w:tabs>
        <w:ind w:left="0" w:hanging="480"/>
      </w:pPr>
      <w:rPr>
        <w:rFonts w:ascii="Wingdings" w:hAnsi="Wingdings" w:hint="default"/>
      </w:rPr>
    </w:lvl>
    <w:lvl w:ilvl="2">
      <w:start w:val="1"/>
      <w:numFmt w:val="decimal"/>
      <w:lvlText w:val="(%3)."/>
      <w:lvlJc w:val="left"/>
      <w:pPr>
        <w:tabs>
          <w:tab w:val="num" w:pos="720"/>
        </w:tabs>
        <w:ind w:left="360" w:hanging="360"/>
      </w:pPr>
      <w:rPr>
        <w:rFonts w:hint="eastAsia"/>
      </w:rPr>
    </w:lvl>
    <w:lvl w:ilvl="3">
      <w:start w:val="1"/>
      <w:numFmt w:val="decimal"/>
      <w:lvlText w:val="%4."/>
      <w:lvlJc w:val="left"/>
      <w:pPr>
        <w:tabs>
          <w:tab w:val="num" w:pos="480"/>
        </w:tabs>
        <w:ind w:left="480" w:hanging="480"/>
      </w:pPr>
    </w:lvl>
    <w:lvl w:ilvl="4">
      <w:start w:val="1"/>
      <w:numFmt w:val="decimal"/>
      <w:lvlText w:val="%5."/>
      <w:lvlJc w:val="left"/>
      <w:pPr>
        <w:tabs>
          <w:tab w:val="num" w:pos="480"/>
        </w:tabs>
        <w:ind w:left="480" w:hanging="480"/>
      </w:pPr>
    </w:lvl>
    <w:lvl w:ilvl="5">
      <w:start w:val="1"/>
      <w:numFmt w:val="upperRoman"/>
      <w:lvlText w:val="%6."/>
      <w:lvlJc w:val="left"/>
      <w:pPr>
        <w:tabs>
          <w:tab w:val="num" w:pos="720"/>
        </w:tabs>
        <w:ind w:left="480" w:hanging="26"/>
      </w:pPr>
      <w:rPr>
        <w:rFonts w:hint="eastAsia"/>
      </w:rPr>
    </w:lvl>
    <w:lvl w:ilvl="6">
      <w:start w:val="1"/>
      <w:numFmt w:val="upperRoman"/>
      <w:lvlText w:val="%7."/>
      <w:lvlJc w:val="left"/>
      <w:pPr>
        <w:tabs>
          <w:tab w:val="num" w:pos="2640"/>
        </w:tabs>
        <w:ind w:left="2400" w:hanging="480"/>
      </w:pPr>
      <w:rPr>
        <w:rFonts w:hint="eastAsia"/>
      </w:rPr>
    </w:lvl>
    <w:lvl w:ilvl="7">
      <w:start w:val="1"/>
      <w:numFmt w:val="bullet"/>
      <w:lvlText w:val=""/>
      <w:lvlJc w:val="left"/>
      <w:pPr>
        <w:tabs>
          <w:tab w:val="num" w:pos="2880"/>
        </w:tabs>
        <w:ind w:left="2880" w:hanging="480"/>
      </w:pPr>
      <w:rPr>
        <w:rFonts w:ascii="Wingdings" w:hAnsi="Wingdings" w:hint="default"/>
      </w:rPr>
    </w:lvl>
    <w:lvl w:ilvl="8">
      <w:start w:val="1"/>
      <w:numFmt w:val="bullet"/>
      <w:lvlText w:val=""/>
      <w:lvlJc w:val="left"/>
      <w:pPr>
        <w:tabs>
          <w:tab w:val="num" w:pos="3360"/>
        </w:tabs>
        <w:ind w:left="3360" w:hanging="480"/>
      </w:pPr>
      <w:rPr>
        <w:rFonts w:ascii="Wingdings" w:hAnsi="Wingdings" w:hint="default"/>
      </w:rPr>
    </w:lvl>
  </w:abstractNum>
  <w:abstractNum w:abstractNumId="22" w15:restartNumberingAfterBreak="0">
    <w:nsid w:val="41AC33BA"/>
    <w:multiLevelType w:val="hybridMultilevel"/>
    <w:tmpl w:val="4CF4BEE8"/>
    <w:lvl w:ilvl="0" w:tplc="0409000F">
      <w:start w:val="1"/>
      <w:numFmt w:val="decimal"/>
      <w:lvlText w:val="%1."/>
      <w:lvlJc w:val="left"/>
      <w:pPr>
        <w:tabs>
          <w:tab w:val="num" w:pos="480"/>
        </w:tabs>
        <w:ind w:left="480" w:hanging="480"/>
      </w:pPr>
    </w:lvl>
    <w:lvl w:ilvl="1" w:tplc="A6B2AF30">
      <w:start w:val="1"/>
      <w:numFmt w:val="decimal"/>
      <w:lvlText w:val="(%2)."/>
      <w:lvlJc w:val="left"/>
      <w:pPr>
        <w:tabs>
          <w:tab w:val="num" w:pos="120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1D8435D"/>
    <w:multiLevelType w:val="hybridMultilevel"/>
    <w:tmpl w:val="F34AE2CA"/>
    <w:lvl w:ilvl="0" w:tplc="0409000F">
      <w:start w:val="1"/>
      <w:numFmt w:val="decimal"/>
      <w:lvlText w:val="%1."/>
      <w:lvlJc w:val="left"/>
      <w:pPr>
        <w:tabs>
          <w:tab w:val="num" w:pos="480"/>
        </w:tabs>
        <w:ind w:left="480" w:hanging="480"/>
      </w:pPr>
    </w:lvl>
    <w:lvl w:ilvl="1" w:tplc="0409000F">
      <w:start w:val="1"/>
      <w:numFmt w:val="decimal"/>
      <w:lvlText w:val="%2."/>
      <w:lvlJc w:val="left"/>
      <w:pPr>
        <w:tabs>
          <w:tab w:val="num" w:pos="0"/>
        </w:tabs>
        <w:ind w:left="0" w:hanging="480"/>
      </w:pPr>
      <w:rPr>
        <w:rFonts w:hint="default"/>
      </w:rPr>
    </w:lvl>
    <w:lvl w:ilvl="2" w:tplc="A6B2AF30">
      <w:start w:val="1"/>
      <w:numFmt w:val="decimal"/>
      <w:lvlText w:val="(%3)."/>
      <w:lvlJc w:val="left"/>
      <w:pPr>
        <w:tabs>
          <w:tab w:val="num" w:pos="720"/>
        </w:tabs>
        <w:ind w:left="360" w:hanging="360"/>
      </w:pPr>
      <w:rPr>
        <w:rFonts w:hint="eastAsia"/>
      </w:rPr>
    </w:lvl>
    <w:lvl w:ilvl="3" w:tplc="0409000F">
      <w:start w:val="1"/>
      <w:numFmt w:val="decimal"/>
      <w:lvlText w:val="%4."/>
      <w:lvlJc w:val="left"/>
      <w:pPr>
        <w:tabs>
          <w:tab w:val="num" w:pos="480"/>
        </w:tabs>
        <w:ind w:left="480" w:hanging="480"/>
      </w:pPr>
    </w:lvl>
    <w:lvl w:ilvl="4" w:tplc="0409000F">
      <w:start w:val="1"/>
      <w:numFmt w:val="decimal"/>
      <w:lvlText w:val="%5."/>
      <w:lvlJc w:val="left"/>
      <w:pPr>
        <w:tabs>
          <w:tab w:val="num" w:pos="480"/>
        </w:tabs>
        <w:ind w:left="480" w:hanging="480"/>
      </w:pPr>
    </w:lvl>
    <w:lvl w:ilvl="5" w:tplc="04090011">
      <w:start w:val="1"/>
      <w:numFmt w:val="upperLetter"/>
      <w:lvlText w:val="%6."/>
      <w:lvlJc w:val="left"/>
      <w:pPr>
        <w:tabs>
          <w:tab w:val="num" w:pos="1160"/>
        </w:tabs>
        <w:ind w:left="1160" w:hanging="480"/>
      </w:pPr>
      <w:rPr>
        <w:rFonts w:hint="eastAsia"/>
      </w:rPr>
    </w:lvl>
    <w:lvl w:ilvl="6" w:tplc="A60ED626">
      <w:start w:val="1"/>
      <w:numFmt w:val="upperRoman"/>
      <w:lvlText w:val="%7."/>
      <w:lvlJc w:val="left"/>
      <w:pPr>
        <w:tabs>
          <w:tab w:val="num" w:pos="2640"/>
        </w:tabs>
        <w:ind w:left="2400" w:hanging="480"/>
      </w:pPr>
      <w:rPr>
        <w:rFonts w:hint="eastAsia"/>
      </w:rPr>
    </w:lvl>
    <w:lvl w:ilvl="7" w:tplc="AD8C6BCC">
      <w:start w:val="1"/>
      <w:numFmt w:val="taiwaneseCountingThousand"/>
      <w:lvlText w:val="%8、"/>
      <w:lvlJc w:val="left"/>
      <w:pPr>
        <w:ind w:left="2880" w:hanging="480"/>
      </w:pPr>
      <w:rPr>
        <w:rFonts w:hint="default"/>
      </w:rPr>
    </w:lvl>
    <w:lvl w:ilvl="8" w:tplc="04090005">
      <w:start w:val="1"/>
      <w:numFmt w:val="bullet"/>
      <w:lvlText w:val=""/>
      <w:lvlJc w:val="left"/>
      <w:pPr>
        <w:tabs>
          <w:tab w:val="num" w:pos="3360"/>
        </w:tabs>
        <w:ind w:left="3360" w:hanging="480"/>
      </w:pPr>
      <w:rPr>
        <w:rFonts w:ascii="Wingdings" w:hAnsi="Wingdings" w:hint="default"/>
      </w:rPr>
    </w:lvl>
  </w:abstractNum>
  <w:abstractNum w:abstractNumId="24" w15:restartNumberingAfterBreak="0">
    <w:nsid w:val="42A14C65"/>
    <w:multiLevelType w:val="hybridMultilevel"/>
    <w:tmpl w:val="369EC1CC"/>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5" w15:restartNumberingAfterBreak="0">
    <w:nsid w:val="43E726FF"/>
    <w:multiLevelType w:val="hybridMultilevel"/>
    <w:tmpl w:val="D7E2BB34"/>
    <w:lvl w:ilvl="0" w:tplc="AE4412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66546E"/>
    <w:multiLevelType w:val="hybridMultilevel"/>
    <w:tmpl w:val="98E038BA"/>
    <w:lvl w:ilvl="0" w:tplc="5194042C">
      <w:start w:val="1"/>
      <w:numFmt w:val="decimal"/>
      <w:lvlText w:val="(%1)."/>
      <w:lvlJc w:val="left"/>
      <w:pPr>
        <w:tabs>
          <w:tab w:val="num" w:pos="436"/>
        </w:tabs>
        <w:ind w:left="56" w:hanging="56"/>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27" w15:restartNumberingAfterBreak="0">
    <w:nsid w:val="4C4F4661"/>
    <w:multiLevelType w:val="hybridMultilevel"/>
    <w:tmpl w:val="56E8834C"/>
    <w:lvl w:ilvl="0" w:tplc="78E0CC6E">
      <w:start w:val="1"/>
      <w:numFmt w:val="bullet"/>
      <w:lvlText w:val=""/>
      <w:lvlJc w:val="left"/>
      <w:pPr>
        <w:tabs>
          <w:tab w:val="num" w:pos="720"/>
        </w:tabs>
        <w:ind w:left="720" w:hanging="360"/>
      </w:pPr>
      <w:rPr>
        <w:rFonts w:ascii="Wingdings" w:hAnsi="Wingdings" w:hint="default"/>
      </w:rPr>
    </w:lvl>
    <w:lvl w:ilvl="1" w:tplc="55B43D0E" w:tentative="1">
      <w:start w:val="1"/>
      <w:numFmt w:val="bullet"/>
      <w:lvlText w:val=""/>
      <w:lvlJc w:val="left"/>
      <w:pPr>
        <w:tabs>
          <w:tab w:val="num" w:pos="1440"/>
        </w:tabs>
        <w:ind w:left="1440" w:hanging="360"/>
      </w:pPr>
      <w:rPr>
        <w:rFonts w:ascii="Wingdings" w:hAnsi="Wingdings" w:hint="default"/>
      </w:rPr>
    </w:lvl>
    <w:lvl w:ilvl="2" w:tplc="8BBAC264" w:tentative="1">
      <w:start w:val="1"/>
      <w:numFmt w:val="bullet"/>
      <w:lvlText w:val=""/>
      <w:lvlJc w:val="left"/>
      <w:pPr>
        <w:tabs>
          <w:tab w:val="num" w:pos="2160"/>
        </w:tabs>
        <w:ind w:left="2160" w:hanging="360"/>
      </w:pPr>
      <w:rPr>
        <w:rFonts w:ascii="Wingdings" w:hAnsi="Wingdings" w:hint="default"/>
      </w:rPr>
    </w:lvl>
    <w:lvl w:ilvl="3" w:tplc="F8C2DCF0" w:tentative="1">
      <w:start w:val="1"/>
      <w:numFmt w:val="bullet"/>
      <w:lvlText w:val=""/>
      <w:lvlJc w:val="left"/>
      <w:pPr>
        <w:tabs>
          <w:tab w:val="num" w:pos="2880"/>
        </w:tabs>
        <w:ind w:left="2880" w:hanging="360"/>
      </w:pPr>
      <w:rPr>
        <w:rFonts w:ascii="Wingdings" w:hAnsi="Wingdings" w:hint="default"/>
      </w:rPr>
    </w:lvl>
    <w:lvl w:ilvl="4" w:tplc="9CEEED16" w:tentative="1">
      <w:start w:val="1"/>
      <w:numFmt w:val="bullet"/>
      <w:lvlText w:val=""/>
      <w:lvlJc w:val="left"/>
      <w:pPr>
        <w:tabs>
          <w:tab w:val="num" w:pos="3600"/>
        </w:tabs>
        <w:ind w:left="3600" w:hanging="360"/>
      </w:pPr>
      <w:rPr>
        <w:rFonts w:ascii="Wingdings" w:hAnsi="Wingdings" w:hint="default"/>
      </w:rPr>
    </w:lvl>
    <w:lvl w:ilvl="5" w:tplc="2E70E4D0" w:tentative="1">
      <w:start w:val="1"/>
      <w:numFmt w:val="bullet"/>
      <w:lvlText w:val=""/>
      <w:lvlJc w:val="left"/>
      <w:pPr>
        <w:tabs>
          <w:tab w:val="num" w:pos="4320"/>
        </w:tabs>
        <w:ind w:left="4320" w:hanging="360"/>
      </w:pPr>
      <w:rPr>
        <w:rFonts w:ascii="Wingdings" w:hAnsi="Wingdings" w:hint="default"/>
      </w:rPr>
    </w:lvl>
    <w:lvl w:ilvl="6" w:tplc="C660E04A" w:tentative="1">
      <w:start w:val="1"/>
      <w:numFmt w:val="bullet"/>
      <w:lvlText w:val=""/>
      <w:lvlJc w:val="left"/>
      <w:pPr>
        <w:tabs>
          <w:tab w:val="num" w:pos="5040"/>
        </w:tabs>
        <w:ind w:left="5040" w:hanging="360"/>
      </w:pPr>
      <w:rPr>
        <w:rFonts w:ascii="Wingdings" w:hAnsi="Wingdings" w:hint="default"/>
      </w:rPr>
    </w:lvl>
    <w:lvl w:ilvl="7" w:tplc="02C20AA0" w:tentative="1">
      <w:start w:val="1"/>
      <w:numFmt w:val="bullet"/>
      <w:lvlText w:val=""/>
      <w:lvlJc w:val="left"/>
      <w:pPr>
        <w:tabs>
          <w:tab w:val="num" w:pos="5760"/>
        </w:tabs>
        <w:ind w:left="5760" w:hanging="360"/>
      </w:pPr>
      <w:rPr>
        <w:rFonts w:ascii="Wingdings" w:hAnsi="Wingdings" w:hint="default"/>
      </w:rPr>
    </w:lvl>
    <w:lvl w:ilvl="8" w:tplc="ED709C2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E12B2"/>
    <w:multiLevelType w:val="hybridMultilevel"/>
    <w:tmpl w:val="2F66A55A"/>
    <w:lvl w:ilvl="0" w:tplc="A6B2AF30">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A6B2AF30">
      <w:start w:val="1"/>
      <w:numFmt w:val="decimal"/>
      <w:lvlText w:val="(%3)."/>
      <w:lvlJc w:val="left"/>
      <w:pPr>
        <w:ind w:left="1440" w:hanging="480"/>
      </w:pPr>
      <w:rPr>
        <w:rFonts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3471F1F"/>
    <w:multiLevelType w:val="multilevel"/>
    <w:tmpl w:val="B80C517E"/>
    <w:lvl w:ilvl="0">
      <w:start w:val="1"/>
      <w:numFmt w:val="decimal"/>
      <w:lvlText w:val="%1."/>
      <w:lvlJc w:val="left"/>
      <w:pPr>
        <w:tabs>
          <w:tab w:val="num" w:pos="480"/>
        </w:tabs>
        <w:ind w:left="480" w:hanging="480"/>
      </w:pPr>
    </w:lvl>
    <w:lvl w:ilvl="1">
      <w:start w:val="1"/>
      <w:numFmt w:val="bullet"/>
      <w:lvlText w:val=""/>
      <w:lvlJc w:val="left"/>
      <w:pPr>
        <w:tabs>
          <w:tab w:val="num" w:pos="0"/>
        </w:tabs>
        <w:ind w:left="0" w:hanging="480"/>
      </w:pPr>
      <w:rPr>
        <w:rFonts w:ascii="Wingdings" w:hAnsi="Wingdings" w:hint="default"/>
      </w:rPr>
    </w:lvl>
    <w:lvl w:ilvl="2">
      <w:start w:val="1"/>
      <w:numFmt w:val="decimal"/>
      <w:lvlText w:val="(%3)."/>
      <w:lvlJc w:val="left"/>
      <w:pPr>
        <w:tabs>
          <w:tab w:val="num" w:pos="720"/>
        </w:tabs>
        <w:ind w:left="360" w:hanging="360"/>
      </w:pPr>
      <w:rPr>
        <w:rFonts w:hint="eastAsia"/>
      </w:rPr>
    </w:lvl>
    <w:lvl w:ilvl="3">
      <w:start w:val="1"/>
      <w:numFmt w:val="decimal"/>
      <w:lvlText w:val="%4."/>
      <w:lvlJc w:val="left"/>
      <w:pPr>
        <w:tabs>
          <w:tab w:val="num" w:pos="480"/>
        </w:tabs>
        <w:ind w:left="480" w:hanging="480"/>
      </w:pPr>
    </w:lvl>
    <w:lvl w:ilvl="4">
      <w:start w:val="1"/>
      <w:numFmt w:val="decimal"/>
      <w:lvlText w:val="%5."/>
      <w:lvlJc w:val="left"/>
      <w:pPr>
        <w:tabs>
          <w:tab w:val="num" w:pos="480"/>
        </w:tabs>
        <w:ind w:left="480" w:hanging="480"/>
      </w:pPr>
    </w:lvl>
    <w:lvl w:ilvl="5">
      <w:start w:val="1"/>
      <w:numFmt w:val="upperRoman"/>
      <w:lvlText w:val="%6."/>
      <w:lvlJc w:val="left"/>
      <w:pPr>
        <w:tabs>
          <w:tab w:val="num" w:pos="720"/>
        </w:tabs>
        <w:ind w:left="480" w:firstLine="200"/>
      </w:pPr>
      <w:rPr>
        <w:rFonts w:hint="eastAsia"/>
      </w:rPr>
    </w:lvl>
    <w:lvl w:ilvl="6">
      <w:start w:val="1"/>
      <w:numFmt w:val="upperRoman"/>
      <w:lvlText w:val="%7."/>
      <w:lvlJc w:val="left"/>
      <w:pPr>
        <w:tabs>
          <w:tab w:val="num" w:pos="2640"/>
        </w:tabs>
        <w:ind w:left="2400" w:hanging="480"/>
      </w:pPr>
      <w:rPr>
        <w:rFonts w:hint="eastAsia"/>
      </w:rPr>
    </w:lvl>
    <w:lvl w:ilvl="7">
      <w:start w:val="1"/>
      <w:numFmt w:val="bullet"/>
      <w:lvlText w:val=""/>
      <w:lvlJc w:val="left"/>
      <w:pPr>
        <w:tabs>
          <w:tab w:val="num" w:pos="2880"/>
        </w:tabs>
        <w:ind w:left="2880" w:hanging="480"/>
      </w:pPr>
      <w:rPr>
        <w:rFonts w:ascii="Wingdings" w:hAnsi="Wingdings" w:hint="default"/>
      </w:rPr>
    </w:lvl>
    <w:lvl w:ilvl="8">
      <w:start w:val="1"/>
      <w:numFmt w:val="bullet"/>
      <w:lvlText w:val=""/>
      <w:lvlJc w:val="left"/>
      <w:pPr>
        <w:tabs>
          <w:tab w:val="num" w:pos="3360"/>
        </w:tabs>
        <w:ind w:left="3360" w:hanging="480"/>
      </w:pPr>
      <w:rPr>
        <w:rFonts w:ascii="Wingdings" w:hAnsi="Wingdings" w:hint="default"/>
      </w:rPr>
    </w:lvl>
  </w:abstractNum>
  <w:abstractNum w:abstractNumId="30" w15:restartNumberingAfterBreak="0">
    <w:nsid w:val="5BAD385E"/>
    <w:multiLevelType w:val="hybridMultilevel"/>
    <w:tmpl w:val="D9A08CA8"/>
    <w:lvl w:ilvl="0" w:tplc="0409000F">
      <w:start w:val="1"/>
      <w:numFmt w:val="decimal"/>
      <w:lvlText w:val="%1."/>
      <w:lvlJc w:val="left"/>
      <w:pPr>
        <w:tabs>
          <w:tab w:val="num" w:pos="480"/>
        </w:tabs>
        <w:ind w:left="480" w:hanging="480"/>
      </w:pPr>
    </w:lvl>
    <w:lvl w:ilvl="1" w:tplc="0409000F">
      <w:start w:val="1"/>
      <w:numFmt w:val="decimal"/>
      <w:lvlText w:val="%2."/>
      <w:lvlJc w:val="left"/>
      <w:pPr>
        <w:tabs>
          <w:tab w:val="num" w:pos="0"/>
        </w:tabs>
        <w:ind w:left="0" w:hanging="480"/>
      </w:pPr>
      <w:rPr>
        <w:rFonts w:hint="default"/>
      </w:rPr>
    </w:lvl>
    <w:lvl w:ilvl="2" w:tplc="A6B2AF30">
      <w:start w:val="1"/>
      <w:numFmt w:val="decimal"/>
      <w:lvlText w:val="(%3)."/>
      <w:lvlJc w:val="left"/>
      <w:pPr>
        <w:tabs>
          <w:tab w:val="num" w:pos="720"/>
        </w:tabs>
        <w:ind w:left="360" w:hanging="360"/>
      </w:pPr>
      <w:rPr>
        <w:rFonts w:hint="eastAsia"/>
      </w:rPr>
    </w:lvl>
    <w:lvl w:ilvl="3" w:tplc="0409000F">
      <w:start w:val="1"/>
      <w:numFmt w:val="decimal"/>
      <w:lvlText w:val="%4."/>
      <w:lvlJc w:val="left"/>
      <w:pPr>
        <w:tabs>
          <w:tab w:val="num" w:pos="480"/>
        </w:tabs>
        <w:ind w:left="480" w:hanging="480"/>
      </w:pPr>
    </w:lvl>
    <w:lvl w:ilvl="4" w:tplc="0409000F">
      <w:start w:val="1"/>
      <w:numFmt w:val="decimal"/>
      <w:lvlText w:val="%5."/>
      <w:lvlJc w:val="left"/>
      <w:pPr>
        <w:tabs>
          <w:tab w:val="num" w:pos="480"/>
        </w:tabs>
        <w:ind w:left="480" w:hanging="480"/>
      </w:pPr>
    </w:lvl>
    <w:lvl w:ilvl="5" w:tplc="04090001">
      <w:start w:val="1"/>
      <w:numFmt w:val="bullet"/>
      <w:lvlText w:val=""/>
      <w:lvlJc w:val="left"/>
      <w:pPr>
        <w:tabs>
          <w:tab w:val="num" w:pos="1160"/>
        </w:tabs>
        <w:ind w:left="1160" w:hanging="480"/>
      </w:pPr>
      <w:rPr>
        <w:rFonts w:ascii="Wingdings" w:hAnsi="Wingdings" w:hint="default"/>
      </w:rPr>
    </w:lvl>
    <w:lvl w:ilvl="6" w:tplc="A60ED626">
      <w:start w:val="1"/>
      <w:numFmt w:val="upperRoman"/>
      <w:lvlText w:val="%7."/>
      <w:lvlJc w:val="left"/>
      <w:pPr>
        <w:tabs>
          <w:tab w:val="num" w:pos="2640"/>
        </w:tabs>
        <w:ind w:left="2400" w:hanging="480"/>
      </w:pPr>
      <w:rPr>
        <w:rFonts w:hint="eastAsia"/>
      </w:rPr>
    </w:lvl>
    <w:lvl w:ilvl="7" w:tplc="04090003" w:tentative="1">
      <w:start w:val="1"/>
      <w:numFmt w:val="bullet"/>
      <w:lvlText w:val=""/>
      <w:lvlJc w:val="left"/>
      <w:pPr>
        <w:tabs>
          <w:tab w:val="num" w:pos="2880"/>
        </w:tabs>
        <w:ind w:left="2880" w:hanging="480"/>
      </w:pPr>
      <w:rPr>
        <w:rFonts w:ascii="Wingdings" w:hAnsi="Wingdings" w:hint="default"/>
      </w:rPr>
    </w:lvl>
    <w:lvl w:ilvl="8" w:tplc="04090005" w:tentative="1">
      <w:start w:val="1"/>
      <w:numFmt w:val="bullet"/>
      <w:lvlText w:val=""/>
      <w:lvlJc w:val="left"/>
      <w:pPr>
        <w:tabs>
          <w:tab w:val="num" w:pos="3360"/>
        </w:tabs>
        <w:ind w:left="3360" w:hanging="480"/>
      </w:pPr>
      <w:rPr>
        <w:rFonts w:ascii="Wingdings" w:hAnsi="Wingdings" w:hint="default"/>
      </w:rPr>
    </w:lvl>
  </w:abstractNum>
  <w:abstractNum w:abstractNumId="31" w15:restartNumberingAfterBreak="0">
    <w:nsid w:val="5BF4592B"/>
    <w:multiLevelType w:val="hybridMultilevel"/>
    <w:tmpl w:val="5A5E48E8"/>
    <w:lvl w:ilvl="0" w:tplc="0409000F">
      <w:start w:val="1"/>
      <w:numFmt w:val="decimal"/>
      <w:lvlText w:val="%1."/>
      <w:lvlJc w:val="left"/>
      <w:pPr>
        <w:ind w:left="840" w:hanging="480"/>
      </w:pPr>
      <w:rPr>
        <w:rFonts w:hint="default"/>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553932"/>
    <w:multiLevelType w:val="hybridMultilevel"/>
    <w:tmpl w:val="F566E4AE"/>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3" w15:restartNumberingAfterBreak="0">
    <w:nsid w:val="679E5DE6"/>
    <w:multiLevelType w:val="hybridMultilevel"/>
    <w:tmpl w:val="FE5E2592"/>
    <w:lvl w:ilvl="0" w:tplc="0409000F">
      <w:start w:val="1"/>
      <w:numFmt w:val="decimal"/>
      <w:lvlText w:val="%1."/>
      <w:lvlJc w:val="left"/>
      <w:pPr>
        <w:tabs>
          <w:tab w:val="num" w:pos="480"/>
        </w:tabs>
        <w:ind w:left="480" w:hanging="480"/>
      </w:pPr>
    </w:lvl>
    <w:lvl w:ilvl="1" w:tplc="04090013">
      <w:start w:val="1"/>
      <w:numFmt w:val="upperRoman"/>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D540711"/>
    <w:multiLevelType w:val="hybridMultilevel"/>
    <w:tmpl w:val="D8D60A76"/>
    <w:lvl w:ilvl="0" w:tplc="0409000F">
      <w:start w:val="1"/>
      <w:numFmt w:val="decimal"/>
      <w:lvlText w:val="%1."/>
      <w:lvlJc w:val="left"/>
      <w:pPr>
        <w:tabs>
          <w:tab w:val="num" w:pos="480"/>
        </w:tabs>
        <w:ind w:left="480" w:hanging="480"/>
      </w:pPr>
    </w:lvl>
    <w:lvl w:ilvl="1" w:tplc="969ED914">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0B05E48"/>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abstractNumId w:val="23"/>
  </w:num>
  <w:num w:numId="2">
    <w:abstractNumId w:val="22"/>
  </w:num>
  <w:num w:numId="3">
    <w:abstractNumId w:val="34"/>
  </w:num>
  <w:num w:numId="4">
    <w:abstractNumId w:val="16"/>
  </w:num>
  <w:num w:numId="5">
    <w:abstractNumId w:val="26"/>
  </w:num>
  <w:num w:numId="6">
    <w:abstractNumId w:val="15"/>
  </w:num>
  <w:num w:numId="7">
    <w:abstractNumId w:val="20"/>
  </w:num>
  <w:num w:numId="8">
    <w:abstractNumId w:val="21"/>
  </w:num>
  <w:num w:numId="9">
    <w:abstractNumId w:val="29"/>
  </w:num>
  <w:num w:numId="10">
    <w:abstractNumId w:val="18"/>
  </w:num>
  <w:num w:numId="11">
    <w:abstractNumId w:val="4"/>
  </w:num>
  <w:num w:numId="12">
    <w:abstractNumId w:val="35"/>
  </w:num>
  <w:num w:numId="13">
    <w:abstractNumId w:val="24"/>
  </w:num>
  <w:num w:numId="14">
    <w:abstractNumId w:val="3"/>
  </w:num>
  <w:num w:numId="15">
    <w:abstractNumId w:val="30"/>
  </w:num>
  <w:num w:numId="16">
    <w:abstractNumId w:val="28"/>
  </w:num>
  <w:num w:numId="17">
    <w:abstractNumId w:val="2"/>
  </w:num>
  <w:num w:numId="18">
    <w:abstractNumId w:val="9"/>
  </w:num>
  <w:num w:numId="19">
    <w:abstractNumId w:val="33"/>
  </w:num>
  <w:num w:numId="20">
    <w:abstractNumId w:val="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2"/>
  </w:num>
  <w:num w:numId="24">
    <w:abstractNumId w:val="31"/>
  </w:num>
  <w:num w:numId="25">
    <w:abstractNumId w:val="7"/>
  </w:num>
  <w:num w:numId="26">
    <w:abstractNumId w:val="11"/>
  </w:num>
  <w:num w:numId="27">
    <w:abstractNumId w:val="0"/>
  </w:num>
  <w:num w:numId="28">
    <w:abstractNumId w:val="32"/>
  </w:num>
  <w:num w:numId="29">
    <w:abstractNumId w:val="1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32">
    <w:abstractNumId w:val="14"/>
  </w:num>
  <w:num w:numId="33">
    <w:abstractNumId w:val="2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5"/>
  </w:num>
  <w:num w:numId="37">
    <w:abstractNumId w:val="1"/>
  </w:num>
  <w:num w:numId="38">
    <w:abstractNumId w:val="27"/>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2B"/>
    <w:rsid w:val="00005F13"/>
    <w:rsid w:val="0000782A"/>
    <w:rsid w:val="0001199A"/>
    <w:rsid w:val="00011A02"/>
    <w:rsid w:val="00013C4F"/>
    <w:rsid w:val="00014EBB"/>
    <w:rsid w:val="0002015B"/>
    <w:rsid w:val="00020BEB"/>
    <w:rsid w:val="00021492"/>
    <w:rsid w:val="0002392C"/>
    <w:rsid w:val="00026749"/>
    <w:rsid w:val="00030262"/>
    <w:rsid w:val="0003606F"/>
    <w:rsid w:val="00037692"/>
    <w:rsid w:val="00037D83"/>
    <w:rsid w:val="000413F8"/>
    <w:rsid w:val="00050A95"/>
    <w:rsid w:val="0007002A"/>
    <w:rsid w:val="0007352F"/>
    <w:rsid w:val="00077393"/>
    <w:rsid w:val="000A7509"/>
    <w:rsid w:val="000B2F18"/>
    <w:rsid w:val="000B5369"/>
    <w:rsid w:val="000C1C8A"/>
    <w:rsid w:val="000D2B33"/>
    <w:rsid w:val="000E33CB"/>
    <w:rsid w:val="000F0BAC"/>
    <w:rsid w:val="000F13DD"/>
    <w:rsid w:val="000F2E01"/>
    <w:rsid w:val="000F3D2D"/>
    <w:rsid w:val="000F6573"/>
    <w:rsid w:val="00101C4B"/>
    <w:rsid w:val="0010251B"/>
    <w:rsid w:val="00102F89"/>
    <w:rsid w:val="001055F6"/>
    <w:rsid w:val="0010631E"/>
    <w:rsid w:val="0011081E"/>
    <w:rsid w:val="001153BB"/>
    <w:rsid w:val="001253A3"/>
    <w:rsid w:val="001324A3"/>
    <w:rsid w:val="00133800"/>
    <w:rsid w:val="00134FAF"/>
    <w:rsid w:val="00136831"/>
    <w:rsid w:val="0014222A"/>
    <w:rsid w:val="001467DF"/>
    <w:rsid w:val="0014708C"/>
    <w:rsid w:val="00163850"/>
    <w:rsid w:val="0016421D"/>
    <w:rsid w:val="00164731"/>
    <w:rsid w:val="0016604A"/>
    <w:rsid w:val="00172EC0"/>
    <w:rsid w:val="001757C3"/>
    <w:rsid w:val="00176F26"/>
    <w:rsid w:val="00180F3C"/>
    <w:rsid w:val="001A106F"/>
    <w:rsid w:val="001A3AF3"/>
    <w:rsid w:val="001B6051"/>
    <w:rsid w:val="001C2010"/>
    <w:rsid w:val="001C335A"/>
    <w:rsid w:val="001C4109"/>
    <w:rsid w:val="001C41C9"/>
    <w:rsid w:val="001D1622"/>
    <w:rsid w:val="001D1D42"/>
    <w:rsid w:val="001D3E70"/>
    <w:rsid w:val="001D5481"/>
    <w:rsid w:val="001E162C"/>
    <w:rsid w:val="001E22FC"/>
    <w:rsid w:val="001E3F23"/>
    <w:rsid w:val="001F19FC"/>
    <w:rsid w:val="001F286D"/>
    <w:rsid w:val="001F3424"/>
    <w:rsid w:val="001F6CFF"/>
    <w:rsid w:val="002002E4"/>
    <w:rsid w:val="00201B5C"/>
    <w:rsid w:val="00202C9B"/>
    <w:rsid w:val="00204EEE"/>
    <w:rsid w:val="0020726D"/>
    <w:rsid w:val="002106CF"/>
    <w:rsid w:val="00215DC9"/>
    <w:rsid w:val="002243F7"/>
    <w:rsid w:val="00225390"/>
    <w:rsid w:val="00231F8E"/>
    <w:rsid w:val="00232471"/>
    <w:rsid w:val="00232731"/>
    <w:rsid w:val="002351A9"/>
    <w:rsid w:val="00242228"/>
    <w:rsid w:val="002505DB"/>
    <w:rsid w:val="0025168D"/>
    <w:rsid w:val="00251B5D"/>
    <w:rsid w:val="00254642"/>
    <w:rsid w:val="00255058"/>
    <w:rsid w:val="00257FF4"/>
    <w:rsid w:val="00266E64"/>
    <w:rsid w:val="002741A4"/>
    <w:rsid w:val="002818F1"/>
    <w:rsid w:val="002832AC"/>
    <w:rsid w:val="0028661F"/>
    <w:rsid w:val="00286ECD"/>
    <w:rsid w:val="002A1355"/>
    <w:rsid w:val="002A2976"/>
    <w:rsid w:val="002A417E"/>
    <w:rsid w:val="002A428E"/>
    <w:rsid w:val="002B4B5C"/>
    <w:rsid w:val="002C650D"/>
    <w:rsid w:val="002D13BB"/>
    <w:rsid w:val="002D1E2A"/>
    <w:rsid w:val="002F470A"/>
    <w:rsid w:val="00305328"/>
    <w:rsid w:val="00310A1D"/>
    <w:rsid w:val="00313AB8"/>
    <w:rsid w:val="00323284"/>
    <w:rsid w:val="0032380F"/>
    <w:rsid w:val="0032620F"/>
    <w:rsid w:val="003267E4"/>
    <w:rsid w:val="00333272"/>
    <w:rsid w:val="00335745"/>
    <w:rsid w:val="0034700B"/>
    <w:rsid w:val="00347D6C"/>
    <w:rsid w:val="00353555"/>
    <w:rsid w:val="00355120"/>
    <w:rsid w:val="00356EB1"/>
    <w:rsid w:val="003618E2"/>
    <w:rsid w:val="003622BF"/>
    <w:rsid w:val="003627A7"/>
    <w:rsid w:val="003640A3"/>
    <w:rsid w:val="00371C64"/>
    <w:rsid w:val="0038558E"/>
    <w:rsid w:val="003876AD"/>
    <w:rsid w:val="003A155E"/>
    <w:rsid w:val="003A2448"/>
    <w:rsid w:val="003A308E"/>
    <w:rsid w:val="003B38A2"/>
    <w:rsid w:val="003C35D4"/>
    <w:rsid w:val="003C6905"/>
    <w:rsid w:val="003C7C70"/>
    <w:rsid w:val="003D1786"/>
    <w:rsid w:val="003E1E4A"/>
    <w:rsid w:val="003E4396"/>
    <w:rsid w:val="003F4B59"/>
    <w:rsid w:val="003F611A"/>
    <w:rsid w:val="003F6178"/>
    <w:rsid w:val="00412071"/>
    <w:rsid w:val="00415987"/>
    <w:rsid w:val="00416A79"/>
    <w:rsid w:val="00431975"/>
    <w:rsid w:val="00432876"/>
    <w:rsid w:val="004359E4"/>
    <w:rsid w:val="0043745F"/>
    <w:rsid w:val="00443992"/>
    <w:rsid w:val="0044553B"/>
    <w:rsid w:val="0044630D"/>
    <w:rsid w:val="004525F9"/>
    <w:rsid w:val="0045311B"/>
    <w:rsid w:val="00454D70"/>
    <w:rsid w:val="0045531F"/>
    <w:rsid w:val="00455CF2"/>
    <w:rsid w:val="00461581"/>
    <w:rsid w:val="00463DEE"/>
    <w:rsid w:val="004862D5"/>
    <w:rsid w:val="0049004B"/>
    <w:rsid w:val="00490A23"/>
    <w:rsid w:val="0049238A"/>
    <w:rsid w:val="004955DF"/>
    <w:rsid w:val="00496033"/>
    <w:rsid w:val="004971BB"/>
    <w:rsid w:val="0049744B"/>
    <w:rsid w:val="004A48AA"/>
    <w:rsid w:val="004B2063"/>
    <w:rsid w:val="004C0431"/>
    <w:rsid w:val="004C35AA"/>
    <w:rsid w:val="004C3E00"/>
    <w:rsid w:val="004C5FFB"/>
    <w:rsid w:val="004D0267"/>
    <w:rsid w:val="004D5AF6"/>
    <w:rsid w:val="004E0C5D"/>
    <w:rsid w:val="004E350D"/>
    <w:rsid w:val="004E65C0"/>
    <w:rsid w:val="004E76CB"/>
    <w:rsid w:val="00500327"/>
    <w:rsid w:val="005035F9"/>
    <w:rsid w:val="00503CA5"/>
    <w:rsid w:val="00507431"/>
    <w:rsid w:val="005075B6"/>
    <w:rsid w:val="00520CEA"/>
    <w:rsid w:val="00527C98"/>
    <w:rsid w:val="00531AB5"/>
    <w:rsid w:val="00532F91"/>
    <w:rsid w:val="0053720D"/>
    <w:rsid w:val="00541686"/>
    <w:rsid w:val="005422A9"/>
    <w:rsid w:val="00543EBF"/>
    <w:rsid w:val="00544A69"/>
    <w:rsid w:val="0055273E"/>
    <w:rsid w:val="00554765"/>
    <w:rsid w:val="005559ED"/>
    <w:rsid w:val="00572823"/>
    <w:rsid w:val="005752F1"/>
    <w:rsid w:val="00581797"/>
    <w:rsid w:val="00583699"/>
    <w:rsid w:val="005840DA"/>
    <w:rsid w:val="005872F4"/>
    <w:rsid w:val="0059070E"/>
    <w:rsid w:val="005B1ACE"/>
    <w:rsid w:val="005B5A46"/>
    <w:rsid w:val="005C2449"/>
    <w:rsid w:val="005C4A01"/>
    <w:rsid w:val="005D36BE"/>
    <w:rsid w:val="005E6B38"/>
    <w:rsid w:val="005E77E8"/>
    <w:rsid w:val="005E784E"/>
    <w:rsid w:val="005F2ABA"/>
    <w:rsid w:val="005F646E"/>
    <w:rsid w:val="00600C78"/>
    <w:rsid w:val="006040ED"/>
    <w:rsid w:val="006124BE"/>
    <w:rsid w:val="00613658"/>
    <w:rsid w:val="00613F06"/>
    <w:rsid w:val="006200B0"/>
    <w:rsid w:val="00625AB8"/>
    <w:rsid w:val="00630498"/>
    <w:rsid w:val="006319F5"/>
    <w:rsid w:val="00636F9F"/>
    <w:rsid w:val="00641949"/>
    <w:rsid w:val="00641B7B"/>
    <w:rsid w:val="00650B17"/>
    <w:rsid w:val="00654ECA"/>
    <w:rsid w:val="00661300"/>
    <w:rsid w:val="00662EDF"/>
    <w:rsid w:val="00663501"/>
    <w:rsid w:val="0066446E"/>
    <w:rsid w:val="0066486B"/>
    <w:rsid w:val="00666F5B"/>
    <w:rsid w:val="006726DF"/>
    <w:rsid w:val="00682221"/>
    <w:rsid w:val="006864AE"/>
    <w:rsid w:val="006907C7"/>
    <w:rsid w:val="006A4268"/>
    <w:rsid w:val="006B42A4"/>
    <w:rsid w:val="006B4A64"/>
    <w:rsid w:val="006B5344"/>
    <w:rsid w:val="006C0288"/>
    <w:rsid w:val="006D4214"/>
    <w:rsid w:val="006D7926"/>
    <w:rsid w:val="006E0534"/>
    <w:rsid w:val="006E2976"/>
    <w:rsid w:val="006E6819"/>
    <w:rsid w:val="006F17AB"/>
    <w:rsid w:val="006F57B1"/>
    <w:rsid w:val="006F66D7"/>
    <w:rsid w:val="007013EF"/>
    <w:rsid w:val="00703E2B"/>
    <w:rsid w:val="0070636D"/>
    <w:rsid w:val="007065D6"/>
    <w:rsid w:val="00707460"/>
    <w:rsid w:val="00715F74"/>
    <w:rsid w:val="00734B7A"/>
    <w:rsid w:val="00735BF9"/>
    <w:rsid w:val="00747353"/>
    <w:rsid w:val="0075437F"/>
    <w:rsid w:val="0075694C"/>
    <w:rsid w:val="0076637B"/>
    <w:rsid w:val="007704ED"/>
    <w:rsid w:val="00780414"/>
    <w:rsid w:val="00780B06"/>
    <w:rsid w:val="0078208C"/>
    <w:rsid w:val="00782B03"/>
    <w:rsid w:val="00782F84"/>
    <w:rsid w:val="00786FA1"/>
    <w:rsid w:val="00790D92"/>
    <w:rsid w:val="00796EE2"/>
    <w:rsid w:val="007A42F3"/>
    <w:rsid w:val="007A591D"/>
    <w:rsid w:val="007A7C81"/>
    <w:rsid w:val="007B111C"/>
    <w:rsid w:val="007B2CDF"/>
    <w:rsid w:val="007B3E38"/>
    <w:rsid w:val="007C2B49"/>
    <w:rsid w:val="007C314F"/>
    <w:rsid w:val="007C6ACD"/>
    <w:rsid w:val="007C7D69"/>
    <w:rsid w:val="007D567A"/>
    <w:rsid w:val="007D6435"/>
    <w:rsid w:val="007D6E30"/>
    <w:rsid w:val="007D73ED"/>
    <w:rsid w:val="007E43CE"/>
    <w:rsid w:val="007E4CCB"/>
    <w:rsid w:val="007E4F29"/>
    <w:rsid w:val="007F23D4"/>
    <w:rsid w:val="007F3C6A"/>
    <w:rsid w:val="007F7F9D"/>
    <w:rsid w:val="0080276B"/>
    <w:rsid w:val="008100D8"/>
    <w:rsid w:val="0081795F"/>
    <w:rsid w:val="00817A42"/>
    <w:rsid w:val="008346DF"/>
    <w:rsid w:val="00840CAA"/>
    <w:rsid w:val="00845E9F"/>
    <w:rsid w:val="0085227D"/>
    <w:rsid w:val="008555AA"/>
    <w:rsid w:val="00861B83"/>
    <w:rsid w:val="0086345F"/>
    <w:rsid w:val="00865479"/>
    <w:rsid w:val="00866655"/>
    <w:rsid w:val="008700B7"/>
    <w:rsid w:val="00872D1C"/>
    <w:rsid w:val="00872EFF"/>
    <w:rsid w:val="00873F94"/>
    <w:rsid w:val="00881B35"/>
    <w:rsid w:val="008840E4"/>
    <w:rsid w:val="00885818"/>
    <w:rsid w:val="00891AE7"/>
    <w:rsid w:val="00891E56"/>
    <w:rsid w:val="008A1AA0"/>
    <w:rsid w:val="008A29F9"/>
    <w:rsid w:val="008B53E7"/>
    <w:rsid w:val="008B728C"/>
    <w:rsid w:val="008C063B"/>
    <w:rsid w:val="008C2435"/>
    <w:rsid w:val="008C5923"/>
    <w:rsid w:val="008C6FEC"/>
    <w:rsid w:val="008E07BA"/>
    <w:rsid w:val="008E3F2B"/>
    <w:rsid w:val="008E4816"/>
    <w:rsid w:val="00904EF3"/>
    <w:rsid w:val="00905CF9"/>
    <w:rsid w:val="00916528"/>
    <w:rsid w:val="00941F44"/>
    <w:rsid w:val="009459B7"/>
    <w:rsid w:val="0094759C"/>
    <w:rsid w:val="0095089E"/>
    <w:rsid w:val="009555F5"/>
    <w:rsid w:val="0096659F"/>
    <w:rsid w:val="00970725"/>
    <w:rsid w:val="009726B6"/>
    <w:rsid w:val="00980465"/>
    <w:rsid w:val="009808A3"/>
    <w:rsid w:val="00986488"/>
    <w:rsid w:val="00986C50"/>
    <w:rsid w:val="00987B7B"/>
    <w:rsid w:val="00987FAA"/>
    <w:rsid w:val="0099043F"/>
    <w:rsid w:val="009A00E7"/>
    <w:rsid w:val="009A14DA"/>
    <w:rsid w:val="009A5AEA"/>
    <w:rsid w:val="009B3197"/>
    <w:rsid w:val="009B4557"/>
    <w:rsid w:val="009B6F61"/>
    <w:rsid w:val="009B7A5F"/>
    <w:rsid w:val="009C135A"/>
    <w:rsid w:val="009C1717"/>
    <w:rsid w:val="009C6A1D"/>
    <w:rsid w:val="009D3175"/>
    <w:rsid w:val="009D34D3"/>
    <w:rsid w:val="009D4DFD"/>
    <w:rsid w:val="009D6013"/>
    <w:rsid w:val="009E1782"/>
    <w:rsid w:val="009E35A3"/>
    <w:rsid w:val="009E3B2B"/>
    <w:rsid w:val="009E7834"/>
    <w:rsid w:val="009F14D3"/>
    <w:rsid w:val="009F589B"/>
    <w:rsid w:val="009F7BA1"/>
    <w:rsid w:val="00A021FA"/>
    <w:rsid w:val="00A1026C"/>
    <w:rsid w:val="00A203EE"/>
    <w:rsid w:val="00A22C3B"/>
    <w:rsid w:val="00A31BA2"/>
    <w:rsid w:val="00A35E59"/>
    <w:rsid w:val="00A379A6"/>
    <w:rsid w:val="00A37A01"/>
    <w:rsid w:val="00A40A7E"/>
    <w:rsid w:val="00A44C44"/>
    <w:rsid w:val="00A501DF"/>
    <w:rsid w:val="00A5111D"/>
    <w:rsid w:val="00A537CC"/>
    <w:rsid w:val="00A6299A"/>
    <w:rsid w:val="00A66016"/>
    <w:rsid w:val="00A67B02"/>
    <w:rsid w:val="00A756EC"/>
    <w:rsid w:val="00A80FBC"/>
    <w:rsid w:val="00A91179"/>
    <w:rsid w:val="00A917D9"/>
    <w:rsid w:val="00A91EEB"/>
    <w:rsid w:val="00A95A5D"/>
    <w:rsid w:val="00AA2453"/>
    <w:rsid w:val="00AA2546"/>
    <w:rsid w:val="00AA4AE6"/>
    <w:rsid w:val="00AB1FA6"/>
    <w:rsid w:val="00AC61D0"/>
    <w:rsid w:val="00AC7B0D"/>
    <w:rsid w:val="00AE2E83"/>
    <w:rsid w:val="00AE3941"/>
    <w:rsid w:val="00AE6BEF"/>
    <w:rsid w:val="00AE6FDC"/>
    <w:rsid w:val="00AF50FC"/>
    <w:rsid w:val="00B16931"/>
    <w:rsid w:val="00B16D45"/>
    <w:rsid w:val="00B234D5"/>
    <w:rsid w:val="00B305F8"/>
    <w:rsid w:val="00B33A41"/>
    <w:rsid w:val="00B41DB2"/>
    <w:rsid w:val="00B437E6"/>
    <w:rsid w:val="00B55C0B"/>
    <w:rsid w:val="00B61E49"/>
    <w:rsid w:val="00B62249"/>
    <w:rsid w:val="00B62F6F"/>
    <w:rsid w:val="00B727F5"/>
    <w:rsid w:val="00B7434C"/>
    <w:rsid w:val="00B77C09"/>
    <w:rsid w:val="00B77CCA"/>
    <w:rsid w:val="00B81712"/>
    <w:rsid w:val="00B84EBF"/>
    <w:rsid w:val="00B92900"/>
    <w:rsid w:val="00B9316F"/>
    <w:rsid w:val="00BA561A"/>
    <w:rsid w:val="00BA5B65"/>
    <w:rsid w:val="00BA6E95"/>
    <w:rsid w:val="00BB2808"/>
    <w:rsid w:val="00BC4574"/>
    <w:rsid w:val="00BD62E8"/>
    <w:rsid w:val="00BF46FE"/>
    <w:rsid w:val="00BF5908"/>
    <w:rsid w:val="00C063C2"/>
    <w:rsid w:val="00C06FF0"/>
    <w:rsid w:val="00C10638"/>
    <w:rsid w:val="00C12474"/>
    <w:rsid w:val="00C2788D"/>
    <w:rsid w:val="00C308EF"/>
    <w:rsid w:val="00C4307C"/>
    <w:rsid w:val="00C43882"/>
    <w:rsid w:val="00C45B2B"/>
    <w:rsid w:val="00C6044F"/>
    <w:rsid w:val="00C60FE2"/>
    <w:rsid w:val="00C61738"/>
    <w:rsid w:val="00C71693"/>
    <w:rsid w:val="00C71D8A"/>
    <w:rsid w:val="00C71EB9"/>
    <w:rsid w:val="00C777BC"/>
    <w:rsid w:val="00C85512"/>
    <w:rsid w:val="00C935C8"/>
    <w:rsid w:val="00C95119"/>
    <w:rsid w:val="00CA5E3B"/>
    <w:rsid w:val="00CA7996"/>
    <w:rsid w:val="00CB3E76"/>
    <w:rsid w:val="00CC7C4A"/>
    <w:rsid w:val="00CF0C1E"/>
    <w:rsid w:val="00CF2E41"/>
    <w:rsid w:val="00D225C6"/>
    <w:rsid w:val="00D34D76"/>
    <w:rsid w:val="00D366FD"/>
    <w:rsid w:val="00D41F64"/>
    <w:rsid w:val="00D4261C"/>
    <w:rsid w:val="00D45849"/>
    <w:rsid w:val="00D463C1"/>
    <w:rsid w:val="00D51E22"/>
    <w:rsid w:val="00D549BF"/>
    <w:rsid w:val="00D60957"/>
    <w:rsid w:val="00D71A17"/>
    <w:rsid w:val="00D80C6E"/>
    <w:rsid w:val="00D83052"/>
    <w:rsid w:val="00D85CC2"/>
    <w:rsid w:val="00D862E3"/>
    <w:rsid w:val="00D86493"/>
    <w:rsid w:val="00D94927"/>
    <w:rsid w:val="00D96F8C"/>
    <w:rsid w:val="00DA0398"/>
    <w:rsid w:val="00DA1558"/>
    <w:rsid w:val="00DA6118"/>
    <w:rsid w:val="00DB6EDE"/>
    <w:rsid w:val="00DB77CE"/>
    <w:rsid w:val="00DC3D37"/>
    <w:rsid w:val="00DC4588"/>
    <w:rsid w:val="00DC702D"/>
    <w:rsid w:val="00DD505E"/>
    <w:rsid w:val="00DE235B"/>
    <w:rsid w:val="00DE7144"/>
    <w:rsid w:val="00DF0204"/>
    <w:rsid w:val="00DF4828"/>
    <w:rsid w:val="00DF5F89"/>
    <w:rsid w:val="00DF61C9"/>
    <w:rsid w:val="00E00D0C"/>
    <w:rsid w:val="00E01497"/>
    <w:rsid w:val="00E0183E"/>
    <w:rsid w:val="00E05F80"/>
    <w:rsid w:val="00E1473A"/>
    <w:rsid w:val="00E228D2"/>
    <w:rsid w:val="00E23272"/>
    <w:rsid w:val="00E24371"/>
    <w:rsid w:val="00E27E13"/>
    <w:rsid w:val="00E31004"/>
    <w:rsid w:val="00E35290"/>
    <w:rsid w:val="00E41BCC"/>
    <w:rsid w:val="00E472D3"/>
    <w:rsid w:val="00E52BB4"/>
    <w:rsid w:val="00E64D76"/>
    <w:rsid w:val="00E66708"/>
    <w:rsid w:val="00E67189"/>
    <w:rsid w:val="00E67DFE"/>
    <w:rsid w:val="00E705CF"/>
    <w:rsid w:val="00E77343"/>
    <w:rsid w:val="00E8000B"/>
    <w:rsid w:val="00E83F48"/>
    <w:rsid w:val="00E86799"/>
    <w:rsid w:val="00E93A27"/>
    <w:rsid w:val="00E97125"/>
    <w:rsid w:val="00EA0635"/>
    <w:rsid w:val="00EA0A41"/>
    <w:rsid w:val="00EA5BBC"/>
    <w:rsid w:val="00EC0089"/>
    <w:rsid w:val="00EC067A"/>
    <w:rsid w:val="00EC1954"/>
    <w:rsid w:val="00ED4003"/>
    <w:rsid w:val="00ED6E9F"/>
    <w:rsid w:val="00EE3BB3"/>
    <w:rsid w:val="00EE428D"/>
    <w:rsid w:val="00EE4D87"/>
    <w:rsid w:val="00EF0C83"/>
    <w:rsid w:val="00F014FB"/>
    <w:rsid w:val="00F07120"/>
    <w:rsid w:val="00F07A19"/>
    <w:rsid w:val="00F10383"/>
    <w:rsid w:val="00F162C1"/>
    <w:rsid w:val="00F16D5E"/>
    <w:rsid w:val="00F26894"/>
    <w:rsid w:val="00F27011"/>
    <w:rsid w:val="00F3385E"/>
    <w:rsid w:val="00F36A92"/>
    <w:rsid w:val="00F42CE4"/>
    <w:rsid w:val="00F6174C"/>
    <w:rsid w:val="00F709FE"/>
    <w:rsid w:val="00F7468F"/>
    <w:rsid w:val="00F93D79"/>
    <w:rsid w:val="00F94A4F"/>
    <w:rsid w:val="00F95C9C"/>
    <w:rsid w:val="00F96129"/>
    <w:rsid w:val="00F969F3"/>
    <w:rsid w:val="00F97BF8"/>
    <w:rsid w:val="00FA0F41"/>
    <w:rsid w:val="00FB3D4F"/>
    <w:rsid w:val="00FB3F2C"/>
    <w:rsid w:val="00FD35F4"/>
    <w:rsid w:val="00FD5A9C"/>
    <w:rsid w:val="00FD6482"/>
    <w:rsid w:val="00FD6D39"/>
    <w:rsid w:val="00FE10EF"/>
    <w:rsid w:val="00FF3854"/>
    <w:rsid w:val="00FF4582"/>
    <w:rsid w:val="00FF67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26002F"/>
  <w15:docId w15:val="{511DF42F-F0C3-4742-9A5D-BDE9C0FB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3">
    <w:name w:val="heading 3"/>
    <w:basedOn w:val="a"/>
    <w:next w:val="a"/>
    <w:qFormat/>
    <w:rsid w:val="00101C4B"/>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character" w:styleId="a5">
    <w:name w:val="Hyperlink"/>
    <w:rPr>
      <w:color w:val="0000FF"/>
      <w:u w:val="single"/>
    </w:rPr>
  </w:style>
  <w:style w:type="character" w:styleId="a6">
    <w:name w:val="FollowedHyperlink"/>
    <w:rPr>
      <w:color w:val="800080"/>
      <w:u w:val="single"/>
    </w:rPr>
  </w:style>
  <w:style w:type="paragraph" w:styleId="a7">
    <w:name w:val="Balloon Text"/>
    <w:basedOn w:val="a"/>
    <w:semiHidden/>
    <w:rsid w:val="009808A3"/>
    <w:rPr>
      <w:rFonts w:ascii="Arial" w:hAnsi="Arial"/>
      <w:sz w:val="18"/>
      <w:szCs w:val="18"/>
    </w:rPr>
  </w:style>
  <w:style w:type="paragraph" w:styleId="a8">
    <w:name w:val="annotation subject"/>
    <w:basedOn w:val="a4"/>
    <w:next w:val="a4"/>
    <w:semiHidden/>
    <w:rsid w:val="006D4214"/>
    <w:rPr>
      <w:b/>
      <w:bCs/>
    </w:rPr>
  </w:style>
  <w:style w:type="paragraph" w:styleId="a9">
    <w:name w:val="header"/>
    <w:basedOn w:val="a"/>
    <w:link w:val="aa"/>
    <w:rsid w:val="00A37A01"/>
    <w:pPr>
      <w:tabs>
        <w:tab w:val="center" w:pos="4153"/>
        <w:tab w:val="right" w:pos="8306"/>
      </w:tabs>
      <w:snapToGrid w:val="0"/>
    </w:pPr>
    <w:rPr>
      <w:sz w:val="20"/>
      <w:szCs w:val="20"/>
    </w:rPr>
  </w:style>
  <w:style w:type="character" w:customStyle="1" w:styleId="aa">
    <w:name w:val="頁首 字元"/>
    <w:link w:val="a9"/>
    <w:rsid w:val="00A37A01"/>
    <w:rPr>
      <w:kern w:val="2"/>
    </w:rPr>
  </w:style>
  <w:style w:type="paragraph" w:styleId="ab">
    <w:name w:val="footer"/>
    <w:basedOn w:val="a"/>
    <w:link w:val="ac"/>
    <w:rsid w:val="00A37A01"/>
    <w:pPr>
      <w:tabs>
        <w:tab w:val="center" w:pos="4153"/>
        <w:tab w:val="right" w:pos="8306"/>
      </w:tabs>
      <w:snapToGrid w:val="0"/>
    </w:pPr>
    <w:rPr>
      <w:sz w:val="20"/>
      <w:szCs w:val="20"/>
    </w:rPr>
  </w:style>
  <w:style w:type="character" w:customStyle="1" w:styleId="ac">
    <w:name w:val="頁尾 字元"/>
    <w:link w:val="ab"/>
    <w:rsid w:val="00A37A01"/>
    <w:rPr>
      <w:kern w:val="2"/>
    </w:rPr>
  </w:style>
  <w:style w:type="table" w:styleId="ad">
    <w:name w:val="Table Grid"/>
    <w:basedOn w:val="a1"/>
    <w:uiPriority w:val="59"/>
    <w:rsid w:val="0078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00327"/>
    <w:pPr>
      <w:ind w:leftChars="200" w:left="480"/>
    </w:pPr>
    <w:rPr>
      <w:rFonts w:ascii="Calibri" w:hAnsi="Calibri"/>
      <w:szCs w:val="22"/>
    </w:rPr>
  </w:style>
  <w:style w:type="table" w:styleId="1">
    <w:name w:val="Table Classic 1"/>
    <w:basedOn w:val="a1"/>
    <w:unhideWhenUsed/>
    <w:rsid w:val="001E22FC"/>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7926">
      <w:bodyDiv w:val="1"/>
      <w:marLeft w:val="0"/>
      <w:marRight w:val="0"/>
      <w:marTop w:val="0"/>
      <w:marBottom w:val="0"/>
      <w:divBdr>
        <w:top w:val="none" w:sz="0" w:space="0" w:color="auto"/>
        <w:left w:val="none" w:sz="0" w:space="0" w:color="auto"/>
        <w:bottom w:val="none" w:sz="0" w:space="0" w:color="auto"/>
        <w:right w:val="none" w:sz="0" w:space="0" w:color="auto"/>
      </w:divBdr>
    </w:div>
    <w:div w:id="132142723">
      <w:bodyDiv w:val="1"/>
      <w:marLeft w:val="0"/>
      <w:marRight w:val="0"/>
      <w:marTop w:val="0"/>
      <w:marBottom w:val="0"/>
      <w:divBdr>
        <w:top w:val="none" w:sz="0" w:space="0" w:color="auto"/>
        <w:left w:val="none" w:sz="0" w:space="0" w:color="auto"/>
        <w:bottom w:val="none" w:sz="0" w:space="0" w:color="auto"/>
        <w:right w:val="none" w:sz="0" w:space="0" w:color="auto"/>
      </w:divBdr>
    </w:div>
    <w:div w:id="244530834">
      <w:bodyDiv w:val="1"/>
      <w:marLeft w:val="0"/>
      <w:marRight w:val="0"/>
      <w:marTop w:val="0"/>
      <w:marBottom w:val="0"/>
      <w:divBdr>
        <w:top w:val="none" w:sz="0" w:space="0" w:color="auto"/>
        <w:left w:val="none" w:sz="0" w:space="0" w:color="auto"/>
        <w:bottom w:val="none" w:sz="0" w:space="0" w:color="auto"/>
        <w:right w:val="none" w:sz="0" w:space="0" w:color="auto"/>
      </w:divBdr>
    </w:div>
    <w:div w:id="264314154">
      <w:bodyDiv w:val="1"/>
      <w:marLeft w:val="0"/>
      <w:marRight w:val="0"/>
      <w:marTop w:val="0"/>
      <w:marBottom w:val="0"/>
      <w:divBdr>
        <w:top w:val="none" w:sz="0" w:space="0" w:color="auto"/>
        <w:left w:val="none" w:sz="0" w:space="0" w:color="auto"/>
        <w:bottom w:val="none" w:sz="0" w:space="0" w:color="auto"/>
        <w:right w:val="none" w:sz="0" w:space="0" w:color="auto"/>
      </w:divBdr>
    </w:div>
    <w:div w:id="799080998">
      <w:bodyDiv w:val="1"/>
      <w:marLeft w:val="0"/>
      <w:marRight w:val="0"/>
      <w:marTop w:val="0"/>
      <w:marBottom w:val="0"/>
      <w:divBdr>
        <w:top w:val="none" w:sz="0" w:space="0" w:color="auto"/>
        <w:left w:val="none" w:sz="0" w:space="0" w:color="auto"/>
        <w:bottom w:val="none" w:sz="0" w:space="0" w:color="auto"/>
        <w:right w:val="none" w:sz="0" w:space="0" w:color="auto"/>
      </w:divBdr>
    </w:div>
    <w:div w:id="1104347191">
      <w:bodyDiv w:val="1"/>
      <w:marLeft w:val="0"/>
      <w:marRight w:val="0"/>
      <w:marTop w:val="0"/>
      <w:marBottom w:val="0"/>
      <w:divBdr>
        <w:top w:val="none" w:sz="0" w:space="0" w:color="auto"/>
        <w:left w:val="none" w:sz="0" w:space="0" w:color="auto"/>
        <w:bottom w:val="none" w:sz="0" w:space="0" w:color="auto"/>
        <w:right w:val="none" w:sz="0" w:space="0" w:color="auto"/>
      </w:divBdr>
    </w:div>
    <w:div w:id="1354455087">
      <w:bodyDiv w:val="1"/>
      <w:marLeft w:val="0"/>
      <w:marRight w:val="0"/>
      <w:marTop w:val="0"/>
      <w:marBottom w:val="0"/>
      <w:divBdr>
        <w:top w:val="none" w:sz="0" w:space="0" w:color="auto"/>
        <w:left w:val="none" w:sz="0" w:space="0" w:color="auto"/>
        <w:bottom w:val="none" w:sz="0" w:space="0" w:color="auto"/>
        <w:right w:val="none" w:sz="0" w:space="0" w:color="auto"/>
      </w:divBdr>
    </w:div>
    <w:div w:id="1366104064">
      <w:bodyDiv w:val="1"/>
      <w:marLeft w:val="0"/>
      <w:marRight w:val="0"/>
      <w:marTop w:val="0"/>
      <w:marBottom w:val="0"/>
      <w:divBdr>
        <w:top w:val="none" w:sz="0" w:space="0" w:color="auto"/>
        <w:left w:val="none" w:sz="0" w:space="0" w:color="auto"/>
        <w:bottom w:val="none" w:sz="0" w:space="0" w:color="auto"/>
        <w:right w:val="none" w:sz="0" w:space="0" w:color="auto"/>
      </w:divBdr>
    </w:div>
    <w:div w:id="20731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o.gl/tE89B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VJOZi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erver.dgpa.gov.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o.gl/Z6hpcp" TargetMode="External"/><Relationship Id="rId5" Type="http://schemas.openxmlformats.org/officeDocument/2006/relationships/webSettings" Target="webSettings.xml"/><Relationship Id="rId15" Type="http://schemas.openxmlformats.org/officeDocument/2006/relationships/hyperlink" Target="https://goo.gl/WPO1fk" TargetMode="External"/><Relationship Id="rId10" Type="http://schemas.openxmlformats.org/officeDocument/2006/relationships/hyperlink" Target="https://goo.gl/9dycG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oo.gl/xCWJs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7E874-0759-48D6-8342-457BF9A7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1436</Words>
  <Characters>8186</Characters>
  <Application>Microsoft Office Word</Application>
  <DocSecurity>0</DocSecurity>
  <Lines>68</Lines>
  <Paragraphs>19</Paragraphs>
  <ScaleCrop>false</ScaleCrop>
  <Company>DO152</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台南縣立仁德國中九十三學年度第一學期</dc:title>
  <dc:creator>LiJune Yang</dc:creator>
  <cp:lastModifiedBy>user</cp:lastModifiedBy>
  <cp:revision>2</cp:revision>
  <cp:lastPrinted>2014-11-03T01:18:00Z</cp:lastPrinted>
  <dcterms:created xsi:type="dcterms:W3CDTF">2021-07-02T01:07:00Z</dcterms:created>
  <dcterms:modified xsi:type="dcterms:W3CDTF">2021-07-02T01:07:00Z</dcterms:modified>
</cp:coreProperties>
</file>