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01" w:rsidRDefault="00976001" w:rsidP="002E6DEA">
      <w:pPr>
        <w:jc w:val="center"/>
        <w:rPr>
          <w:rFonts w:ascii="標楷體" w:eastAsia="標楷體" w:hAnsi="標楷體"/>
          <w:b/>
          <w:sz w:val="40"/>
          <w:szCs w:val="40"/>
        </w:rPr>
      </w:pPr>
      <w:bookmarkStart w:id="0" w:name="_GoBack"/>
      <w:bookmarkEnd w:id="0"/>
      <w:r w:rsidRPr="00976001">
        <w:rPr>
          <w:rFonts w:ascii="標楷體" w:eastAsia="標楷體" w:hAnsi="標楷體"/>
          <w:b/>
          <w:sz w:val="40"/>
          <w:szCs w:val="40"/>
        </w:rPr>
        <w:t>行政院農業委員會特有生物研究保育中心</w:t>
      </w:r>
    </w:p>
    <w:p w:rsidR="006F61A4" w:rsidRPr="002E6DEA" w:rsidRDefault="002E6DEA" w:rsidP="002E6DEA">
      <w:pPr>
        <w:jc w:val="center"/>
        <w:rPr>
          <w:rFonts w:ascii="標楷體" w:eastAsia="標楷體" w:hAnsi="標楷體"/>
          <w:b/>
          <w:sz w:val="40"/>
          <w:szCs w:val="40"/>
        </w:rPr>
      </w:pPr>
      <w:r w:rsidRPr="002E6DEA">
        <w:rPr>
          <w:rFonts w:ascii="標楷體" w:eastAsia="標楷體" w:hAnsi="標楷體" w:hint="eastAsia"/>
          <w:b/>
          <w:sz w:val="40"/>
          <w:szCs w:val="40"/>
        </w:rPr>
        <w:t>108年</w:t>
      </w:r>
      <w:r w:rsidR="00411068" w:rsidRPr="002E6DEA">
        <w:rPr>
          <w:rFonts w:ascii="標楷體" w:eastAsia="標楷體" w:hAnsi="標楷體" w:hint="eastAsia"/>
          <w:b/>
          <w:sz w:val="40"/>
          <w:szCs w:val="40"/>
        </w:rPr>
        <w:t>到校</w:t>
      </w:r>
      <w:r w:rsidRPr="002E6DEA">
        <w:rPr>
          <w:rFonts w:ascii="標楷體" w:eastAsia="標楷體" w:hAnsi="標楷體" w:hint="eastAsia"/>
          <w:b/>
          <w:sz w:val="40"/>
          <w:szCs w:val="40"/>
        </w:rPr>
        <w:t>服務</w:t>
      </w:r>
      <w:r w:rsidR="00411068" w:rsidRPr="002E6DEA">
        <w:rPr>
          <w:rFonts w:ascii="標楷體" w:eastAsia="標楷體" w:hAnsi="標楷體" w:hint="eastAsia"/>
          <w:b/>
          <w:sz w:val="40"/>
          <w:szCs w:val="40"/>
        </w:rPr>
        <w:t>活動</w:t>
      </w:r>
      <w:r w:rsidR="00867291" w:rsidRPr="002E6DEA">
        <w:rPr>
          <w:rFonts w:ascii="標楷體" w:eastAsia="標楷體" w:hAnsi="標楷體" w:hint="eastAsia"/>
          <w:b/>
          <w:sz w:val="40"/>
          <w:szCs w:val="40"/>
        </w:rPr>
        <w:t>簡章</w:t>
      </w:r>
    </w:p>
    <w:p w:rsidR="00867291" w:rsidRPr="009D34D8"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依據：</w:t>
      </w:r>
      <w:r w:rsidRPr="009D34D8">
        <w:rPr>
          <w:rFonts w:ascii="Times New Roman" w:eastAsia="標楷體" w:hAnsi="Times New Roman"/>
        </w:rPr>
        <w:t>行政院農業委員會特有生物研究保育中心協助行政院環境保護署執行「</w:t>
      </w:r>
      <w:r w:rsidRPr="009D34D8">
        <w:rPr>
          <w:rFonts w:ascii="Times New Roman" w:eastAsia="標楷體" w:hAnsi="Times New Roman"/>
        </w:rPr>
        <w:t>108</w:t>
      </w:r>
      <w:r w:rsidRPr="009D34D8">
        <w:rPr>
          <w:rFonts w:ascii="Times New Roman" w:eastAsia="標楷體" w:hAnsi="Times New Roman"/>
        </w:rPr>
        <w:t>年度補（捐）助環境教育設施場所辦理『</w:t>
      </w:r>
      <w:r w:rsidRPr="009D34D8">
        <w:rPr>
          <w:rFonts w:ascii="Times New Roman" w:eastAsia="標楷體" w:hAnsi="Times New Roman"/>
        </w:rPr>
        <w:t>Call for Action</w:t>
      </w:r>
      <w:r w:rsidRPr="009D34D8">
        <w:rPr>
          <w:rFonts w:ascii="Times New Roman" w:eastAsia="標楷體" w:hAnsi="Times New Roman"/>
        </w:rPr>
        <w:t>為環境行動』計畫」</w:t>
      </w:r>
      <w:r w:rsidR="00F87D6A">
        <w:rPr>
          <w:rFonts w:ascii="Times New Roman" w:eastAsia="標楷體" w:hAnsi="Times New Roman" w:hint="eastAsia"/>
        </w:rPr>
        <w:t>，申請計畫名稱為「</w:t>
      </w:r>
      <w:r w:rsidR="00F87D6A" w:rsidRPr="00F87D6A">
        <w:rPr>
          <w:rFonts w:ascii="Times New Roman" w:eastAsia="標楷體" w:hAnsi="Times New Roman" w:hint="eastAsia"/>
        </w:rPr>
        <w:t>我們一起生活在這裡</w:t>
      </w:r>
      <w:r w:rsidR="00F87D6A" w:rsidRPr="00F87D6A">
        <w:rPr>
          <w:rFonts w:ascii="Times New Roman" w:eastAsia="標楷體" w:hAnsi="Times New Roman" w:hint="eastAsia"/>
        </w:rPr>
        <w:t xml:space="preserve"> -</w:t>
      </w:r>
      <w:r w:rsidR="00F87D6A">
        <w:rPr>
          <w:rFonts w:ascii="Times New Roman" w:eastAsia="標楷體" w:hAnsi="Times New Roman" w:hint="eastAsia"/>
        </w:rPr>
        <w:t>『</w:t>
      </w:r>
      <w:r w:rsidR="00F87D6A" w:rsidRPr="00F87D6A">
        <w:rPr>
          <w:rFonts w:ascii="Times New Roman" w:eastAsia="標楷體" w:hAnsi="Times New Roman" w:hint="eastAsia"/>
        </w:rPr>
        <w:t>野生物保育</w:t>
      </w:r>
      <w:r w:rsidR="00F87D6A" w:rsidRPr="00F87D6A">
        <w:rPr>
          <w:rFonts w:ascii="Times New Roman" w:eastAsia="標楷體" w:hAnsi="Times New Roman" w:hint="eastAsia"/>
        </w:rPr>
        <w:t>X</w:t>
      </w:r>
      <w:r w:rsidR="00F87D6A" w:rsidRPr="00F87D6A">
        <w:rPr>
          <w:rFonts w:ascii="Times New Roman" w:eastAsia="標楷體" w:hAnsi="Times New Roman" w:hint="eastAsia"/>
        </w:rPr>
        <w:t>棲地保護</w:t>
      </w:r>
      <w:r w:rsidR="00F87D6A">
        <w:rPr>
          <w:rFonts w:ascii="Times New Roman" w:eastAsia="標楷體" w:hAnsi="Times New Roman" w:hint="eastAsia"/>
        </w:rPr>
        <w:t>』</w:t>
      </w:r>
      <w:r w:rsidR="00F87D6A" w:rsidRPr="00F87D6A">
        <w:rPr>
          <w:rFonts w:ascii="Times New Roman" w:eastAsia="標楷體" w:hAnsi="Times New Roman" w:hint="eastAsia"/>
        </w:rPr>
        <w:t>環境教育推廣</w:t>
      </w:r>
      <w:r w:rsidR="00F87D6A">
        <w:rPr>
          <w:rFonts w:ascii="Times New Roman" w:eastAsia="標楷體" w:hAnsi="Times New Roman" w:hint="eastAsia"/>
        </w:rPr>
        <w:t>」</w:t>
      </w:r>
      <w:r w:rsidRPr="009D34D8">
        <w:rPr>
          <w:rFonts w:ascii="Times New Roman" w:eastAsia="標楷體" w:hAnsi="Times New Roman"/>
        </w:rPr>
        <w:t>。</w:t>
      </w:r>
    </w:p>
    <w:p w:rsidR="00867291" w:rsidRPr="007B2F19"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7B2F19">
        <w:rPr>
          <w:rFonts w:ascii="Times New Roman" w:eastAsia="標楷體" w:hAnsi="Times New Roman"/>
          <w:b/>
        </w:rPr>
        <w:t>目的：</w:t>
      </w:r>
      <w:r w:rsidRPr="007B2F19">
        <w:rPr>
          <w:rFonts w:ascii="Times New Roman" w:eastAsia="標楷體" w:hAnsi="Times New Roman"/>
          <w:szCs w:val="24"/>
        </w:rPr>
        <w:t>為提升學童對於濕地生態之認識，</w:t>
      </w:r>
      <w:r w:rsidRPr="007B2F19">
        <w:rPr>
          <w:rFonts w:ascii="Times New Roman" w:eastAsia="標楷體" w:hAnsi="Times New Roman" w:hint="eastAsia"/>
          <w:szCs w:val="24"/>
        </w:rPr>
        <w:t>以及推廣公民科學家概念，</w:t>
      </w:r>
      <w:r w:rsidRPr="007B2F19">
        <w:rPr>
          <w:rFonts w:ascii="Times New Roman" w:eastAsia="標楷體" w:hAnsi="Times New Roman"/>
        </w:rPr>
        <w:t>激發學校師生對於臺灣生態研究及</w:t>
      </w:r>
      <w:r w:rsidRPr="007B2F19">
        <w:rPr>
          <w:rFonts w:ascii="Times New Roman" w:eastAsia="標楷體" w:hAnsi="Times New Roman"/>
          <w:szCs w:val="24"/>
        </w:rPr>
        <w:t>保育之興趣，並協助未來生態保育工作。</w:t>
      </w:r>
    </w:p>
    <w:p w:rsidR="00867291" w:rsidRPr="007B2F19"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7B2F19">
        <w:rPr>
          <w:rFonts w:ascii="Times New Roman" w:eastAsia="標楷體" w:hAnsi="Times New Roman"/>
          <w:b/>
        </w:rPr>
        <w:t>實施對象：</w:t>
      </w:r>
      <w:r w:rsidRPr="007B2F19">
        <w:rPr>
          <w:rFonts w:ascii="Times New Roman" w:eastAsia="標楷體" w:hAnsi="Times New Roman"/>
          <w:szCs w:val="24"/>
        </w:rPr>
        <w:t>臺南市</w:t>
      </w:r>
      <w:r w:rsidRPr="007B2F19">
        <w:rPr>
          <w:rFonts w:ascii="Times New Roman" w:eastAsia="標楷體" w:hAnsi="Times New Roman" w:hint="eastAsia"/>
          <w:szCs w:val="24"/>
        </w:rPr>
        <w:t>高中及</w:t>
      </w:r>
      <w:r w:rsidRPr="007B2F19">
        <w:rPr>
          <w:rFonts w:ascii="Times New Roman" w:eastAsia="標楷體" w:hAnsi="Times New Roman"/>
          <w:szCs w:val="24"/>
        </w:rPr>
        <w:t>小學</w:t>
      </w:r>
      <w:r w:rsidRPr="007B2F19">
        <w:rPr>
          <w:rFonts w:ascii="Times New Roman" w:eastAsia="標楷體" w:hAnsi="Times New Roman"/>
        </w:rPr>
        <w:t>（預計</w:t>
      </w:r>
      <w:r w:rsidRPr="007B2F19">
        <w:rPr>
          <w:rFonts w:ascii="Times New Roman" w:eastAsia="標楷體" w:hAnsi="Times New Roman"/>
        </w:rPr>
        <w:t>6</w:t>
      </w:r>
      <w:r w:rsidRPr="007B2F19">
        <w:rPr>
          <w:rFonts w:ascii="Times New Roman" w:eastAsia="標楷體" w:hAnsi="Times New Roman"/>
        </w:rPr>
        <w:t>所學校，超過時依申請順序決定，以</w:t>
      </w:r>
      <w:r w:rsidRPr="007B2F19">
        <w:rPr>
          <w:rFonts w:ascii="Times New Roman" w:eastAsia="標楷體" w:hAnsi="Times New Roman"/>
          <w:color w:val="FF0000"/>
        </w:rPr>
        <w:t>去年未申請過者優先</w:t>
      </w:r>
      <w:r w:rsidRPr="007B2F19">
        <w:rPr>
          <w:rFonts w:ascii="Times New Roman" w:eastAsia="標楷體" w:hAnsi="Times New Roman"/>
        </w:rPr>
        <w:t>）。</w:t>
      </w:r>
    </w:p>
    <w:p w:rsidR="00867291" w:rsidRPr="009D34D8"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實施時間</w:t>
      </w:r>
      <w:r w:rsidRPr="009D34D8">
        <w:rPr>
          <w:rFonts w:ascii="Times New Roman" w:eastAsia="標楷體" w:hAnsi="Times New Roman"/>
          <w:b/>
        </w:rPr>
        <w:br/>
      </w:r>
      <w:r w:rsidRPr="009D34D8">
        <w:rPr>
          <w:rFonts w:ascii="Times New Roman" w:eastAsia="標楷體" w:hAnsi="Times New Roman"/>
        </w:rPr>
        <w:t>一、自民國</w:t>
      </w:r>
      <w:r w:rsidRPr="009D34D8">
        <w:rPr>
          <w:rFonts w:ascii="Times New Roman" w:eastAsia="標楷體" w:hAnsi="Times New Roman"/>
        </w:rPr>
        <w:t>108</w:t>
      </w:r>
      <w:r w:rsidRPr="009D34D8">
        <w:rPr>
          <w:rFonts w:ascii="Times New Roman" w:eastAsia="標楷體" w:hAnsi="Times New Roman"/>
        </w:rPr>
        <w:t>年</w:t>
      </w:r>
      <w:r w:rsidRPr="009D34D8">
        <w:rPr>
          <w:rFonts w:ascii="Times New Roman" w:eastAsia="標楷體" w:hAnsi="Times New Roman"/>
        </w:rPr>
        <w:t>3</w:t>
      </w:r>
      <w:r w:rsidRPr="009D34D8">
        <w:rPr>
          <w:rFonts w:ascii="Times New Roman" w:eastAsia="標楷體" w:hAnsi="Times New Roman"/>
        </w:rPr>
        <w:t>月至</w:t>
      </w:r>
      <w:r w:rsidRPr="009D34D8">
        <w:rPr>
          <w:rFonts w:ascii="Times New Roman" w:eastAsia="標楷體" w:hAnsi="Times New Roman"/>
        </w:rPr>
        <w:t>108</w:t>
      </w:r>
      <w:r w:rsidRPr="009D34D8">
        <w:rPr>
          <w:rFonts w:ascii="Times New Roman" w:eastAsia="標楷體" w:hAnsi="Times New Roman"/>
        </w:rPr>
        <w:t>年</w:t>
      </w:r>
      <w:r>
        <w:rPr>
          <w:rFonts w:ascii="Times New Roman" w:eastAsia="標楷體" w:hAnsi="Times New Roman" w:hint="eastAsia"/>
        </w:rPr>
        <w:t>5</w:t>
      </w:r>
      <w:r w:rsidRPr="009D34D8">
        <w:rPr>
          <w:rFonts w:ascii="Times New Roman" w:eastAsia="標楷體" w:hAnsi="Times New Roman"/>
        </w:rPr>
        <w:t>月止。</w:t>
      </w:r>
      <w:r w:rsidRPr="009D34D8">
        <w:rPr>
          <w:rFonts w:ascii="Times New Roman" w:eastAsia="標楷體" w:hAnsi="Times New Roman"/>
        </w:rPr>
        <w:br/>
      </w:r>
      <w:r w:rsidRPr="009D34D8">
        <w:rPr>
          <w:rFonts w:ascii="Times New Roman" w:eastAsia="標楷體" w:hAnsi="Times New Roman"/>
        </w:rPr>
        <w:t>二、教學活動時間以週一至週五，上午</w:t>
      </w:r>
      <w:r w:rsidRPr="009D34D8">
        <w:rPr>
          <w:rFonts w:ascii="Times New Roman" w:eastAsia="標楷體" w:hAnsi="Times New Roman"/>
        </w:rPr>
        <w:t>9</w:t>
      </w:r>
      <w:r w:rsidRPr="009D34D8">
        <w:rPr>
          <w:rFonts w:ascii="Times New Roman" w:eastAsia="標楷體" w:hAnsi="Times New Roman"/>
        </w:rPr>
        <w:t>點至下午</w:t>
      </w:r>
      <w:r>
        <w:rPr>
          <w:rFonts w:ascii="Times New Roman" w:eastAsia="標楷體" w:hAnsi="Times New Roman" w:hint="eastAsia"/>
        </w:rPr>
        <w:t>3</w:t>
      </w:r>
      <w:r w:rsidRPr="009D34D8">
        <w:rPr>
          <w:rFonts w:ascii="Times New Roman" w:eastAsia="標楷體" w:hAnsi="Times New Roman"/>
        </w:rPr>
        <w:t>點為原則。</w:t>
      </w:r>
    </w:p>
    <w:p w:rsidR="00867291" w:rsidRPr="009D34D8"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實施地點：</w:t>
      </w:r>
      <w:r w:rsidRPr="00873912">
        <w:rPr>
          <w:rFonts w:ascii="Times New Roman" w:eastAsia="標楷體" w:hAnsi="Times New Roman" w:hint="eastAsia"/>
        </w:rPr>
        <w:t>各申請之臺南市高中、小學</w:t>
      </w:r>
      <w:r w:rsidRPr="009D34D8">
        <w:rPr>
          <w:rFonts w:ascii="Times New Roman" w:eastAsia="標楷體" w:hAnsi="Times New Roman"/>
        </w:rPr>
        <w:t>。</w:t>
      </w:r>
    </w:p>
    <w:p w:rsidR="00867291" w:rsidRPr="009D34D8"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實施方式</w:t>
      </w:r>
    </w:p>
    <w:p w:rsidR="00867291" w:rsidRPr="00873912" w:rsidRDefault="00867291" w:rsidP="00671240">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873912">
        <w:rPr>
          <w:rFonts w:ascii="Times New Roman" w:eastAsia="標楷體" w:hAnsi="Times New Roman"/>
        </w:rPr>
        <w:t>由特有生物研究保育中心發函至臺南市</w:t>
      </w:r>
      <w:r w:rsidR="00671240" w:rsidRPr="00671240">
        <w:rPr>
          <w:rFonts w:ascii="Times New Roman" w:eastAsia="標楷體" w:hAnsi="Times New Roman" w:hint="eastAsia"/>
        </w:rPr>
        <w:t>高中及</w:t>
      </w:r>
      <w:r w:rsidRPr="00873912">
        <w:rPr>
          <w:rFonts w:ascii="Times New Roman" w:eastAsia="標楷體" w:hAnsi="Times New Roman"/>
        </w:rPr>
        <w:t>小學。</w:t>
      </w:r>
    </w:p>
    <w:p w:rsidR="00867291" w:rsidRPr="009D34D8"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rPr>
        <w:t>由特有生物研究保育中心主動與申請學校聯繫，商定適當之時間及所需內容後，再依排定日程，執行生態教育推廣活動。</w:t>
      </w:r>
    </w:p>
    <w:p w:rsidR="00867291"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rPr>
        <w:t>限於人力，教學活動每日以</w:t>
      </w:r>
      <w:r w:rsidRPr="009D34D8">
        <w:rPr>
          <w:rFonts w:ascii="Times New Roman" w:eastAsia="標楷體" w:hAnsi="Times New Roman"/>
        </w:rPr>
        <w:t>1</w:t>
      </w:r>
      <w:r w:rsidRPr="009D34D8">
        <w:rPr>
          <w:rFonts w:ascii="Times New Roman" w:eastAsia="標楷體" w:hAnsi="Times New Roman"/>
        </w:rPr>
        <w:t>梯次為原則。</w:t>
      </w:r>
    </w:p>
    <w:p w:rsidR="00867291" w:rsidRPr="00AE79E8"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873912">
        <w:rPr>
          <w:rFonts w:ascii="Times New Roman" w:eastAsia="標楷體" w:hAnsi="Times New Roman"/>
          <w:b/>
        </w:rPr>
        <w:lastRenderedPageBreak/>
        <w:t>實施項目及內容</w:t>
      </w:r>
      <w:r w:rsidRPr="00873912">
        <w:rPr>
          <w:rFonts w:ascii="Times New Roman" w:eastAsia="標楷體" w:hAnsi="Times New Roman"/>
          <w:b/>
        </w:rPr>
        <w:br/>
      </w:r>
      <w:r w:rsidRPr="00873912">
        <w:rPr>
          <w:rFonts w:ascii="Times New Roman" w:eastAsia="標楷體" w:hAnsi="Times New Roman" w:hint="eastAsia"/>
          <w:color w:val="000000"/>
        </w:rPr>
        <w:t>本活動提供「環繫黑琵」</w:t>
      </w:r>
      <w:r>
        <w:rPr>
          <w:rFonts w:ascii="Times New Roman" w:eastAsia="標楷體" w:hAnsi="Times New Roman" w:hint="eastAsia"/>
          <w:color w:val="000000"/>
        </w:rPr>
        <w:t>(</w:t>
      </w:r>
      <w:r>
        <w:rPr>
          <w:rFonts w:ascii="Times New Roman" w:eastAsia="標楷體" w:hAnsi="Times New Roman" w:hint="eastAsia"/>
          <w:color w:val="000000"/>
        </w:rPr>
        <w:t>適合對象：國小中年級以上學生</w:t>
      </w:r>
      <w:r>
        <w:rPr>
          <w:rFonts w:ascii="Times New Roman" w:eastAsia="標楷體" w:hAnsi="Times New Roman" w:hint="eastAsia"/>
          <w:color w:val="000000"/>
        </w:rPr>
        <w:t>)</w:t>
      </w:r>
      <w:r w:rsidRPr="00873912">
        <w:rPr>
          <w:rFonts w:ascii="Times New Roman" w:eastAsia="標楷體" w:hAnsi="Times New Roman" w:hint="eastAsia"/>
          <w:color w:val="000000"/>
        </w:rPr>
        <w:t>與「</w:t>
      </w:r>
      <w:r>
        <w:rPr>
          <w:rFonts w:ascii="Times New Roman" w:eastAsia="標楷體" w:hAnsi="Times New Roman" w:hint="eastAsia"/>
          <w:color w:val="000000"/>
        </w:rPr>
        <w:t>觀察大師第一步」</w:t>
      </w:r>
      <w:r>
        <w:rPr>
          <w:rFonts w:ascii="Times New Roman" w:eastAsia="標楷體" w:hAnsi="Times New Roman" w:hint="eastAsia"/>
          <w:color w:val="000000"/>
        </w:rPr>
        <w:t>(</w:t>
      </w:r>
      <w:r>
        <w:rPr>
          <w:rFonts w:ascii="Times New Roman" w:eastAsia="標楷體" w:hAnsi="Times New Roman" w:hint="eastAsia"/>
          <w:color w:val="000000"/>
        </w:rPr>
        <w:t>適合對象：高中學生</w:t>
      </w:r>
      <w:r>
        <w:rPr>
          <w:rFonts w:ascii="Times New Roman" w:eastAsia="標楷體" w:hAnsi="Times New Roman" w:hint="eastAsia"/>
          <w:color w:val="000000"/>
        </w:rPr>
        <w:t>)</w:t>
      </w:r>
      <w:r>
        <w:rPr>
          <w:rFonts w:ascii="Times New Roman" w:eastAsia="標楷體" w:hAnsi="Times New Roman" w:hint="eastAsia"/>
          <w:color w:val="000000"/>
        </w:rPr>
        <w:t>為到校服務課程，每課程各</w:t>
      </w:r>
      <w:r>
        <w:rPr>
          <w:rFonts w:ascii="Times New Roman" w:eastAsia="標楷體" w:hAnsi="Times New Roman" w:hint="eastAsia"/>
          <w:color w:val="000000"/>
        </w:rPr>
        <w:t>3</w:t>
      </w:r>
      <w:r>
        <w:rPr>
          <w:rFonts w:ascii="Times New Roman" w:eastAsia="標楷體" w:hAnsi="Times New Roman" w:hint="eastAsia"/>
          <w:color w:val="000000"/>
        </w:rPr>
        <w:t>梯次，課程內容</w:t>
      </w:r>
      <w:r w:rsidRPr="00873912">
        <w:rPr>
          <w:rFonts w:ascii="Times New Roman" w:eastAsia="標楷體" w:hAnsi="Times New Roman" w:hint="eastAsia"/>
          <w:color w:val="000000"/>
        </w:rPr>
        <w:t>每梯次</w:t>
      </w:r>
      <w:r w:rsidRPr="00873912">
        <w:rPr>
          <w:rFonts w:ascii="Times New Roman" w:eastAsia="標楷體" w:hAnsi="Times New Roman" w:hint="eastAsia"/>
          <w:color w:val="000000"/>
        </w:rPr>
        <w:t>90</w:t>
      </w:r>
      <w:r>
        <w:rPr>
          <w:rFonts w:ascii="Times New Roman" w:eastAsia="標楷體" w:hAnsi="Times New Roman" w:hint="eastAsia"/>
          <w:color w:val="000000"/>
        </w:rPr>
        <w:t>分鐘，</w:t>
      </w:r>
      <w:r w:rsidRPr="00873912">
        <w:rPr>
          <w:rFonts w:ascii="Times New Roman" w:eastAsia="標楷體" w:hAnsi="Times New Roman"/>
        </w:rPr>
        <w:t>每梯次以</w:t>
      </w:r>
      <w:r w:rsidRPr="00873912">
        <w:rPr>
          <w:rFonts w:ascii="Times New Roman" w:eastAsia="標楷體" w:hAnsi="Times New Roman"/>
        </w:rPr>
        <w:t>20-40</w:t>
      </w:r>
      <w:r w:rsidRPr="00873912">
        <w:rPr>
          <w:rFonts w:ascii="Times New Roman" w:eastAsia="標楷體" w:hAnsi="Times New Roman"/>
        </w:rPr>
        <w:t>人為限。</w:t>
      </w:r>
    </w:p>
    <w:tbl>
      <w:tblPr>
        <w:tblStyle w:val="a7"/>
        <w:tblW w:w="8500" w:type="dxa"/>
        <w:tblLayout w:type="fixed"/>
        <w:tblLook w:val="0000" w:firstRow="0" w:lastRow="0" w:firstColumn="0" w:lastColumn="0" w:noHBand="0" w:noVBand="0"/>
      </w:tblPr>
      <w:tblGrid>
        <w:gridCol w:w="495"/>
        <w:gridCol w:w="1343"/>
        <w:gridCol w:w="3827"/>
        <w:gridCol w:w="1756"/>
        <w:gridCol w:w="1079"/>
      </w:tblGrid>
      <w:tr w:rsidR="00867291" w:rsidRPr="00AE79E8" w:rsidTr="00867291">
        <w:trPr>
          <w:trHeight w:val="704"/>
          <w:tblHeader/>
        </w:trPr>
        <w:tc>
          <w:tcPr>
            <w:tcW w:w="495" w:type="dxa"/>
          </w:tcPr>
          <w:p w:rsidR="00867291" w:rsidRPr="00AE79E8" w:rsidRDefault="00867291" w:rsidP="000E7925">
            <w:pPr>
              <w:spacing w:line="400" w:lineRule="exact"/>
              <w:rPr>
                <w:rFonts w:ascii="Times New Roman" w:eastAsia="標楷體" w:hAnsi="Times New Roman" w:cs="Times New Roman"/>
                <w:color w:val="000000" w:themeColor="text1"/>
                <w:szCs w:val="24"/>
              </w:rPr>
            </w:pPr>
            <w:r w:rsidRPr="00AE79E8">
              <w:rPr>
                <w:rFonts w:ascii="Times New Roman" w:eastAsia="標楷體" w:hAnsi="Times New Roman" w:cs="Times New Roman" w:hint="eastAsia"/>
                <w:color w:val="000000" w:themeColor="text1"/>
                <w:szCs w:val="24"/>
              </w:rPr>
              <w:t>項目</w:t>
            </w:r>
          </w:p>
        </w:tc>
        <w:tc>
          <w:tcPr>
            <w:tcW w:w="1343" w:type="dxa"/>
          </w:tcPr>
          <w:p w:rsidR="00867291" w:rsidRPr="00AE79E8" w:rsidRDefault="00867291" w:rsidP="000E7925">
            <w:pPr>
              <w:spacing w:line="400" w:lineRule="exact"/>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課程</w:t>
            </w:r>
          </w:p>
        </w:tc>
        <w:tc>
          <w:tcPr>
            <w:tcW w:w="3827" w:type="dxa"/>
          </w:tcPr>
          <w:p w:rsidR="00867291" w:rsidRPr="00AE79E8" w:rsidRDefault="00867291" w:rsidP="000E7925">
            <w:pPr>
              <w:spacing w:line="400" w:lineRule="exact"/>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內容</w:t>
            </w:r>
          </w:p>
        </w:tc>
        <w:tc>
          <w:tcPr>
            <w:tcW w:w="1756" w:type="dxa"/>
          </w:tcPr>
          <w:p w:rsidR="00867291" w:rsidRPr="00AE79E8" w:rsidRDefault="00867291" w:rsidP="000E7925">
            <w:pPr>
              <w:spacing w:line="40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設備</w:t>
            </w:r>
          </w:p>
        </w:tc>
        <w:tc>
          <w:tcPr>
            <w:tcW w:w="1079" w:type="dxa"/>
          </w:tcPr>
          <w:p w:rsidR="00867291" w:rsidRPr="00AE79E8" w:rsidRDefault="00867291" w:rsidP="000E7925">
            <w:pPr>
              <w:spacing w:line="400" w:lineRule="exact"/>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對象</w:t>
            </w:r>
          </w:p>
        </w:tc>
      </w:tr>
      <w:tr w:rsidR="00867291" w:rsidRPr="00AE79E8" w:rsidTr="000E7925">
        <w:trPr>
          <w:trHeight w:val="704"/>
        </w:trPr>
        <w:tc>
          <w:tcPr>
            <w:tcW w:w="495"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sidRPr="00AE79E8">
              <w:rPr>
                <w:rFonts w:ascii="Times New Roman" w:eastAsia="標楷體" w:hAnsi="Times New Roman" w:cs="Times New Roman" w:hint="eastAsia"/>
                <w:color w:val="000000" w:themeColor="text1"/>
                <w:szCs w:val="24"/>
              </w:rPr>
              <w:t>.</w:t>
            </w:r>
          </w:p>
        </w:tc>
        <w:tc>
          <w:tcPr>
            <w:tcW w:w="1343"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sidRPr="00AE79E8">
              <w:rPr>
                <w:rFonts w:ascii="Times New Roman" w:eastAsia="標楷體" w:hAnsi="Times New Roman" w:cs="Times New Roman" w:hint="eastAsia"/>
                <w:color w:val="000000" w:themeColor="text1"/>
                <w:szCs w:val="24"/>
              </w:rPr>
              <w:t>環繫黑琵</w:t>
            </w:r>
          </w:p>
        </w:tc>
        <w:tc>
          <w:tcPr>
            <w:tcW w:w="3827"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sidRPr="00AE79E8">
              <w:rPr>
                <w:rFonts w:ascii="Times New Roman" w:eastAsia="標楷體" w:hAnsi="Times New Roman" w:cs="Times New Roman" w:hint="eastAsia"/>
                <w:color w:val="000000" w:themeColor="text1"/>
                <w:szCs w:val="24"/>
              </w:rPr>
              <w:t>以七股的代表鳥種黑面琵鷺為例，說明科學家如何利用繫放進行各種研究，使我們對瀕危的黑琵有更深入了解，讓學生模擬練習鳥類測量及上環的繫放過程，期透過有趣的活動激發觀察野鳥的興趣，進而關懷鳥類面臨的生存問題。</w:t>
            </w:r>
          </w:p>
        </w:tc>
        <w:tc>
          <w:tcPr>
            <w:tcW w:w="1756" w:type="dxa"/>
          </w:tcPr>
          <w:p w:rsidR="00867291" w:rsidRPr="00AE79E8" w:rsidRDefault="00867291" w:rsidP="000E7925">
            <w:pPr>
              <w:widowControl/>
              <w:autoSpaceDE w:val="0"/>
              <w:autoSpaceDN w:val="0"/>
              <w:spacing w:line="400" w:lineRule="exact"/>
              <w:jc w:val="both"/>
              <w:textAlignment w:val="bottom"/>
              <w:rPr>
                <w:rFonts w:ascii="Times New Roman" w:eastAsia="標楷體" w:hAnsi="Times New Roman" w:cs="Times New Roman"/>
                <w:color w:val="000000" w:themeColor="text1"/>
                <w:szCs w:val="24"/>
              </w:rPr>
            </w:pPr>
            <w:r w:rsidRPr="00AE79E8">
              <w:rPr>
                <w:rFonts w:ascii="Times New Roman" w:eastAsia="標楷體" w:hAnsi="Times New Roman" w:cs="Times New Roman" w:hint="eastAsia"/>
                <w:color w:val="000000" w:themeColor="text1"/>
                <w:szCs w:val="24"/>
              </w:rPr>
              <w:t>設備：投影機、麥克風及音源線。</w:t>
            </w:r>
          </w:p>
          <w:p w:rsidR="00867291" w:rsidRPr="00AE79E8" w:rsidRDefault="00867291" w:rsidP="000E7925">
            <w:pPr>
              <w:widowControl/>
              <w:autoSpaceDE w:val="0"/>
              <w:autoSpaceDN w:val="0"/>
              <w:spacing w:line="400" w:lineRule="exact"/>
              <w:jc w:val="both"/>
              <w:textAlignment w:val="bottom"/>
              <w:rPr>
                <w:rFonts w:ascii="Times New Roman" w:eastAsia="標楷體" w:hAnsi="Times New Roman" w:cs="Times New Roman"/>
                <w:color w:val="000000" w:themeColor="text1"/>
                <w:szCs w:val="24"/>
              </w:rPr>
            </w:pPr>
            <w:r w:rsidRPr="00AE79E8">
              <w:rPr>
                <w:rFonts w:ascii="Times New Roman" w:eastAsia="標楷體" w:hAnsi="Times New Roman" w:cs="Times New Roman" w:hint="eastAsia"/>
                <w:color w:val="000000" w:themeColor="text1"/>
                <w:szCs w:val="24"/>
              </w:rPr>
              <w:t>場地：可移動桌椅之室內場地。</w:t>
            </w:r>
          </w:p>
        </w:tc>
        <w:tc>
          <w:tcPr>
            <w:tcW w:w="1079" w:type="dxa"/>
          </w:tcPr>
          <w:p w:rsidR="00867291" w:rsidRPr="00AE79E8" w:rsidRDefault="00867291" w:rsidP="000E7925">
            <w:pPr>
              <w:spacing w:line="400" w:lineRule="exact"/>
              <w:jc w:val="center"/>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國小中年級</w:t>
            </w:r>
            <w:r>
              <w:rPr>
                <w:rFonts w:ascii="Times New Roman" w:eastAsia="標楷體" w:hAnsi="Times New Roman" w:cs="Times New Roman" w:hint="eastAsia"/>
                <w:color w:val="000000" w:themeColor="text1"/>
                <w:szCs w:val="24"/>
              </w:rPr>
              <w:t>以上</w:t>
            </w:r>
          </w:p>
        </w:tc>
      </w:tr>
      <w:tr w:rsidR="00867291" w:rsidRPr="00AE79E8" w:rsidTr="000E7925">
        <w:trPr>
          <w:trHeight w:val="3824"/>
        </w:trPr>
        <w:tc>
          <w:tcPr>
            <w:tcW w:w="495"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sidRPr="00AE79E8">
              <w:rPr>
                <w:rFonts w:ascii="Times New Roman" w:eastAsia="標楷體" w:hAnsi="Times New Roman" w:cs="Times New Roman" w:hint="eastAsia"/>
                <w:color w:val="000000" w:themeColor="text1"/>
                <w:szCs w:val="24"/>
              </w:rPr>
              <w:t>.</w:t>
            </w:r>
          </w:p>
        </w:tc>
        <w:tc>
          <w:tcPr>
            <w:tcW w:w="1343"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觀察大師第一步</w:t>
            </w:r>
          </w:p>
        </w:tc>
        <w:tc>
          <w:tcPr>
            <w:tcW w:w="3827" w:type="dxa"/>
          </w:tcPr>
          <w:p w:rsidR="00867291" w:rsidRPr="00AE79E8" w:rsidRDefault="00867291" w:rsidP="000E7925">
            <w:pPr>
              <w:spacing w:line="400" w:lineRule="exact"/>
              <w:jc w:val="both"/>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shd w:val="clear" w:color="auto" w:fill="FFFFFF"/>
              </w:rPr>
              <w:t>工欲善其事，必先利其器。本課程將以解說生物觀察的好幫手－</w:t>
            </w:r>
            <w:r w:rsidRPr="00AE79E8">
              <w:rPr>
                <w:rFonts w:ascii="Times New Roman" w:eastAsia="標楷體" w:hAnsi="Times New Roman" w:cs="Times New Roman"/>
                <w:color w:val="000000" w:themeColor="text1"/>
                <w:szCs w:val="24"/>
                <w:shd w:val="clear" w:color="auto" w:fill="FFFFFF"/>
              </w:rPr>
              <w:t>iNaturalist</w:t>
            </w:r>
            <w:r>
              <w:rPr>
                <w:rFonts w:ascii="Times New Roman" w:eastAsia="標楷體" w:hAnsi="Times New Roman" w:cs="Times New Roman" w:hint="eastAsia"/>
                <w:color w:val="000000" w:themeColor="text1"/>
                <w:szCs w:val="24"/>
                <w:shd w:val="clear" w:color="auto" w:fill="FFFFFF"/>
              </w:rPr>
              <w:t xml:space="preserve"> APP</w:t>
            </w:r>
            <w:r w:rsidRPr="00AE79E8">
              <w:rPr>
                <w:rFonts w:ascii="Times New Roman" w:eastAsia="標楷體" w:hAnsi="Times New Roman" w:cs="Times New Roman"/>
                <w:color w:val="000000" w:themeColor="text1"/>
                <w:szCs w:val="24"/>
                <w:shd w:val="clear" w:color="auto" w:fill="FFFFFF"/>
              </w:rPr>
              <w:t>的使用方法為主，同時介紹相關知識，例如部分生物的辨識特徵。並透過實際練習操作，運用探索世界、整理觀察等各項功能，熟悉如何使用</w:t>
            </w:r>
            <w:r w:rsidRPr="00AE79E8">
              <w:rPr>
                <w:rFonts w:ascii="Times New Roman" w:eastAsia="標楷體" w:hAnsi="Times New Roman" w:cs="Times New Roman"/>
                <w:color w:val="000000" w:themeColor="text1"/>
                <w:szCs w:val="24"/>
                <w:shd w:val="clear" w:color="auto" w:fill="FFFFFF"/>
              </w:rPr>
              <w:t>iNat</w:t>
            </w:r>
            <w:r w:rsidRPr="00AE79E8">
              <w:rPr>
                <w:rFonts w:ascii="Times New Roman" w:eastAsia="標楷體" w:hAnsi="Times New Roman" w:cs="Times New Roman"/>
                <w:color w:val="000000" w:themeColor="text1"/>
                <w:szCs w:val="24"/>
                <w:shd w:val="clear" w:color="auto" w:fill="FFFFFF"/>
              </w:rPr>
              <w:t>幫助自己觀察生物。</w:t>
            </w:r>
          </w:p>
        </w:tc>
        <w:tc>
          <w:tcPr>
            <w:tcW w:w="1756" w:type="dxa"/>
          </w:tcPr>
          <w:p w:rsidR="00867291" w:rsidRDefault="00867291" w:rsidP="000E7925">
            <w:pPr>
              <w:widowControl/>
              <w:autoSpaceDE w:val="0"/>
              <w:autoSpaceDN w:val="0"/>
              <w:spacing w:line="400" w:lineRule="exact"/>
              <w:jc w:val="both"/>
              <w:textAlignment w:val="bottom"/>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設備：投影機、麥克風及音源線，可讓學生使用的</w:t>
            </w:r>
            <w:r>
              <w:rPr>
                <w:rFonts w:ascii="Times New Roman" w:eastAsia="標楷體" w:hAnsi="Times New Roman" w:cs="Times New Roman" w:hint="eastAsia"/>
                <w:color w:val="000000" w:themeColor="text1"/>
                <w:szCs w:val="24"/>
              </w:rPr>
              <w:t>wifi</w:t>
            </w:r>
            <w:r>
              <w:rPr>
                <w:rFonts w:ascii="Times New Roman" w:eastAsia="標楷體" w:hAnsi="Times New Roman" w:cs="Times New Roman" w:hint="eastAsia"/>
                <w:color w:val="000000" w:themeColor="text1"/>
                <w:szCs w:val="24"/>
              </w:rPr>
              <w:t>以下載</w:t>
            </w:r>
            <w:r>
              <w:rPr>
                <w:rFonts w:ascii="Times New Roman" w:eastAsia="標楷體" w:hAnsi="Times New Roman" w:cs="Times New Roman" w:hint="eastAsia"/>
                <w:color w:val="000000" w:themeColor="text1"/>
                <w:szCs w:val="24"/>
              </w:rPr>
              <w:t>APP</w:t>
            </w:r>
            <w:r>
              <w:rPr>
                <w:rFonts w:ascii="Times New Roman" w:eastAsia="標楷體" w:hAnsi="Times New Roman" w:cs="Times New Roman" w:hint="eastAsia"/>
                <w:color w:val="000000" w:themeColor="text1"/>
                <w:szCs w:val="24"/>
              </w:rPr>
              <w:t>和上傳觀察紀錄，另請學生攜帶手機或平板。</w:t>
            </w:r>
          </w:p>
          <w:p w:rsidR="00867291" w:rsidRPr="00AE79E8" w:rsidRDefault="00867291" w:rsidP="000E7925">
            <w:pPr>
              <w:widowControl/>
              <w:autoSpaceDE w:val="0"/>
              <w:autoSpaceDN w:val="0"/>
              <w:spacing w:line="400" w:lineRule="exact"/>
              <w:jc w:val="both"/>
              <w:textAlignment w:val="bottom"/>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場地：在室內進行教學後，移動到校園實際觀察生物和操作。</w:t>
            </w:r>
          </w:p>
        </w:tc>
        <w:tc>
          <w:tcPr>
            <w:tcW w:w="1079" w:type="dxa"/>
          </w:tcPr>
          <w:p w:rsidR="00867291" w:rsidRPr="00AE79E8" w:rsidRDefault="00867291" w:rsidP="000E7925">
            <w:pPr>
              <w:widowControl/>
              <w:autoSpaceDE w:val="0"/>
              <w:autoSpaceDN w:val="0"/>
              <w:spacing w:line="400" w:lineRule="exact"/>
              <w:jc w:val="center"/>
              <w:textAlignment w:val="bottom"/>
              <w:rPr>
                <w:rFonts w:ascii="Times New Roman" w:eastAsia="標楷體" w:hAnsi="Times New Roman" w:cs="Times New Roman"/>
                <w:color w:val="000000" w:themeColor="text1"/>
                <w:szCs w:val="24"/>
              </w:rPr>
            </w:pPr>
            <w:r w:rsidRPr="00AE79E8">
              <w:rPr>
                <w:rFonts w:ascii="Times New Roman" w:eastAsia="標楷體" w:hAnsi="Times New Roman" w:cs="Times New Roman"/>
                <w:color w:val="000000" w:themeColor="text1"/>
                <w:szCs w:val="24"/>
              </w:rPr>
              <w:t>高中</w:t>
            </w:r>
          </w:p>
        </w:tc>
      </w:tr>
    </w:tbl>
    <w:p w:rsidR="00867291" w:rsidRPr="00380FEC" w:rsidRDefault="00867291" w:rsidP="00867291">
      <w:pPr>
        <w:pStyle w:val="a5"/>
        <w:widowControl/>
        <w:numPr>
          <w:ilvl w:val="0"/>
          <w:numId w:val="3"/>
        </w:numPr>
        <w:autoSpaceDE w:val="0"/>
        <w:autoSpaceDN w:val="0"/>
        <w:spacing w:line="480" w:lineRule="exact"/>
        <w:ind w:leftChars="0"/>
        <w:jc w:val="both"/>
        <w:textAlignment w:val="bottom"/>
        <w:rPr>
          <w:rFonts w:ascii="Times New Roman" w:eastAsia="標楷體" w:hAnsi="Times New Roman"/>
        </w:rPr>
      </w:pPr>
      <w:r w:rsidRPr="00380FEC">
        <w:rPr>
          <w:rFonts w:ascii="Times New Roman" w:eastAsia="標楷體" w:hAnsi="Times New Roman" w:hint="eastAsia"/>
        </w:rPr>
        <w:t>注意事項</w:t>
      </w:r>
    </w:p>
    <w:p w:rsidR="00867291"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380FEC">
        <w:rPr>
          <w:rFonts w:ascii="Times New Roman" w:eastAsia="標楷體" w:hAnsi="Times New Roman" w:hint="eastAsia"/>
        </w:rPr>
        <w:t>每項活動人數以</w:t>
      </w:r>
      <w:r w:rsidRPr="00380FEC">
        <w:rPr>
          <w:rFonts w:ascii="Times New Roman" w:eastAsia="標楷體" w:hAnsi="Times New Roman" w:hint="eastAsia"/>
        </w:rPr>
        <w:t>40</w:t>
      </w:r>
      <w:r w:rsidRPr="00380FEC">
        <w:rPr>
          <w:rFonts w:ascii="Times New Roman" w:eastAsia="標楷體" w:hAnsi="Times New Roman" w:hint="eastAsia"/>
        </w:rPr>
        <w:t>人為限，以免影響活動品質與效果。</w:t>
      </w:r>
    </w:p>
    <w:p w:rsidR="00867291"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Pr>
          <w:rFonts w:ascii="Times New Roman" w:eastAsia="標楷體" w:hAnsi="Times New Roman" w:hint="eastAsia"/>
        </w:rPr>
        <w:t>室內的活動地點需可播放單槍投影</w:t>
      </w:r>
      <w:r w:rsidRPr="00380FEC">
        <w:rPr>
          <w:rFonts w:ascii="Times New Roman" w:eastAsia="標楷體" w:hAnsi="Times New Roman" w:hint="eastAsia"/>
        </w:rPr>
        <w:t>並備置有規格化的</w:t>
      </w:r>
      <w:r w:rsidRPr="00380FEC">
        <w:rPr>
          <w:rFonts w:ascii="Times New Roman" w:eastAsia="標楷體" w:hAnsi="Times New Roman" w:hint="eastAsia"/>
        </w:rPr>
        <w:t>110V</w:t>
      </w:r>
      <w:r>
        <w:rPr>
          <w:rFonts w:ascii="Times New Roman" w:eastAsia="標楷體" w:hAnsi="Times New Roman" w:hint="eastAsia"/>
        </w:rPr>
        <w:t>電源裝置之場所</w:t>
      </w:r>
      <w:r w:rsidRPr="00380FEC">
        <w:rPr>
          <w:rFonts w:ascii="Times New Roman" w:eastAsia="標楷體" w:hAnsi="Times New Roman" w:hint="eastAsia"/>
        </w:rPr>
        <w:t>。</w:t>
      </w:r>
    </w:p>
    <w:p w:rsidR="00867291" w:rsidRPr="002D2EF8"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Pr>
          <w:rFonts w:ascii="Times New Roman" w:eastAsia="標楷體" w:hAnsi="Times New Roman" w:hint="eastAsia"/>
        </w:rPr>
        <w:lastRenderedPageBreak/>
        <w:t>室外的活動地點請選擇有花草樹木或其他生物活動的區域，以利於實際操作</w:t>
      </w:r>
      <w:r>
        <w:rPr>
          <w:rFonts w:ascii="Times New Roman" w:eastAsia="標楷體" w:hAnsi="Times New Roman" w:hint="eastAsia"/>
          <w:color w:val="000000" w:themeColor="text1"/>
          <w:szCs w:val="24"/>
          <w:shd w:val="clear" w:color="auto" w:fill="FFFFFF"/>
        </w:rPr>
        <w:t>(</w:t>
      </w:r>
      <w:r w:rsidRPr="00AE79E8">
        <w:rPr>
          <w:rFonts w:ascii="Times New Roman" w:eastAsia="標楷體" w:hAnsi="Times New Roman"/>
          <w:color w:val="000000" w:themeColor="text1"/>
          <w:szCs w:val="24"/>
        </w:rPr>
        <w:t>觀察大師第一步</w:t>
      </w:r>
      <w:r>
        <w:rPr>
          <w:rFonts w:ascii="Times New Roman" w:eastAsia="標楷體" w:hAnsi="Times New Roman" w:hint="eastAsia"/>
          <w:color w:val="000000" w:themeColor="text1"/>
          <w:szCs w:val="24"/>
        </w:rPr>
        <w:t>課程</w:t>
      </w:r>
      <w:r>
        <w:rPr>
          <w:rFonts w:ascii="Times New Roman" w:eastAsia="標楷體" w:hAnsi="Times New Roman" w:hint="eastAsia"/>
          <w:color w:val="000000" w:themeColor="text1"/>
          <w:szCs w:val="24"/>
        </w:rPr>
        <w:t>)</w:t>
      </w:r>
      <w:r>
        <w:rPr>
          <w:rFonts w:ascii="Times New Roman" w:eastAsia="標楷體" w:hAnsi="Times New Roman" w:hint="eastAsia"/>
        </w:rPr>
        <w:t>。</w:t>
      </w:r>
    </w:p>
    <w:p w:rsidR="00867291" w:rsidRPr="002D2EF8"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2D2EF8">
        <w:rPr>
          <w:rFonts w:ascii="Times New Roman" w:eastAsia="標楷體" w:hAnsi="Times New Roman"/>
          <w:color w:val="000000" w:themeColor="text1"/>
          <w:szCs w:val="24"/>
          <w:shd w:val="clear" w:color="auto" w:fill="FFFFFF"/>
        </w:rPr>
        <w:t xml:space="preserve"> </w:t>
      </w:r>
      <w:r w:rsidRPr="00AE79E8">
        <w:rPr>
          <w:rFonts w:ascii="Times New Roman" w:eastAsia="標楷體" w:hAnsi="Times New Roman"/>
          <w:color w:val="000000" w:themeColor="text1"/>
          <w:szCs w:val="24"/>
          <w:shd w:val="clear" w:color="auto" w:fill="FFFFFF"/>
        </w:rPr>
        <w:t>iNaturalist</w:t>
      </w:r>
      <w:r>
        <w:rPr>
          <w:rFonts w:ascii="Times New Roman" w:eastAsia="標楷體" w:hAnsi="Times New Roman" w:hint="eastAsia"/>
          <w:color w:val="000000" w:themeColor="text1"/>
          <w:szCs w:val="24"/>
          <w:shd w:val="clear" w:color="auto" w:fill="FFFFFF"/>
        </w:rPr>
        <w:t xml:space="preserve"> APP</w:t>
      </w:r>
      <w:r>
        <w:rPr>
          <w:rFonts w:ascii="Times New Roman" w:eastAsia="標楷體" w:hAnsi="Times New Roman" w:hint="eastAsia"/>
          <w:color w:val="000000" w:themeColor="text1"/>
          <w:szCs w:val="24"/>
          <w:shd w:val="clear" w:color="auto" w:fill="FFFFFF"/>
        </w:rPr>
        <w:t>教學是本課程重點，請提供可讓學生使用的</w:t>
      </w:r>
      <w:r>
        <w:rPr>
          <w:rFonts w:ascii="Times New Roman" w:eastAsia="標楷體" w:hAnsi="Times New Roman" w:hint="eastAsia"/>
          <w:color w:val="000000" w:themeColor="text1"/>
          <w:szCs w:val="24"/>
          <w:shd w:val="clear" w:color="auto" w:fill="FFFFFF"/>
        </w:rPr>
        <w:t>wifi</w:t>
      </w:r>
      <w:r>
        <w:rPr>
          <w:rFonts w:ascii="Times New Roman" w:eastAsia="標楷體" w:hAnsi="Times New Roman" w:hint="eastAsia"/>
          <w:color w:val="000000" w:themeColor="text1"/>
          <w:szCs w:val="24"/>
          <w:shd w:val="clear" w:color="auto" w:fill="FFFFFF"/>
        </w:rPr>
        <w:t>，並提醒學生在上課前準備可下載</w:t>
      </w:r>
      <w:r>
        <w:rPr>
          <w:rFonts w:ascii="Times New Roman" w:eastAsia="標楷體" w:hAnsi="Times New Roman" w:hint="eastAsia"/>
          <w:color w:val="000000" w:themeColor="text1"/>
          <w:szCs w:val="24"/>
          <w:shd w:val="clear" w:color="auto" w:fill="FFFFFF"/>
        </w:rPr>
        <w:t>APP</w:t>
      </w:r>
      <w:r>
        <w:rPr>
          <w:rFonts w:ascii="Times New Roman" w:eastAsia="標楷體" w:hAnsi="Times New Roman" w:hint="eastAsia"/>
          <w:color w:val="000000" w:themeColor="text1"/>
          <w:szCs w:val="24"/>
          <w:shd w:val="clear" w:color="auto" w:fill="FFFFFF"/>
        </w:rPr>
        <w:t>的手機或平板</w:t>
      </w:r>
      <w:r>
        <w:rPr>
          <w:rFonts w:ascii="Times New Roman" w:eastAsia="標楷體" w:hAnsi="Times New Roman" w:hint="eastAsia"/>
          <w:color w:val="000000" w:themeColor="text1"/>
          <w:szCs w:val="24"/>
          <w:shd w:val="clear" w:color="auto" w:fill="FFFFFF"/>
        </w:rPr>
        <w:t>(</w:t>
      </w:r>
      <w:r w:rsidRPr="00AE79E8">
        <w:rPr>
          <w:rFonts w:ascii="Times New Roman" w:eastAsia="標楷體" w:hAnsi="Times New Roman"/>
          <w:color w:val="000000" w:themeColor="text1"/>
          <w:szCs w:val="24"/>
        </w:rPr>
        <w:t>觀察大師第一步</w:t>
      </w:r>
      <w:r>
        <w:rPr>
          <w:rFonts w:ascii="Times New Roman" w:eastAsia="標楷體" w:hAnsi="Times New Roman" w:hint="eastAsia"/>
          <w:color w:val="000000" w:themeColor="text1"/>
          <w:szCs w:val="24"/>
        </w:rPr>
        <w:t>課程</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shd w:val="clear" w:color="auto" w:fill="FFFFFF"/>
        </w:rPr>
        <w:t>。</w:t>
      </w:r>
    </w:p>
    <w:p w:rsidR="00867291" w:rsidRDefault="00867291" w:rsidP="00867291">
      <w:pPr>
        <w:pStyle w:val="a5"/>
        <w:widowControl/>
        <w:numPr>
          <w:ilvl w:val="1"/>
          <w:numId w:val="3"/>
        </w:numPr>
        <w:autoSpaceDE w:val="0"/>
        <w:autoSpaceDN w:val="0"/>
        <w:spacing w:line="480" w:lineRule="exact"/>
        <w:ind w:leftChars="0"/>
        <w:jc w:val="both"/>
        <w:textAlignment w:val="bottom"/>
        <w:rPr>
          <w:rFonts w:ascii="Times New Roman" w:eastAsia="標楷體" w:hAnsi="Times New Roman"/>
        </w:rPr>
      </w:pPr>
      <w:r w:rsidRPr="00380FEC">
        <w:rPr>
          <w:rFonts w:ascii="Times New Roman" w:eastAsia="標楷體" w:hAnsi="Times New Roman" w:hint="eastAsia"/>
        </w:rPr>
        <w:t>因交通受阻或其他不可抗拒因素，執行活動人員得視情況告知學校並說明原由後取消或延後該次活動。</w:t>
      </w:r>
    </w:p>
    <w:p w:rsidR="00867291" w:rsidRDefault="00867291" w:rsidP="00867291">
      <w:pPr>
        <w:widowControl/>
        <w:rPr>
          <w:rFonts w:ascii="Times New Roman" w:eastAsia="標楷體" w:hAnsi="Times New Roman" w:cs="Times New Roman"/>
        </w:rPr>
      </w:pPr>
      <w:r>
        <w:rPr>
          <w:rFonts w:ascii="Times New Roman" w:eastAsia="標楷體" w:hAnsi="Times New Roman"/>
        </w:rPr>
        <w:br w:type="page"/>
      </w:r>
    </w:p>
    <w:p w:rsidR="00867291" w:rsidRPr="00363B01" w:rsidRDefault="00867291" w:rsidP="00867291">
      <w:pPr>
        <w:widowControl/>
        <w:autoSpaceDE w:val="0"/>
        <w:autoSpaceDN w:val="0"/>
        <w:spacing w:line="360" w:lineRule="atLeast"/>
        <w:jc w:val="center"/>
        <w:textAlignment w:val="bottom"/>
        <w:rPr>
          <w:rFonts w:ascii="Times New Roman" w:eastAsia="標楷體" w:hAnsi="Times New Roman" w:cs="Times New Roman"/>
          <w:b/>
          <w:sz w:val="36"/>
          <w:szCs w:val="36"/>
        </w:rPr>
      </w:pPr>
      <w:r w:rsidRPr="00363B01">
        <w:rPr>
          <w:rFonts w:ascii="Times New Roman" w:eastAsia="標楷體" w:hAnsi="Times New Roman" w:cs="Times New Roman"/>
          <w:b/>
          <w:sz w:val="36"/>
          <w:szCs w:val="36"/>
        </w:rPr>
        <w:lastRenderedPageBreak/>
        <w:t>到校服務申請表</w:t>
      </w:r>
    </w:p>
    <w:p w:rsidR="00867291" w:rsidRPr="00363B01" w:rsidRDefault="00867291" w:rsidP="00867291">
      <w:pPr>
        <w:pStyle w:val="Web"/>
        <w:tabs>
          <w:tab w:val="left" w:pos="5265"/>
          <w:tab w:val="right" w:pos="9095"/>
          <w:tab w:val="left" w:pos="12600"/>
        </w:tabs>
        <w:spacing w:before="0" w:beforeAutospacing="0" w:after="0" w:afterAutospacing="0" w:line="240" w:lineRule="atLeast"/>
        <w:ind w:leftChars="300" w:left="720" w:right="-64" w:firstLineChars="1675" w:firstLine="4020"/>
        <w:rPr>
          <w:rFonts w:ascii="Times New Roman" w:eastAsia="標楷體" w:hAnsi="Times New Roman" w:cs="Times New Roman"/>
        </w:rPr>
      </w:pPr>
      <w:r w:rsidRPr="00363B01">
        <w:rPr>
          <w:rFonts w:ascii="Times New Roman" w:eastAsia="標楷體" w:hAnsi="Times New Roman" w:cs="Times New Roman"/>
          <w:szCs w:val="36"/>
        </w:rPr>
        <w:t>申請日期：　　年　　月　　日</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7513"/>
      </w:tblGrid>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申請學校</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 xml:space="preserve">　　　縣（市）</w:t>
            </w:r>
            <w:r w:rsidRPr="00363B01">
              <w:rPr>
                <w:rFonts w:ascii="Times New Roman" w:eastAsia="標楷體" w:hAnsi="Times New Roman" w:cs="Times New Roman"/>
              </w:rPr>
              <w:t xml:space="preserve">     </w:t>
            </w:r>
            <w:r w:rsidRPr="00363B01">
              <w:rPr>
                <w:rFonts w:ascii="Times New Roman" w:eastAsia="標楷體" w:hAnsi="Times New Roman" w:cs="Times New Roman"/>
              </w:rPr>
              <w:t>高中、小學</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spacing w:val="20"/>
              </w:rPr>
              <w:t>年級，共</w:t>
            </w:r>
            <w:r w:rsidRPr="00363B01">
              <w:rPr>
                <w:rFonts w:ascii="Times New Roman" w:eastAsia="標楷體" w:hAnsi="Times New Roman" w:cs="Times New Roman"/>
                <w:spacing w:val="20"/>
              </w:rPr>
              <w:t xml:space="preserve">  </w:t>
            </w:r>
            <w:r w:rsidRPr="00363B01">
              <w:rPr>
                <w:rFonts w:ascii="Times New Roman" w:eastAsia="標楷體" w:hAnsi="Times New Roman" w:cs="Times New Roman"/>
                <w:spacing w:val="20"/>
              </w:rPr>
              <w:t>班</w:t>
            </w: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學校地址</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希望服務時間日期</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年</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月</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日（星期</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w:t>
            </w:r>
          </w:p>
          <w:p w:rsidR="00867291" w:rsidRPr="00363B01" w:rsidRDefault="00867291" w:rsidP="00867291">
            <w:pPr>
              <w:snapToGrid w:val="0"/>
              <w:spacing w:beforeLines="50" w:before="180" w:afterLines="50" w:after="180"/>
              <w:ind w:firstLineChars="50" w:firstLine="120"/>
              <w:jc w:val="both"/>
              <w:rPr>
                <w:rFonts w:ascii="Times New Roman" w:eastAsia="標楷體" w:hAnsi="Times New Roman" w:cs="Times New Roman"/>
              </w:rPr>
            </w:pPr>
            <w:r w:rsidRPr="00363B01">
              <w:rPr>
                <w:rFonts w:ascii="Times New Roman" w:eastAsia="標楷體" w:hAnsi="Times New Roman" w:cs="Times New Roman"/>
              </w:rPr>
              <w:t>□</w:t>
            </w:r>
            <w:r w:rsidRPr="00363B01">
              <w:rPr>
                <w:rFonts w:ascii="Times New Roman" w:eastAsia="標楷體" w:hAnsi="Times New Roman" w:cs="Times New Roman"/>
              </w:rPr>
              <w:t>上午</w:t>
            </w:r>
            <w:r w:rsidRPr="00363B01">
              <w:rPr>
                <w:rFonts w:ascii="Times New Roman" w:eastAsia="標楷體" w:hAnsi="Times New Roman" w:cs="Times New Roman"/>
              </w:rPr>
              <w:t xml:space="preserve">     </w:t>
            </w:r>
            <w:r w:rsidRPr="00363B01">
              <w:rPr>
                <w:rFonts w:ascii="Times New Roman" w:eastAsia="標楷體" w:hAnsi="Times New Roman" w:cs="Times New Roman"/>
              </w:rPr>
              <w:t>時</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分起　</w:t>
            </w:r>
            <w:r w:rsidRPr="00363B01">
              <w:rPr>
                <w:rFonts w:ascii="Times New Roman" w:eastAsia="標楷體" w:hAnsi="Times New Roman" w:cs="Times New Roman"/>
              </w:rPr>
              <w:t xml:space="preserve">   </w:t>
            </w:r>
          </w:p>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 xml:space="preserve"> □</w:t>
            </w:r>
            <w:r w:rsidRPr="00363B01">
              <w:rPr>
                <w:rFonts w:ascii="Times New Roman" w:eastAsia="標楷體" w:hAnsi="Times New Roman" w:cs="Times New Roman"/>
              </w:rPr>
              <w:t>下午</w:t>
            </w:r>
            <w:r w:rsidRPr="00363B01">
              <w:rPr>
                <w:rFonts w:ascii="Times New Roman" w:eastAsia="標楷體" w:hAnsi="Times New Roman" w:cs="Times New Roman"/>
              </w:rPr>
              <w:t xml:space="preserve">     </w:t>
            </w:r>
            <w:r w:rsidRPr="00363B01">
              <w:rPr>
                <w:rFonts w:ascii="Times New Roman" w:eastAsia="標楷體" w:hAnsi="Times New Roman" w:cs="Times New Roman"/>
              </w:rPr>
              <w:t>時</w:t>
            </w:r>
            <w:r w:rsidRPr="00363B01">
              <w:rPr>
                <w:rFonts w:ascii="Times New Roman" w:eastAsia="標楷體" w:hAnsi="Times New Roman" w:cs="Times New Roman"/>
              </w:rPr>
              <w:t xml:space="preserve">      </w:t>
            </w:r>
            <w:r w:rsidRPr="00363B01">
              <w:rPr>
                <w:rFonts w:ascii="Times New Roman" w:eastAsia="標楷體" w:hAnsi="Times New Roman" w:cs="Times New Roman"/>
              </w:rPr>
              <w:t>分起</w:t>
            </w: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聯絡教師姓名</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聯絡電話</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學校</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 xml:space="preserve">    </w:t>
            </w:r>
            <w:r w:rsidRPr="00363B01">
              <w:rPr>
                <w:rFonts w:ascii="Times New Roman" w:eastAsia="標楷體" w:hAnsi="Times New Roman" w:cs="Times New Roman"/>
              </w:rPr>
              <w:t>轉</w:t>
            </w:r>
            <w:r w:rsidRPr="00363B01">
              <w:rPr>
                <w:rFonts w:ascii="Times New Roman" w:eastAsia="標楷體" w:hAnsi="Times New Roman" w:cs="Times New Roman"/>
              </w:rPr>
              <w:t xml:space="preserve">     </w:t>
            </w:r>
            <w:r w:rsidRPr="00363B01">
              <w:rPr>
                <w:rFonts w:ascii="Times New Roman" w:eastAsia="標楷體" w:hAnsi="Times New Roman" w:cs="Times New Roman"/>
              </w:rPr>
              <w:t>，手機</w:t>
            </w:r>
            <w:r w:rsidRPr="00363B01">
              <w:rPr>
                <w:rFonts w:ascii="Times New Roman" w:eastAsia="標楷體" w:hAnsi="Times New Roman" w:cs="Times New Roman"/>
              </w:rPr>
              <w:t>:</w:t>
            </w: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電子郵件信箱</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活動人數</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教師</w:t>
            </w:r>
            <w:r w:rsidRPr="00363B01">
              <w:rPr>
                <w:rFonts w:ascii="Times New Roman" w:eastAsia="標楷體" w:hAnsi="Times New Roman" w:cs="Times New Roman"/>
              </w:rPr>
              <w:t>__________</w:t>
            </w:r>
            <w:r w:rsidRPr="00363B01">
              <w:rPr>
                <w:rFonts w:ascii="Times New Roman" w:eastAsia="標楷體" w:hAnsi="Times New Roman" w:cs="Times New Roman"/>
              </w:rPr>
              <w:t>人，學生</w:t>
            </w:r>
            <w:r w:rsidRPr="00363B01">
              <w:rPr>
                <w:rFonts w:ascii="Times New Roman" w:eastAsia="標楷體" w:hAnsi="Times New Roman" w:cs="Times New Roman"/>
              </w:rPr>
              <w:t>__________</w:t>
            </w:r>
            <w:r w:rsidRPr="00363B01">
              <w:rPr>
                <w:rFonts w:ascii="Times New Roman" w:eastAsia="標楷體" w:hAnsi="Times New Roman" w:cs="Times New Roman"/>
              </w:rPr>
              <w:t>人，合計</w:t>
            </w:r>
            <w:r w:rsidRPr="00363B01">
              <w:rPr>
                <w:rFonts w:ascii="Times New Roman" w:eastAsia="標楷體" w:hAnsi="Times New Roman" w:cs="Times New Roman"/>
              </w:rPr>
              <w:t>___________</w:t>
            </w:r>
            <w:r w:rsidRPr="00363B01">
              <w:rPr>
                <w:rFonts w:ascii="Times New Roman" w:eastAsia="標楷體" w:hAnsi="Times New Roman" w:cs="Times New Roman"/>
              </w:rPr>
              <w:t>人</w:t>
            </w:r>
          </w:p>
        </w:tc>
      </w:tr>
      <w:tr w:rsidR="00867291" w:rsidRPr="00363B01" w:rsidTr="000E7925">
        <w:tc>
          <w:tcPr>
            <w:tcW w:w="1446" w:type="dxa"/>
          </w:tcPr>
          <w:p w:rsidR="00867291" w:rsidRPr="00363B01" w:rsidRDefault="00867291" w:rsidP="000E7925">
            <w:pPr>
              <w:widowControl/>
              <w:autoSpaceDE w:val="0"/>
              <w:autoSpaceDN w:val="0"/>
              <w:spacing w:after="240" w:line="360" w:lineRule="atLeast"/>
              <w:jc w:val="both"/>
              <w:textAlignment w:val="bottom"/>
              <w:rPr>
                <w:rFonts w:ascii="Times New Roman" w:eastAsia="標楷體" w:hAnsi="Times New Roman" w:cs="Times New Roman"/>
              </w:rPr>
            </w:pPr>
            <w:r w:rsidRPr="00363B01">
              <w:rPr>
                <w:rFonts w:ascii="Times New Roman" w:eastAsia="標楷體" w:hAnsi="Times New Roman" w:cs="Times New Roman"/>
              </w:rPr>
              <w:t>申請課程名稱</w:t>
            </w:r>
          </w:p>
        </w:tc>
        <w:tc>
          <w:tcPr>
            <w:tcW w:w="7513" w:type="dxa"/>
          </w:tcPr>
          <w:p w:rsidR="00867291" w:rsidRPr="00363B01" w:rsidRDefault="00867291" w:rsidP="000E7925">
            <w:pPr>
              <w:widowControl/>
              <w:autoSpaceDE w:val="0"/>
              <w:autoSpaceDN w:val="0"/>
              <w:spacing w:after="240" w:line="360" w:lineRule="atLeast"/>
              <w:jc w:val="both"/>
              <w:textAlignment w:val="bottom"/>
              <w:rPr>
                <w:rFonts w:ascii="Times New Roman" w:eastAsia="標楷體" w:hAnsi="Times New Roman" w:cs="Times New Roman"/>
              </w:rPr>
            </w:pPr>
          </w:p>
        </w:tc>
      </w:tr>
      <w:tr w:rsidR="00867291" w:rsidRPr="00363B01" w:rsidTr="000E7925">
        <w:tc>
          <w:tcPr>
            <w:tcW w:w="1446" w:type="dxa"/>
          </w:tcPr>
          <w:p w:rsidR="00867291" w:rsidRPr="00363B01" w:rsidRDefault="00867291" w:rsidP="00867291">
            <w:pPr>
              <w:snapToGrid w:val="0"/>
              <w:spacing w:beforeLines="50" w:before="180" w:afterLines="50" w:after="180"/>
              <w:jc w:val="distribute"/>
              <w:rPr>
                <w:rFonts w:ascii="Times New Roman" w:eastAsia="標楷體" w:hAnsi="Times New Roman" w:cs="Times New Roman"/>
              </w:rPr>
            </w:pPr>
            <w:r w:rsidRPr="00363B01">
              <w:rPr>
                <w:rFonts w:ascii="Times New Roman" w:eastAsia="標楷體" w:hAnsi="Times New Roman" w:cs="Times New Roman"/>
              </w:rPr>
              <w:t>備註</w:t>
            </w:r>
          </w:p>
        </w:tc>
        <w:tc>
          <w:tcPr>
            <w:tcW w:w="7513" w:type="dxa"/>
          </w:tcPr>
          <w:p w:rsidR="00867291" w:rsidRPr="00363B01" w:rsidRDefault="00867291" w:rsidP="00867291">
            <w:pPr>
              <w:snapToGrid w:val="0"/>
              <w:spacing w:beforeLines="50" w:before="180" w:afterLines="50" w:after="180"/>
              <w:jc w:val="both"/>
              <w:rPr>
                <w:rFonts w:ascii="Times New Roman" w:eastAsia="標楷體" w:hAnsi="Times New Roman" w:cs="Times New Roman"/>
              </w:rPr>
            </w:pPr>
            <w:r w:rsidRPr="00363B01">
              <w:rPr>
                <w:rFonts w:ascii="Times New Roman" w:eastAsia="標楷體" w:hAnsi="Times New Roman" w:cs="Times New Roman"/>
              </w:rPr>
              <w:t>活動地點有無單槍投影機</w:t>
            </w:r>
            <w:r w:rsidRPr="00363B01">
              <w:rPr>
                <w:rFonts w:ascii="Times New Roman" w:eastAsia="標楷體" w:hAnsi="Times New Roman" w:cs="Times New Roman"/>
              </w:rPr>
              <w:t xml:space="preserve"> □ </w:t>
            </w:r>
            <w:r w:rsidRPr="00363B01">
              <w:rPr>
                <w:rFonts w:ascii="Times New Roman" w:eastAsia="標楷體" w:hAnsi="Times New Roman" w:cs="Times New Roman"/>
              </w:rPr>
              <w:t>有</w:t>
            </w:r>
            <w:r w:rsidRPr="00363B01">
              <w:rPr>
                <w:rFonts w:ascii="Times New Roman" w:eastAsia="標楷體" w:hAnsi="Times New Roman" w:cs="Times New Roman"/>
              </w:rPr>
              <w:t xml:space="preserve">   □ </w:t>
            </w:r>
            <w:r w:rsidRPr="00363B01">
              <w:rPr>
                <w:rFonts w:ascii="Times New Roman" w:eastAsia="標楷體" w:hAnsi="Times New Roman" w:cs="Times New Roman"/>
              </w:rPr>
              <w:t>無</w:t>
            </w:r>
          </w:p>
        </w:tc>
      </w:tr>
    </w:tbl>
    <w:p w:rsidR="00867291" w:rsidRPr="00363B01" w:rsidRDefault="00867291" w:rsidP="00867291">
      <w:pPr>
        <w:snapToGrid w:val="0"/>
        <w:spacing w:beforeLines="50" w:before="180" w:afterLines="50" w:after="180"/>
        <w:ind w:left="1214" w:hangingChars="506" w:hanging="1214"/>
        <w:jc w:val="both"/>
        <w:rPr>
          <w:rFonts w:ascii="Times New Roman" w:eastAsia="標楷體" w:hAnsi="Times New Roman" w:cs="Times New Roman"/>
          <w:color w:val="FF0000"/>
        </w:rPr>
      </w:pPr>
      <w:r w:rsidRPr="00363B01">
        <w:rPr>
          <w:rFonts w:ascii="Times New Roman" w:eastAsia="標楷體" w:hAnsi="Times New Roman" w:cs="Times New Roman"/>
        </w:rPr>
        <w:t>報名方式：</w:t>
      </w:r>
    </w:p>
    <w:p w:rsidR="00867291" w:rsidRPr="00363B01" w:rsidRDefault="00867291" w:rsidP="00867291">
      <w:pPr>
        <w:pStyle w:val="a5"/>
        <w:numPr>
          <w:ilvl w:val="0"/>
          <w:numId w:val="7"/>
        </w:numPr>
        <w:snapToGrid w:val="0"/>
        <w:spacing w:beforeLines="50" w:before="180" w:afterLines="50" w:after="180"/>
        <w:ind w:leftChars="0"/>
        <w:jc w:val="both"/>
        <w:rPr>
          <w:rFonts w:ascii="Times New Roman" w:eastAsia="標楷體" w:hAnsi="Times New Roman"/>
        </w:rPr>
      </w:pPr>
      <w:r>
        <w:rPr>
          <w:rFonts w:ascii="Times New Roman" w:eastAsia="標楷體" w:hAnsi="Times New Roman" w:hint="eastAsia"/>
        </w:rPr>
        <w:t>請</w:t>
      </w:r>
      <w:r w:rsidRPr="00363B01">
        <w:rPr>
          <w:rFonts w:ascii="Times New Roman" w:eastAsia="標楷體" w:hAnsi="Times New Roman"/>
        </w:rPr>
        <w:t>填妥申請表以電子郵件</w:t>
      </w:r>
      <w:r w:rsidRPr="00363B01">
        <w:rPr>
          <w:rFonts w:ascii="Times New Roman" w:eastAsia="標楷體" w:hAnsi="Times New Roman"/>
        </w:rPr>
        <w:t>(</w:t>
      </w:r>
      <w:r w:rsidRPr="00363B01">
        <w:rPr>
          <w:rFonts w:ascii="Times New Roman" w:eastAsia="標楷體" w:hAnsi="Times New Roman"/>
        </w:rPr>
        <w:t>信箱：</w:t>
      </w:r>
      <w:r w:rsidRPr="00363B01">
        <w:rPr>
          <w:rFonts w:ascii="Times New Roman" w:eastAsia="標楷體" w:hAnsi="Times New Roman"/>
        </w:rPr>
        <w:t>chikurc@gmail.com)</w:t>
      </w:r>
      <w:r w:rsidRPr="00363B01">
        <w:rPr>
          <w:rFonts w:ascii="Times New Roman" w:eastAsia="標楷體" w:hAnsi="Times New Roman"/>
        </w:rPr>
        <w:t>方式申請。</w:t>
      </w:r>
    </w:p>
    <w:p w:rsidR="00867291" w:rsidRPr="00363B01" w:rsidRDefault="00867291" w:rsidP="00867291">
      <w:pPr>
        <w:pStyle w:val="a5"/>
        <w:numPr>
          <w:ilvl w:val="0"/>
          <w:numId w:val="7"/>
        </w:numPr>
        <w:snapToGrid w:val="0"/>
        <w:spacing w:beforeLines="50" w:before="180" w:afterLines="50" w:after="180"/>
        <w:ind w:leftChars="0"/>
        <w:jc w:val="both"/>
        <w:rPr>
          <w:rFonts w:ascii="Times New Roman" w:eastAsia="標楷體" w:hAnsi="Times New Roman"/>
        </w:rPr>
      </w:pPr>
      <w:r w:rsidRPr="00363B01">
        <w:rPr>
          <w:rFonts w:ascii="Times New Roman" w:eastAsia="標楷體" w:hAnsi="Times New Roman"/>
        </w:rPr>
        <w:t>如有任何疑問，請洽（</w:t>
      </w:r>
      <w:r w:rsidRPr="00363B01">
        <w:rPr>
          <w:rFonts w:ascii="Times New Roman" w:eastAsia="標楷體" w:hAnsi="Times New Roman"/>
        </w:rPr>
        <w:t>06</w:t>
      </w:r>
      <w:r w:rsidRPr="00363B01">
        <w:rPr>
          <w:rFonts w:ascii="Times New Roman" w:eastAsia="標楷體" w:hAnsi="Times New Roman"/>
        </w:rPr>
        <w:t>）</w:t>
      </w:r>
      <w:r w:rsidRPr="00363B01">
        <w:rPr>
          <w:rFonts w:ascii="Times New Roman" w:eastAsia="標楷體" w:hAnsi="Times New Roman"/>
        </w:rPr>
        <w:t>7881180</w:t>
      </w:r>
      <w:r w:rsidRPr="00363B01">
        <w:rPr>
          <w:rFonts w:ascii="Times New Roman" w:eastAsia="標楷體" w:hAnsi="Times New Roman"/>
        </w:rPr>
        <w:t>轉</w:t>
      </w:r>
      <w:r w:rsidRPr="00363B01">
        <w:rPr>
          <w:rFonts w:ascii="Times New Roman" w:eastAsia="標楷體" w:hAnsi="Times New Roman"/>
        </w:rPr>
        <w:t xml:space="preserve">202 </w:t>
      </w:r>
      <w:r w:rsidRPr="00363B01">
        <w:rPr>
          <w:rFonts w:ascii="Times New Roman" w:eastAsia="標楷體" w:hAnsi="Times New Roman"/>
        </w:rPr>
        <w:t>高婉瑄小姐。</w:t>
      </w:r>
    </w:p>
    <w:p w:rsidR="00867291" w:rsidRPr="00363B01" w:rsidRDefault="00867291" w:rsidP="00867291">
      <w:pPr>
        <w:snapToGrid w:val="0"/>
        <w:spacing w:beforeLines="50" w:before="180" w:afterLines="50" w:after="180"/>
        <w:jc w:val="both"/>
        <w:rPr>
          <w:rFonts w:ascii="Times New Roman" w:eastAsia="標楷體" w:hAnsi="Times New Roman" w:cs="Times New Roman"/>
          <w:color w:val="FF0000"/>
        </w:rPr>
      </w:pPr>
    </w:p>
    <w:p w:rsidR="00867291" w:rsidRPr="00363B01" w:rsidRDefault="00867291" w:rsidP="00867291">
      <w:pPr>
        <w:snapToGrid w:val="0"/>
        <w:spacing w:beforeLines="50" w:before="180" w:afterLines="50" w:after="180"/>
        <w:jc w:val="both"/>
        <w:rPr>
          <w:rFonts w:ascii="Times New Roman" w:eastAsia="標楷體" w:hAnsi="Times New Roman" w:cs="Times New Roman"/>
          <w:color w:val="FF0000"/>
        </w:rPr>
      </w:pPr>
      <w:r w:rsidRPr="00363B01">
        <w:rPr>
          <w:rFonts w:ascii="Times New Roman" w:eastAsia="標楷體" w:hAnsi="Times New Roman" w:cs="Times New Roman"/>
          <w:color w:val="FF0000"/>
        </w:rPr>
        <w:t>**</w:t>
      </w:r>
      <w:r w:rsidRPr="00363B01">
        <w:rPr>
          <w:rFonts w:ascii="Times New Roman" w:eastAsia="標楷體" w:hAnsi="Times New Roman" w:cs="Times New Roman"/>
          <w:color w:val="FF0000"/>
        </w:rPr>
        <w:t>確定錄取者本單位將以</w:t>
      </w:r>
      <w:r w:rsidRPr="00363B01">
        <w:rPr>
          <w:rFonts w:ascii="Times New Roman" w:eastAsia="標楷體" w:hAnsi="Times New Roman" w:cs="Times New Roman"/>
          <w:b/>
          <w:color w:val="FF0000"/>
        </w:rPr>
        <w:t>mail</w:t>
      </w:r>
      <w:r w:rsidRPr="00363B01">
        <w:rPr>
          <w:rFonts w:ascii="Times New Roman" w:eastAsia="標楷體" w:hAnsi="Times New Roman" w:cs="Times New Roman"/>
          <w:b/>
          <w:color w:val="FF0000"/>
        </w:rPr>
        <w:t>通知</w:t>
      </w:r>
      <w:r w:rsidRPr="00363B01">
        <w:rPr>
          <w:rFonts w:ascii="Times New Roman" w:eastAsia="標楷體" w:hAnsi="Times New Roman" w:cs="Times New Roman"/>
          <w:color w:val="FF0000"/>
        </w:rPr>
        <w:t>，如未接獲通知即列為候補名單。</w:t>
      </w:r>
    </w:p>
    <w:p w:rsidR="00B54D21" w:rsidRDefault="00B54D21">
      <w:pPr>
        <w:widowControl/>
      </w:pPr>
    </w:p>
    <w:sectPr w:rsidR="00B54D21" w:rsidSect="006F61A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A4" w:rsidRDefault="004061A4" w:rsidP="0034096B">
      <w:r>
        <w:separator/>
      </w:r>
    </w:p>
  </w:endnote>
  <w:endnote w:type="continuationSeparator" w:id="0">
    <w:p w:rsidR="004061A4" w:rsidRDefault="004061A4" w:rsidP="003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69420"/>
      <w:docPartObj>
        <w:docPartGallery w:val="Page Numbers (Bottom of Page)"/>
        <w:docPartUnique/>
      </w:docPartObj>
    </w:sdtPr>
    <w:sdtEndPr/>
    <w:sdtContent>
      <w:p w:rsidR="0034096B" w:rsidRDefault="0034096B">
        <w:pPr>
          <w:pStyle w:val="aa"/>
          <w:jc w:val="center"/>
        </w:pPr>
        <w:r>
          <w:fldChar w:fldCharType="begin"/>
        </w:r>
        <w:r>
          <w:instrText>PAGE   \* MERGEFORMAT</w:instrText>
        </w:r>
        <w:r>
          <w:fldChar w:fldCharType="separate"/>
        </w:r>
        <w:r w:rsidR="001C23E1" w:rsidRPr="001C23E1">
          <w:rPr>
            <w:noProof/>
            <w:lang w:val="zh-TW"/>
          </w:rPr>
          <w:t>1</w:t>
        </w:r>
        <w:r>
          <w:fldChar w:fldCharType="end"/>
        </w:r>
      </w:p>
    </w:sdtContent>
  </w:sdt>
  <w:p w:rsidR="0034096B" w:rsidRDefault="003409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A4" w:rsidRDefault="004061A4" w:rsidP="0034096B">
      <w:r>
        <w:separator/>
      </w:r>
    </w:p>
  </w:footnote>
  <w:footnote w:type="continuationSeparator" w:id="0">
    <w:p w:rsidR="004061A4" w:rsidRDefault="004061A4" w:rsidP="0034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C42"/>
    <w:multiLevelType w:val="hybridMultilevel"/>
    <w:tmpl w:val="CB3E996A"/>
    <w:lvl w:ilvl="0" w:tplc="9ED2511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357FA1"/>
    <w:multiLevelType w:val="hybridMultilevel"/>
    <w:tmpl w:val="98B270B6"/>
    <w:lvl w:ilvl="0" w:tplc="0FA808D4">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 w15:restartNumberingAfterBreak="0">
    <w:nsid w:val="199E06FC"/>
    <w:multiLevelType w:val="hybridMultilevel"/>
    <w:tmpl w:val="CB3E996A"/>
    <w:lvl w:ilvl="0" w:tplc="9ED2511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E3349"/>
    <w:multiLevelType w:val="hybridMultilevel"/>
    <w:tmpl w:val="1B5CF62A"/>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4172E5"/>
    <w:multiLevelType w:val="hybridMultilevel"/>
    <w:tmpl w:val="D2FA4034"/>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25319"/>
    <w:multiLevelType w:val="hybridMultilevel"/>
    <w:tmpl w:val="98B270B6"/>
    <w:lvl w:ilvl="0" w:tplc="0FA808D4">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6" w15:restartNumberingAfterBreak="0">
    <w:nsid w:val="4F756EF2"/>
    <w:multiLevelType w:val="hybridMultilevel"/>
    <w:tmpl w:val="D2FA4034"/>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1"/>
    <w:rsid w:val="001B4067"/>
    <w:rsid w:val="001C23E1"/>
    <w:rsid w:val="00261F0D"/>
    <w:rsid w:val="002E6DEA"/>
    <w:rsid w:val="0034096B"/>
    <w:rsid w:val="003B4548"/>
    <w:rsid w:val="004061A4"/>
    <w:rsid w:val="00411068"/>
    <w:rsid w:val="004434A3"/>
    <w:rsid w:val="00671240"/>
    <w:rsid w:val="006F61A4"/>
    <w:rsid w:val="00737948"/>
    <w:rsid w:val="00867291"/>
    <w:rsid w:val="00940033"/>
    <w:rsid w:val="00943F9A"/>
    <w:rsid w:val="00950003"/>
    <w:rsid w:val="00976001"/>
    <w:rsid w:val="00976F1E"/>
    <w:rsid w:val="00AC6ACF"/>
    <w:rsid w:val="00B54D21"/>
    <w:rsid w:val="00C572EE"/>
    <w:rsid w:val="00DC08DF"/>
    <w:rsid w:val="00F7022D"/>
    <w:rsid w:val="00F87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5397FA-4FF1-41D1-8745-0CF9839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291"/>
    <w:pPr>
      <w:spacing w:after="120"/>
      <w:ind w:leftChars="200" w:left="480"/>
    </w:pPr>
    <w:rPr>
      <w:rFonts w:ascii="標楷體" w:eastAsia="標楷體" w:hAnsi="標楷體" w:cs="Times New Roman"/>
      <w:sz w:val="28"/>
      <w:szCs w:val="28"/>
    </w:rPr>
  </w:style>
  <w:style w:type="character" w:customStyle="1" w:styleId="a4">
    <w:name w:val="本文縮排 字元"/>
    <w:basedOn w:val="a0"/>
    <w:link w:val="a3"/>
    <w:rsid w:val="00867291"/>
    <w:rPr>
      <w:rFonts w:ascii="標楷體" w:eastAsia="標楷體" w:hAnsi="標楷體" w:cs="Times New Roman"/>
      <w:sz w:val="28"/>
      <w:szCs w:val="28"/>
    </w:rPr>
  </w:style>
  <w:style w:type="paragraph" w:styleId="Web">
    <w:name w:val="Normal (Web)"/>
    <w:basedOn w:val="a"/>
    <w:rsid w:val="00867291"/>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link w:val="a6"/>
    <w:uiPriority w:val="34"/>
    <w:qFormat/>
    <w:rsid w:val="00867291"/>
    <w:pPr>
      <w:ind w:leftChars="200" w:left="480"/>
    </w:pPr>
    <w:rPr>
      <w:rFonts w:ascii="Calibri" w:eastAsia="新細明體" w:hAnsi="Calibri" w:cs="Times New Roman"/>
    </w:rPr>
  </w:style>
  <w:style w:type="table" w:styleId="a7">
    <w:name w:val="Table Grid"/>
    <w:basedOn w:val="a1"/>
    <w:uiPriority w:val="39"/>
    <w:rsid w:val="0086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rsid w:val="00867291"/>
    <w:rPr>
      <w:rFonts w:ascii="Calibri" w:eastAsia="新細明體" w:hAnsi="Calibri" w:cs="Times New Roman"/>
    </w:rPr>
  </w:style>
  <w:style w:type="paragraph" w:styleId="a8">
    <w:name w:val="header"/>
    <w:basedOn w:val="a"/>
    <w:link w:val="a9"/>
    <w:uiPriority w:val="99"/>
    <w:unhideWhenUsed/>
    <w:rsid w:val="0034096B"/>
    <w:pPr>
      <w:tabs>
        <w:tab w:val="center" w:pos="4153"/>
        <w:tab w:val="right" w:pos="8306"/>
      </w:tabs>
      <w:snapToGrid w:val="0"/>
    </w:pPr>
    <w:rPr>
      <w:sz w:val="20"/>
      <w:szCs w:val="20"/>
    </w:rPr>
  </w:style>
  <w:style w:type="character" w:customStyle="1" w:styleId="a9">
    <w:name w:val="頁首 字元"/>
    <w:basedOn w:val="a0"/>
    <w:link w:val="a8"/>
    <w:uiPriority w:val="99"/>
    <w:rsid w:val="0034096B"/>
    <w:rPr>
      <w:sz w:val="20"/>
      <w:szCs w:val="20"/>
    </w:rPr>
  </w:style>
  <w:style w:type="paragraph" w:styleId="aa">
    <w:name w:val="footer"/>
    <w:basedOn w:val="a"/>
    <w:link w:val="ab"/>
    <w:uiPriority w:val="99"/>
    <w:unhideWhenUsed/>
    <w:rsid w:val="0034096B"/>
    <w:pPr>
      <w:tabs>
        <w:tab w:val="center" w:pos="4153"/>
        <w:tab w:val="right" w:pos="8306"/>
      </w:tabs>
      <w:snapToGrid w:val="0"/>
    </w:pPr>
    <w:rPr>
      <w:sz w:val="20"/>
      <w:szCs w:val="20"/>
    </w:rPr>
  </w:style>
  <w:style w:type="character" w:customStyle="1" w:styleId="ab">
    <w:name w:val="頁尾 字元"/>
    <w:basedOn w:val="a0"/>
    <w:link w:val="aa"/>
    <w:uiPriority w:val="99"/>
    <w:rsid w:val="003409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9688">
      <w:bodyDiv w:val="1"/>
      <w:marLeft w:val="0"/>
      <w:marRight w:val="0"/>
      <w:marTop w:val="0"/>
      <w:marBottom w:val="0"/>
      <w:divBdr>
        <w:top w:val="none" w:sz="0" w:space="0" w:color="auto"/>
        <w:left w:val="none" w:sz="0" w:space="0" w:color="auto"/>
        <w:bottom w:val="none" w:sz="0" w:space="0" w:color="auto"/>
        <w:right w:val="none" w:sz="0" w:space="0" w:color="auto"/>
      </w:divBdr>
    </w:div>
    <w:div w:id="393358336">
      <w:bodyDiv w:val="1"/>
      <w:marLeft w:val="0"/>
      <w:marRight w:val="0"/>
      <w:marTop w:val="0"/>
      <w:marBottom w:val="0"/>
      <w:divBdr>
        <w:top w:val="none" w:sz="0" w:space="0" w:color="auto"/>
        <w:left w:val="none" w:sz="0" w:space="0" w:color="auto"/>
        <w:bottom w:val="none" w:sz="0" w:space="0" w:color="auto"/>
        <w:right w:val="none" w:sz="0" w:space="0" w:color="auto"/>
      </w:divBdr>
    </w:div>
    <w:div w:id="1396204517">
      <w:bodyDiv w:val="1"/>
      <w:marLeft w:val="0"/>
      <w:marRight w:val="0"/>
      <w:marTop w:val="0"/>
      <w:marBottom w:val="0"/>
      <w:divBdr>
        <w:top w:val="none" w:sz="0" w:space="0" w:color="auto"/>
        <w:left w:val="none" w:sz="0" w:space="0" w:color="auto"/>
        <w:bottom w:val="none" w:sz="0" w:space="0" w:color="auto"/>
        <w:right w:val="none" w:sz="0" w:space="0" w:color="auto"/>
      </w:divBdr>
    </w:div>
    <w:div w:id="1482769602">
      <w:bodyDiv w:val="1"/>
      <w:marLeft w:val="0"/>
      <w:marRight w:val="0"/>
      <w:marTop w:val="0"/>
      <w:marBottom w:val="0"/>
      <w:divBdr>
        <w:top w:val="none" w:sz="0" w:space="0" w:color="auto"/>
        <w:left w:val="none" w:sz="0" w:space="0" w:color="auto"/>
        <w:bottom w:val="none" w:sz="0" w:space="0" w:color="auto"/>
        <w:right w:val="none" w:sz="0" w:space="0" w:color="auto"/>
      </w:divBdr>
    </w:div>
    <w:div w:id="1524055499">
      <w:bodyDiv w:val="1"/>
      <w:marLeft w:val="0"/>
      <w:marRight w:val="0"/>
      <w:marTop w:val="0"/>
      <w:marBottom w:val="0"/>
      <w:divBdr>
        <w:top w:val="none" w:sz="0" w:space="0" w:color="auto"/>
        <w:left w:val="none" w:sz="0" w:space="0" w:color="auto"/>
        <w:bottom w:val="none" w:sz="0" w:space="0" w:color="auto"/>
        <w:right w:val="none" w:sz="0" w:space="0" w:color="auto"/>
      </w:divBdr>
    </w:div>
    <w:div w:id="15585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1315</Characters>
  <Application>Microsoft Office Word</Application>
  <DocSecurity>4</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master</cp:lastModifiedBy>
  <cp:revision>2</cp:revision>
  <dcterms:created xsi:type="dcterms:W3CDTF">2019-01-17T09:26:00Z</dcterms:created>
  <dcterms:modified xsi:type="dcterms:W3CDTF">2019-01-17T09:26:00Z</dcterms:modified>
</cp:coreProperties>
</file>