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七</w:t>
      </w:r>
      <w:r w:rsidRPr="00F0189C">
        <w:rPr>
          <w:rFonts w:eastAsia="標楷體" w:hint="eastAsia"/>
          <w:b/>
          <w:bCs/>
          <w:sz w:val="28"/>
        </w:rPr>
        <w:t>年級</w:t>
      </w:r>
      <w:r w:rsidR="003A7CBA">
        <w:rPr>
          <w:rFonts w:eastAsia="標楷體" w:hint="eastAsia"/>
          <w:b/>
          <w:bCs/>
          <w:sz w:val="28"/>
        </w:rPr>
        <w:t xml:space="preserve"> </w:t>
      </w:r>
      <w:r w:rsidR="003A7CBA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r w:rsidR="003A7CBA">
        <w:rPr>
          <w:rFonts w:eastAsia="標楷體" w:hint="eastAsia"/>
          <w:b/>
          <w:bCs/>
          <w:sz w:val="28"/>
        </w:rPr>
        <w:t xml:space="preserve"> </w:t>
      </w:r>
      <w:r w:rsidR="003A7CBA">
        <w:rPr>
          <w:rFonts w:eastAsia="標楷體" w:hint="eastAsia"/>
          <w:b/>
          <w:bCs/>
          <w:sz w:val="28"/>
        </w:rPr>
        <w:t>數學</w:t>
      </w:r>
      <w:r w:rsidR="003A7CBA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7E1EC5">
        <w:rPr>
          <w:rFonts w:ascii="標楷體" w:eastAsia="標楷體" w:hint="eastAsia"/>
          <w:b/>
          <w:bCs/>
          <w:u w:val="single"/>
        </w:rPr>
        <w:t>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4C2C66" w:rsidRPr="008C238F" w:rsidTr="000D184A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66" w:rsidRPr="00E061E3" w:rsidRDefault="004C2C66" w:rsidP="004C2C66">
            <w:pPr>
              <w:pStyle w:val="1"/>
              <w:ind w:left="57" w:right="57"/>
              <w:jc w:val="left"/>
              <w:rPr>
                <w:rFonts w:ascii="Times New Roman" w:eastAsia="新細明體"/>
                <w:sz w:val="24"/>
                <w:szCs w:val="24"/>
              </w:rPr>
            </w:pPr>
            <w:r>
              <w:rPr>
                <w:rFonts w:ascii="Times New Roman" w:eastAsia="新細明體"/>
                <w:sz w:val="22"/>
              </w:rPr>
              <w:t>1.</w:t>
            </w:r>
            <w:r>
              <w:rPr>
                <w:rFonts w:ascii="Times New Roman" w:eastAsia="新細明體" w:hint="eastAsia"/>
                <w:sz w:val="22"/>
              </w:rPr>
              <w:t>認識負數並且能做含有負整數的四則運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算。</w:t>
            </w:r>
          </w:p>
          <w:p w:rsidR="004C2C66" w:rsidRPr="00E061E3" w:rsidRDefault="004C2C66" w:rsidP="004C2C66">
            <w:pPr>
              <w:pStyle w:val="1"/>
              <w:ind w:left="57" w:right="57"/>
              <w:jc w:val="left"/>
              <w:rPr>
                <w:rFonts w:ascii="Times New Roman" w:eastAsia="新細明體"/>
                <w:sz w:val="24"/>
                <w:szCs w:val="24"/>
              </w:rPr>
            </w:pPr>
            <w:r w:rsidRPr="00E061E3">
              <w:rPr>
                <w:rFonts w:ascii="Times New Roman" w:eastAsia="新細明體"/>
                <w:sz w:val="24"/>
                <w:szCs w:val="24"/>
              </w:rPr>
              <w:t>2.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能了解十進位的表示方式，並了解科學記號的意義、使用與應用。</w:t>
            </w:r>
          </w:p>
          <w:p w:rsidR="004C2C66" w:rsidRPr="00E061E3" w:rsidRDefault="004C2C66" w:rsidP="004C2C66">
            <w:pPr>
              <w:pStyle w:val="1"/>
              <w:ind w:left="57" w:right="57"/>
              <w:jc w:val="left"/>
              <w:rPr>
                <w:rFonts w:ascii="Times New Roman" w:eastAsia="新細明體"/>
                <w:sz w:val="24"/>
                <w:szCs w:val="24"/>
              </w:rPr>
            </w:pPr>
            <w:r w:rsidRPr="00E061E3">
              <w:rPr>
                <w:rFonts w:ascii="Times New Roman" w:eastAsia="新細明體"/>
                <w:sz w:val="24"/>
                <w:szCs w:val="24"/>
              </w:rPr>
              <w:t>3.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認識因數、倍數、質數與合數，並能判別</w:t>
            </w:r>
            <w:r w:rsidRPr="00E061E3">
              <w:rPr>
                <w:rFonts w:ascii="Times New Roman" w:eastAsia="新細明體"/>
                <w:sz w:val="24"/>
                <w:szCs w:val="24"/>
              </w:rPr>
              <w:t>2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、</w:t>
            </w:r>
            <w:r w:rsidRPr="00E061E3">
              <w:rPr>
                <w:rFonts w:ascii="Times New Roman" w:eastAsia="新細明體"/>
                <w:sz w:val="24"/>
                <w:szCs w:val="24"/>
              </w:rPr>
              <w:t>3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、</w:t>
            </w:r>
            <w:r w:rsidRPr="00E061E3">
              <w:rPr>
                <w:rFonts w:ascii="Times New Roman" w:eastAsia="新細明體"/>
                <w:sz w:val="24"/>
                <w:szCs w:val="24"/>
              </w:rPr>
              <w:t>4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、</w:t>
            </w:r>
            <w:r w:rsidRPr="00E061E3">
              <w:rPr>
                <w:rFonts w:ascii="Times New Roman" w:eastAsia="新細明體"/>
                <w:sz w:val="24"/>
                <w:szCs w:val="24"/>
              </w:rPr>
              <w:t>5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、</w:t>
            </w:r>
            <w:r w:rsidRPr="00E061E3">
              <w:rPr>
                <w:rFonts w:ascii="Times New Roman" w:eastAsia="新細明體"/>
                <w:sz w:val="24"/>
                <w:szCs w:val="24"/>
              </w:rPr>
              <w:t>9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、</w:t>
            </w:r>
            <w:r w:rsidRPr="00E061E3">
              <w:rPr>
                <w:rFonts w:ascii="Times New Roman" w:eastAsia="新細明體"/>
                <w:sz w:val="24"/>
                <w:szCs w:val="24"/>
              </w:rPr>
              <w:t>11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的倍數。</w:t>
            </w:r>
          </w:p>
          <w:p w:rsidR="004C2C66" w:rsidRPr="00E061E3" w:rsidRDefault="004C2C66" w:rsidP="004C2C66">
            <w:pPr>
              <w:pStyle w:val="1"/>
              <w:ind w:left="57" w:right="57"/>
              <w:jc w:val="left"/>
              <w:rPr>
                <w:rFonts w:ascii="Times New Roman" w:eastAsia="新細明體"/>
                <w:sz w:val="24"/>
                <w:szCs w:val="24"/>
              </w:rPr>
            </w:pPr>
            <w:r w:rsidRPr="00E061E3">
              <w:rPr>
                <w:rFonts w:ascii="Times New Roman" w:eastAsia="新細明體"/>
                <w:sz w:val="24"/>
                <w:szCs w:val="24"/>
              </w:rPr>
              <w:t>4.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了解質因數分解且能求任意幾個正整數的最大公因數與最小公倍數。</w:t>
            </w:r>
          </w:p>
          <w:p w:rsidR="004C2C66" w:rsidRPr="00E061E3" w:rsidRDefault="004C2C66" w:rsidP="004C2C66">
            <w:pPr>
              <w:pStyle w:val="1"/>
              <w:ind w:left="57" w:right="57"/>
              <w:jc w:val="left"/>
              <w:rPr>
                <w:rFonts w:ascii="Times New Roman" w:eastAsia="新細明體"/>
                <w:sz w:val="24"/>
                <w:szCs w:val="24"/>
              </w:rPr>
            </w:pPr>
            <w:r w:rsidRPr="00E061E3">
              <w:rPr>
                <w:rFonts w:ascii="Times New Roman" w:eastAsia="新細明體"/>
                <w:sz w:val="24"/>
                <w:szCs w:val="24"/>
              </w:rPr>
              <w:t>5.</w:t>
            </w:r>
            <w:r w:rsidRPr="00E061E3">
              <w:rPr>
                <w:rFonts w:ascii="Times New Roman" w:eastAsia="新細明體" w:hint="eastAsia"/>
                <w:sz w:val="24"/>
                <w:szCs w:val="24"/>
              </w:rPr>
              <w:t>能做含有負分數的四則運算。</w:t>
            </w:r>
          </w:p>
          <w:p w:rsidR="004C2C66" w:rsidRPr="008C238F" w:rsidRDefault="004C2C66" w:rsidP="004C2C66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E061E3">
              <w:t>6.</w:t>
            </w:r>
            <w:r w:rsidRPr="00E061E3">
              <w:rPr>
                <w:rFonts w:hint="eastAsia"/>
              </w:rPr>
              <w:t>運用文字符號，將生活中簡單情境的數與量列成算式或等式，並透過等量公理，解決部分生活中的一元一次方程式。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7E1EC5">
        <w:rPr>
          <w:rFonts w:ascii="標楷體" w:eastAsia="標楷體" w:hint="eastAsia"/>
          <w:b/>
          <w:bCs/>
          <w:u w:val="single"/>
        </w:rPr>
        <w:t xml:space="preserve">  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E5615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E5615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4D5A28" w:rsidRPr="0057569E" w:rsidTr="000D184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7-n-08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 xml:space="preserve">1-1 </w:t>
            </w:r>
            <w:r w:rsidRPr="00FE1762">
              <w:rPr>
                <w:rFonts w:hint="eastAsia"/>
              </w:rPr>
              <w:t>負數與數線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能以「正、負」表徵生活中相對的量，並認識負數是性質</w:t>
            </w:r>
            <w:r w:rsidRPr="00FE1762">
              <w:t>(</w:t>
            </w:r>
            <w:r w:rsidRPr="00FE1762">
              <w:rPr>
                <w:rFonts w:hint="eastAsia"/>
              </w:rPr>
              <w:t>方向、盈虧</w:t>
            </w:r>
            <w:r w:rsidRPr="00FE1762">
              <w:t>)</w:t>
            </w:r>
            <w:r w:rsidRPr="00FE1762">
              <w:rPr>
                <w:rFonts w:hint="eastAsia"/>
              </w:rPr>
              <w:t>的相反。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認識負數在數線上的位置，並在數線上操作簡單的描點。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能認識相反數及其在數線上的相對位置。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能在數線上判別數的大小。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5.</w:t>
            </w:r>
            <w:r w:rsidRPr="00FE1762">
              <w:rPr>
                <w:rFonts w:hint="eastAsia"/>
              </w:rPr>
              <w:t>能在脫離數線的情況下，判斷正、負數的大小。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【海洋教育】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【環境教育】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E56153" w:rsidP="000D184A">
            <w:pPr>
              <w:ind w:left="57" w:right="5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7-n-05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7-n-08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C-R-01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C-R-02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C-R-03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C-R-04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C-T-01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C-T-02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C-S-02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C-S-05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C-C-01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53" w:rsidRDefault="004D5A28" w:rsidP="00E56153">
            <w:pPr>
              <w:spacing w:line="300" w:lineRule="exact"/>
              <w:ind w:left="57" w:right="57"/>
            </w:pPr>
            <w:r w:rsidRPr="00FE1762">
              <w:t xml:space="preserve">1-1 </w:t>
            </w:r>
            <w:r w:rsidRPr="00FE1762">
              <w:rPr>
                <w:rFonts w:hint="eastAsia"/>
              </w:rPr>
              <w:t>負數與數線</w:t>
            </w:r>
          </w:p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>1-2</w:t>
            </w:r>
            <w:r w:rsidRPr="00FE1762">
              <w:rPr>
                <w:rFonts w:hint="eastAsia"/>
              </w:rPr>
              <w:t>整數的加減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能舉例說明數量大小關係的性質：三一律與遞移律。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能認識絕對值的符號，並理解絕對值在數線上的圖義。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能以有向線段表示簡單的運算。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能判別兩數加、減的正負結果並算出其值。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【海洋教育】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【環境教育】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ind w:left="57" w:right="57"/>
              <w:jc w:val="center"/>
            </w:pPr>
            <w:r w:rsidRPr="00FE1762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7-n-05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7-n-06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7-n-07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7-n-08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C-T-01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C-T-02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C-S-05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 xml:space="preserve">1-2 </w:t>
            </w:r>
            <w:r w:rsidRPr="00FE1762">
              <w:rPr>
                <w:rFonts w:hint="eastAsia"/>
              </w:rPr>
              <w:t>整數的加減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能判別兩數加、減的正負結果並算出其值。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能用絕對值的符號表示數線上兩點間的距離。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能運算絕對值並熟練其運用。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能求出數線上兩點間的距離。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5.</w:t>
            </w:r>
            <w:r w:rsidRPr="00FE1762">
              <w:rPr>
                <w:rFonts w:hint="eastAsia"/>
              </w:rPr>
              <w:t>能求出數線上線段的中點坐標。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【環境教育】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ind w:left="57" w:right="57"/>
              <w:jc w:val="center"/>
            </w:pPr>
            <w:r w:rsidRPr="00FE1762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7-n-06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7-n-07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C-T-01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lastRenderedPageBreak/>
              <w:t>C-T-02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C-S-05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lastRenderedPageBreak/>
              <w:t xml:space="preserve">1-3 </w:t>
            </w:r>
            <w:r w:rsidRPr="00FE1762">
              <w:rPr>
                <w:rFonts w:hint="eastAsia"/>
              </w:rPr>
              <w:t>整數的乘除與四則運算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能判別兩數乘、除的正負結果並算出其值。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能了解正負整數的交</w:t>
            </w:r>
            <w:r w:rsidRPr="00FE1762">
              <w:rPr>
                <w:rFonts w:hint="eastAsia"/>
              </w:rPr>
              <w:lastRenderedPageBreak/>
              <w:t>換律、結合律、分配律及簡易應用。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lastRenderedPageBreak/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【環境教育】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</w:t>
            </w:r>
            <w:r w:rsidRPr="00FE1762">
              <w:rPr>
                <w:rFonts w:hint="eastAsia"/>
              </w:rPr>
              <w:lastRenderedPageBreak/>
              <w:t>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7-n-06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7-n-07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C-T-01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C-T-02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C-S-05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 xml:space="preserve">1-3 </w:t>
            </w:r>
            <w:r w:rsidRPr="00FE1762">
              <w:rPr>
                <w:rFonts w:hint="eastAsia"/>
              </w:rPr>
              <w:t>整數的乘除與四則運算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能判別兩數乘、除的正負結果並算出其值。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能了解正負整數的交換律、結合律、分配律及簡易應用。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能做整數的四則運算。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【環境教育】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pStyle w:val="30"/>
              <w:spacing w:after="90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7-n-10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7-n-11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 xml:space="preserve">1-4 </w:t>
            </w:r>
            <w:r w:rsidRPr="00FE1762">
              <w:rPr>
                <w:rFonts w:hint="eastAsia"/>
              </w:rPr>
              <w:t>指數律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能理解底數為整數且指數為非負整數的運算。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能理解底數為整數且指數為負整數的運算。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能理解同底數相乘或相除的指數律。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【家政教育】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E56153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57569E" w:rsidRDefault="004D5A28" w:rsidP="000D184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4D5A28" w:rsidRPr="0057569E" w:rsidTr="000D184A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7-n-12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53" w:rsidRDefault="004D5A28" w:rsidP="00E56153">
            <w:pPr>
              <w:spacing w:line="300" w:lineRule="exact"/>
              <w:ind w:left="57" w:right="57"/>
            </w:pPr>
            <w:r w:rsidRPr="00FE1762">
              <w:t>1-5</w:t>
            </w:r>
            <w:r w:rsidRPr="00FE1762">
              <w:rPr>
                <w:rFonts w:hint="eastAsia"/>
              </w:rPr>
              <w:t>科學記號</w:t>
            </w:r>
          </w:p>
          <w:p w:rsidR="004D5A28" w:rsidRPr="00FE1762" w:rsidRDefault="00E56153" w:rsidP="00E56153">
            <w:pPr>
              <w:spacing w:line="300" w:lineRule="exact"/>
              <w:ind w:left="57" w:right="57"/>
            </w:pPr>
            <w:r>
              <w:rPr>
                <w:rFonts w:hint="eastAsia"/>
              </w:rPr>
              <w:t>考前複習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能以</w:t>
            </w:r>
            <w:r w:rsidRPr="00FE1762">
              <w:t>10</w:t>
            </w:r>
            <w:r w:rsidRPr="00FE1762">
              <w:rPr>
                <w:rFonts w:hint="eastAsia"/>
              </w:rPr>
              <w:t>為底的指數表達自然科學領域常用的長度、重量、容積單位，如奈米、微米、公分或厘米等。</w:t>
            </w:r>
            <w:r w:rsidRPr="00FE1762"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【環境教育】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E56153" w:rsidP="000D184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B41A9B" w:rsidRDefault="004D5A2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10/16-10/17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7-n-12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53" w:rsidRDefault="004D5A28" w:rsidP="00E56153">
            <w:pPr>
              <w:spacing w:line="300" w:lineRule="exact"/>
              <w:ind w:left="57" w:right="57"/>
            </w:pPr>
            <w:r w:rsidRPr="00FE1762">
              <w:t>1-5</w:t>
            </w:r>
            <w:r w:rsidR="00E56153">
              <w:rPr>
                <w:rFonts w:hint="eastAsia"/>
              </w:rPr>
              <w:t>科學記號</w:t>
            </w:r>
          </w:p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>2-1</w:t>
            </w:r>
            <w:r w:rsidRPr="00FE1762">
              <w:rPr>
                <w:rFonts w:hint="eastAsia"/>
              </w:rPr>
              <w:t>因數與倍數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能以</w:t>
            </w:r>
            <w:r w:rsidRPr="00FE1762">
              <w:t>10</w:t>
            </w:r>
            <w:r w:rsidRPr="00FE1762">
              <w:rPr>
                <w:rFonts w:hint="eastAsia"/>
              </w:rPr>
              <w:t>為底的指數表達自然科學領域常用的長度、重量、容積單位，如奈米、微米、公分或厘米等。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進行簡單的科學記號運算。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知道正整數的質因數並能作質因數分解。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cs="新細明體"/>
                <w:kern w:val="0"/>
              </w:rPr>
            </w:pPr>
            <w:r w:rsidRPr="00FE1762">
              <w:rPr>
                <w:rFonts w:ascii="新細明體" w:cs="新細明體" w:hint="eastAsia"/>
                <w:kern w:val="0"/>
              </w:rPr>
              <w:t>【性別平等教育】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cs="新細明體"/>
                <w:kern w:val="0"/>
              </w:rPr>
            </w:pPr>
            <w:r w:rsidRPr="00FE1762">
              <w:rPr>
                <w:rFonts w:ascii="新細明體" w:cs="新細明體" w:hint="eastAsia"/>
                <w:kern w:val="0"/>
              </w:rPr>
              <w:t>【環境教育】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E56153" w:rsidP="000D184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7-n-01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7-n-02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C-R-01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lastRenderedPageBreak/>
              <w:t>C-R-04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C-S-01</w:t>
            </w:r>
          </w:p>
          <w:p w:rsidR="004D5A28" w:rsidRPr="00D65D48" w:rsidRDefault="004D5A28" w:rsidP="000D184A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D65D48">
              <w:rPr>
                <w:rFonts w:hAnsi="新細明體"/>
                <w:sz w:val="24"/>
                <w:szCs w:val="24"/>
              </w:rPr>
              <w:t>C-S-05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lastRenderedPageBreak/>
              <w:t xml:space="preserve">2-1 </w:t>
            </w:r>
            <w:r w:rsidRPr="00FE1762">
              <w:rPr>
                <w:rFonts w:hint="eastAsia"/>
              </w:rPr>
              <w:t>因數與倍數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辨識質數與合數並能判別</w:t>
            </w:r>
            <w:r w:rsidRPr="00FE1762">
              <w:t>2</w:t>
            </w:r>
            <w:r w:rsidRPr="00FE1762">
              <w:rPr>
                <w:rFonts w:hint="eastAsia"/>
              </w:rPr>
              <w:t>、</w:t>
            </w:r>
            <w:r w:rsidRPr="00FE1762">
              <w:t>5</w:t>
            </w:r>
            <w:r w:rsidRPr="00FE1762">
              <w:rPr>
                <w:rFonts w:hint="eastAsia"/>
              </w:rPr>
              <w:t>、</w:t>
            </w:r>
            <w:r w:rsidRPr="00FE1762">
              <w:t>3</w:t>
            </w:r>
            <w:r w:rsidRPr="00FE1762">
              <w:rPr>
                <w:rFonts w:hint="eastAsia"/>
              </w:rPr>
              <w:t>、</w:t>
            </w:r>
            <w:r w:rsidRPr="00FE1762">
              <w:t>4</w:t>
            </w:r>
            <w:r w:rsidRPr="00FE1762">
              <w:rPr>
                <w:rFonts w:hint="eastAsia"/>
              </w:rPr>
              <w:t>、</w:t>
            </w:r>
            <w:r w:rsidRPr="00FE1762">
              <w:t>9</w:t>
            </w:r>
            <w:r w:rsidRPr="00FE1762">
              <w:rPr>
                <w:rFonts w:hint="eastAsia"/>
              </w:rPr>
              <w:t>、</w:t>
            </w:r>
            <w:r w:rsidRPr="00FE1762">
              <w:t>11</w:t>
            </w:r>
            <w:r w:rsidRPr="00FE1762">
              <w:rPr>
                <w:rFonts w:hint="eastAsia"/>
              </w:rPr>
              <w:t>的倍數。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lastRenderedPageBreak/>
              <w:t>2.</w:t>
            </w:r>
            <w:r w:rsidRPr="00FE1762">
              <w:rPr>
                <w:rFonts w:hint="eastAsia"/>
              </w:rPr>
              <w:t>能檢驗</w:t>
            </w:r>
            <w:r w:rsidRPr="00FE1762">
              <w:t>1</w:t>
            </w:r>
            <w:r w:rsidRPr="00FE1762">
              <w:rPr>
                <w:rFonts w:hint="eastAsia"/>
              </w:rPr>
              <w:t>到</w:t>
            </w:r>
            <w:r w:rsidRPr="00FE1762">
              <w:t>100</w:t>
            </w:r>
            <w:r w:rsidRPr="00FE1762">
              <w:rPr>
                <w:rFonts w:hint="eastAsia"/>
              </w:rPr>
              <w:t>的數，哪些是質數，哪些是合數。</w:t>
            </w:r>
          </w:p>
          <w:p w:rsidR="004D5A28" w:rsidRPr="00FE1762" w:rsidRDefault="004D5A28" w:rsidP="000D184A">
            <w:pPr>
              <w:tabs>
                <w:tab w:val="left" w:pos="2205"/>
                <w:tab w:val="left" w:pos="2464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能理解埃拉扥賽尼的方法找出小於</w:t>
            </w:r>
            <w:r w:rsidRPr="00FE1762">
              <w:t>100</w:t>
            </w:r>
            <w:r w:rsidRPr="00FE1762">
              <w:rPr>
                <w:rFonts w:hint="eastAsia"/>
              </w:rPr>
              <w:t>的所有質數。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知道正整數的質因數並能作質因數分解。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cs="新細明體"/>
                <w:kern w:val="0"/>
              </w:rPr>
            </w:pPr>
            <w:r w:rsidRPr="00FE1762">
              <w:rPr>
                <w:rFonts w:ascii="新細明體" w:cs="新細明體" w:hint="eastAsia"/>
                <w:kern w:val="0"/>
              </w:rPr>
              <w:lastRenderedPageBreak/>
              <w:t>【性別平等教育】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</w:t>
            </w:r>
            <w:r w:rsidRPr="00FE1762">
              <w:rPr>
                <w:rFonts w:hint="eastAsia"/>
              </w:rPr>
              <w:lastRenderedPageBreak/>
              <w:t>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5.</w:t>
            </w:r>
            <w:r w:rsidRPr="00FE1762">
              <w:rPr>
                <w:rFonts w:hint="eastAsia"/>
              </w:rPr>
              <w:t>應用視察</w:t>
            </w:r>
          </w:p>
        </w:tc>
      </w:tr>
      <w:tr w:rsidR="004D5A28" w:rsidRPr="0057569E" w:rsidTr="000D184A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>2-2</w:t>
            </w:r>
            <w:r w:rsidRPr="00FE1762">
              <w:rPr>
                <w:rFonts w:hint="eastAsia"/>
              </w:rPr>
              <w:t>最大公因數與最小公倍數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t>1</w:t>
            </w:r>
            <w:r w:rsidRPr="00FE1762">
              <w:rPr>
                <w:rFonts w:hint="eastAsia"/>
              </w:rPr>
              <w:t>能找出兩個數以上的最大公因數。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t>2</w:t>
            </w:r>
            <w:r w:rsidRPr="00FE1762">
              <w:rPr>
                <w:rFonts w:hint="eastAsia"/>
              </w:rPr>
              <w:t>能辨識互質。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t>3</w:t>
            </w:r>
            <w:r w:rsidRPr="00FE1762">
              <w:rPr>
                <w:rFonts w:hint="eastAsia"/>
              </w:rPr>
              <w:t>能利用短除法或質因數分解找出兩個數或三個數的最大公因數。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t>4</w:t>
            </w:r>
            <w:r w:rsidRPr="00FE1762">
              <w:rPr>
                <w:rFonts w:hint="eastAsia"/>
              </w:rPr>
              <w:t>能找出兩個數以上的最小公倍數。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5</w:t>
            </w:r>
            <w:r w:rsidRPr="00FE1762">
              <w:rPr>
                <w:rFonts w:hint="eastAsia"/>
              </w:rPr>
              <w:t>能利用短除法或質因數分解找出兩個數或三個數的最小公倍數。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rPr>
                <w:rFonts w:hint="eastAsia"/>
              </w:rPr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rPr>
                <w:rFonts w:hint="eastAsia"/>
              </w:rPr>
              <w:t>【生涯發展教育】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0D184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0D184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E5615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D5A28" w:rsidRPr="0057569E" w:rsidTr="000D184A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B41A9B" w:rsidRDefault="00E56153" w:rsidP="00E56153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數學</w:t>
            </w:r>
            <w:r w:rsidR="004D5A28"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 w:rsidR="004D5A28"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 w:rsidR="004D5A28"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 w:rsidR="004D5A28"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53" w:rsidRDefault="004D5A28" w:rsidP="00E56153">
            <w:pPr>
              <w:spacing w:line="300" w:lineRule="exact"/>
              <w:ind w:left="57" w:right="57"/>
            </w:pPr>
            <w:r w:rsidRPr="00FE1762">
              <w:t>2-2</w:t>
            </w:r>
            <w:r w:rsidRPr="00FE1762">
              <w:rPr>
                <w:rFonts w:hint="eastAsia"/>
              </w:rPr>
              <w:t>最大公因數與最小公倍數</w:t>
            </w:r>
          </w:p>
          <w:p w:rsidR="004D5A28" w:rsidRPr="00FE1762" w:rsidRDefault="00E56153" w:rsidP="00E56153">
            <w:pPr>
              <w:spacing w:line="300" w:lineRule="exact"/>
              <w:ind w:left="57" w:right="57"/>
            </w:pPr>
            <w:r>
              <w:rPr>
                <w:rFonts w:hint="eastAsia"/>
              </w:rPr>
              <w:t>作業抽查準備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t>1</w:t>
            </w:r>
            <w:r w:rsidRPr="00FE1762">
              <w:rPr>
                <w:rFonts w:hint="eastAsia"/>
              </w:rPr>
              <w:t>能找出兩個數以上的最大公因數。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t>2</w:t>
            </w:r>
            <w:r w:rsidRPr="00FE1762">
              <w:rPr>
                <w:rFonts w:hint="eastAsia"/>
              </w:rPr>
              <w:t>能辨識互質。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t>3</w:t>
            </w:r>
            <w:r w:rsidRPr="00FE1762">
              <w:rPr>
                <w:rFonts w:hint="eastAsia"/>
              </w:rPr>
              <w:t>能利用短除法或質因數分解找出兩個數或三個數的最大公因數。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snapToGrid w:val="0"/>
              <w:ind w:left="57" w:right="57"/>
            </w:pPr>
            <w:r w:rsidRPr="00FE1762">
              <w:t>4</w:t>
            </w:r>
            <w:r w:rsidRPr="00FE1762">
              <w:rPr>
                <w:rFonts w:hint="eastAsia"/>
              </w:rPr>
              <w:t>能找出兩個數以上的最小公倍數。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5</w:t>
            </w:r>
            <w:r w:rsidRPr="00FE1762">
              <w:rPr>
                <w:rFonts w:hint="eastAsia"/>
              </w:rPr>
              <w:t>能利用短除法或質因數分解找出兩個數或三個數的最小公倍數。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6.</w:t>
            </w:r>
            <w:r w:rsidRPr="00FE1762">
              <w:rPr>
                <w:rFonts w:hint="eastAsia"/>
              </w:rPr>
              <w:t>能利用最大公因數與最小公倍數解決日常生活中的問題。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【生涯發展教育】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B41A9B" w:rsidRDefault="004D5A2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7-n-06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7-n-07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>2-3</w:t>
            </w:r>
            <w:r w:rsidRPr="00FE1762">
              <w:rPr>
                <w:rFonts w:hint="eastAsia"/>
              </w:rPr>
              <w:t>分數的加減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能理解：若</w:t>
            </w:r>
            <w:r w:rsidRPr="00FE1762">
              <w:rPr>
                <w:i/>
                <w:iCs/>
              </w:rPr>
              <w:t>a</w:t>
            </w:r>
            <w:r w:rsidRPr="00FE1762">
              <w:rPr>
                <w:rFonts w:hint="eastAsia"/>
              </w:rPr>
              <w:t>、</w:t>
            </w:r>
            <w:r w:rsidRPr="00FE1762">
              <w:rPr>
                <w:i/>
                <w:iCs/>
              </w:rPr>
              <w:t>b</w:t>
            </w:r>
            <w:r w:rsidRPr="00FE1762">
              <w:rPr>
                <w:rFonts w:hint="eastAsia"/>
              </w:rPr>
              <w:t>為正整數，則</w:t>
            </w:r>
            <w:r w:rsidRPr="00FE1762">
              <w:fldChar w:fldCharType="begin"/>
            </w:r>
            <w:r w:rsidRPr="00FE1762">
              <w:instrText xml:space="preserve"> EQ \F(</w:instrText>
            </w:r>
            <w:r w:rsidRPr="00FE1762">
              <w:rPr>
                <w:rFonts w:hint="eastAsia"/>
              </w:rPr>
              <w:instrText>－</w:instrText>
            </w:r>
            <w:r w:rsidRPr="00FE1762">
              <w:rPr>
                <w:i/>
                <w:iCs/>
              </w:rPr>
              <w:instrText>b</w:instrText>
            </w:r>
            <w:r w:rsidRPr="00FE1762">
              <w:instrText>,</w:instrText>
            </w:r>
            <w:r w:rsidRPr="00FE1762">
              <w:rPr>
                <w:i/>
                <w:iCs/>
              </w:rPr>
              <w:instrText>a</w:instrText>
            </w:r>
            <w:r w:rsidRPr="00FE1762">
              <w:instrText>)</w:instrText>
            </w:r>
            <w:r w:rsidRPr="00FE1762">
              <w:fldChar w:fldCharType="end"/>
            </w:r>
            <w:r w:rsidRPr="00FE1762">
              <w:rPr>
                <w:rFonts w:hint="eastAsia"/>
              </w:rPr>
              <w:t>、</w:t>
            </w:r>
            <w:r w:rsidRPr="00FE1762">
              <w:fldChar w:fldCharType="begin"/>
            </w:r>
            <w:r w:rsidRPr="00FE1762">
              <w:instrText xml:space="preserve"> EQ \F(</w:instrText>
            </w:r>
            <w:r w:rsidRPr="00FE1762">
              <w:rPr>
                <w:i/>
                <w:iCs/>
              </w:rPr>
              <w:instrText>b</w:instrText>
            </w:r>
            <w:r w:rsidRPr="00FE1762">
              <w:instrText>,</w:instrText>
            </w:r>
            <w:r w:rsidRPr="00FE1762">
              <w:rPr>
                <w:rFonts w:hint="eastAsia"/>
              </w:rPr>
              <w:instrText>－</w:instrText>
            </w:r>
            <w:r w:rsidRPr="00FE1762">
              <w:rPr>
                <w:i/>
                <w:iCs/>
              </w:rPr>
              <w:instrText>a</w:instrText>
            </w:r>
            <w:r w:rsidRPr="00FE1762">
              <w:instrText>)</w:instrText>
            </w:r>
            <w:r w:rsidRPr="00FE1762">
              <w:fldChar w:fldCharType="end"/>
            </w:r>
            <w:r w:rsidRPr="00FE1762">
              <w:rPr>
                <w:rFonts w:hint="eastAsia"/>
              </w:rPr>
              <w:t>的值均為－</w:t>
            </w:r>
            <w:r w:rsidRPr="00FE1762">
              <w:fldChar w:fldCharType="begin"/>
            </w:r>
            <w:r w:rsidRPr="00FE1762">
              <w:instrText xml:space="preserve"> EQ \F(</w:instrText>
            </w:r>
            <w:r w:rsidRPr="00FE1762">
              <w:rPr>
                <w:i/>
                <w:iCs/>
              </w:rPr>
              <w:instrText>b</w:instrText>
            </w:r>
            <w:r w:rsidRPr="00FE1762">
              <w:instrText>,</w:instrText>
            </w:r>
            <w:r w:rsidRPr="00FE1762">
              <w:rPr>
                <w:i/>
                <w:iCs/>
              </w:rPr>
              <w:instrText>a</w:instrText>
            </w:r>
            <w:r w:rsidRPr="00FE1762">
              <w:instrText>)</w:instrText>
            </w:r>
            <w:r w:rsidRPr="00FE1762">
              <w:fldChar w:fldCharType="end"/>
            </w:r>
            <w:r w:rsidRPr="00FE1762">
              <w:rPr>
                <w:rFonts w:hint="eastAsia"/>
              </w:rPr>
              <w:t>，在數線上代表同一個點。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能理解負分數的約分、擴分和最簡分數的意義。</w:t>
            </w:r>
          </w:p>
          <w:p w:rsidR="004D5A28" w:rsidRPr="00FE1762" w:rsidRDefault="004D5A28" w:rsidP="000D184A">
            <w:pPr>
              <w:tabs>
                <w:tab w:val="left" w:pos="243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能利用幾個正分數的大小比較，推論出負分數的大小比較。</w:t>
            </w:r>
          </w:p>
          <w:p w:rsidR="004D5A28" w:rsidRPr="00FE1762" w:rsidRDefault="004D5A28" w:rsidP="000D184A">
            <w:pPr>
              <w:tabs>
                <w:tab w:val="left" w:pos="243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能對負分數做加減運算。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【性別平等教育】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B41A9B" w:rsidRDefault="004D5A2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7-n-06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7-n-07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53" w:rsidRDefault="004D5A28" w:rsidP="00E56153">
            <w:pPr>
              <w:spacing w:line="300" w:lineRule="exact"/>
              <w:ind w:left="57" w:right="57"/>
            </w:pPr>
            <w:r w:rsidRPr="00FE1762">
              <w:t>2-3</w:t>
            </w:r>
            <w:r w:rsidRPr="00FE1762">
              <w:rPr>
                <w:rFonts w:hint="eastAsia"/>
              </w:rPr>
              <w:t>分數的加減</w:t>
            </w:r>
          </w:p>
          <w:p w:rsidR="004D5A28" w:rsidRPr="00FE1762" w:rsidRDefault="00E56153" w:rsidP="00E56153">
            <w:pPr>
              <w:spacing w:line="300" w:lineRule="exact"/>
              <w:ind w:left="57" w:right="57"/>
            </w:pPr>
            <w:r>
              <w:rPr>
                <w:rFonts w:hint="eastAsia"/>
              </w:rPr>
              <w:t>考前複習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43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能對負分數做加減運算。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能理解分數加法運算的交換律和結合律。</w:t>
            </w:r>
          </w:p>
          <w:p w:rsidR="004D5A28" w:rsidRPr="00FE1762" w:rsidRDefault="004D5A28" w:rsidP="00E56153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【性別平等教育】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B41A9B" w:rsidRDefault="004D5A2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11/29-11/30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第二次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lastRenderedPageBreak/>
              <w:t>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(30D)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lastRenderedPageBreak/>
              <w:t>7-n-06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lastRenderedPageBreak/>
              <w:t>7-n-07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7-n-10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lastRenderedPageBreak/>
              <w:t xml:space="preserve">2-4 </w:t>
            </w:r>
            <w:r w:rsidRPr="00FE1762">
              <w:rPr>
                <w:rFonts w:hint="eastAsia"/>
              </w:rPr>
              <w:t>分數的</w:t>
            </w:r>
            <w:r w:rsidRPr="00FE1762">
              <w:rPr>
                <w:rFonts w:hint="eastAsia"/>
              </w:rPr>
              <w:lastRenderedPageBreak/>
              <w:t>乘除與四則運算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153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lastRenderedPageBreak/>
              <w:t>1.</w:t>
            </w:r>
            <w:r w:rsidR="00E56153" w:rsidRPr="00FE1762">
              <w:rPr>
                <w:rFonts w:hint="eastAsia"/>
              </w:rPr>
              <w:t xml:space="preserve"> </w:t>
            </w:r>
            <w:r w:rsidR="00E56153" w:rsidRPr="00FE1762">
              <w:rPr>
                <w:rFonts w:hint="eastAsia"/>
              </w:rPr>
              <w:t>能了解分數的乘法</w:t>
            </w:r>
            <w:r w:rsidR="00E56153" w:rsidRPr="00FE1762">
              <w:rPr>
                <w:rFonts w:hint="eastAsia"/>
              </w:rPr>
              <w:lastRenderedPageBreak/>
              <w:t>算則及乘法的交換律和結合律。</w:t>
            </w:r>
          </w:p>
          <w:p w:rsidR="004D5A28" w:rsidRPr="00FE1762" w:rsidRDefault="00E56153" w:rsidP="000D184A">
            <w:pPr>
              <w:tabs>
                <w:tab w:val="left" w:pos="2205"/>
              </w:tabs>
              <w:ind w:left="57" w:right="57"/>
            </w:pPr>
            <w:r>
              <w:rPr>
                <w:rFonts w:hint="eastAsia"/>
              </w:rPr>
              <w:t>2.</w:t>
            </w:r>
            <w:r w:rsidR="004D5A28" w:rsidRPr="00FE1762">
              <w:rPr>
                <w:rFonts w:hint="eastAsia"/>
              </w:rPr>
              <w:t>能了解倒數的意義。</w:t>
            </w:r>
          </w:p>
          <w:p w:rsidR="004D5A28" w:rsidRPr="00FE1762" w:rsidRDefault="00E56153" w:rsidP="000D184A">
            <w:pPr>
              <w:tabs>
                <w:tab w:val="left" w:pos="2205"/>
              </w:tabs>
              <w:ind w:left="57" w:right="57"/>
            </w:pPr>
            <w:r>
              <w:rPr>
                <w:rFonts w:hint="eastAsia"/>
              </w:rPr>
              <w:t>3</w:t>
            </w:r>
            <w:r w:rsidR="004D5A28" w:rsidRPr="00FE1762">
              <w:t>.</w:t>
            </w:r>
            <w:r w:rsidR="004D5A28" w:rsidRPr="00FE1762">
              <w:rPr>
                <w:rFonts w:hint="eastAsia"/>
              </w:rPr>
              <w:t>能了解分數的除法算則。</w:t>
            </w:r>
          </w:p>
          <w:p w:rsidR="004D5A28" w:rsidRPr="00FE1762" w:rsidRDefault="00E56153" w:rsidP="000D184A">
            <w:pPr>
              <w:tabs>
                <w:tab w:val="left" w:pos="2205"/>
              </w:tabs>
              <w:ind w:left="57" w:right="57"/>
            </w:pPr>
            <w:r>
              <w:rPr>
                <w:rFonts w:hint="eastAsia"/>
              </w:rPr>
              <w:t>4</w:t>
            </w:r>
            <w:r w:rsidR="004D5A28" w:rsidRPr="00FE1762">
              <w:t>.</w:t>
            </w:r>
            <w:r w:rsidR="004D5A28" w:rsidRPr="00FE1762">
              <w:rPr>
                <w:rFonts w:hint="eastAsia"/>
              </w:rPr>
              <w:t>能理解分數乘方的意義，並比較其大小。</w:t>
            </w:r>
          </w:p>
          <w:p w:rsidR="004D5A28" w:rsidRPr="00FE1762" w:rsidRDefault="00E56153" w:rsidP="000D184A">
            <w:pPr>
              <w:tabs>
                <w:tab w:val="left" w:pos="2205"/>
              </w:tabs>
              <w:ind w:left="57" w:right="57"/>
            </w:pPr>
            <w:r>
              <w:rPr>
                <w:rFonts w:hint="eastAsia"/>
              </w:rPr>
              <w:t>5</w:t>
            </w:r>
            <w:r w:rsidR="004D5A28" w:rsidRPr="00FE1762">
              <w:t>.</w:t>
            </w:r>
            <w:r w:rsidR="004D5A28" w:rsidRPr="00FE1762">
              <w:rPr>
                <w:rFonts w:hint="eastAsia"/>
              </w:rPr>
              <w:t>能熟練乘方的運算。</w:t>
            </w:r>
          </w:p>
          <w:p w:rsidR="004D5A28" w:rsidRPr="00FE1762" w:rsidRDefault="00E56153" w:rsidP="000D184A">
            <w:pPr>
              <w:tabs>
                <w:tab w:val="left" w:pos="2205"/>
              </w:tabs>
              <w:ind w:left="57" w:right="57"/>
            </w:pPr>
            <w:r>
              <w:rPr>
                <w:rFonts w:hint="eastAsia"/>
              </w:rPr>
              <w:t>6</w:t>
            </w:r>
            <w:r w:rsidR="004D5A28" w:rsidRPr="00FE1762">
              <w:t>.</w:t>
            </w:r>
            <w:r w:rsidR="004D5A28" w:rsidRPr="00FE1762">
              <w:rPr>
                <w:rFonts w:hint="eastAsia"/>
              </w:rPr>
              <w:t>能理解底數為分數的指數律。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lastRenderedPageBreak/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lastRenderedPageBreak/>
              <w:t>【性別平等教育】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ind w:left="57" w:right="57"/>
              <w:jc w:val="center"/>
            </w:pPr>
            <w:r w:rsidRPr="00FE1762">
              <w:lastRenderedPageBreak/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</w:t>
            </w:r>
            <w:r w:rsidRPr="00FE1762">
              <w:rPr>
                <w:rFonts w:hint="eastAsia"/>
              </w:rPr>
              <w:lastRenderedPageBreak/>
              <w:t>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E5615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4D5A28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7-n-06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7-n-07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7-n-10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 xml:space="preserve">2-4 </w:t>
            </w:r>
            <w:r w:rsidRPr="00FE1762">
              <w:rPr>
                <w:rFonts w:hint="eastAsia"/>
              </w:rPr>
              <w:t>分數的乘除與四則運算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能熟練乘方的運算。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能理解底數為分數的指數律。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能熟練數的四則運算。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能了解乘法對加法、減法的分配律。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【性別平等教育】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ind w:left="57" w:right="57"/>
              <w:jc w:val="center"/>
            </w:pPr>
            <w:r w:rsidRPr="00FE1762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7-a-01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7-a-02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C-R-02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C-R-04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C-T-04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C-S-02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C-C-01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C-C-02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C-C-03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C-C-08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C-E-01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C-E-03</w:t>
            </w:r>
          </w:p>
          <w:p w:rsidR="004D5A28" w:rsidRPr="00D65D48" w:rsidRDefault="004D5A28" w:rsidP="000D184A">
            <w:pPr>
              <w:ind w:left="57" w:right="57"/>
              <w:jc w:val="both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>3-1</w:t>
            </w:r>
            <w:r w:rsidRPr="00FE1762">
              <w:rPr>
                <w:rFonts w:hint="eastAsia"/>
              </w:rPr>
              <w:t>代數式的化簡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ind w:left="57" w:right="57"/>
              <w:jc w:val="both"/>
            </w:pPr>
            <w:r w:rsidRPr="00FE1762">
              <w:t>1.</w:t>
            </w:r>
            <w:r w:rsidRPr="00FE1762">
              <w:rPr>
                <w:rFonts w:hint="eastAsia"/>
              </w:rPr>
              <w:t>能以文字符號代表數，並知道如何簡記。</w:t>
            </w:r>
          </w:p>
          <w:p w:rsidR="004D5A28" w:rsidRPr="00FE1762" w:rsidRDefault="004D5A28" w:rsidP="000D184A">
            <w:pPr>
              <w:ind w:left="57" w:right="57"/>
              <w:jc w:val="both"/>
            </w:pPr>
            <w:r w:rsidRPr="00FE1762">
              <w:t>2.</w:t>
            </w:r>
            <w:r w:rsidRPr="00FE1762">
              <w:rPr>
                <w:rFonts w:hint="eastAsia"/>
              </w:rPr>
              <w:t>能由具體情境中，用</w:t>
            </w:r>
            <w:r w:rsidRPr="00FE1762">
              <w:rPr>
                <w:i/>
                <w:iCs/>
              </w:rPr>
              <w:t>x</w:t>
            </w:r>
            <w:r w:rsidRPr="00FE1762">
              <w:rPr>
                <w:rFonts w:hint="eastAsia"/>
              </w:rPr>
              <w:t>、</w:t>
            </w:r>
            <w:r w:rsidRPr="00FE1762">
              <w:rPr>
                <w:i/>
                <w:iCs/>
              </w:rPr>
              <w:t>y</w:t>
            </w:r>
            <w:r w:rsidRPr="00FE1762">
              <w:rPr>
                <w:rFonts w:hint="eastAsia"/>
              </w:rPr>
              <w:t>等符號列出一元一次式。</w:t>
            </w:r>
          </w:p>
          <w:p w:rsidR="004D5A28" w:rsidRPr="00FE1762" w:rsidRDefault="004D5A28" w:rsidP="000D184A">
            <w:pPr>
              <w:ind w:left="57" w:right="57"/>
              <w:jc w:val="both"/>
            </w:pPr>
            <w:r w:rsidRPr="00FE1762">
              <w:t>3.</w:t>
            </w:r>
            <w:r w:rsidRPr="00FE1762">
              <w:rPr>
                <w:rFonts w:hint="eastAsia"/>
              </w:rPr>
              <w:t>能將文字符號所代表的數代入算式中求值。</w:t>
            </w:r>
          </w:p>
          <w:p w:rsidR="004D5A28" w:rsidRPr="00FE1762" w:rsidRDefault="004D5A28" w:rsidP="000D184A">
            <w:pPr>
              <w:ind w:left="57" w:right="57"/>
              <w:jc w:val="both"/>
            </w:pPr>
            <w:r w:rsidRPr="00FE1762">
              <w:t>4.</w:t>
            </w:r>
            <w:r w:rsidRPr="00FE1762">
              <w:rPr>
                <w:rFonts w:hint="eastAsia"/>
              </w:rPr>
              <w:t>能運用數的運算規則進行代數式的運算。</w:t>
            </w:r>
          </w:p>
          <w:p w:rsidR="004D5A28" w:rsidRPr="00FE1762" w:rsidRDefault="004D5A28" w:rsidP="000D184A">
            <w:pPr>
              <w:ind w:left="57" w:right="57"/>
              <w:jc w:val="both"/>
            </w:pPr>
            <w:r w:rsidRPr="00FE1762">
              <w:t>5.</w:t>
            </w:r>
            <w:r w:rsidRPr="00FE1762">
              <w:rPr>
                <w:rFonts w:hint="eastAsia"/>
              </w:rPr>
              <w:t>能以文字符號列式並化簡。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【家政教育】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ind w:left="57" w:right="57"/>
              <w:jc w:val="center"/>
            </w:pPr>
            <w:r w:rsidRPr="00FE1762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C-C-08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53" w:rsidRDefault="004D5A28" w:rsidP="00E56153">
            <w:pPr>
              <w:spacing w:line="300" w:lineRule="exact"/>
              <w:ind w:left="57" w:right="57"/>
            </w:pPr>
            <w:r w:rsidRPr="00FE1762">
              <w:t>3-1</w:t>
            </w:r>
            <w:r w:rsidRPr="00FE1762">
              <w:rPr>
                <w:rFonts w:hint="eastAsia"/>
              </w:rPr>
              <w:t>代數式的化簡</w:t>
            </w:r>
          </w:p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>3-2</w:t>
            </w:r>
            <w:r w:rsidRPr="00FE1762">
              <w:rPr>
                <w:rFonts w:hint="eastAsia"/>
              </w:rPr>
              <w:t>一元一次方程式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ind w:left="57" w:right="57"/>
              <w:jc w:val="both"/>
            </w:pPr>
            <w:r w:rsidRPr="00FE1762">
              <w:t>1.</w:t>
            </w:r>
            <w:r w:rsidRPr="00FE1762">
              <w:rPr>
                <w:rFonts w:hint="eastAsia"/>
              </w:rPr>
              <w:t>能由具體情境中，用</w:t>
            </w:r>
            <w:r w:rsidRPr="00FE1762">
              <w:rPr>
                <w:i/>
                <w:iCs/>
              </w:rPr>
              <w:t>x</w:t>
            </w:r>
            <w:r w:rsidRPr="00FE1762">
              <w:rPr>
                <w:rFonts w:hint="eastAsia"/>
              </w:rPr>
              <w:t>、</w:t>
            </w:r>
            <w:r w:rsidRPr="00FE1762">
              <w:rPr>
                <w:i/>
                <w:iCs/>
              </w:rPr>
              <w:t>y</w:t>
            </w:r>
            <w:r w:rsidRPr="00FE1762">
              <w:rPr>
                <w:rFonts w:hint="eastAsia"/>
              </w:rPr>
              <w:t>等符號列出一元一次式。</w:t>
            </w:r>
          </w:p>
          <w:p w:rsidR="004D5A28" w:rsidRPr="00FE1762" w:rsidRDefault="004D5A28" w:rsidP="000D184A">
            <w:pPr>
              <w:ind w:left="57" w:right="57"/>
              <w:jc w:val="both"/>
            </w:pPr>
            <w:r w:rsidRPr="00FE1762">
              <w:t>2.</w:t>
            </w:r>
            <w:r w:rsidRPr="00FE1762">
              <w:rPr>
                <w:rFonts w:hint="eastAsia"/>
              </w:rPr>
              <w:t>能運用數的運算規則進行代數式的運算。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能由具體情境中列出一元一次方程式。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【家政教育】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【性別平等教育】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ind w:left="57" w:right="57"/>
              <w:jc w:val="center"/>
            </w:pPr>
            <w:r w:rsidRPr="00FE1762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lastRenderedPageBreak/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C-C-06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C-C-08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lastRenderedPageBreak/>
              <w:t>3-2</w:t>
            </w:r>
            <w:r w:rsidRPr="00FE1762">
              <w:rPr>
                <w:rFonts w:hint="eastAsia"/>
              </w:rPr>
              <w:t>一元一次方程式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能理解一元一次方程式解的意義。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能以代入法或枚舉法求一元一次方程式的解。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能利用等量公理解一</w:t>
            </w:r>
            <w:r w:rsidRPr="00FE1762">
              <w:rPr>
                <w:rFonts w:hint="eastAsia"/>
              </w:rPr>
              <w:lastRenderedPageBreak/>
              <w:t>元一次方程式，並作驗算。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能利用移項法則解一元一次方程式，並作驗算。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cs="新細明體"/>
                <w:kern w:val="0"/>
              </w:rPr>
            </w:pPr>
            <w:r w:rsidRPr="00FE1762">
              <w:rPr>
                <w:rFonts w:ascii="新細明體" w:cs="新細明體" w:hint="eastAsia"/>
                <w:kern w:val="0"/>
              </w:rPr>
              <w:lastRenderedPageBreak/>
              <w:t>【性別平等教育】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ind w:left="57" w:right="57"/>
              <w:jc w:val="center"/>
            </w:pPr>
            <w:r w:rsidRPr="00FE1762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lastRenderedPageBreak/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C-C-06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C-C-08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C-E-02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153" w:rsidRDefault="004D5A28" w:rsidP="00E56153">
            <w:pPr>
              <w:spacing w:line="300" w:lineRule="exact"/>
              <w:ind w:left="57" w:right="57"/>
            </w:pPr>
            <w:r w:rsidRPr="00FE1762">
              <w:t>3-2</w:t>
            </w:r>
            <w:r w:rsidRPr="00FE1762">
              <w:rPr>
                <w:rFonts w:hint="eastAsia"/>
              </w:rPr>
              <w:t>一元一次方程式</w:t>
            </w:r>
          </w:p>
          <w:p w:rsidR="004D5A28" w:rsidRPr="00FE1762" w:rsidRDefault="004D5A28" w:rsidP="00E56153">
            <w:pPr>
              <w:spacing w:line="300" w:lineRule="exact"/>
              <w:ind w:left="57" w:right="57"/>
            </w:pPr>
            <w:r w:rsidRPr="00FE1762">
              <w:t>3-3</w:t>
            </w:r>
            <w:r w:rsidRPr="00FE1762">
              <w:rPr>
                <w:rFonts w:hint="eastAsia"/>
              </w:rPr>
              <w:t>應用問題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能利用等量公理解一元一次方程式，並作驗算。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能利用移項法則解一元一次方程式，並作驗算。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能由具體情境中列出一元一次方程式並解題。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【性別平等教育】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ind w:left="57" w:right="57"/>
              <w:jc w:val="center"/>
            </w:pPr>
            <w:r w:rsidRPr="00FE1762"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0D184A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E5615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4D5A28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3920C8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7-a-03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7-a-05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C-R-01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C-T-04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C-S-04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C-C-01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C-C-05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C-C-08</w:t>
            </w:r>
          </w:p>
          <w:p w:rsidR="004D5A28" w:rsidRPr="00D65D48" w:rsidRDefault="004D5A28" w:rsidP="000D184A">
            <w:pPr>
              <w:tabs>
                <w:tab w:val="left" w:pos="2205"/>
              </w:tabs>
              <w:ind w:left="57" w:right="57"/>
              <w:rPr>
                <w:rFonts w:ascii="新細明體" w:hAnsi="新細明體"/>
              </w:rPr>
            </w:pPr>
            <w:r w:rsidRPr="00D65D48">
              <w:rPr>
                <w:rFonts w:ascii="新細明體" w:hAnsi="新細明體"/>
              </w:rPr>
              <w:t>C-E-02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Default="004D5A28" w:rsidP="00E56153">
            <w:pPr>
              <w:spacing w:line="300" w:lineRule="exact"/>
              <w:ind w:left="57" w:right="57"/>
            </w:pPr>
            <w:r w:rsidRPr="00FE1762">
              <w:t>3-3</w:t>
            </w:r>
            <w:r w:rsidRPr="00FE1762">
              <w:rPr>
                <w:rFonts w:hint="eastAsia"/>
              </w:rPr>
              <w:t>應用問題</w:t>
            </w:r>
          </w:p>
          <w:p w:rsidR="00E33384" w:rsidRPr="00FE1762" w:rsidRDefault="00E33384" w:rsidP="00E56153">
            <w:pPr>
              <w:spacing w:line="300" w:lineRule="exact"/>
              <w:ind w:left="57" w:right="5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pStyle w:val="a7"/>
              <w:ind w:left="57" w:right="57"/>
              <w:rPr>
                <w:rFonts w:ascii="Times New Roman" w:eastAsia="新細明體" w:hAnsi="Times New Roman" w:cs="Times New Roman"/>
              </w:rPr>
            </w:pPr>
            <w:r w:rsidRPr="00FE1762">
              <w:rPr>
                <w:rFonts w:ascii="Times New Roman" w:eastAsia="新細明體" w:hAnsi="Times New Roman" w:cs="Times New Roman"/>
              </w:rPr>
              <w:t>1.</w:t>
            </w:r>
            <w:r w:rsidRPr="00FE1762">
              <w:rPr>
                <w:rFonts w:ascii="Times New Roman" w:eastAsia="新細明體" w:hAnsi="Times New Roman" w:cs="Times New Roman" w:hint="eastAsia"/>
              </w:rPr>
              <w:t>能由具體情境中列出一元一次方程式並解題。</w:t>
            </w:r>
          </w:p>
          <w:p w:rsidR="004D5A28" w:rsidRPr="00FE1762" w:rsidRDefault="004D5A28" w:rsidP="000D184A">
            <w:pPr>
              <w:pStyle w:val="a7"/>
              <w:ind w:left="57" w:right="57"/>
              <w:rPr>
                <w:rFonts w:ascii="Times New Roman" w:eastAsia="新細明體" w:hAnsi="Times New Roman" w:cs="Times New Roman"/>
              </w:rPr>
            </w:pPr>
            <w:r w:rsidRPr="00FE1762">
              <w:rPr>
                <w:rFonts w:ascii="Times New Roman" w:eastAsia="新細明體" w:hAnsi="Times New Roman" w:cs="Times New Roman"/>
              </w:rPr>
              <w:t>2.</w:t>
            </w:r>
            <w:r w:rsidRPr="00FE1762">
              <w:rPr>
                <w:rFonts w:ascii="Times New Roman" w:eastAsia="新細明體" w:hAnsi="Times New Roman" w:cs="Times New Roman" w:hint="eastAsia"/>
              </w:rPr>
              <w:t>能檢驗所求得的解是否合乎題意。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【資訊教育】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rPr>
                <w:rFonts w:hint="eastAsia"/>
              </w:rPr>
              <w:t>【性別平等</w:t>
            </w:r>
            <w:r w:rsidR="000D184A">
              <w:rPr>
                <w:rFonts w:hint="eastAsia"/>
              </w:rPr>
              <w:t>教育</w:t>
            </w:r>
            <w:r w:rsidRPr="00FE1762">
              <w:rPr>
                <w:rFonts w:hint="eastAsia"/>
              </w:rPr>
              <w:t>】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FE1762" w:rsidRDefault="004D5A28" w:rsidP="000D184A">
            <w:pPr>
              <w:ind w:left="57" w:right="57"/>
              <w:jc w:val="center"/>
            </w:pPr>
            <w:r w:rsidRPr="00FE1762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1.</w:t>
            </w:r>
            <w:r w:rsidRPr="00FE1762">
              <w:rPr>
                <w:rFonts w:hint="eastAsia"/>
              </w:rPr>
              <w:t>紙筆測驗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2.</w:t>
            </w:r>
            <w:r w:rsidRPr="00FE1762">
              <w:rPr>
                <w:rFonts w:hint="eastAsia"/>
              </w:rPr>
              <w:t>互相討論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3.</w:t>
            </w:r>
            <w:r w:rsidRPr="00FE1762">
              <w:rPr>
                <w:rFonts w:hint="eastAsia"/>
              </w:rPr>
              <w:t>口頭回答</w:t>
            </w:r>
          </w:p>
          <w:p w:rsidR="004D5A28" w:rsidRPr="00FE1762" w:rsidRDefault="004D5A28" w:rsidP="000D184A">
            <w:pPr>
              <w:tabs>
                <w:tab w:val="left" w:pos="2205"/>
              </w:tabs>
              <w:ind w:left="57" w:right="57"/>
            </w:pPr>
            <w:r w:rsidRPr="00FE1762">
              <w:t>4.</w:t>
            </w:r>
            <w:r w:rsidRPr="00FE1762">
              <w:rPr>
                <w:rFonts w:hint="eastAsia"/>
              </w:rPr>
              <w:t>作業</w:t>
            </w:r>
          </w:p>
        </w:tc>
      </w:tr>
      <w:tr w:rsidR="004D5A28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3920C8" w:rsidRDefault="004D5A28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8" w:rsidRPr="00F04B39" w:rsidRDefault="004D5A28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D5A28" w:rsidRPr="00F04B39" w:rsidRDefault="004D5A28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A28" w:rsidRPr="0057569E" w:rsidRDefault="004D5A28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1/15-1/16一年級第三次評量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E56153" w:rsidRDefault="00E33384" w:rsidP="00E56153">
            <w:pPr>
              <w:spacing w:line="400" w:lineRule="exact"/>
              <w:rPr>
                <w:rFonts w:hAnsi="新細明體"/>
              </w:rPr>
            </w:pPr>
            <w:r>
              <w:rPr>
                <w:rFonts w:hint="eastAsia"/>
              </w:rPr>
              <w:t>課程</w:t>
            </w:r>
            <w:r w:rsidR="004D5A28" w:rsidRPr="00E56153">
              <w:rPr>
                <w:rFonts w:hint="eastAsia"/>
              </w:rPr>
              <w:t>復習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57569E" w:rsidRDefault="004D5A28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8" w:rsidRPr="00DB3566" w:rsidRDefault="004D5A28" w:rsidP="000D184A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DB3566">
              <w:rPr>
                <w:rFonts w:hAnsi="新細明體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8" w:rsidRPr="00DB3566" w:rsidRDefault="004D5A28" w:rsidP="000D184A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4D5A28" w:rsidRPr="00DB3566" w:rsidRDefault="004D5A28" w:rsidP="000D184A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4D5A28" w:rsidRPr="00DB3566" w:rsidRDefault="004D5A28" w:rsidP="000D184A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4D5A28" w:rsidRPr="00DB3566" w:rsidRDefault="004D5A28" w:rsidP="000D184A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</w:tbl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01CB2" w:rsidRDefault="00D01CB2" w:rsidP="00DF0EFF"/>
    <w:p w:rsidR="00DF0EFF" w:rsidRDefault="00DF0EFF" w:rsidP="00DF0EFF"/>
    <w:p w:rsidR="00DF0EFF" w:rsidRDefault="00DF0EFF" w:rsidP="00DF0EFF"/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七</w:t>
      </w:r>
      <w:r w:rsidRPr="00F0189C">
        <w:rPr>
          <w:rFonts w:eastAsia="標楷體" w:hint="eastAsia"/>
          <w:b/>
          <w:bCs/>
          <w:sz w:val="28"/>
        </w:rPr>
        <w:t>年級</w:t>
      </w:r>
      <w:r w:rsidR="003A7CBA">
        <w:rPr>
          <w:rFonts w:eastAsia="標楷體" w:hint="eastAsia"/>
          <w:b/>
          <w:bCs/>
          <w:sz w:val="28"/>
        </w:rPr>
        <w:t xml:space="preserve"> </w:t>
      </w:r>
      <w:r w:rsidR="003A7CBA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r w:rsidR="003A7CBA">
        <w:rPr>
          <w:rFonts w:eastAsia="標楷體" w:hint="eastAsia"/>
          <w:b/>
          <w:bCs/>
          <w:sz w:val="28"/>
        </w:rPr>
        <w:t xml:space="preserve"> </w:t>
      </w:r>
      <w:r w:rsidR="003A7CBA">
        <w:rPr>
          <w:rFonts w:eastAsia="標楷體" w:hint="eastAsia"/>
          <w:b/>
          <w:bCs/>
          <w:sz w:val="28"/>
        </w:rPr>
        <w:t>數學</w:t>
      </w:r>
      <w:r w:rsidR="003A7CBA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7E1EC5">
        <w:rPr>
          <w:rFonts w:ascii="標楷體" w:eastAsia="標楷體" w:hint="eastAsia"/>
          <w:b/>
          <w:bCs/>
          <w:u w:val="single"/>
        </w:rPr>
        <w:t xml:space="preserve">  七 </w:t>
      </w:r>
      <w:r w:rsidRPr="008C238F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1E7461" w:rsidRPr="008C238F" w:rsidTr="000D184A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1.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能理解二元一次聯立方程式，及其解的意義，並能由具體情境中列出二元一次聯立方程式。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2.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能熟練使用代入消去法與加減消去法解二元一次方程式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的解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3.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能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理解平面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直角坐標系。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4.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能在直角坐標平面上描繪二元一次方程式的圖形。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5.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能理解二元一次聯立方程式解的幾何意義。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6.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能理解比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、比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例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式、正比、反比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的意義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，並能解決生活中有關比例的問題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7.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能熟練比例式的基本運算。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8.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能理解連比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、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連比例的意義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，並能解決生活中有關連比例的問題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9.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能認識函數。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10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.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能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認識常數函數及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一次函數。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11.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能在直角坐標平面上描繪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常數函數及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一次函數的圖形。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12.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能理解不等式的意義。</w:t>
            </w:r>
          </w:p>
          <w:p w:rsidR="001E7461" w:rsidRPr="00B017D4" w:rsidRDefault="001E7461" w:rsidP="001E7461">
            <w:pPr>
              <w:pStyle w:val="1"/>
              <w:spacing w:after="90" w:line="240" w:lineRule="exact"/>
              <w:ind w:left="57" w:right="57"/>
              <w:jc w:val="left"/>
              <w:rPr>
                <w:rFonts w:ascii="Times New Roman" w:eastAsia="新細明體"/>
                <w:sz w:val="24"/>
                <w:szCs w:val="22"/>
              </w:rPr>
            </w:pPr>
            <w:r w:rsidRPr="00B017D4">
              <w:rPr>
                <w:rFonts w:ascii="Times New Roman" w:eastAsia="新細明體"/>
                <w:sz w:val="24"/>
                <w:szCs w:val="22"/>
              </w:rPr>
              <w:t>13.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能由具體情境中列出</w:t>
            </w:r>
            <w:r w:rsidRPr="00B017D4">
              <w:rPr>
                <w:rFonts w:ascii="Times New Roman" w:eastAsia="新細明體" w:hint="eastAsia"/>
                <w:sz w:val="24"/>
                <w:szCs w:val="22"/>
              </w:rPr>
              <w:t>簡單的</w:t>
            </w:r>
            <w:r w:rsidRPr="00B017D4">
              <w:rPr>
                <w:rFonts w:ascii="Times New Roman" w:eastAsia="新細明體"/>
                <w:sz w:val="24"/>
                <w:szCs w:val="22"/>
              </w:rPr>
              <w:t>一元一次不等式。</w:t>
            </w:r>
          </w:p>
          <w:p w:rsidR="001E7461" w:rsidRPr="008C238F" w:rsidRDefault="001E7461" w:rsidP="001E7461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B017D4">
              <w:rPr>
                <w:szCs w:val="22"/>
              </w:rPr>
              <w:t>14.</w:t>
            </w:r>
            <w:r w:rsidRPr="00B017D4">
              <w:rPr>
                <w:szCs w:val="22"/>
              </w:rPr>
              <w:t>能</w:t>
            </w:r>
            <w:r w:rsidRPr="00B017D4">
              <w:rPr>
                <w:rFonts w:hint="eastAsia"/>
                <w:szCs w:val="22"/>
              </w:rPr>
              <w:t>解</w:t>
            </w:r>
            <w:r w:rsidRPr="00B017D4">
              <w:rPr>
                <w:szCs w:val="22"/>
              </w:rPr>
              <w:t>出一元一次不等式</w:t>
            </w:r>
            <w:r w:rsidRPr="00B017D4">
              <w:rPr>
                <w:rFonts w:hint="eastAsia"/>
                <w:szCs w:val="22"/>
              </w:rPr>
              <w:t>，並在數線上標示相關的線段</w:t>
            </w:r>
            <w:r w:rsidRPr="00B017D4">
              <w:rPr>
                <w:szCs w:val="22"/>
              </w:rPr>
              <w:t>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7E1EC5">
        <w:rPr>
          <w:rFonts w:ascii="標楷體" w:eastAsia="標楷體" w:hint="eastAsia"/>
          <w:b/>
          <w:bCs/>
          <w:u w:val="single"/>
        </w:rPr>
        <w:t>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0D184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832ECF" w:rsidRPr="0057569E" w:rsidTr="000D184A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CF" w:rsidRDefault="00832ECF" w:rsidP="000D184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AC3116" w:rsidRDefault="00832ECF" w:rsidP="000D184A">
            <w:pPr>
              <w:pStyle w:val="a7"/>
              <w:ind w:left="57" w:right="57"/>
              <w:jc w:val="both"/>
              <w:rPr>
                <w:rFonts w:ascii="Times New Roman" w:eastAsia="新細明體" w:hAnsi="Times New Roman"/>
              </w:rPr>
            </w:pPr>
            <w:r w:rsidRPr="00AC3116">
              <w:rPr>
                <w:rFonts w:ascii="Times New Roman" w:eastAsia="新細明體" w:hAnsi="Times New Roman"/>
              </w:rPr>
              <w:t>7-a-01</w:t>
            </w:r>
          </w:p>
          <w:p w:rsidR="00832ECF" w:rsidRPr="00AC3116" w:rsidRDefault="00832ECF" w:rsidP="000D184A">
            <w:pPr>
              <w:pStyle w:val="a7"/>
              <w:ind w:left="57" w:right="57"/>
              <w:jc w:val="both"/>
              <w:rPr>
                <w:rFonts w:ascii="Times New Roman" w:eastAsia="新細明體" w:hAnsi="Times New Roman"/>
              </w:rPr>
            </w:pPr>
            <w:r w:rsidRPr="00AC3116">
              <w:rPr>
                <w:rFonts w:ascii="Times New Roman" w:eastAsia="新細明體" w:hAnsi="Times New Roman"/>
              </w:rPr>
              <w:t>7-a-02</w:t>
            </w:r>
          </w:p>
          <w:p w:rsidR="00832ECF" w:rsidRPr="00AC3116" w:rsidRDefault="00832ECF" w:rsidP="000D184A">
            <w:pPr>
              <w:pStyle w:val="a7"/>
              <w:ind w:left="57" w:right="57"/>
              <w:jc w:val="both"/>
              <w:rPr>
                <w:rFonts w:ascii="Times New Roman" w:eastAsia="新細明體" w:hAnsi="Times New Roman"/>
              </w:rPr>
            </w:pPr>
            <w:r w:rsidRPr="00AC3116">
              <w:rPr>
                <w:rFonts w:ascii="Times New Roman" w:eastAsia="新細明體" w:hAnsi="Times New Roman"/>
              </w:rPr>
              <w:t>7-a-06</w:t>
            </w:r>
          </w:p>
          <w:p w:rsidR="00832ECF" w:rsidRPr="00AC3116" w:rsidRDefault="00832ECF" w:rsidP="000D184A">
            <w:pPr>
              <w:pStyle w:val="a7"/>
              <w:ind w:left="57" w:right="57"/>
              <w:jc w:val="both"/>
              <w:rPr>
                <w:rFonts w:ascii="Times New Roman" w:eastAsia="新細明體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CF" w:rsidRPr="00AC3116" w:rsidRDefault="00832ECF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1-1</w:t>
            </w:r>
            <w:r w:rsidRPr="00AC3116">
              <w:rPr>
                <w:rFonts w:ascii="新細明體" w:hAnsi="新細明體" w:hint="eastAsia"/>
              </w:rPr>
              <w:t>二元一次方程式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AC3116" w:rsidRDefault="00832ECF" w:rsidP="000D184A">
            <w:pPr>
              <w:snapToGrid w:val="0"/>
              <w:ind w:leftChars="20" w:left="48"/>
              <w:jc w:val="both"/>
            </w:pPr>
            <w:r w:rsidRPr="00AC3116">
              <w:t>1.</w:t>
            </w:r>
            <w:r w:rsidRPr="00AC3116">
              <w:rPr>
                <w:rFonts w:hint="eastAsia"/>
              </w:rPr>
              <w:t>能由具體情境中，用</w:t>
            </w:r>
            <w:r w:rsidRPr="00AC3116">
              <w:rPr>
                <w:i/>
              </w:rPr>
              <w:t>x</w:t>
            </w:r>
            <w:r w:rsidRPr="00AC3116">
              <w:rPr>
                <w:rFonts w:hint="eastAsia"/>
              </w:rPr>
              <w:t>、</w:t>
            </w:r>
            <w:r w:rsidRPr="00AC3116">
              <w:rPr>
                <w:i/>
              </w:rPr>
              <w:t>y</w:t>
            </w:r>
            <w:r w:rsidRPr="00AC3116">
              <w:rPr>
                <w:rFonts w:hint="eastAsia"/>
              </w:rPr>
              <w:t>等符號列出二元一次式。</w:t>
            </w:r>
          </w:p>
          <w:p w:rsidR="00832ECF" w:rsidRPr="00AC3116" w:rsidRDefault="00832ECF" w:rsidP="000D184A">
            <w:pPr>
              <w:snapToGrid w:val="0"/>
              <w:ind w:leftChars="20" w:left="48"/>
              <w:jc w:val="both"/>
            </w:pPr>
            <w:r w:rsidRPr="00AC3116">
              <w:t>2.</w:t>
            </w:r>
            <w:r w:rsidRPr="00AC3116">
              <w:rPr>
                <w:rFonts w:hint="eastAsia"/>
              </w:rPr>
              <w:t>能對算式中相同的文字符號、常數進行合併或化簡。</w:t>
            </w:r>
          </w:p>
          <w:p w:rsidR="00832ECF" w:rsidRPr="00AC3116" w:rsidRDefault="00832ECF" w:rsidP="000D184A">
            <w:pPr>
              <w:snapToGrid w:val="0"/>
              <w:ind w:leftChars="20" w:left="48"/>
              <w:jc w:val="both"/>
            </w:pPr>
            <w:r w:rsidRPr="00AC3116">
              <w:t>3.</w:t>
            </w:r>
            <w:r w:rsidRPr="00AC3116">
              <w:rPr>
                <w:rFonts w:hint="eastAsia"/>
              </w:rPr>
              <w:t>能從具體情境列出二元一次方程式，並理解其解的意義。</w:t>
            </w:r>
          </w:p>
          <w:p w:rsidR="00832ECF" w:rsidRPr="00AC3116" w:rsidRDefault="00832ECF" w:rsidP="000D184A">
            <w:pPr>
              <w:adjustRightInd w:val="0"/>
              <w:snapToGrid w:val="0"/>
              <w:ind w:left="57" w:right="57"/>
            </w:pPr>
            <w:r w:rsidRPr="00AC3116">
              <w:t>4.</w:t>
            </w:r>
            <w:r w:rsidRPr="00AC3116">
              <w:rPr>
                <w:rFonts w:hint="eastAsia"/>
              </w:rPr>
              <w:t>能以代入法或枚舉法求二元一次方程式的解，並判斷其解是否適合於原問題情境。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AC3116" w:rsidRDefault="00832ECF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832ECF" w:rsidRPr="00AC3116" w:rsidRDefault="00832ECF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832ECF" w:rsidRPr="00AC3116" w:rsidRDefault="00832ECF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CF" w:rsidRPr="00AC3116" w:rsidRDefault="00832ECF" w:rsidP="000D184A">
            <w:pPr>
              <w:spacing w:line="300" w:lineRule="exact"/>
              <w:ind w:left="57" w:right="57"/>
              <w:jc w:val="center"/>
            </w:pPr>
            <w:r w:rsidRPr="00AC3116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AC3116" w:rsidRDefault="00832ECF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832ECF" w:rsidRPr="00AC3116" w:rsidRDefault="00832ECF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832ECF" w:rsidRPr="00AC3116" w:rsidRDefault="00832ECF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832ECF" w:rsidRPr="00AC3116" w:rsidRDefault="00832ECF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57569E" w:rsidRDefault="00762903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7-a-07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7-a-08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1-2</w:t>
            </w:r>
            <w:r w:rsidRPr="00AC3116">
              <w:rPr>
                <w:rFonts w:ascii="新細明體" w:hAnsi="新細明體" w:hint="eastAsia"/>
              </w:rPr>
              <w:t>解二元一次聯立方程式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snapToGrid w:val="0"/>
              <w:ind w:leftChars="20" w:left="48"/>
              <w:jc w:val="both"/>
            </w:pPr>
            <w:r w:rsidRPr="00AC3116">
              <w:rPr>
                <w:rFonts w:hint="eastAsia"/>
              </w:rPr>
              <w:t>1</w:t>
            </w:r>
            <w:r w:rsidRPr="00AC3116">
              <w:t>.</w:t>
            </w:r>
            <w:r w:rsidRPr="00AC3116">
              <w:rPr>
                <w:rFonts w:hint="eastAsia"/>
              </w:rPr>
              <w:t>能從具體情境中列出二元一次聯立方程式，並理解其解的意義。</w:t>
            </w:r>
          </w:p>
          <w:p w:rsidR="00762903" w:rsidRPr="00AC3116" w:rsidRDefault="00762903" w:rsidP="000D184A">
            <w:pPr>
              <w:snapToGrid w:val="0"/>
              <w:ind w:leftChars="20" w:left="48"/>
              <w:jc w:val="both"/>
            </w:pPr>
            <w:r w:rsidRPr="00AC3116">
              <w:rPr>
                <w:rFonts w:hint="eastAsia"/>
              </w:rPr>
              <w:t>2</w:t>
            </w:r>
            <w:r w:rsidRPr="00AC3116">
              <w:t>.</w:t>
            </w:r>
            <w:r w:rsidRPr="00AC3116">
              <w:rPr>
                <w:rFonts w:hint="eastAsia"/>
              </w:rPr>
              <w:t>能熟練使用代入消去法解二元一次聯立方程式。</w:t>
            </w:r>
          </w:p>
          <w:p w:rsidR="00762903" w:rsidRPr="00AC3116" w:rsidRDefault="00762903" w:rsidP="000D184A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3.</w:t>
            </w:r>
            <w:r w:rsidRPr="00AC3116">
              <w:rPr>
                <w:rFonts w:hint="eastAsia"/>
                <w:sz w:val="24"/>
                <w:szCs w:val="24"/>
              </w:rPr>
              <w:t>能熟練使用加減消去法解二元一次聯立方程式。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57569E" w:rsidRDefault="00762903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7-a-08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1-2</w:t>
            </w:r>
            <w:r w:rsidRPr="00AC3116">
              <w:rPr>
                <w:rFonts w:ascii="新細明體" w:hAnsi="新細明體" w:hint="eastAsia"/>
              </w:rPr>
              <w:t>解二元一次聯立方程式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rPr>
                <w:rFonts w:hint="eastAsia"/>
              </w:rPr>
              <w:t>1.</w:t>
            </w:r>
            <w:r w:rsidRPr="00AC3116">
              <w:rPr>
                <w:rFonts w:hint="eastAsia"/>
              </w:rPr>
              <w:t>能從具體情境中列出二元一次聯立方程式，並理解其解的意義。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rPr>
                <w:rFonts w:hint="eastAsia"/>
              </w:rPr>
              <w:t>2.</w:t>
            </w:r>
            <w:r w:rsidRPr="00AC3116">
              <w:rPr>
                <w:rFonts w:hint="eastAsia"/>
              </w:rPr>
              <w:t>能熟練使用代入消去法解二元一次聯立方程式。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rPr>
                <w:rFonts w:hint="eastAsia"/>
              </w:rPr>
              <w:t>3.</w:t>
            </w:r>
            <w:r w:rsidRPr="00AC3116">
              <w:rPr>
                <w:rFonts w:hint="eastAsia"/>
              </w:rPr>
              <w:t>能熟練使用加減消去法解二元一次聯立方程式。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832ECF" w:rsidRPr="0057569E" w:rsidTr="000D184A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CF" w:rsidRDefault="00832ECF" w:rsidP="000D184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CF" w:rsidRPr="0057569E" w:rsidRDefault="00832ECF" w:rsidP="000D184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762903" w:rsidRPr="0057569E" w:rsidTr="000D184A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57569E" w:rsidRDefault="00762903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7-a-07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7-a-08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1-3</w:t>
            </w:r>
            <w:r w:rsidRPr="00AC3116">
              <w:rPr>
                <w:rFonts w:ascii="新細明體" w:hAnsi="新細明體" w:hint="eastAsia"/>
              </w:rPr>
              <w:t>應用問題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snapToGrid w:val="0"/>
              <w:ind w:leftChars="20" w:left="48"/>
              <w:jc w:val="both"/>
            </w:pPr>
            <w:r w:rsidRPr="00AC3116">
              <w:rPr>
                <w:rFonts w:hint="eastAsia"/>
              </w:rPr>
              <w:t>1</w:t>
            </w:r>
            <w:r w:rsidRPr="00AC3116">
              <w:t>.</w:t>
            </w:r>
            <w:r w:rsidRPr="00AC3116">
              <w:rPr>
                <w:rFonts w:hint="eastAsia"/>
              </w:rPr>
              <w:t>能從具體情境中列出二元一次聯立方程式，並理解其解的意義。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2</w:t>
            </w:r>
            <w:r w:rsidRPr="00AC3116">
              <w:t>.</w:t>
            </w:r>
            <w:r w:rsidRPr="00AC3116">
              <w:rPr>
                <w:rFonts w:hint="eastAsia"/>
              </w:rPr>
              <w:t>能運用二元一次聯立方程式解決日常生活中的問題，並能判別解是否合乎題意。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57569E" w:rsidRDefault="00762903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7-a-07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7-a-08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lastRenderedPageBreak/>
              <w:t>1-3</w:t>
            </w:r>
            <w:r w:rsidRPr="00AC3116">
              <w:rPr>
                <w:rFonts w:ascii="新細明體" w:hAnsi="新細明體" w:hint="eastAsia"/>
              </w:rPr>
              <w:t>應用問</w:t>
            </w:r>
            <w:r w:rsidRPr="00AC3116">
              <w:rPr>
                <w:rFonts w:ascii="新細明體" w:hAnsi="新細明體" w:hint="eastAsia"/>
              </w:rPr>
              <w:lastRenderedPageBreak/>
              <w:t>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snapToGrid w:val="0"/>
              <w:ind w:leftChars="20" w:left="48"/>
              <w:jc w:val="both"/>
            </w:pPr>
            <w:r w:rsidRPr="00AC3116">
              <w:rPr>
                <w:rFonts w:hint="eastAsia"/>
              </w:rPr>
              <w:lastRenderedPageBreak/>
              <w:t>1</w:t>
            </w:r>
            <w:r w:rsidRPr="00AC3116">
              <w:t>.</w:t>
            </w:r>
            <w:r w:rsidRPr="00AC3116">
              <w:rPr>
                <w:rFonts w:hint="eastAsia"/>
              </w:rPr>
              <w:t>能從具體情境中列出二元一次聯立方程式，</w:t>
            </w:r>
            <w:r w:rsidRPr="00AC3116">
              <w:rPr>
                <w:rFonts w:hint="eastAsia"/>
              </w:rPr>
              <w:lastRenderedPageBreak/>
              <w:t>並理解其解的意義。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2</w:t>
            </w:r>
            <w:r w:rsidRPr="00AC3116">
              <w:t>.</w:t>
            </w:r>
            <w:r w:rsidRPr="00AC3116">
              <w:rPr>
                <w:rFonts w:hint="eastAsia"/>
              </w:rPr>
              <w:t>能運用二元一次聯立方程式解決日常生活中的問題，並能判別解是否合乎題意。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lastRenderedPageBreak/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lastRenderedPageBreak/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</w:t>
            </w:r>
            <w:r w:rsidRPr="00AC3116">
              <w:rPr>
                <w:rFonts w:hAnsi="新細明體"/>
              </w:rPr>
              <w:lastRenderedPageBreak/>
              <w:t>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57569E" w:rsidRDefault="00762903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pStyle w:val="a7"/>
              <w:ind w:left="57" w:right="57"/>
              <w:jc w:val="both"/>
              <w:rPr>
                <w:rFonts w:ascii="Times New Roman" w:hAnsi="Times New Roman"/>
              </w:rPr>
            </w:pPr>
            <w:r w:rsidRPr="00AC3116">
              <w:rPr>
                <w:rFonts w:ascii="Times New Roman" w:hAnsi="Times New Roman"/>
              </w:rPr>
              <w:t>7-a-11</w:t>
            </w:r>
          </w:p>
          <w:p w:rsidR="00762903" w:rsidRPr="00AC3116" w:rsidRDefault="00762903" w:rsidP="000D184A">
            <w:pPr>
              <w:pStyle w:val="a7"/>
              <w:ind w:left="57" w:right="57"/>
              <w:jc w:val="both"/>
              <w:rPr>
                <w:rFonts w:ascii="Times New Roman" w:eastAsia="新細明體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Default="00762903" w:rsidP="000D184A">
            <w:pPr>
              <w:ind w:left="57" w:right="57"/>
              <w:rPr>
                <w:rFonts w:ascii="新細明體" w:hAnsi="新細明體"/>
              </w:rPr>
            </w:pPr>
            <w:r w:rsidRPr="00AC3116">
              <w:rPr>
                <w:rFonts w:ascii="新細明體" w:hAnsi="新細明體"/>
              </w:rPr>
              <w:t>2-1</w:t>
            </w:r>
            <w:r w:rsidRPr="00AC3116">
              <w:rPr>
                <w:rFonts w:ascii="新細明體" w:hAnsi="新細明體" w:hint="eastAsia"/>
              </w:rPr>
              <w:t>直角坐標平面</w:t>
            </w:r>
          </w:p>
          <w:p w:rsidR="000D184A" w:rsidRPr="00AC3116" w:rsidRDefault="000D184A" w:rsidP="000D184A">
            <w:pPr>
              <w:ind w:left="57" w:right="57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考前複習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snapToGrid w:val="0"/>
              <w:ind w:leftChars="20" w:left="48"/>
              <w:jc w:val="both"/>
            </w:pPr>
            <w:r w:rsidRPr="00AC3116">
              <w:t>1.</w:t>
            </w:r>
            <w:r w:rsidRPr="00AC3116">
              <w:rPr>
                <w:rFonts w:hint="eastAsia"/>
              </w:rPr>
              <w:t>寫出直角坐標平面上點的坐標表示法。</w:t>
            </w:r>
          </w:p>
          <w:p w:rsidR="00762903" w:rsidRPr="00AC3116" w:rsidRDefault="00762903" w:rsidP="000D184A">
            <w:pPr>
              <w:snapToGrid w:val="0"/>
              <w:ind w:leftChars="20" w:left="48"/>
              <w:jc w:val="both"/>
            </w:pPr>
            <w:r w:rsidRPr="00AC3116">
              <w:t>2.</w:t>
            </w:r>
            <w:r w:rsidRPr="00AC3116">
              <w:rPr>
                <w:rFonts w:hint="eastAsia"/>
              </w:rPr>
              <w:t>認識直角坐標系的構成：</w:t>
            </w:r>
            <w:r w:rsidRPr="00AC3116">
              <w:rPr>
                <w:i/>
                <w:iCs/>
              </w:rPr>
              <w:t>x</w:t>
            </w:r>
            <w:r w:rsidRPr="00AC3116">
              <w:rPr>
                <w:rFonts w:hint="eastAsia"/>
              </w:rPr>
              <w:t>軸、</w:t>
            </w:r>
            <w:r w:rsidRPr="00AC3116">
              <w:rPr>
                <w:i/>
                <w:iCs/>
              </w:rPr>
              <w:t>y</w:t>
            </w:r>
            <w:r w:rsidRPr="00AC3116">
              <w:rPr>
                <w:rFonts w:hint="eastAsia"/>
              </w:rPr>
              <w:t>軸，以及直角坐標平面的上的象限。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int="eastAsia"/>
              </w:rPr>
              <w:t>能運用直角坐標及方位距離來標定位置。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【資訊教育】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B41A9B" w:rsidRDefault="00762903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3/27-3/28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7-a-13</w:t>
            </w:r>
          </w:p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2-2</w:t>
            </w:r>
            <w:r w:rsidRPr="00AC3116">
              <w:rPr>
                <w:rFonts w:ascii="新細明體" w:hAnsi="新細明體" w:hint="eastAsia"/>
              </w:rPr>
              <w:t>二元一次方程式的圖形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</w:pPr>
            <w:r w:rsidRPr="00AC3116">
              <w:rPr>
                <w:rFonts w:hint="eastAsia"/>
              </w:rPr>
              <w:t>1.</w:t>
            </w:r>
            <w:r w:rsidRPr="00AC3116">
              <w:rPr>
                <w:rFonts w:hint="eastAsia"/>
              </w:rPr>
              <w:t>能在直角坐標平面上描繪二元一次方程式的圖形。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rPr>
                <w:rFonts w:hint="eastAsia"/>
              </w:rPr>
              <w:t>2.</w:t>
            </w:r>
            <w:r w:rsidRPr="00AC3116">
              <w:rPr>
                <w:rFonts w:hint="eastAsia"/>
              </w:rPr>
              <w:t>能了解二元一次方程式</w:t>
            </w:r>
            <w:r w:rsidRPr="00AC3116">
              <w:rPr>
                <w:i/>
                <w:iCs/>
                <w:kern w:val="0"/>
              </w:rPr>
              <w:t>ax</w:t>
            </w:r>
            <w:r w:rsidRPr="00AC3116">
              <w:rPr>
                <w:rFonts w:hint="eastAsia"/>
                <w:kern w:val="0"/>
              </w:rPr>
              <w:t>＋</w:t>
            </w:r>
            <w:r w:rsidRPr="00AC3116">
              <w:rPr>
                <w:i/>
                <w:iCs/>
                <w:kern w:val="0"/>
              </w:rPr>
              <w:t>by</w:t>
            </w:r>
            <w:r w:rsidRPr="00AC3116">
              <w:rPr>
                <w:rFonts w:hint="eastAsia"/>
                <w:kern w:val="0"/>
              </w:rPr>
              <w:t>＝</w:t>
            </w:r>
            <w:r w:rsidRPr="00AC3116">
              <w:rPr>
                <w:i/>
                <w:iCs/>
                <w:kern w:val="0"/>
              </w:rPr>
              <w:t>c</w:t>
            </w:r>
            <w:r w:rsidRPr="00AC3116">
              <w:rPr>
                <w:rFonts w:hint="eastAsia"/>
              </w:rPr>
              <w:t>在坐標平面上的圖形。</w:t>
            </w:r>
          </w:p>
          <w:p w:rsidR="00762903" w:rsidRPr="00AC3116" w:rsidRDefault="00762903" w:rsidP="000D184A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3.</w:t>
            </w:r>
            <w:r w:rsidRPr="00AC3116">
              <w:rPr>
                <w:rFonts w:ascii="Times New Roman" w:hAnsi="Times New Roman"/>
                <w:sz w:val="24"/>
                <w:szCs w:val="24"/>
              </w:rPr>
              <w:t>能</w:t>
            </w:r>
            <w:r w:rsidRPr="00AC3116">
              <w:rPr>
                <w:rFonts w:hint="eastAsia"/>
                <w:sz w:val="24"/>
                <w:szCs w:val="24"/>
              </w:rPr>
              <w:t>在直角坐標平面上認識二元一次聯立方程式的解。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【資訊教育】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spacing w:line="240" w:lineRule="exact"/>
              <w:ind w:left="57" w:right="57"/>
              <w:jc w:val="both"/>
            </w:pPr>
            <w:r w:rsidRPr="00AC3116">
              <w:t>1.</w:t>
            </w:r>
            <w:r w:rsidRPr="00AC3116">
              <w:t>紙筆測驗</w:t>
            </w:r>
          </w:p>
          <w:p w:rsidR="00762903" w:rsidRPr="00AC3116" w:rsidRDefault="00762903" w:rsidP="000D184A">
            <w:pPr>
              <w:spacing w:line="240" w:lineRule="exact"/>
              <w:ind w:left="57" w:right="57"/>
              <w:jc w:val="both"/>
            </w:pPr>
            <w:r w:rsidRPr="00AC3116">
              <w:t>2.</w:t>
            </w:r>
            <w:r w:rsidRPr="00AC3116">
              <w:t>課堂問答</w:t>
            </w:r>
          </w:p>
          <w:p w:rsidR="00762903" w:rsidRPr="00AC3116" w:rsidRDefault="00762903" w:rsidP="000D184A">
            <w:pPr>
              <w:spacing w:line="240" w:lineRule="exact"/>
              <w:ind w:left="57" w:right="57"/>
              <w:jc w:val="both"/>
            </w:pPr>
            <w:r w:rsidRPr="00AC3116">
              <w:t>3.</w:t>
            </w:r>
            <w:r w:rsidRPr="00AC3116">
              <w:t>實測</w:t>
            </w:r>
          </w:p>
          <w:p w:rsidR="00762903" w:rsidRPr="00AC3116" w:rsidRDefault="00762903" w:rsidP="000D184A">
            <w:pPr>
              <w:spacing w:line="240" w:lineRule="exact"/>
              <w:ind w:left="57" w:right="57"/>
              <w:jc w:val="both"/>
            </w:pPr>
            <w:r w:rsidRPr="00AC3116">
              <w:t>4.</w:t>
            </w:r>
            <w:r w:rsidRPr="00AC3116">
              <w:t>討論</w:t>
            </w:r>
          </w:p>
          <w:p w:rsidR="00762903" w:rsidRPr="00AC3116" w:rsidRDefault="00762903" w:rsidP="000D184A">
            <w:pPr>
              <w:spacing w:line="240" w:lineRule="exact"/>
              <w:ind w:left="57" w:right="57"/>
              <w:jc w:val="both"/>
            </w:pPr>
            <w:r w:rsidRPr="00AC3116">
              <w:t>5.</w:t>
            </w:r>
            <w:r w:rsidRPr="00AC3116">
              <w:t>作業</w:t>
            </w:r>
          </w:p>
          <w:p w:rsidR="00762903" w:rsidRPr="00AC3116" w:rsidRDefault="00762903" w:rsidP="000D184A">
            <w:pPr>
              <w:spacing w:line="240" w:lineRule="exact"/>
              <w:ind w:left="57" w:right="57"/>
              <w:jc w:val="both"/>
            </w:pPr>
            <w:r w:rsidRPr="00AC3116">
              <w:t>6.</w:t>
            </w:r>
            <w:r w:rsidRPr="00AC3116">
              <w:t>視察</w:t>
            </w:r>
          </w:p>
        </w:tc>
      </w:tr>
      <w:tr w:rsidR="00762903" w:rsidRPr="0057569E" w:rsidTr="000D184A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57569E" w:rsidRDefault="00762903" w:rsidP="000D184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7-a-13</w:t>
            </w:r>
          </w:p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7-a-14</w:t>
            </w:r>
          </w:p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2-2</w:t>
            </w:r>
            <w:r w:rsidRPr="00AC3116">
              <w:rPr>
                <w:rFonts w:ascii="新細明體" w:hAnsi="新細明體" w:hint="eastAsia"/>
              </w:rPr>
              <w:t>二元一次方程式的圖形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</w:pPr>
            <w:r w:rsidRPr="00AC3116">
              <w:rPr>
                <w:rFonts w:hint="eastAsia"/>
              </w:rPr>
              <w:t>1.</w:t>
            </w:r>
            <w:r w:rsidRPr="00AC3116">
              <w:rPr>
                <w:rFonts w:hint="eastAsia"/>
              </w:rPr>
              <w:t>能在直角坐標平面上描繪二元一次方程式的圖形。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rPr>
                <w:rFonts w:hint="eastAsia"/>
              </w:rPr>
              <w:t>2.</w:t>
            </w:r>
            <w:r w:rsidRPr="00AC3116">
              <w:rPr>
                <w:rFonts w:hint="eastAsia"/>
              </w:rPr>
              <w:t>能了解二元一次方程式</w:t>
            </w:r>
            <w:r w:rsidRPr="00AC3116">
              <w:rPr>
                <w:i/>
                <w:iCs/>
                <w:kern w:val="0"/>
              </w:rPr>
              <w:t>ax</w:t>
            </w:r>
            <w:r w:rsidRPr="00AC3116">
              <w:rPr>
                <w:rFonts w:hint="eastAsia"/>
                <w:kern w:val="0"/>
              </w:rPr>
              <w:t>＋</w:t>
            </w:r>
            <w:r w:rsidRPr="00AC3116">
              <w:rPr>
                <w:i/>
                <w:iCs/>
                <w:kern w:val="0"/>
              </w:rPr>
              <w:t>by</w:t>
            </w:r>
            <w:r w:rsidRPr="00AC3116">
              <w:rPr>
                <w:rFonts w:hint="eastAsia"/>
                <w:kern w:val="0"/>
              </w:rPr>
              <w:t>＝</w:t>
            </w:r>
            <w:r w:rsidRPr="00AC3116">
              <w:rPr>
                <w:i/>
                <w:iCs/>
                <w:kern w:val="0"/>
              </w:rPr>
              <w:t>c</w:t>
            </w:r>
            <w:r w:rsidRPr="00AC3116">
              <w:rPr>
                <w:rFonts w:hint="eastAsia"/>
              </w:rPr>
              <w:t>在坐標平面上的圖形。</w:t>
            </w:r>
          </w:p>
          <w:p w:rsidR="00762903" w:rsidRPr="00AC3116" w:rsidRDefault="00762903" w:rsidP="000D184A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3.</w:t>
            </w:r>
            <w:r w:rsidRPr="00AC3116">
              <w:rPr>
                <w:rFonts w:ascii="Times New Roman" w:hAnsi="Times New Roman"/>
                <w:sz w:val="24"/>
                <w:szCs w:val="24"/>
              </w:rPr>
              <w:t>能</w:t>
            </w:r>
            <w:r w:rsidRPr="00AC3116">
              <w:rPr>
                <w:rFonts w:hint="eastAsia"/>
                <w:sz w:val="24"/>
                <w:szCs w:val="24"/>
              </w:rPr>
              <w:t>在直角坐標平面上認識二元一次聯立方程式的解。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【資訊教育】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B41A9B" w:rsidRDefault="000D184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數學</w:t>
            </w:r>
            <w:r w:rsidR="00762903"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 w:rsidR="00762903"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 w:rsidR="00762903"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 w:rsidR="00762903"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7-n-13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 xml:space="preserve">3-1 </w:t>
            </w:r>
            <w:r w:rsidRPr="00AC3116">
              <w:rPr>
                <w:rFonts w:ascii="新細明體" w:hAnsi="新細明體" w:hint="eastAsia"/>
              </w:rPr>
              <w:t>比例式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</w:pPr>
            <w:r w:rsidRPr="00AC3116">
              <w:t>1.</w:t>
            </w:r>
            <w:r w:rsidRPr="00AC3116">
              <w:rPr>
                <w:rFonts w:hint="eastAsia"/>
              </w:rPr>
              <w:t>能了解比的性質。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t>2.</w:t>
            </w:r>
            <w:r w:rsidRPr="00AC3116">
              <w:rPr>
                <w:rFonts w:hint="eastAsia"/>
              </w:rPr>
              <w:t>能熟悉比與倍數的關係。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t>3.</w:t>
            </w:r>
            <w:r w:rsidRPr="00AC3116">
              <w:rPr>
                <w:rFonts w:hint="eastAsia"/>
              </w:rPr>
              <w:t>能了解比值的意義，並熟練比值的求法。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t>4.</w:t>
            </w:r>
            <w:r w:rsidRPr="00AC3116">
              <w:rPr>
                <w:rFonts w:hint="eastAsia"/>
              </w:rPr>
              <w:t>能熟練比例式的基本運算。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【資訊教育】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5.</w:t>
            </w:r>
            <w:r w:rsidRPr="00AC3116">
              <w:rPr>
                <w:rFonts w:hAnsi="新細明體"/>
              </w:rPr>
              <w:t>分組報告</w:t>
            </w:r>
          </w:p>
        </w:tc>
      </w:tr>
      <w:tr w:rsidR="00762903" w:rsidRPr="0057569E" w:rsidTr="000D184A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57569E" w:rsidRDefault="00762903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7-n-13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7-n-14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 w:hAnsi="新細明體"/>
              </w:rPr>
            </w:pPr>
            <w:r w:rsidRPr="00AC3116">
              <w:rPr>
                <w:rFonts w:ascii="新細明體" w:hAnsi="新細明體"/>
              </w:rPr>
              <w:t xml:space="preserve">3-1 </w:t>
            </w:r>
            <w:r w:rsidRPr="00AC3116">
              <w:rPr>
                <w:rFonts w:ascii="新細明體" w:hAnsi="新細明體" w:hint="eastAsia"/>
              </w:rPr>
              <w:t>比例式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</w:pPr>
            <w:r w:rsidRPr="00AC3116">
              <w:t>1.</w:t>
            </w:r>
            <w:r w:rsidRPr="00AC3116">
              <w:rPr>
                <w:rFonts w:hint="eastAsia"/>
              </w:rPr>
              <w:t>能了解比的性質。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t>2.</w:t>
            </w:r>
            <w:r w:rsidRPr="00AC3116">
              <w:rPr>
                <w:rFonts w:hint="eastAsia"/>
              </w:rPr>
              <w:t>能熟悉比與倍數的關係。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t>3.</w:t>
            </w:r>
            <w:r w:rsidRPr="00AC3116">
              <w:rPr>
                <w:rFonts w:hint="eastAsia"/>
              </w:rPr>
              <w:t>能了解比值的意義，並熟練比值的求法。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t>4.</w:t>
            </w:r>
            <w:r w:rsidRPr="00AC3116">
              <w:rPr>
                <w:rFonts w:hint="eastAsia"/>
              </w:rPr>
              <w:t>能熟練比例式的基本運算。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【資訊教育】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5.</w:t>
            </w:r>
            <w:r w:rsidRPr="00AC3116">
              <w:rPr>
                <w:rFonts w:hAnsi="新細明體"/>
              </w:rPr>
              <w:t>分組報告</w:t>
            </w:r>
          </w:p>
        </w:tc>
      </w:tr>
      <w:tr w:rsidR="00762903" w:rsidRPr="0057569E" w:rsidTr="000D184A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B41A9B" w:rsidRDefault="00762903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7-n-15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  <w:rPr>
                <w:rFonts w:eastAsia="細明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3-2</w:t>
            </w:r>
            <w:r w:rsidRPr="00AC3116">
              <w:rPr>
                <w:rFonts w:ascii="新細明體" w:hAnsi="新細明體" w:hint="eastAsia"/>
              </w:rPr>
              <w:t>連比例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</w:pPr>
            <w:r w:rsidRPr="00AC3116">
              <w:t>1.</w:t>
            </w:r>
            <w:r w:rsidRPr="00AC3116">
              <w:t>能由兩個兩個的比求出三個的連比。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t>2.</w:t>
            </w:r>
            <w:r w:rsidRPr="00AC3116">
              <w:t>能理解連比和連比例</w:t>
            </w:r>
            <w:r w:rsidRPr="00AC3116">
              <w:lastRenderedPageBreak/>
              <w:t>的意義。</w:t>
            </w:r>
          </w:p>
          <w:p w:rsidR="00762903" w:rsidRPr="00AC3116" w:rsidRDefault="00762903" w:rsidP="000D184A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3.</w:t>
            </w:r>
            <w:r w:rsidRPr="00AC3116">
              <w:rPr>
                <w:rFonts w:ascii="Times New Roman" w:hAnsi="Times New Roman"/>
                <w:sz w:val="24"/>
                <w:szCs w:val="24"/>
              </w:rPr>
              <w:t>能熟練連比例式的應用，如單位換算、三角形面積與邊長或圓面積與半徑間的變化關係。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lastRenderedPageBreak/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【資訊教育】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</w:t>
            </w:r>
            <w:r w:rsidRPr="00AC3116">
              <w:rPr>
                <w:rFonts w:hAnsi="新細明體"/>
              </w:rPr>
              <w:lastRenderedPageBreak/>
              <w:t>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B41A9B" w:rsidRDefault="00762903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7-n-15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3-2</w:t>
            </w:r>
            <w:r w:rsidRPr="00AC3116">
              <w:rPr>
                <w:rFonts w:ascii="新細明體" w:hAnsi="新細明體" w:hint="eastAsia"/>
              </w:rPr>
              <w:t>連比例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1.</w:t>
            </w:r>
            <w:r w:rsidRPr="00AC3116">
              <w:rPr>
                <w:rFonts w:hint="eastAsia"/>
              </w:rPr>
              <w:t>能由兩個兩個的比求出三個的連比。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2.</w:t>
            </w:r>
            <w:r w:rsidRPr="00AC3116">
              <w:rPr>
                <w:rFonts w:hint="eastAsia"/>
              </w:rPr>
              <w:t>能理解連比和連比例的意義。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3.</w:t>
            </w:r>
            <w:r w:rsidRPr="00AC3116">
              <w:rPr>
                <w:rFonts w:hint="eastAsia"/>
              </w:rPr>
              <w:t>能熟練連比例式的應用，如單位換算、三角形面積與邊長或圓面積與半徑間的變化關係。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【資訊教育】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832ECF" w:rsidRPr="0057569E" w:rsidTr="000D184A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CF" w:rsidRDefault="00832ECF" w:rsidP="000D184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ECF" w:rsidRPr="0057569E" w:rsidRDefault="00832ECF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762903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57569E" w:rsidRDefault="00762903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7-n-13</w:t>
            </w:r>
          </w:p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Default="00762903" w:rsidP="000D184A">
            <w:pPr>
              <w:ind w:left="57" w:right="57"/>
              <w:rPr>
                <w:rFonts w:ascii="新細明體" w:hAnsi="新細明體"/>
              </w:rPr>
            </w:pPr>
            <w:r w:rsidRPr="00AC3116">
              <w:rPr>
                <w:rFonts w:ascii="新細明體" w:hAnsi="新細明體"/>
              </w:rPr>
              <w:t>3-3</w:t>
            </w:r>
            <w:r w:rsidRPr="00AC3116">
              <w:rPr>
                <w:rFonts w:ascii="新細明體" w:hAnsi="新細明體" w:hint="eastAsia"/>
              </w:rPr>
              <w:t>正比與反比</w:t>
            </w:r>
          </w:p>
          <w:p w:rsidR="00CD3227" w:rsidRPr="00AC3116" w:rsidRDefault="00CD3227" w:rsidP="000D184A">
            <w:pPr>
              <w:ind w:left="57" w:right="57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考前複習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C3116">
              <w:rPr>
                <w:rFonts w:hint="eastAsia"/>
                <w:sz w:val="24"/>
                <w:szCs w:val="24"/>
              </w:rPr>
              <w:t>1</w:t>
            </w:r>
            <w:r w:rsidRPr="00AC3116">
              <w:rPr>
                <w:sz w:val="24"/>
                <w:szCs w:val="24"/>
              </w:rPr>
              <w:t>.</w:t>
            </w:r>
            <w:r w:rsidRPr="00AC3116">
              <w:rPr>
                <w:rFonts w:hint="eastAsia"/>
                <w:sz w:val="24"/>
                <w:szCs w:val="24"/>
              </w:rPr>
              <w:t>能理解正比、反比關係的意義。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【資訊教育】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AC3116">
              <w:t>1.</w:t>
            </w:r>
            <w:r w:rsidRPr="008A23D2">
              <w:rPr>
                <w:rFonts w:hAnsi="新細明體"/>
              </w:rPr>
              <w:t>紙筆測驗</w:t>
            </w:r>
          </w:p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2.</w:t>
            </w:r>
            <w:r w:rsidRPr="008A23D2">
              <w:rPr>
                <w:rFonts w:hAnsi="新細明體"/>
              </w:rPr>
              <w:t>課堂問答</w:t>
            </w:r>
          </w:p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3.</w:t>
            </w:r>
            <w:r w:rsidRPr="008A23D2">
              <w:rPr>
                <w:rFonts w:hAnsi="新細明體"/>
              </w:rPr>
              <w:t>實測</w:t>
            </w:r>
          </w:p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4.</w:t>
            </w:r>
            <w:r w:rsidRPr="008A23D2">
              <w:rPr>
                <w:rFonts w:hAnsi="新細明體"/>
              </w:rPr>
              <w:t>討論</w:t>
            </w:r>
          </w:p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5.</w:t>
            </w:r>
            <w:r w:rsidRPr="008A23D2">
              <w:rPr>
                <w:rFonts w:hAnsi="新細明體"/>
              </w:rPr>
              <w:t>作業</w:t>
            </w:r>
          </w:p>
          <w:p w:rsidR="00762903" w:rsidRPr="00AC3116" w:rsidRDefault="00762903" w:rsidP="008A23D2">
            <w:pPr>
              <w:ind w:left="57" w:right="57"/>
              <w:jc w:val="both"/>
            </w:pPr>
            <w:r w:rsidRPr="008A23D2">
              <w:rPr>
                <w:rFonts w:hAnsi="新細明體"/>
              </w:rPr>
              <w:t>6.</w:t>
            </w:r>
            <w:r w:rsidRPr="008A23D2">
              <w:rPr>
                <w:rFonts w:hAnsi="新細明體"/>
              </w:rPr>
              <w:t>視察</w:t>
            </w:r>
          </w:p>
        </w:tc>
      </w:tr>
      <w:tr w:rsidR="00762903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B41A9B" w:rsidRDefault="00762903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5/14-5/15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一二年級第二次評量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(29D)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7-n-13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3-3</w:t>
            </w:r>
            <w:r w:rsidRPr="00AC3116">
              <w:rPr>
                <w:rFonts w:ascii="新細明體" w:hAnsi="新細明體" w:hint="eastAsia"/>
              </w:rPr>
              <w:t>正比與反比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1.</w:t>
            </w:r>
            <w:r w:rsidRPr="00AC3116">
              <w:rPr>
                <w:rFonts w:hint="eastAsia"/>
              </w:rPr>
              <w:t>能理解正比、反比關係的意義。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【資訊教育】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8A23D2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57569E" w:rsidRDefault="00762903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7-a-9</w:t>
            </w:r>
          </w:p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7-a-10</w:t>
            </w:r>
          </w:p>
          <w:p w:rsidR="00762903" w:rsidRPr="00AC3116" w:rsidRDefault="00762903" w:rsidP="000D184A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4-1</w:t>
            </w:r>
            <w:r w:rsidRPr="00AC3116">
              <w:rPr>
                <w:rFonts w:ascii="新細明體" w:hAnsi="新細明體" w:hint="eastAsia"/>
              </w:rPr>
              <w:t>認識函數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</w:pPr>
            <w:r w:rsidRPr="00AC3116">
              <w:t>1.</w:t>
            </w:r>
            <w:r w:rsidRPr="00AC3116">
              <w:t>能認識函數與變數，並了解自變數與應變數間的關係。</w:t>
            </w:r>
          </w:p>
          <w:p w:rsidR="00762903" w:rsidRPr="00AC3116" w:rsidRDefault="00762903" w:rsidP="000D184A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AC3116">
              <w:rPr>
                <w:rFonts w:ascii="Times New Roman" w:hAnsi="Times New Roman"/>
                <w:sz w:val="24"/>
                <w:szCs w:val="24"/>
              </w:rPr>
              <w:t>2.</w:t>
            </w:r>
            <w:r w:rsidRPr="00AC3116">
              <w:rPr>
                <w:rFonts w:ascii="Times New Roman" w:hAnsi="Times New Roman"/>
                <w:sz w:val="24"/>
                <w:szCs w:val="24"/>
              </w:rPr>
              <w:t>能用符號及算式、文字敘述、對應值的表列來描述函數的結構。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57569E" w:rsidRDefault="00762903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7-a-10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7-a-12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4-2</w:t>
            </w:r>
            <w:r w:rsidRPr="00AC3116">
              <w:rPr>
                <w:rFonts w:ascii="新細明體" w:hAnsi="新細明體" w:hint="eastAsia"/>
              </w:rPr>
              <w:t>線型函數的圖形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</w:pPr>
            <w:r w:rsidRPr="00AC3116">
              <w:t>1.</w:t>
            </w:r>
            <w:r w:rsidRPr="00AC3116">
              <w:t>能認識常數函數及一次函數。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t>2.</w:t>
            </w:r>
            <w:r w:rsidR="00CD3227">
              <w:t>能</w:t>
            </w:r>
            <w:r w:rsidR="00CD3227">
              <w:rPr>
                <w:rFonts w:hint="eastAsia"/>
              </w:rPr>
              <w:t>理解</w:t>
            </w:r>
            <w:r w:rsidRPr="00AC3116">
              <w:t>函數圖形的意義。</w:t>
            </w:r>
          </w:p>
          <w:p w:rsidR="00762903" w:rsidRPr="00AC3116" w:rsidRDefault="00762903" w:rsidP="000D184A">
            <w:pPr>
              <w:pStyle w:val="a7"/>
              <w:ind w:left="57" w:right="57"/>
              <w:rPr>
                <w:rFonts w:ascii="Times New Roman" w:eastAsia="新細明體" w:hAnsi="Times New Roman"/>
              </w:rPr>
            </w:pPr>
            <w:r w:rsidRPr="00AC3116">
              <w:rPr>
                <w:rFonts w:ascii="Times New Roman" w:hAnsi="Times New Roman"/>
              </w:rPr>
              <w:t>3.</w:t>
            </w:r>
            <w:r w:rsidRPr="00AC3116">
              <w:rPr>
                <w:rFonts w:ascii="Times New Roman" w:hAnsi="Times New Roman"/>
              </w:rPr>
              <w:t>能在直角坐標平面上描繪常數函數及一次函數的圖形。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832ECF" w:rsidRPr="0057569E" w:rsidTr="000D184A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CF" w:rsidRDefault="00832ECF" w:rsidP="000D184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32ECF" w:rsidRDefault="00832ECF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ECF" w:rsidRPr="0057569E" w:rsidRDefault="00832ECF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F" w:rsidRPr="0057569E" w:rsidRDefault="00832ECF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762903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57569E" w:rsidRDefault="00762903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7-a-15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7-a-16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t>5-1</w:t>
            </w:r>
            <w:r w:rsidRPr="00AC3116">
              <w:rPr>
                <w:rFonts w:ascii="新細明體" w:hAnsi="新細明體" w:hint="eastAsia"/>
              </w:rPr>
              <w:t>認識一元一次不等式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</w:pPr>
            <w:r w:rsidRPr="00AC3116">
              <w:t>1.</w:t>
            </w:r>
            <w:r w:rsidRPr="00AC3116">
              <w:rPr>
                <w:rFonts w:hint="eastAsia"/>
              </w:rPr>
              <w:t>能認識不等式。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t>2.</w:t>
            </w:r>
            <w:r w:rsidRPr="00AC3116">
              <w:rPr>
                <w:rFonts w:hint="eastAsia"/>
              </w:rPr>
              <w:t>能由具體情境中列出一元一次不等式。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1.</w:t>
            </w:r>
            <w:r w:rsidRPr="00AC3116">
              <w:rPr>
                <w:rFonts w:hAnsi="新細明體"/>
              </w:rPr>
              <w:t>紙筆測驗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57569E" w:rsidRDefault="00762903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7-a-17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ind w:left="57" w:right="57"/>
              <w:rPr>
                <w:rFonts w:ascii="新細明體"/>
              </w:rPr>
            </w:pPr>
            <w:r w:rsidRPr="00AC3116">
              <w:rPr>
                <w:rFonts w:ascii="新細明體" w:hAnsi="新細明體"/>
              </w:rPr>
              <w:lastRenderedPageBreak/>
              <w:t>5-2</w:t>
            </w:r>
            <w:r w:rsidRPr="00AC3116">
              <w:rPr>
                <w:rFonts w:ascii="新細明體" w:hAnsi="新細明體" w:hint="eastAsia"/>
              </w:rPr>
              <w:t>解一元</w:t>
            </w:r>
            <w:r w:rsidRPr="00AC3116">
              <w:rPr>
                <w:rFonts w:ascii="新細明體" w:hAnsi="新細明體" w:hint="eastAsia"/>
              </w:rPr>
              <w:lastRenderedPageBreak/>
              <w:t>一次不等式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lastRenderedPageBreak/>
              <w:t>1</w:t>
            </w:r>
            <w:r w:rsidRPr="00AC3116">
              <w:t>.</w:t>
            </w:r>
            <w:r w:rsidRPr="00AC3116">
              <w:rPr>
                <w:rFonts w:hint="eastAsia"/>
              </w:rPr>
              <w:t>能由具體情境中描述</w:t>
            </w:r>
            <w:r w:rsidRPr="00AC3116">
              <w:rPr>
                <w:rFonts w:hint="eastAsia"/>
              </w:rPr>
              <w:lastRenderedPageBreak/>
              <w:t>一元一次不等式解的意義。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2</w:t>
            </w:r>
            <w:r w:rsidRPr="00AC3116">
              <w:t>.</w:t>
            </w:r>
            <w:r w:rsidRPr="00AC3116">
              <w:rPr>
                <w:rFonts w:hint="eastAsia"/>
              </w:rPr>
              <w:t>能以移項法則找出不等式解的範圍，並以數線表示之。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3</w:t>
            </w:r>
            <w:r w:rsidRPr="00AC3116">
              <w:t>.</w:t>
            </w:r>
            <w:r w:rsidRPr="00AC3116">
              <w:rPr>
                <w:rFonts w:hint="eastAsia"/>
              </w:rPr>
              <w:t>能列出不等式，並求出所有可滿足式子的數，再配合具體情境，檢驗其合理性。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rPr>
                <w:rFonts w:hint="eastAsia"/>
              </w:rPr>
              <w:t>4</w:t>
            </w:r>
            <w:r w:rsidRPr="00AC3116">
              <w:t>.</w:t>
            </w:r>
            <w:r w:rsidRPr="00AC3116">
              <w:rPr>
                <w:rFonts w:hint="eastAsia"/>
              </w:rPr>
              <w:t>在數線上圖示形如</w:t>
            </w:r>
            <w:r w:rsidRPr="00AC3116">
              <w:t>5</w:t>
            </w:r>
            <w:r w:rsidRPr="00AC3116">
              <w:rPr>
                <w:rFonts w:hint="eastAsia"/>
              </w:rPr>
              <w:t>＜</w:t>
            </w:r>
            <w:r w:rsidRPr="00AC3116">
              <w:rPr>
                <w:i/>
              </w:rPr>
              <w:t>x</w:t>
            </w:r>
            <w:r w:rsidRPr="00AC3116">
              <w:rPr>
                <w:rFonts w:hint="eastAsia"/>
              </w:rPr>
              <w:t>≦</w:t>
            </w:r>
            <w:r w:rsidRPr="00AC3116">
              <w:t>17</w:t>
            </w:r>
            <w:r w:rsidRPr="00AC3116">
              <w:rPr>
                <w:rFonts w:hint="eastAsia"/>
              </w:rPr>
              <w:t>的不等式解。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5</w:t>
            </w:r>
            <w:r w:rsidRPr="00AC3116">
              <w:t>.</w:t>
            </w:r>
            <w:r w:rsidRPr="00AC3116">
              <w:rPr>
                <w:rFonts w:hint="eastAsia"/>
              </w:rPr>
              <w:t>能說明</w:t>
            </w:r>
            <w:r w:rsidRPr="00AC3116">
              <w:rPr>
                <w:i/>
              </w:rPr>
              <w:t>a</w:t>
            </w:r>
            <w:r w:rsidRPr="00AC3116">
              <w:rPr>
                <w:rFonts w:hint="eastAsia"/>
              </w:rPr>
              <w:t>≦</w:t>
            </w:r>
            <w:r w:rsidRPr="00AC3116">
              <w:rPr>
                <w:i/>
              </w:rPr>
              <w:t>x</w:t>
            </w:r>
            <w:r w:rsidRPr="00AC3116">
              <w:rPr>
                <w:rFonts w:hint="eastAsia"/>
              </w:rPr>
              <w:t>≦</w:t>
            </w:r>
            <w:r w:rsidRPr="00AC3116">
              <w:rPr>
                <w:i/>
              </w:rPr>
              <w:t>b</w:t>
            </w:r>
            <w:r w:rsidRPr="00AC3116">
              <w:rPr>
                <w:rFonts w:hint="eastAsia"/>
              </w:rPr>
              <w:t>時</w:t>
            </w:r>
            <w:r w:rsidRPr="00AC3116">
              <w:rPr>
                <w:i/>
                <w:iCs/>
              </w:rPr>
              <w:t>y</w:t>
            </w:r>
            <w:r w:rsidRPr="00AC3116">
              <w:rPr>
                <w:rFonts w:hint="eastAsia"/>
              </w:rPr>
              <w:t>＝</w:t>
            </w:r>
            <w:r w:rsidRPr="00AC3116">
              <w:rPr>
                <w:i/>
                <w:iCs/>
              </w:rPr>
              <w:t>cx</w:t>
            </w:r>
            <w:r w:rsidRPr="00AC3116">
              <w:rPr>
                <w:rFonts w:hint="eastAsia"/>
              </w:rPr>
              <w:t>＋</w:t>
            </w:r>
            <w:r w:rsidRPr="00AC3116">
              <w:rPr>
                <w:i/>
                <w:iCs/>
              </w:rPr>
              <w:t>d</w:t>
            </w:r>
            <w:r w:rsidRPr="00AC3116">
              <w:rPr>
                <w:rFonts w:hint="eastAsia"/>
              </w:rPr>
              <w:t>的範圍，並在數線上圖示</w:t>
            </w:r>
            <w:r w:rsidRPr="00AC3116">
              <w:rPr>
                <w:rFonts w:hint="eastAsia"/>
                <w:bCs/>
              </w:rPr>
              <w:t>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lastRenderedPageBreak/>
              <w:t>【性別平等教</w:t>
            </w:r>
            <w:r w:rsidRPr="00AC3116">
              <w:rPr>
                <w:rFonts w:cs="新細明體" w:hint="eastAsia"/>
              </w:rPr>
              <w:lastRenderedPageBreak/>
              <w:t>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8A23D2" w:rsidRDefault="00762903" w:rsidP="000D184A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1.</w:t>
            </w:r>
            <w:r w:rsidRPr="00AC3116">
              <w:rPr>
                <w:rFonts w:hAnsi="新細明體"/>
              </w:rPr>
              <w:t>紙筆</w:t>
            </w:r>
            <w:r w:rsidRPr="00AC3116">
              <w:rPr>
                <w:rFonts w:hAnsi="新細明體"/>
              </w:rPr>
              <w:lastRenderedPageBreak/>
              <w:t>測驗</w:t>
            </w:r>
          </w:p>
          <w:p w:rsidR="00762903" w:rsidRPr="008A23D2" w:rsidRDefault="00762903" w:rsidP="000D184A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2.</w:t>
            </w:r>
            <w:r w:rsidRPr="00AC3116">
              <w:rPr>
                <w:rFonts w:hAnsi="新細明體"/>
              </w:rPr>
              <w:t>互相討論</w:t>
            </w:r>
          </w:p>
          <w:p w:rsidR="00762903" w:rsidRPr="008A23D2" w:rsidRDefault="00762903" w:rsidP="000D184A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3.</w:t>
            </w:r>
            <w:r w:rsidRPr="00AC3116">
              <w:rPr>
                <w:rFonts w:hAnsi="新細明體"/>
              </w:rPr>
              <w:t>口頭回答</w:t>
            </w:r>
          </w:p>
          <w:p w:rsidR="00762903" w:rsidRPr="008A23D2" w:rsidRDefault="00762903" w:rsidP="000D184A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4.</w:t>
            </w:r>
            <w:r w:rsidRPr="00AC3116">
              <w:rPr>
                <w:rFonts w:hAnsi="新細明體"/>
              </w:rPr>
              <w:t>作業</w:t>
            </w:r>
          </w:p>
        </w:tc>
      </w:tr>
      <w:tr w:rsidR="00762903" w:rsidRPr="0057569E" w:rsidTr="000D184A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57569E" w:rsidRDefault="00762903" w:rsidP="000D184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7-a-17</w:t>
            </w:r>
          </w:p>
          <w:p w:rsidR="00762903" w:rsidRPr="00AC3116" w:rsidRDefault="00762903" w:rsidP="000D184A">
            <w:pPr>
              <w:adjustRightInd w:val="0"/>
              <w:snapToGrid w:val="0"/>
              <w:ind w:left="57" w:right="57"/>
            </w:pPr>
            <w:r w:rsidRPr="00AC3116">
              <w:t>7-a-18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Default="00762903" w:rsidP="000D184A">
            <w:pPr>
              <w:ind w:left="57" w:right="57"/>
              <w:rPr>
                <w:rFonts w:ascii="新細明體" w:hAnsi="新細明體"/>
              </w:rPr>
            </w:pPr>
            <w:r w:rsidRPr="00AC3116">
              <w:rPr>
                <w:rFonts w:ascii="新細明體" w:hAnsi="新細明體"/>
              </w:rPr>
              <w:t>5-2</w:t>
            </w:r>
            <w:r w:rsidRPr="00AC3116">
              <w:rPr>
                <w:rFonts w:ascii="新細明體" w:hAnsi="新細明體" w:hint="eastAsia"/>
              </w:rPr>
              <w:t>解一元一次不等式</w:t>
            </w:r>
          </w:p>
          <w:p w:rsidR="00CD3227" w:rsidRPr="00AC3116" w:rsidRDefault="00CD3227" w:rsidP="000D184A">
            <w:pPr>
              <w:ind w:left="57" w:right="57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考前複習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1</w:t>
            </w:r>
            <w:r w:rsidRPr="00AC3116">
              <w:t>.</w:t>
            </w:r>
            <w:r w:rsidRPr="00AC3116">
              <w:rPr>
                <w:rFonts w:hint="eastAsia"/>
              </w:rPr>
              <w:t>能由具體情境中描述一元一次不等式解的意義。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2</w:t>
            </w:r>
            <w:r w:rsidRPr="00AC3116">
              <w:t>.</w:t>
            </w:r>
            <w:r w:rsidRPr="00AC3116">
              <w:rPr>
                <w:rFonts w:hint="eastAsia"/>
              </w:rPr>
              <w:t>能以移項法則找出不等式解的範圍，並以數線表示之。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3</w:t>
            </w:r>
            <w:r w:rsidRPr="00AC3116">
              <w:t>.</w:t>
            </w:r>
            <w:r w:rsidRPr="00AC3116">
              <w:rPr>
                <w:rFonts w:hint="eastAsia"/>
              </w:rPr>
              <w:t>能列出不等式，並求出所有可滿足式子的數，再配合具體情境，檢驗其合理性。</w:t>
            </w:r>
          </w:p>
          <w:p w:rsidR="00762903" w:rsidRPr="00AC3116" w:rsidRDefault="00762903" w:rsidP="000D184A">
            <w:pPr>
              <w:ind w:left="57" w:right="57"/>
            </w:pPr>
            <w:r w:rsidRPr="00AC3116">
              <w:rPr>
                <w:rFonts w:hint="eastAsia"/>
              </w:rPr>
              <w:t>4</w:t>
            </w:r>
            <w:r w:rsidRPr="00AC3116">
              <w:t>.</w:t>
            </w:r>
            <w:r w:rsidRPr="00AC3116">
              <w:rPr>
                <w:rFonts w:hint="eastAsia"/>
              </w:rPr>
              <w:t>在數線上圖示形如</w:t>
            </w:r>
            <w:r w:rsidRPr="00AC3116">
              <w:t>5</w:t>
            </w:r>
            <w:r w:rsidRPr="00AC3116">
              <w:rPr>
                <w:rFonts w:hint="eastAsia"/>
              </w:rPr>
              <w:t>＜</w:t>
            </w:r>
            <w:r w:rsidRPr="00AC3116">
              <w:rPr>
                <w:i/>
              </w:rPr>
              <w:t>x</w:t>
            </w:r>
            <w:r w:rsidRPr="00AC3116">
              <w:rPr>
                <w:rFonts w:hint="eastAsia"/>
              </w:rPr>
              <w:t>≦</w:t>
            </w:r>
            <w:r w:rsidRPr="00AC3116">
              <w:t>17</w:t>
            </w:r>
            <w:r w:rsidRPr="00AC3116">
              <w:rPr>
                <w:rFonts w:hint="eastAsia"/>
              </w:rPr>
              <w:t>的不等式解。</w:t>
            </w:r>
          </w:p>
          <w:p w:rsidR="00762903" w:rsidRPr="00AC3116" w:rsidRDefault="00762903" w:rsidP="000D184A">
            <w:pPr>
              <w:ind w:left="57" w:right="57"/>
              <w:jc w:val="both"/>
            </w:pPr>
            <w:r w:rsidRPr="00AC3116">
              <w:rPr>
                <w:rFonts w:hint="eastAsia"/>
              </w:rPr>
              <w:t>5</w:t>
            </w:r>
            <w:r w:rsidRPr="00AC3116">
              <w:t>.</w:t>
            </w:r>
            <w:r w:rsidRPr="00AC3116">
              <w:rPr>
                <w:rFonts w:hint="eastAsia"/>
              </w:rPr>
              <w:t>能說明</w:t>
            </w:r>
            <w:r w:rsidRPr="00AC3116">
              <w:rPr>
                <w:i/>
              </w:rPr>
              <w:t>a</w:t>
            </w:r>
            <w:r w:rsidRPr="00AC3116">
              <w:rPr>
                <w:rFonts w:hint="eastAsia"/>
              </w:rPr>
              <w:t>≦</w:t>
            </w:r>
            <w:r w:rsidRPr="00AC3116">
              <w:rPr>
                <w:i/>
              </w:rPr>
              <w:t>x</w:t>
            </w:r>
            <w:r w:rsidRPr="00AC3116">
              <w:rPr>
                <w:rFonts w:hint="eastAsia"/>
              </w:rPr>
              <w:t>≦</w:t>
            </w:r>
            <w:r w:rsidRPr="00AC3116">
              <w:rPr>
                <w:i/>
              </w:rPr>
              <w:t>b</w:t>
            </w:r>
            <w:r w:rsidRPr="00AC3116">
              <w:rPr>
                <w:rFonts w:hint="eastAsia"/>
              </w:rPr>
              <w:t>時</w:t>
            </w:r>
            <w:r w:rsidRPr="00AC3116">
              <w:rPr>
                <w:i/>
                <w:iCs/>
              </w:rPr>
              <w:t>y</w:t>
            </w:r>
            <w:r w:rsidRPr="00AC3116">
              <w:rPr>
                <w:rFonts w:hint="eastAsia"/>
              </w:rPr>
              <w:t>＝</w:t>
            </w:r>
            <w:r w:rsidRPr="00AC3116">
              <w:rPr>
                <w:i/>
                <w:iCs/>
              </w:rPr>
              <w:t>cx</w:t>
            </w:r>
            <w:r w:rsidRPr="00AC3116">
              <w:rPr>
                <w:rFonts w:hint="eastAsia"/>
              </w:rPr>
              <w:t>＋</w:t>
            </w:r>
            <w:r w:rsidRPr="00AC3116">
              <w:rPr>
                <w:i/>
                <w:iCs/>
              </w:rPr>
              <w:t>d</w:t>
            </w:r>
            <w:r w:rsidRPr="00AC3116">
              <w:rPr>
                <w:rFonts w:hint="eastAsia"/>
              </w:rPr>
              <w:t>的範圍，並在數線上圖示</w:t>
            </w:r>
            <w:r w:rsidRPr="00AC3116">
              <w:rPr>
                <w:rFonts w:hint="eastAsia"/>
                <w:bCs/>
              </w:rPr>
              <w:t>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【性別平等教育】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</w:rPr>
            </w:pPr>
            <w:r w:rsidRPr="00AC3116">
              <w:rPr>
                <w:rFonts w:cs="新細明體" w:hint="eastAsia"/>
              </w:rPr>
              <w:t>【生涯發展教育】</w:t>
            </w:r>
          </w:p>
          <w:p w:rsidR="00762903" w:rsidRPr="00AC3116" w:rsidRDefault="00762903" w:rsidP="000D184A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AC3116" w:rsidRDefault="00762903" w:rsidP="000D184A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AC3116">
              <w:rPr>
                <w:rFonts w:ascii="新細明體" w:hAnsi="新細明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1.</w:t>
            </w:r>
            <w:r w:rsidRPr="008A23D2">
              <w:rPr>
                <w:rFonts w:hAnsi="新細明體"/>
              </w:rPr>
              <w:t>紙筆測驗</w:t>
            </w:r>
          </w:p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2.</w:t>
            </w:r>
            <w:r w:rsidRPr="008A23D2">
              <w:rPr>
                <w:rFonts w:hAnsi="新細明體"/>
              </w:rPr>
              <w:t>課堂問答</w:t>
            </w:r>
          </w:p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3.</w:t>
            </w:r>
            <w:r w:rsidRPr="008A23D2">
              <w:rPr>
                <w:rFonts w:hAnsi="新細明體"/>
              </w:rPr>
              <w:t>實測</w:t>
            </w:r>
          </w:p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4.</w:t>
            </w:r>
            <w:r w:rsidRPr="008A23D2">
              <w:rPr>
                <w:rFonts w:hAnsi="新細明體"/>
              </w:rPr>
              <w:t>討論</w:t>
            </w:r>
          </w:p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5.</w:t>
            </w:r>
            <w:r w:rsidRPr="008A23D2">
              <w:rPr>
                <w:rFonts w:hAnsi="新細明體"/>
              </w:rPr>
              <w:t>作業</w:t>
            </w:r>
          </w:p>
          <w:p w:rsidR="00762903" w:rsidRPr="008A23D2" w:rsidRDefault="00762903" w:rsidP="008A23D2">
            <w:pPr>
              <w:ind w:left="57" w:right="57"/>
              <w:jc w:val="both"/>
              <w:rPr>
                <w:rFonts w:hAnsi="新細明體"/>
              </w:rPr>
            </w:pPr>
            <w:r w:rsidRPr="008A23D2">
              <w:rPr>
                <w:rFonts w:hAnsi="新細明體"/>
              </w:rPr>
              <w:t>6.</w:t>
            </w:r>
            <w:r w:rsidRPr="008A23D2">
              <w:rPr>
                <w:rFonts w:hAnsi="新細明體"/>
              </w:rPr>
              <w:t>視察</w:t>
            </w:r>
          </w:p>
        </w:tc>
      </w:tr>
      <w:tr w:rsidR="00762903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Pr="003920C8" w:rsidRDefault="00762903" w:rsidP="000D184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62903" w:rsidRDefault="00762903" w:rsidP="000D184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03" w:rsidRPr="00B41A9B" w:rsidRDefault="00762903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6/26-6/27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第三次評量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(28D)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57569E" w:rsidRDefault="00762903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CD3227" w:rsidRDefault="00CD3227" w:rsidP="000D184A">
            <w:pPr>
              <w:spacing w:line="400" w:lineRule="exact"/>
              <w:rPr>
                <w:rFonts w:hAnsi="新細明體"/>
              </w:rPr>
            </w:pPr>
            <w:r>
              <w:rPr>
                <w:rFonts w:hint="eastAsia"/>
              </w:rPr>
              <w:t>課程</w:t>
            </w:r>
            <w:r w:rsidR="00762903" w:rsidRPr="00CD3227">
              <w:rPr>
                <w:rFonts w:hint="eastAsia"/>
              </w:rPr>
              <w:t>復習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57569E" w:rsidRDefault="00762903" w:rsidP="000D184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57569E" w:rsidRDefault="00762903" w:rsidP="000D184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03" w:rsidRPr="00DB3566" w:rsidRDefault="00762903" w:rsidP="000D184A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DB3566">
              <w:rPr>
                <w:rFonts w:hAnsi="新細明體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3" w:rsidRPr="00DB3566" w:rsidRDefault="00762903" w:rsidP="000D184A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762903" w:rsidRPr="00DB3566" w:rsidRDefault="00762903" w:rsidP="000D184A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762903" w:rsidRPr="00DB3566" w:rsidRDefault="00762903" w:rsidP="000D184A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762903" w:rsidRPr="00DB3566" w:rsidRDefault="00762903" w:rsidP="000D184A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</w:tbl>
    <w:p w:rsidR="00DF0EFF" w:rsidRDefault="00DF0EFF" w:rsidP="00DF0EFF"/>
    <w:p w:rsidR="00DF0EFF" w:rsidRDefault="00DF0EFF" w:rsidP="00DF0EFF"/>
    <w:p w:rsidR="000D184A" w:rsidRDefault="000D184A"/>
    <w:sectPr w:rsidR="000D184A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C5" w:rsidRDefault="001670C5" w:rsidP="004C2C66">
      <w:r>
        <w:separator/>
      </w:r>
    </w:p>
  </w:endnote>
  <w:endnote w:type="continuationSeparator" w:id="0">
    <w:p w:rsidR="001670C5" w:rsidRDefault="001670C5" w:rsidP="004C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F1800" w:usb2="00000016" w:usb3="00000000" w:csb0="0016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C5" w:rsidRDefault="001670C5" w:rsidP="004C2C66">
      <w:r>
        <w:separator/>
      </w:r>
    </w:p>
  </w:footnote>
  <w:footnote w:type="continuationSeparator" w:id="0">
    <w:p w:rsidR="001670C5" w:rsidRDefault="001670C5" w:rsidP="004C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FF"/>
    <w:rsid w:val="00096022"/>
    <w:rsid w:val="000C0844"/>
    <w:rsid w:val="000D184A"/>
    <w:rsid w:val="001670C5"/>
    <w:rsid w:val="001E7461"/>
    <w:rsid w:val="003503C5"/>
    <w:rsid w:val="003A7CBA"/>
    <w:rsid w:val="00453778"/>
    <w:rsid w:val="004B1F0D"/>
    <w:rsid w:val="004C2C66"/>
    <w:rsid w:val="004D5A28"/>
    <w:rsid w:val="005547B6"/>
    <w:rsid w:val="006146D3"/>
    <w:rsid w:val="00762903"/>
    <w:rsid w:val="007E1EC5"/>
    <w:rsid w:val="00832ECF"/>
    <w:rsid w:val="008A23D2"/>
    <w:rsid w:val="008C4D22"/>
    <w:rsid w:val="00B41A9B"/>
    <w:rsid w:val="00C406CF"/>
    <w:rsid w:val="00CD3227"/>
    <w:rsid w:val="00D01CB2"/>
    <w:rsid w:val="00DF0EFF"/>
    <w:rsid w:val="00E33384"/>
    <w:rsid w:val="00E56153"/>
    <w:rsid w:val="00ED1D06"/>
    <w:rsid w:val="00F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4E1C0B08-A87F-4032-A530-2CF0CAF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4C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C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C66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.標題文字"/>
    <w:basedOn w:val="a"/>
    <w:rsid w:val="004C2C66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7"/>
    <w:rsid w:val="004D5A28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4D5A28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rsid w:val="004D5A28"/>
    <w:rPr>
      <w:rFonts w:ascii="細明體" w:eastAsia="細明體" w:hAnsi="Courier New" w:cs="Courier New"/>
    </w:rPr>
  </w:style>
  <w:style w:type="paragraph" w:customStyle="1" w:styleId="4123">
    <w:name w:val="4.【教學目標】內文字（1.2.3.）"/>
    <w:basedOn w:val="a7"/>
    <w:rsid w:val="004D5A28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30">
    <w:name w:val="Body Text Indent 3"/>
    <w:basedOn w:val="a"/>
    <w:link w:val="31"/>
    <w:rsid w:val="004D5A28"/>
    <w:pPr>
      <w:ind w:left="349" w:hanging="349"/>
    </w:pPr>
    <w:rPr>
      <w:rFonts w:ascii="新細明體" w:hAnsi="新細明體"/>
      <w:bCs/>
      <w:sz w:val="16"/>
      <w:szCs w:val="20"/>
    </w:rPr>
  </w:style>
  <w:style w:type="character" w:customStyle="1" w:styleId="31">
    <w:name w:val="本文縮排 3 字元"/>
    <w:basedOn w:val="a0"/>
    <w:link w:val="30"/>
    <w:rsid w:val="004D5A28"/>
    <w:rPr>
      <w:rFonts w:ascii="新細明體" w:eastAsia="新細明體" w:hAnsi="新細明體" w:cs="Times New Roman"/>
      <w:bCs/>
      <w:sz w:val="16"/>
      <w:szCs w:val="20"/>
    </w:rPr>
  </w:style>
  <w:style w:type="paragraph" w:styleId="a9">
    <w:name w:val="List Paragraph"/>
    <w:basedOn w:val="a"/>
    <w:uiPriority w:val="34"/>
    <w:qFormat/>
    <w:rsid w:val="00E561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teach-01</cp:lastModifiedBy>
  <cp:revision>2</cp:revision>
  <dcterms:created xsi:type="dcterms:W3CDTF">2018-07-02T05:49:00Z</dcterms:created>
  <dcterms:modified xsi:type="dcterms:W3CDTF">2018-07-02T05:49:00Z</dcterms:modified>
</cp:coreProperties>
</file>