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CC464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D0127D">
        <w:rPr>
          <w:rFonts w:eastAsia="標楷體" w:hint="eastAsia"/>
          <w:b/>
          <w:bCs/>
          <w:sz w:val="28"/>
        </w:rPr>
        <w:t xml:space="preserve">  </w:t>
      </w:r>
      <w:r w:rsidR="00D0127D">
        <w:rPr>
          <w:rFonts w:eastAsia="標楷體" w:hint="eastAsia"/>
          <w:b/>
          <w:bCs/>
          <w:sz w:val="28"/>
        </w:rPr>
        <w:t>翰林</w:t>
      </w:r>
      <w:r w:rsidRPr="00F0189C">
        <w:rPr>
          <w:rFonts w:eastAsia="標楷體" w:hint="eastAsia"/>
          <w:b/>
          <w:bCs/>
          <w:sz w:val="28"/>
        </w:rPr>
        <w:t>版</w:t>
      </w:r>
      <w:r w:rsidR="00D0127D">
        <w:rPr>
          <w:rFonts w:eastAsia="標楷體" w:hint="eastAsia"/>
          <w:b/>
          <w:bCs/>
          <w:sz w:val="28"/>
        </w:rPr>
        <w:t xml:space="preserve"> </w:t>
      </w:r>
      <w:r w:rsidR="00D0127D">
        <w:rPr>
          <w:rFonts w:eastAsia="標楷體" w:hint="eastAsia"/>
          <w:b/>
          <w:bCs/>
          <w:sz w:val="28"/>
        </w:rPr>
        <w:t>藝術與人文</w:t>
      </w:r>
      <w:r w:rsidR="00D0127D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E011FF" w:rsidRPr="008C238F" w:rsidTr="00563A67">
        <w:trPr>
          <w:trHeight w:val="527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92476E" w:rsidRDefault="00E011FF" w:rsidP="00CC4645">
            <w:pPr>
              <w:ind w:left="284" w:right="57" w:hanging="22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.能說出巴洛克音樂特色與內涵，並能分辨巴洛克音樂家的作曲特色。</w:t>
            </w:r>
          </w:p>
          <w:p w:rsidR="00E011FF" w:rsidRPr="0092476E" w:rsidRDefault="00E011FF" w:rsidP="00E011FF">
            <w:pPr>
              <w:ind w:left="210" w:right="57" w:hanging="153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2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.能確實分辨出大小調的樂曲、並能說出差異與感受。</w:t>
            </w:r>
          </w:p>
          <w:p w:rsidR="00E011FF" w:rsidRPr="0092476E" w:rsidRDefault="00E011FF" w:rsidP="00E011FF">
            <w:pPr>
              <w:ind w:left="210" w:right="57" w:hanging="153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3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.認識協奏曲的內涵，並能說出協奏曲的特色與器樂位置。</w:t>
            </w:r>
          </w:p>
          <w:p w:rsidR="00E011FF" w:rsidRPr="0092476E" w:rsidRDefault="00E011FF" w:rsidP="00E011FF">
            <w:pPr>
              <w:ind w:left="210" w:right="57" w:hanging="153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4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認識古典樂派的風格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、</w:t>
            </w:r>
            <w:r w:rsidR="00563A67"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曲式與樂句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。</w:t>
            </w:r>
          </w:p>
          <w:p w:rsidR="00E011FF" w:rsidRPr="0092476E" w:rsidRDefault="00E011FF" w:rsidP="00E011FF">
            <w:pPr>
              <w:ind w:left="210" w:right="57" w:hanging="153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5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</w:t>
            </w:r>
            <w:r w:rsidR="00563A67"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認識奏鳴曲式結構，以及與交響曲奏鳴曲輪旋曲式之關係。</w:t>
            </w:r>
          </w:p>
          <w:p w:rsidR="00563A67" w:rsidRPr="0092476E" w:rsidRDefault="00E011FF" w:rsidP="00563A67">
            <w:pPr>
              <w:ind w:left="210" w:right="57" w:hanging="153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6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</w:t>
            </w:r>
            <w:r w:rsidR="00563A67"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認識總譜。</w:t>
            </w:r>
          </w:p>
          <w:p w:rsidR="0032614E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7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</w:t>
            </w:r>
            <w:r w:rsidR="00563A67"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認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識神劇、清唱劇與歌劇的音樂基本架構</w:t>
            </w:r>
            <w:r w:rsidR="00563A67"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、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緣起與發展。</w:t>
            </w:r>
          </w:p>
          <w:p w:rsidR="00563A67" w:rsidRPr="0092476E" w:rsidRDefault="0032614E" w:rsidP="00563A67">
            <w:pPr>
              <w:ind w:left="210" w:right="57" w:hanging="153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8.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認識神劇、清唱劇與歌劇重要作曲家、作品。</w:t>
            </w:r>
          </w:p>
          <w:p w:rsidR="0032614E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9.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比較神劇、清唱劇與歌劇三者異同。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0. 認識竹林七賢音樂美學。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1.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 xml:space="preserve"> 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認識古琴。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2. 認識〈韓熙載夜宴圖〉創作背景。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645" w:rsidRPr="0092476E" w:rsidRDefault="00E011FF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3.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認識鑼鼓經並能分辨武場擊樂器音色。</w:t>
            </w:r>
          </w:p>
          <w:p w:rsidR="00CC4645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4.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認識中國水墨手卷中「移動視點」的運用</w:t>
            </w:r>
          </w:p>
          <w:p w:rsidR="00CC4645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15.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藉由長卷形式的呈現，認識中國繪畫的主要題材類型</w:t>
            </w:r>
          </w:p>
          <w:p w:rsidR="00563A67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16.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能理解相機的構造與鏡射成像的原理。</w:t>
            </w:r>
          </w:p>
          <w:p w:rsidR="00563A67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17.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能分辨相機圖示的功能，並懂得如何將其應用於拍攝中。</w:t>
            </w:r>
          </w:p>
          <w:p w:rsidR="0032614E" w:rsidRPr="0092476E" w:rsidRDefault="0032614E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18.</w:t>
            </w:r>
            <w:r w:rsidR="00563A67"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認識中國書法字體的特色。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19.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能說出京劇生、旦、淨、丑角色的所代表的人物類型。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20.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能舉例說明臉譜的形式所代表的意義與角色。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21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.認識世界各國傳統舞蹈的形式，以及舞蹈背後所代表的傳統文化精神。</w:t>
            </w:r>
          </w:p>
          <w:p w:rsidR="00563A67" w:rsidRPr="0092476E" w:rsidRDefault="00563A67" w:rsidP="00563A67">
            <w:pPr>
              <w:ind w:right="57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22.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瞭解舞蹈的起源，並認識芭蕾舞、現代舞及近代舞蹈劇場的內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23.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</w:rPr>
              <w:t>認識臺灣當代舞蹈團體，引導學生認識臺灣的驕傲。涵發展背景與特色。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E011FF" w:rsidRPr="0057569E" w:rsidTr="000F056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57569E" w:rsidRDefault="00E011FF" w:rsidP="00E011FF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華麗巴洛克</w:t>
            </w:r>
          </w:p>
          <w:p w:rsidR="00FE718B" w:rsidRPr="00850C3C" w:rsidRDefault="00FE718B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  <w:t>徜徉水墨畫卷</w:t>
            </w:r>
          </w:p>
          <w:p w:rsidR="00360044" w:rsidRPr="00850C3C" w:rsidRDefault="00360044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  <w:t>雅俗共賞話京劇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6" w:rsidRPr="00850C3C" w:rsidRDefault="00B34586" w:rsidP="00B34586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認識巴洛克的意涵。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2.比較巴洛克時期與文藝復興時期音樂特色之異同。</w:t>
            </w:r>
          </w:p>
          <w:p w:rsidR="00B34586" w:rsidRPr="00850C3C" w:rsidRDefault="00850C3C" w:rsidP="00B34586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.認識中國手卷的形式與美感。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.認識中國的各種水墨形式的畫卷。</w:t>
            </w:r>
          </w:p>
          <w:p w:rsidR="00445706" w:rsidRPr="00850C3C" w:rsidRDefault="00850C3C" w:rsidP="00B34586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5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.認識京劇的起源與表演特色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F" w:rsidRPr="00850C3C" w:rsidRDefault="00E011FF" w:rsidP="00E011FF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2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E011FF" w:rsidRPr="0057569E" w:rsidTr="000F056D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57569E" w:rsidRDefault="00E011FF" w:rsidP="00E011FF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華麗巴洛克</w:t>
            </w:r>
          </w:p>
          <w:p w:rsidR="00FE718B" w:rsidRPr="00850C3C" w:rsidRDefault="00FE718B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  <w:t>徜徉水墨畫卷</w:t>
            </w:r>
          </w:p>
          <w:p w:rsidR="00360044" w:rsidRPr="00850C3C" w:rsidRDefault="00360044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  <w:t>雅俗共賞話京劇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850C3C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認識巴洛克時期的代表音樂家及分辨大小調的差異。</w:t>
            </w:r>
          </w:p>
          <w:p w:rsidR="00B34586" w:rsidRPr="00850C3C" w:rsidRDefault="00850C3C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2.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欣賞現代水墨畫卷的表現並認識中國繪畫的裝裱形式。</w:t>
            </w:r>
          </w:p>
          <w:p w:rsidR="00286303" w:rsidRPr="00850C3C" w:rsidRDefault="00850C3C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3.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認識京劇的腳色行當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學生自我檢核</w:t>
            </w:r>
          </w:p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</w:tc>
      </w:tr>
      <w:tr w:rsidR="00E011FF" w:rsidRPr="0057569E" w:rsidTr="000F056D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57569E" w:rsidRDefault="00E011FF" w:rsidP="00E011FF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華麗巴洛克</w:t>
            </w:r>
          </w:p>
          <w:p w:rsidR="00FE718B" w:rsidRPr="00850C3C" w:rsidRDefault="00FE718B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  <w:t>徜徉水墨畫卷</w:t>
            </w:r>
          </w:p>
          <w:p w:rsidR="00360044" w:rsidRPr="00850C3C" w:rsidRDefault="00360044" w:rsidP="00E011F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  <w:t>雅俗共賞話京劇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6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認識巴赫音樂風格與哥德式建築之美。</w:t>
            </w:r>
          </w:p>
          <w:p w:rsidR="00E011FF" w:rsidRPr="00850C3C" w:rsidRDefault="00E011FF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2.瞭解巴赫《創意曲》之對位法運用。</w:t>
            </w:r>
          </w:p>
          <w:p w:rsidR="00B34586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.認識中國繪畫的落款、題識以及鈐印方式。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.進行水墨創意手卷的草稿設計。</w:t>
            </w:r>
          </w:p>
          <w:p w:rsidR="00286303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5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.認識京劇「唱、念、做、打」的表現形式。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  <w:t>6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.瞭解舞臺與砌末的表現形式。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</w:tc>
      </w:tr>
      <w:tr w:rsidR="00E011FF" w:rsidRPr="0057569E" w:rsidTr="000F056D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57569E" w:rsidRDefault="00E011FF" w:rsidP="00E011FF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lastRenderedPageBreak/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lastRenderedPageBreak/>
              <w:t>華麗巴洛克</w:t>
            </w:r>
          </w:p>
          <w:p w:rsidR="00FE718B" w:rsidRPr="00850C3C" w:rsidRDefault="00FE718B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lastRenderedPageBreak/>
              <w:t>徜徉水墨畫卷</w:t>
            </w:r>
          </w:p>
          <w:p w:rsidR="00360044" w:rsidRPr="00850C3C" w:rsidRDefault="00360044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雅俗共賞話京劇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6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1.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能以中音直笛吹奏〈小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步舞曲〉。</w:t>
            </w:r>
          </w:p>
          <w:p w:rsidR="00E011FF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進行巴洛克大富翁遊戲。</w:t>
            </w:r>
          </w:p>
          <w:p w:rsidR="00B34586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.接續上節課程，小組共同合作完成「創意手卷DIY」的圖畫。</w:t>
            </w:r>
          </w:p>
          <w:p w:rsidR="00286303" w:rsidRPr="00850C3C" w:rsidRDefault="00850C3C" w:rsidP="00286303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4.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瞭解京劇在臺灣發展的歷史和代表性的表演團體及藝術家。</w:t>
            </w:r>
          </w:p>
          <w:p w:rsidR="00286303" w:rsidRPr="00850C3C" w:rsidRDefault="00286303" w:rsidP="00B3458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【家政教育】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F" w:rsidRPr="00850C3C" w:rsidRDefault="00E011FF" w:rsidP="00E011F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lastRenderedPageBreak/>
              <w:t>評</w:t>
            </w:r>
          </w:p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</w:tc>
      </w:tr>
      <w:tr w:rsidR="00E011FF" w:rsidRPr="0057569E" w:rsidTr="000F056D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E011FF" w:rsidRPr="00F04B39" w:rsidRDefault="00E011FF" w:rsidP="00E011FF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57569E" w:rsidRDefault="00E011FF" w:rsidP="00E011FF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華麗巴洛克</w:t>
            </w:r>
          </w:p>
          <w:p w:rsidR="00FE718B" w:rsidRPr="00850C3C" w:rsidRDefault="00FE718B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文明與設計</w:t>
            </w:r>
          </w:p>
          <w:p w:rsidR="00360044" w:rsidRPr="00850C3C" w:rsidRDefault="00360044" w:rsidP="00E011F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雅俗共賞話京劇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習唱〈聖母頌〉。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2.進行巴洛克大富翁遊戲。</w:t>
            </w:r>
            <w:r w:rsidR="00E011FF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3.巴洛克音樂總整理及回顧。</w:t>
            </w:r>
          </w:p>
          <w:p w:rsidR="00B34586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.認識文明與設計的關係及中西方具有代表性的傳統手工藝經典作品。</w:t>
            </w:r>
          </w:p>
          <w:p w:rsidR="00286303" w:rsidRPr="00850C3C" w:rsidRDefault="00850C3C" w:rsidP="00286303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5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.從京劇臉譜引導出靈感，創作屬於自己的面具。</w:t>
            </w:r>
          </w:p>
          <w:p w:rsidR="00286303" w:rsidRPr="00850C3C" w:rsidRDefault="00850C3C" w:rsidP="00286303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6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.認識京劇的多元要素，並欣賞其美感。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學生互評</w:t>
            </w:r>
          </w:p>
          <w:p w:rsidR="00E011FF" w:rsidRPr="00850C3C" w:rsidRDefault="00E011FF" w:rsidP="00E011FF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  <w:p w:rsidR="00E011FF" w:rsidRPr="00850C3C" w:rsidRDefault="00E011FF" w:rsidP="00E011FF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0F056D" w:rsidRPr="0057569E" w:rsidTr="00B46D72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6D" w:rsidRPr="00F04B39" w:rsidRDefault="000F056D" w:rsidP="000F056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D" w:rsidRPr="0057569E" w:rsidRDefault="000F056D" w:rsidP="000F056D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18B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優雅的古典樂派</w:t>
            </w:r>
          </w:p>
          <w:p w:rsidR="00FE718B" w:rsidRPr="00850C3C" w:rsidRDefault="00FE718B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文明與設計</w:t>
            </w:r>
          </w:p>
          <w:p w:rsidR="00FE718B" w:rsidRPr="00850C3C" w:rsidRDefault="00360044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來自原野的律動</w:t>
            </w:r>
          </w:p>
          <w:p w:rsidR="00FE718B" w:rsidRPr="00850C3C" w:rsidRDefault="00FE718B" w:rsidP="000F056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1.認識古典樂派的風格、代表音樂家。</w:t>
            </w:r>
          </w:p>
          <w:p w:rsidR="000F056D" w:rsidRPr="00850C3C" w:rsidRDefault="000F056D" w:rsidP="000F056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2.認識音樂的形式：曲式。</w:t>
            </w:r>
          </w:p>
          <w:p w:rsidR="000F056D" w:rsidRPr="00850C3C" w:rsidRDefault="000F056D" w:rsidP="000F056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認識交響曲。</w:t>
            </w:r>
          </w:p>
          <w:p w:rsidR="00B34586" w:rsidRPr="00850C3C" w:rsidRDefault="00850C3C" w:rsidP="000F056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.認識文明與設計的關係及中西方具有代表性的傳統手工藝經典作品。</w:t>
            </w:r>
          </w:p>
          <w:p w:rsidR="00286303" w:rsidRPr="00850C3C" w:rsidRDefault="00850C3C" w:rsidP="00286303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5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.認識原住民的三種舞蹈形式</w:t>
            </w:r>
          </w:p>
          <w:p w:rsidR="00286303" w:rsidRPr="00850C3C" w:rsidRDefault="00850C3C" w:rsidP="00286303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6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.了解「合歌而舞」是台灣原住民舞蹈的重要特色</w:t>
            </w:r>
          </w:p>
          <w:p w:rsidR="00B34586" w:rsidRPr="00850C3C" w:rsidRDefault="00B34586" w:rsidP="000F056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【環境教育】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6D" w:rsidRPr="00850C3C" w:rsidRDefault="000F056D" w:rsidP="000F056D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2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0F056D" w:rsidRPr="0057569E" w:rsidTr="00B46D72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6D" w:rsidRPr="00F04B39" w:rsidRDefault="000F056D" w:rsidP="000F056D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6D" w:rsidRPr="00F04B39" w:rsidRDefault="000F056D" w:rsidP="000F056D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F056D" w:rsidRPr="00F04B39" w:rsidRDefault="000F056D" w:rsidP="000F056D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D" w:rsidRPr="0057569E" w:rsidRDefault="000F056D" w:rsidP="000F056D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6D" w:rsidRPr="00850C3C" w:rsidRDefault="000F056D" w:rsidP="000F056D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6D" w:rsidRPr="00850C3C" w:rsidRDefault="000F056D" w:rsidP="000F056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</w:tr>
      <w:tr w:rsidR="00F36806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57569E" w:rsidRDefault="00F36806" w:rsidP="00F36806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優雅的古典樂派</w:t>
            </w:r>
          </w:p>
          <w:p w:rsidR="00FE718B" w:rsidRPr="00850C3C" w:rsidRDefault="00FE718B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文明與設計</w:t>
            </w:r>
          </w:p>
          <w:p w:rsidR="00360044" w:rsidRPr="00850C3C" w:rsidRDefault="00360044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來自原野的律動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B3458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F3680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認識奏鳴曲式結構構，以及與交響曲、奏鳴曲之關係。</w:t>
            </w:r>
          </w:p>
          <w:p w:rsidR="00B34586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.認識現代設計的發展與創意，建立「美學價值」的新觀念。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.增進鑑賞設計美的能力，以提高生活的品質。</w:t>
            </w:r>
          </w:p>
          <w:p w:rsidR="00286303" w:rsidRPr="00850C3C" w:rsidRDefault="00850C3C" w:rsidP="00286303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</w:rPr>
              <w:t>.認識臺灣原住民以阿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</w:rPr>
              <w:lastRenderedPageBreak/>
              <w:t>美族的豐年祭</w:t>
            </w:r>
          </w:p>
          <w:p w:rsidR="00286303" w:rsidRPr="00850C3C" w:rsidRDefault="00850C3C" w:rsidP="0028630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</w:rPr>
              <w:t>.認識達悟族的頭髮舞，說明其表現豐收的儀式與意義。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學生自我檢核</w:t>
            </w:r>
          </w:p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</w:tc>
      </w:tr>
      <w:tr w:rsidR="00F36806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B41A9B" w:rsidRDefault="00F36806" w:rsidP="00F3680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優雅的古典樂派</w:t>
            </w:r>
          </w:p>
          <w:p w:rsidR="00FE718B" w:rsidRPr="00850C3C" w:rsidRDefault="00FE718B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文明與設計</w:t>
            </w:r>
          </w:p>
          <w:p w:rsidR="00360044" w:rsidRPr="00850C3C" w:rsidRDefault="00360044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來自原野的律動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F3680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瞭解莫札特的創作風格及以中音直笛吹奏〈優雅的行板〉。</w:t>
            </w:r>
          </w:p>
          <w:p w:rsidR="00B34586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嘗試創意產品設計，並學會繪製產品外觀的三視圖。</w:t>
            </w:r>
          </w:p>
          <w:p w:rsidR="00286303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3.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理解非洲《木鼓舞》對神的尊敬儀式。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4.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.理解紐西蘭《哈卡舞》代表戰爭與和平。</w:t>
            </w:r>
          </w:p>
          <w:p w:rsidR="00B34586" w:rsidRPr="00850C3C" w:rsidRDefault="00B3458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6" w:rsidRPr="00850C3C" w:rsidRDefault="00F36806" w:rsidP="00F3680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</w:tc>
      </w:tr>
      <w:tr w:rsidR="00F36806" w:rsidRPr="0057569E" w:rsidTr="00ED1D0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57569E" w:rsidRDefault="00F36806" w:rsidP="00F36806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優雅的古典樂派</w:t>
            </w:r>
          </w:p>
          <w:p w:rsidR="00FE718B" w:rsidRPr="00850C3C" w:rsidRDefault="00FE718B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凝凍影像之美</w:t>
            </w:r>
          </w:p>
          <w:p w:rsidR="00360044" w:rsidRPr="00850C3C" w:rsidRDefault="00360044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  <w:t>來自原野的律動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6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F3680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認識貝多芬生平及其創作不綴的堅持。</w:t>
            </w:r>
          </w:p>
          <w:p w:rsidR="00F36806" w:rsidRPr="00850C3C" w:rsidRDefault="00F3680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2.認識輪旋曲式的結構賞析。</w:t>
            </w:r>
          </w:p>
          <w:p w:rsidR="00B34586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.介紹攝影美學的緣起、意涵與相機成像原理。</w:t>
            </w:r>
          </w:p>
          <w:p w:rsidR="00286303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.了解透過身體「模仿」的方式，經由傳承創作改變，產生的舞蹈動作或祭典儀式。</w:t>
            </w:r>
          </w:p>
          <w:p w:rsidR="00B34586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學生自評</w:t>
            </w:r>
          </w:p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</w:tc>
      </w:tr>
      <w:tr w:rsidR="00F36806" w:rsidRPr="0057569E" w:rsidTr="00B46D72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6" w:rsidRPr="0057569E" w:rsidRDefault="00F36806" w:rsidP="00F36806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優雅的古典樂派</w:t>
            </w:r>
          </w:p>
          <w:p w:rsidR="00FE718B" w:rsidRPr="00850C3C" w:rsidRDefault="00FE718B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凝凍影像之美</w:t>
            </w:r>
          </w:p>
          <w:p w:rsidR="00360044" w:rsidRPr="00850C3C" w:rsidRDefault="00360044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來自原野的律動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6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F36806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認識樂團總譜與習唱多聲部輪唱曲〈樂器歌〉。</w:t>
            </w:r>
          </w:p>
          <w:p w:rsidR="00B34586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2.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認識相機的基本配備與功能，並瞭解多媒體科技帶動照像藝術的發展趨勢。</w:t>
            </w:r>
          </w:p>
          <w:p w:rsidR="00286303" w:rsidRPr="00850C3C" w:rsidRDefault="00850C3C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3.</w:t>
            </w:r>
            <w:r w:rsidR="00286303" w:rsidRPr="00850C3C">
              <w:rPr>
                <w:rFonts w:asciiTheme="majorEastAsia" w:eastAsiaTheme="majorEastAsia" w:hAnsiTheme="majorEastAsia" w:hint="eastAsia"/>
                <w:bCs/>
              </w:rPr>
              <w:t>融合本單元之課程內容，經由分組討論練習，實際上臺表演。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學生互評</w:t>
            </w:r>
          </w:p>
          <w:p w:rsidR="00F36806" w:rsidRPr="00850C3C" w:rsidRDefault="00F36806" w:rsidP="00F36806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F36806" w:rsidRPr="0057569E" w:rsidTr="00B46D72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06" w:rsidRPr="00F04B39" w:rsidRDefault="00F36806" w:rsidP="00F36806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36806" w:rsidRPr="00F04B39" w:rsidRDefault="00F36806" w:rsidP="00F36806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806" w:rsidRPr="0057569E" w:rsidRDefault="00F36806" w:rsidP="00F3680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6" w:rsidRPr="00850C3C" w:rsidRDefault="00F36806" w:rsidP="00F36806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  <w:tr w:rsidR="00AE1518" w:rsidRPr="0057569E" w:rsidTr="00B46D7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B41A9B" w:rsidRDefault="00AE1518" w:rsidP="00AE1518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1-4-3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  <w:r w:rsidRPr="00850C3C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劇樂交輝</w:t>
            </w:r>
          </w:p>
          <w:p w:rsidR="00FE718B" w:rsidRPr="00850C3C" w:rsidRDefault="00FE718B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凝凍影像之美</w:t>
            </w:r>
          </w:p>
          <w:p w:rsidR="00360044" w:rsidRPr="00850C3C" w:rsidRDefault="00360044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偶的精彩世界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E1518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認識神劇、清唱劇與歌劇發展背景與架構內涵，並比較三者之異同。</w:t>
            </w:r>
          </w:p>
          <w:p w:rsidR="00B34586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2.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瞭解相機的基本操作方式、各種攝影構圖的技巧與鏡頭之間的關係。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.欣賞臺灣最有特色的布袋戲</w:t>
            </w:r>
          </w:p>
          <w:p w:rsidR="0028630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.認識致力於推廣布袋戲的代表大師。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2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E1518" w:rsidRPr="0057569E" w:rsidTr="00B46D7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B41A9B" w:rsidRDefault="00AE1518" w:rsidP="00AE1518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1-4-3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lastRenderedPageBreak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lastRenderedPageBreak/>
              <w:t>劇樂交輝</w:t>
            </w:r>
          </w:p>
          <w:p w:rsidR="00FE718B" w:rsidRPr="00850C3C" w:rsidRDefault="00FE718B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凝凍影像之美</w:t>
            </w:r>
          </w:p>
          <w:p w:rsidR="00360044" w:rsidRPr="00850C3C" w:rsidRDefault="00360044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lastRenderedPageBreak/>
              <w:t>偶的精彩世界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1.</w:t>
            </w:r>
            <w:r w:rsidR="00AE1518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欣賞歌劇、神劇與清唱劇的代表曲目。</w:t>
            </w:r>
          </w:p>
          <w:p w:rsidR="00B34586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2.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理解攝影取景與繪圖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lastRenderedPageBreak/>
              <w:t>結合的創意趣味，實際操作並拍攝作品。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.欣賞臺灣最有特色的布袋戲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.認識致力於推廣布袋戲的代表大師。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學生自我檢核</w:t>
            </w:r>
          </w:p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lastRenderedPageBreak/>
              <w:t>量</w:t>
            </w:r>
          </w:p>
        </w:tc>
      </w:tr>
      <w:tr w:rsidR="00AE1518" w:rsidRPr="0057569E" w:rsidTr="00B46D7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B41A9B" w:rsidRDefault="00AE1518" w:rsidP="00AE1518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1-4-3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劇樂交輝</w:t>
            </w:r>
          </w:p>
          <w:p w:rsidR="00FE718B" w:rsidRPr="00850C3C" w:rsidRDefault="00FE718B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文字之美</w:t>
            </w:r>
          </w:p>
          <w:p w:rsidR="00360044" w:rsidRPr="00850C3C" w:rsidRDefault="00360044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偶的精彩世界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586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E1518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瞭解神劇發展流變及藝術呈現方式。</w:t>
            </w:r>
          </w:p>
          <w:p w:rsidR="00B34586" w:rsidRPr="00850C3C" w:rsidRDefault="00AE1518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2.完成〈哈利路亞〉動腦時間活動。</w:t>
            </w:r>
          </w:p>
          <w:p w:rsidR="00B34586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.認識文字的由來與圖像的關係。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.認識中國書法字體的特色。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5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.認識布袋戲偶的製作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6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.了解操偶的技巧。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</w:tc>
      </w:tr>
      <w:tr w:rsidR="00AE1518" w:rsidRPr="0057569E" w:rsidTr="00B46D72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B41A9B" w:rsidRDefault="00AE1518" w:rsidP="00AE1518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1-4-3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劇樂交輝</w:t>
            </w:r>
          </w:p>
          <w:p w:rsidR="00FE718B" w:rsidRPr="00850C3C" w:rsidRDefault="00FE718B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文字之美</w:t>
            </w:r>
          </w:p>
          <w:p w:rsidR="00360044" w:rsidRPr="00850C3C" w:rsidRDefault="00360044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偶的精彩世界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586" w:rsidRPr="00850C3C" w:rsidRDefault="00B34586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E1518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瞭解清唱劇發展流變及藝術呈現方式。</w:t>
            </w:r>
          </w:p>
          <w:p w:rsidR="00AE1518" w:rsidRPr="00850C3C" w:rsidRDefault="00AE1518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2.欣賞清唱劇《禮物》。</w:t>
            </w:r>
          </w:p>
          <w:p w:rsidR="00B34586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.認識文字和現代藝術、日常生活物品之應用。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.認識現代設計如何表現文字之美。</w:t>
            </w:r>
          </w:p>
          <w:p w:rsidR="00020453" w:rsidRPr="00850C3C" w:rsidRDefault="00850C3C" w:rsidP="00B3458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.認識臺灣和世界各地不同風俗的皮影戲風格和特色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  <w:p w:rsidR="00AE1518" w:rsidRPr="00850C3C" w:rsidRDefault="00AE1518" w:rsidP="00AE151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學生自評</w:t>
            </w:r>
          </w:p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</w:tr>
      <w:tr w:rsidR="00AE1518" w:rsidRPr="0057569E" w:rsidTr="00B46D72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57569E" w:rsidRDefault="00AE1518" w:rsidP="00AE1518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E1518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57569E" w:rsidRDefault="00AE1518" w:rsidP="00AE1518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1-4-3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劇樂交輝</w:t>
            </w:r>
          </w:p>
          <w:p w:rsidR="00FE718B" w:rsidRPr="00850C3C" w:rsidRDefault="00FE718B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文字之美</w:t>
            </w:r>
          </w:p>
          <w:p w:rsidR="00360044" w:rsidRPr="00850C3C" w:rsidRDefault="00360044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偶的精彩世界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850C3C" w:rsidP="00AE151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E1518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瞭解歌劇發展流變及藝術呈現方式。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2.認識莫札特歌劇作品《魔笛》故事大綱，聆賞主要人物演唱片段。</w:t>
            </w:r>
          </w:p>
          <w:p w:rsidR="00B34586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.認識現代設計如何表現文字之美。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.繪製POP春聯。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B34586" w:rsidRPr="00850C3C">
              <w:rPr>
                <w:rFonts w:asciiTheme="majorEastAsia" w:eastAsiaTheme="majorEastAsia" w:hAnsiTheme="majorEastAsia" w:hint="eastAsia"/>
                <w:bCs/>
              </w:rPr>
              <w:t>.引導學生思考探索自己的興趣、性向、價值觀及人格特質。</w:t>
            </w:r>
          </w:p>
          <w:p w:rsidR="00020453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6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.認識傀儡戲的發展及世界各地不同風俗民情之下所發展出來的「偶戲」。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學生互評</w:t>
            </w:r>
          </w:p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E1518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18" w:rsidRPr="00F04B39" w:rsidRDefault="00AE1518" w:rsidP="00AE1518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E1518" w:rsidRPr="00F04B39" w:rsidRDefault="00AE1518" w:rsidP="00AE1518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518" w:rsidRPr="0057569E" w:rsidRDefault="00AE1518" w:rsidP="00AE1518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1-4-3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劇樂交輝</w:t>
            </w:r>
          </w:p>
          <w:p w:rsidR="00FE718B" w:rsidRPr="00850C3C" w:rsidRDefault="00FE718B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文字之美</w:t>
            </w:r>
          </w:p>
          <w:p w:rsidR="00360044" w:rsidRPr="00850C3C" w:rsidRDefault="00360044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偶的精彩世界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1.以中音直笛吹奏〈我是快樂的捕鳥人〉。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2.演唱歌劇《稻草人與小偷》選曲〈大家都來工作〉。</w:t>
            </w:r>
          </w:p>
          <w:p w:rsidR="00176E5B" w:rsidRPr="00850C3C" w:rsidRDefault="00850C3C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</w:rPr>
              <w:t>.認識現代設計如何表現文字之美。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</w:rPr>
              <w:t>.繪製POP春聯。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</w:rPr>
              <w:t>.引導學生思考探索自己的興趣、性向、價值觀及人格特質。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lastRenderedPageBreak/>
              <w:t>6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.練習製作簡單戲偶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7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.練習操作並上台表演分享。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學生互評</w:t>
            </w:r>
          </w:p>
          <w:p w:rsidR="00AE1518" w:rsidRPr="00850C3C" w:rsidRDefault="00AE1518" w:rsidP="00AE1518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  <w:p w:rsidR="00AE1518" w:rsidRPr="00850C3C" w:rsidRDefault="00AE1518" w:rsidP="00AE1518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C60D5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0D5" w:rsidRPr="0057569E" w:rsidRDefault="00EC60D5" w:rsidP="00EC60D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1-4-3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2-4-5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2-4-7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抒情詠志華夏音</w:t>
            </w:r>
          </w:p>
          <w:p w:rsidR="00FE718B" w:rsidRPr="00850C3C" w:rsidRDefault="00FE718B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文字之美</w:t>
            </w:r>
          </w:p>
          <w:p w:rsidR="00360044" w:rsidRPr="00850C3C" w:rsidRDefault="00360044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</w:rPr>
              <w:t>在規範與奔放間起舞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850C3C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C60D5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能知道中國文人音樂美學與精神。並從其體會中國文人的細膩思維與生命價值。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2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繪製POP春聯。</w:t>
            </w:r>
          </w:p>
          <w:p w:rsidR="00176E5B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.引導學生思考探索自己的興趣、性向、價值觀及人格特質。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4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.認識芭蕾舞蹈的由來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【海洋教育】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D5" w:rsidRPr="00850C3C" w:rsidRDefault="00EC60D5" w:rsidP="00EC60D5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2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EC60D5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0D5" w:rsidRPr="0057569E" w:rsidRDefault="00EC60D5" w:rsidP="00EC60D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1-4-3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2-4-5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2-4-7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抒情詠志華夏音</w:t>
            </w:r>
          </w:p>
          <w:p w:rsidR="00FE718B" w:rsidRPr="00850C3C" w:rsidRDefault="00FE718B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形與色的解放</w:t>
            </w:r>
          </w:p>
          <w:p w:rsidR="00360044" w:rsidRPr="00850C3C" w:rsidRDefault="00360044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在規範與奔放間起舞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850C3C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C60D5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認識中國的七聲音階並演唱歌曲〈橄欖樹〉。</w:t>
            </w:r>
          </w:p>
          <w:p w:rsidR="00176E5B" w:rsidRPr="00850C3C" w:rsidRDefault="00850C3C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2.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藉由攝影術的發明影響藝術創作的形式，導入二十世紀初期藝術史的發展。</w:t>
            </w:r>
          </w:p>
          <w:p w:rsidR="00020453" w:rsidRPr="00850C3C" w:rsidRDefault="00850C3C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3.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欣賞三大芭蕾舞劇，學習欣賞不同舞蹈風格的美。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學生自我檢核</w:t>
            </w:r>
          </w:p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</w:tc>
      </w:tr>
      <w:tr w:rsidR="00EC60D5" w:rsidRPr="0057569E" w:rsidTr="00B46D7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60D5" w:rsidRPr="0057569E" w:rsidRDefault="00EC60D5" w:rsidP="00EC60D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1-4-3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2-4-5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2-4-7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  <w:p w:rsidR="00EC60D5" w:rsidRPr="00850C3C" w:rsidRDefault="00EC60D5" w:rsidP="00EC60D5">
            <w:pPr>
              <w:spacing w:line="400" w:lineRule="exact"/>
              <w:ind w:left="23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D5" w:rsidRPr="00850C3C" w:rsidRDefault="00EC60D5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抒情詠志華夏音</w:t>
            </w:r>
          </w:p>
          <w:p w:rsidR="00FE718B" w:rsidRPr="00850C3C" w:rsidRDefault="00FE718B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形與色的解放</w:t>
            </w:r>
          </w:p>
          <w:p w:rsidR="00360044" w:rsidRPr="00850C3C" w:rsidRDefault="00360044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在規範與奔放間起舞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D5" w:rsidRPr="00850C3C" w:rsidRDefault="00850C3C" w:rsidP="00850C3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C60D5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欣賞〈韓熙載夜宴圖〉。</w:t>
            </w:r>
            <w:r w:rsidR="00EC60D5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2.欣賞南管表演藝術團體「漢唐樂府」重新詮釋之《韓熙載夜宴圖》。</w:t>
            </w:r>
          </w:p>
          <w:p w:rsidR="00176E5B" w:rsidRPr="00850C3C" w:rsidRDefault="00850C3C" w:rsidP="00176E5B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藉由欣賞各個不同派別的畫作，進而學會辨識並描述藝術品的內容。</w:t>
            </w:r>
          </w:p>
          <w:p w:rsidR="00020453" w:rsidRPr="00850C3C" w:rsidRDefault="00850C3C" w:rsidP="00176E5B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4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.瞭解現代舞的發展與特色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【海洋教育】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3</w:t>
            </w:r>
            <w:r w:rsidRPr="00850C3C">
              <w:rPr>
                <w:rFonts w:asciiTheme="majorEastAsia" w:eastAsiaTheme="majorEastAsia" w:hAnsiTheme="majorEastAsia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</w:rPr>
              <w:t>教師評量</w:t>
            </w:r>
          </w:p>
        </w:tc>
      </w:tr>
      <w:tr w:rsidR="00EC60D5" w:rsidRPr="0057569E" w:rsidTr="00B46D72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0D5" w:rsidRPr="0057569E" w:rsidRDefault="00EC60D5" w:rsidP="00EC60D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EC60D5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3920C8" w:rsidRDefault="00EC60D5" w:rsidP="00EC60D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0D5" w:rsidRPr="0057569E" w:rsidRDefault="00EC60D5" w:rsidP="00EC60D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1-4-3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2-4-5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2-4-7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抒情詠志華夏音</w:t>
            </w:r>
          </w:p>
          <w:p w:rsidR="00FE718B" w:rsidRPr="00850C3C" w:rsidRDefault="00FE718B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形與色的解放</w:t>
            </w:r>
          </w:p>
          <w:p w:rsidR="00360044" w:rsidRPr="00850C3C" w:rsidRDefault="00360044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在規範與奔放間起舞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E5B" w:rsidRPr="00850C3C" w:rsidRDefault="00176E5B" w:rsidP="00176E5B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C60D5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能瞭解鑼鼓經並形容武場擊樂器音色。</w:t>
            </w:r>
          </w:p>
          <w:p w:rsidR="00EC60D5" w:rsidRPr="00850C3C" w:rsidRDefault="00EC60D5" w:rsidP="00176E5B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2.能編寫並敲打自己設計的鑼鼓經。</w:t>
            </w:r>
          </w:p>
          <w:p w:rsidR="00176E5B" w:rsidRPr="00850C3C" w:rsidRDefault="00850C3C" w:rsidP="00176E5B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.透過各種畫作欣賞進而瞭解各個藝術家的生平及風格演變的過程。</w:t>
            </w:r>
          </w:p>
          <w:p w:rsidR="00020453" w:rsidRPr="00850C3C" w:rsidRDefault="00850C3C" w:rsidP="00176E5B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4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.經由課程的活動練習，了解自己在肢體表現更多元的可能性。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學生自評</w:t>
            </w:r>
          </w:p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</w:tc>
      </w:tr>
      <w:tr w:rsidR="00EC60D5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3920C8" w:rsidRDefault="00EC60D5" w:rsidP="00EC60D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0D5" w:rsidRPr="00F04B39" w:rsidRDefault="00EC60D5" w:rsidP="00EC60D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C60D5" w:rsidRPr="00F04B39" w:rsidRDefault="00EC60D5" w:rsidP="00EC60D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0D5" w:rsidRPr="0057569E" w:rsidRDefault="00EC60D5" w:rsidP="00EC60D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1/16-1/17二三</w:t>
            </w: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年級第三次評量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1-4-3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2-4-5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2-4-7 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3-4-9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3-4-10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抒情詠志華夏音</w:t>
            </w:r>
          </w:p>
          <w:p w:rsidR="00FE718B" w:rsidRPr="00850C3C" w:rsidRDefault="00FE718B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形與色的解放</w:t>
            </w:r>
          </w:p>
          <w:p w:rsidR="00360044" w:rsidRPr="00850C3C" w:rsidRDefault="00360044" w:rsidP="00FE718B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在規範與奔放間起舞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176E5B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C60D5"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瞭解〈牡丹江〉創作背景並以直笛吹奏。</w:t>
            </w:r>
          </w:p>
          <w:p w:rsidR="00176E5B" w:rsidRPr="00850C3C" w:rsidRDefault="00850C3C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</w:t>
            </w:r>
            <w:r w:rsidR="00176E5B" w:rsidRPr="00850C3C">
              <w:rPr>
                <w:rFonts w:asciiTheme="majorEastAsia" w:eastAsiaTheme="majorEastAsia" w:hAnsiTheme="majorEastAsia" w:hint="eastAsia"/>
                <w:bCs/>
              </w:rPr>
              <w:t>.嘗試利用適當媒材及技法，創作出個人心中的想像世界。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.增加團體間的互動機會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.培養學生之間的默契</w:t>
            </w:r>
          </w:p>
          <w:p w:rsidR="00020453" w:rsidRPr="00850C3C" w:rsidRDefault="00850C3C" w:rsidP="00020453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t>.建立自信。</w:t>
            </w:r>
            <w:r w:rsidR="00020453" w:rsidRPr="00850C3C">
              <w:rPr>
                <w:rFonts w:asciiTheme="majorEastAsia" w:eastAsiaTheme="majorEastAsia" w:hAnsiTheme="majorEastAsia" w:hint="eastAsia"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【家政教育】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0D5" w:rsidRPr="00850C3C" w:rsidRDefault="00EC60D5" w:rsidP="00EC60D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學生互評</w:t>
            </w:r>
          </w:p>
          <w:p w:rsidR="00EC60D5" w:rsidRPr="00850C3C" w:rsidRDefault="00EC60D5" w:rsidP="00EC60D5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2</w:t>
            </w:r>
            <w:r w:rsidRPr="00850C3C"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  <w:t>.</w:t>
            </w:r>
            <w:r w:rsidRPr="00850C3C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教師評量</w:t>
            </w:r>
          </w:p>
          <w:p w:rsidR="00EC60D5" w:rsidRPr="00850C3C" w:rsidRDefault="00EC60D5" w:rsidP="00EC60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</w:tr>
    </w:tbl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D0127D">
        <w:rPr>
          <w:rFonts w:eastAsia="標楷體" w:hint="eastAsia"/>
          <w:b/>
          <w:bCs/>
          <w:sz w:val="28"/>
        </w:rPr>
        <w:t xml:space="preserve"> </w:t>
      </w:r>
      <w:r w:rsidR="00D0127D">
        <w:rPr>
          <w:rFonts w:eastAsia="標楷體" w:hint="eastAsia"/>
          <w:b/>
          <w:bCs/>
          <w:sz w:val="28"/>
        </w:rPr>
        <w:t>翰林</w:t>
      </w:r>
      <w:r w:rsidRPr="00F0189C">
        <w:rPr>
          <w:rFonts w:eastAsia="標楷體" w:hint="eastAsia"/>
          <w:b/>
          <w:bCs/>
          <w:sz w:val="28"/>
        </w:rPr>
        <w:t>版</w:t>
      </w:r>
      <w:r w:rsidR="00D0127D">
        <w:rPr>
          <w:rFonts w:eastAsia="標楷體" w:hint="eastAsia"/>
          <w:b/>
          <w:bCs/>
          <w:sz w:val="28"/>
        </w:rPr>
        <w:t xml:space="preserve"> </w:t>
      </w:r>
      <w:r w:rsidR="00D0127D">
        <w:rPr>
          <w:rFonts w:eastAsia="標楷體" w:hint="eastAsia"/>
          <w:b/>
          <w:bCs/>
          <w:sz w:val="28"/>
        </w:rPr>
        <w:t>藝術與人文</w:t>
      </w:r>
      <w:r w:rsidR="00D0127D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="007E1EC5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8C238F" w:rsidTr="00B46D72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16" w:rsidRPr="0092476E" w:rsidRDefault="00BB6816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認識浪漫樂派的特色及風格</w:t>
            </w:r>
            <w:r w:rsidR="00062FC5"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及浪漫樂派的音樂家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。</w:t>
            </w:r>
          </w:p>
          <w:p w:rsidR="00BB6816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2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認識藝術歌曲、標題音樂、風格小品的特色。</w:t>
            </w:r>
          </w:p>
          <w:p w:rsidR="00BB6816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3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欣賞夜曲、標題音樂及藝術歌曲。</w:t>
            </w:r>
          </w:p>
          <w:p w:rsidR="00BB6816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4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演唱合唱曲〈藍色多瑙河〉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〈念故鄉〉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。</w:t>
            </w:r>
          </w:p>
          <w:p w:rsidR="00BB6816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5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認識國民樂派的音樂風格</w:t>
            </w:r>
            <w:r w:rsidR="001C600A"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及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著名</w:t>
            </w:r>
            <w:r w:rsidR="001C600A"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國民樂派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音樂家。</w:t>
            </w:r>
          </w:p>
          <w:p w:rsidR="00BB6816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6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認識交響詩。</w:t>
            </w:r>
          </w:p>
          <w:p w:rsidR="00BB6816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7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欣賞國民樂派音樂。</w:t>
            </w:r>
          </w:p>
          <w:p w:rsidR="00DF0EFF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8</w:t>
            </w:r>
            <w:r w:rsidR="00BB681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探討臺灣早期音樂家的創作主題與創作媒材。</w:t>
            </w:r>
          </w:p>
          <w:p w:rsidR="00062FC5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9.</w:t>
            </w:r>
            <w:r w:rsidR="004C6B26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從臺灣音樂家作品中探討主題展現的人文背景與美感。</w:t>
            </w:r>
          </w:p>
          <w:p w:rsidR="001C600A" w:rsidRPr="0092476E" w:rsidRDefault="00062FC5" w:rsidP="001C600A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0.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瞭解電影音樂發展歷程、作用、創作類別與製作流程。</w:t>
            </w:r>
          </w:p>
          <w:p w:rsidR="00062FC5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1.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認識電影配樂家及其代表作品</w:t>
            </w:r>
          </w:p>
          <w:p w:rsidR="00062FC5" w:rsidRPr="0092476E" w:rsidRDefault="00062FC5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2.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1C600A"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能認識臺灣電影音樂。</w:t>
            </w:r>
          </w:p>
          <w:p w:rsidR="00062FC5" w:rsidRPr="0092476E" w:rsidRDefault="00780488" w:rsidP="00E67433">
            <w:pPr>
              <w:pStyle w:val="a3"/>
              <w:ind w:left="360" w:hangingChars="150" w:hanging="360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3.</w:t>
            </w:r>
            <w:r w:rsidR="001C600A"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 能欣賞吉卜力與迪士尼經典動畫電影配樂。</w:t>
            </w:r>
          </w:p>
          <w:p w:rsidR="0092476E" w:rsidRPr="0092476E" w:rsidRDefault="0092476E" w:rsidP="0092476E">
            <w:pPr>
              <w:pStyle w:val="a3"/>
              <w:ind w:left="360" w:hangingChars="150" w:hanging="360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4.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能以中音直笛吹奏《大學慶典》序曲〈莫爾島河〉〈對人毫無惡意〉〈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小幸運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〉。</w:t>
            </w:r>
          </w:p>
          <w:p w:rsidR="0092476E" w:rsidRPr="0092476E" w:rsidRDefault="0092476E" w:rsidP="0092476E">
            <w:pPr>
              <w:pStyle w:val="a3"/>
              <w:ind w:left="360" w:hangingChars="150" w:hanging="360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6E" w:rsidRPr="0092476E" w:rsidRDefault="0092476E" w:rsidP="0092476E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5. 能瞭解電影的歷史脈絡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和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製作流程。</w:t>
            </w:r>
          </w:p>
          <w:p w:rsidR="0092476E" w:rsidRPr="0092476E" w:rsidRDefault="0092476E" w:rsidP="0092476E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6.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能認識拍攝電影的分工及其內容</w:t>
            </w:r>
          </w:p>
          <w:p w:rsidR="00DF0EFF" w:rsidRPr="0092476E" w:rsidRDefault="001548FA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="00062FC5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7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能瞭解臺灣電影發展的歷史，並願意對臺灣電影有更多的關注。</w:t>
            </w:r>
          </w:p>
          <w:p w:rsidR="00780488" w:rsidRPr="0092476E" w:rsidRDefault="00780488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1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8.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能學習分工製作小型電影</w:t>
            </w:r>
          </w:p>
          <w:p w:rsidR="00780488" w:rsidRPr="0092476E" w:rsidRDefault="00780488" w:rsidP="007D7551">
            <w:pPr>
              <w:pStyle w:val="a3"/>
              <w:ind w:left="360" w:hangingChars="150" w:hanging="360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19.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理解建築與環境的關係，啟發參與改善生活環境的動機。</w:t>
            </w:r>
          </w:p>
          <w:p w:rsidR="001C600A" w:rsidRPr="0092476E" w:rsidRDefault="00780488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0.</w:t>
            </w:r>
            <w:r w:rsidR="001C600A"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欣賞不同特色的建築，體會中西方建築的差異</w:t>
            </w:r>
          </w:p>
          <w:p w:rsidR="00780488" w:rsidRPr="0092476E" w:rsidRDefault="00780488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1.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學習製作建築模型</w:t>
            </w:r>
          </w:p>
          <w:p w:rsidR="00780488" w:rsidRPr="0092476E" w:rsidRDefault="00780488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22.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能認識漫畫版面和類型</w:t>
            </w:r>
          </w:p>
          <w:p w:rsidR="00780488" w:rsidRPr="0092476E" w:rsidRDefault="00780488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3.</w:t>
            </w:r>
            <w:r w:rsidR="001C600A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能瞭解動畫的由來及演變</w:t>
            </w:r>
          </w:p>
          <w:p w:rsidR="00780488" w:rsidRPr="0092476E" w:rsidRDefault="00780488" w:rsidP="00E67433">
            <w:pPr>
              <w:pStyle w:val="a3"/>
              <w:ind w:left="360" w:hangingChars="150" w:hanging="360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</w:t>
            </w:r>
            <w:r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4.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 xml:space="preserve"> 認識世界各國特色舞蹈</w:t>
            </w:r>
          </w:p>
          <w:p w:rsidR="00EE66C0" w:rsidRPr="0092476E" w:rsidRDefault="0092476E" w:rsidP="00E67433">
            <w:pPr>
              <w:pStyle w:val="a3"/>
              <w:ind w:left="360" w:hangingChars="150" w:hanging="360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25.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認識並瞭解歌仔戲的發展流變及組成元素</w:t>
            </w:r>
          </w:p>
          <w:p w:rsidR="00780488" w:rsidRPr="0092476E" w:rsidRDefault="0092476E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26.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認識並瞭解歌舞劇的組成元素</w:t>
            </w:r>
          </w:p>
          <w:p w:rsidR="00EE66C0" w:rsidRPr="0092476E" w:rsidRDefault="0092476E" w:rsidP="00E67433">
            <w:pPr>
              <w:pStyle w:val="a3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27.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製作簡單的歌舞短劇</w:t>
            </w:r>
            <w:r w:rsidRPr="0092476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和</w:t>
            </w:r>
            <w:r w:rsidR="00EE66C0" w:rsidRPr="0092476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學習編劇、導演、演出等技巧。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B46D72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A7C92" w:rsidRPr="00541336" w:rsidTr="00993B9E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Arial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多元交融的浪漫樂派</w:t>
            </w:r>
          </w:p>
          <w:p w:rsidR="00FE718B" w:rsidRPr="00541336" w:rsidRDefault="00FE718B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影音畫視界</w:t>
            </w:r>
          </w:p>
          <w:p w:rsidR="00360044" w:rsidRPr="00541336" w:rsidRDefault="00360044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光影交會一百年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1.認識浪漫樂派（十九世紀）的時代背景與音樂特色。</w:t>
            </w:r>
          </w:p>
          <w:p w:rsidR="00DA7C92" w:rsidRPr="00541336" w:rsidRDefault="00DA7C92" w:rsidP="00DA7C92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2.欣賞蕭邦〈夜曲〉，認識蕭邦生平。</w:t>
            </w:r>
          </w:p>
          <w:p w:rsidR="00156959" w:rsidRPr="00541336" w:rsidRDefault="00541336" w:rsidP="00DA7C92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.能瞭解影音藝術美學的緣起與意涵。</w:t>
            </w:r>
          </w:p>
          <w:p w:rsidR="00DE088D" w:rsidRPr="00541336" w:rsidRDefault="00541336" w:rsidP="00DA7C92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.認識電影的發明。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5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.瞭解電影技術發展的簡史。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</w:r>
          </w:p>
          <w:p w:rsidR="00156959" w:rsidRPr="00541336" w:rsidRDefault="00156959" w:rsidP="00DA7C92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【性別平等教育】【家政教育】</w:t>
            </w:r>
          </w:p>
          <w:p w:rsidR="00DA7C92" w:rsidRPr="00541336" w:rsidRDefault="00DA7C92" w:rsidP="00DA7C92">
            <w:pPr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snapToGrid w:val="0"/>
                <w:color w:val="00000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A7C92" w:rsidRPr="00541336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ind w:left="23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多元交融的浪漫樂派</w:t>
            </w:r>
          </w:p>
          <w:p w:rsidR="00FE718B" w:rsidRPr="00541336" w:rsidRDefault="00FE718B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影音畫視界</w:t>
            </w:r>
          </w:p>
          <w:p w:rsidR="00360044" w:rsidRPr="00541336" w:rsidRDefault="00360044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光影交會一百年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1.複習浪漫樂派的時代背景與音樂特色。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2.欣賞白遼士《幻想交響曲》。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3.認識標題音樂。</w:t>
            </w:r>
          </w:p>
          <w:p w:rsidR="00156959" w:rsidRPr="00541336" w:rsidRDefault="00541336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.能瞭解科技帶動錄像藝術與互動藝術的發展。</w:t>
            </w:r>
          </w:p>
          <w:p w:rsidR="00DE088D" w:rsidRPr="00541336" w:rsidRDefault="00541336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5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.認識臺灣電影的發展</w:t>
            </w:r>
          </w:p>
          <w:p w:rsidR="00DE088D" w:rsidRPr="00541336" w:rsidRDefault="00541336" w:rsidP="00DE088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.認識拍攝電影的製作歷程。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【性別平等教育】【家政教育】</w:t>
            </w:r>
          </w:p>
          <w:p w:rsidR="00DA7C92" w:rsidRPr="00541336" w:rsidRDefault="00DA7C92" w:rsidP="00DA7C92">
            <w:pPr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A7C92" w:rsidRPr="00541336" w:rsidTr="00B46D72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color w:val="00000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lastRenderedPageBreak/>
              <w:t>3-4-11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多元交融的浪漫樂派</w:t>
            </w:r>
          </w:p>
          <w:p w:rsidR="00FE718B" w:rsidRPr="00541336" w:rsidRDefault="00FE718B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影音畫視界</w:t>
            </w:r>
          </w:p>
          <w:p w:rsidR="00360044" w:rsidRPr="00541336" w:rsidRDefault="00360044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光影交會一百年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959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A7C92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認識浪漫樂派著名作曲家。</w:t>
            </w:r>
          </w:p>
          <w:p w:rsidR="00DA7C92" w:rsidRPr="00541336" w:rsidRDefault="00DA7C92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2.欣賞浪漫樂派著名樂曲。</w:t>
            </w:r>
          </w:p>
          <w:p w:rsidR="00156959" w:rsidRPr="00541336" w:rsidRDefault="00541336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.學習多媒體製作流程與創作手法，分析多元媒材與美學創作的精髓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與特性。</w:t>
            </w:r>
          </w:p>
          <w:p w:rsidR="00DE088D" w:rsidRPr="00541336" w:rsidRDefault="00541336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4.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認識拍攝電影鏡頭與角度和攝影機運動的技巧與運用。</w:t>
            </w:r>
          </w:p>
          <w:p w:rsidR="00156959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【性別平等教育】【家政教育】</w:t>
            </w:r>
          </w:p>
          <w:p w:rsidR="00DA7C92" w:rsidRPr="00541336" w:rsidRDefault="00DA7C92" w:rsidP="00DA7C92">
            <w:pPr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A7C92" w:rsidRPr="00541336" w:rsidTr="00B46D72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</w:tr>
      <w:tr w:rsidR="00DA7C92" w:rsidRPr="00541336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多元交融的浪漫樂派</w:t>
            </w:r>
          </w:p>
          <w:p w:rsidR="00FE718B" w:rsidRPr="00541336" w:rsidRDefault="00FE718B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color w:val="000000"/>
                <w:kern w:val="0"/>
              </w:rPr>
              <w:t>影音畫視界</w:t>
            </w:r>
          </w:p>
          <w:p w:rsidR="00360044" w:rsidRPr="00541336" w:rsidRDefault="00360044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color w:val="000000"/>
                <w:kern w:val="0"/>
              </w:rPr>
              <w:t>光影交會一百年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A7C92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認識藝術歌曲特色，欣賞舒曼〈林中對話〉，並能分辨各角色的音色。</w:t>
            </w:r>
          </w:p>
          <w:p w:rsidR="00156959" w:rsidRPr="00541336" w:rsidRDefault="00541336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2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.能分析多媒體藝術的精髓與特性。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.個人學習與實際製作。</w:t>
            </w:r>
          </w:p>
          <w:p w:rsidR="00DE088D" w:rsidRPr="00541336" w:rsidRDefault="00541336" w:rsidP="00156959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4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.各組分工討論「友情紀事」活動的工作內容。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【性別平等教育】【家政教育】</w:t>
            </w:r>
          </w:p>
          <w:p w:rsidR="00DA7C92" w:rsidRPr="00541336" w:rsidRDefault="00DA7C92" w:rsidP="00DA7C92">
            <w:pPr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A7C92" w:rsidRPr="00541336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多元交融的浪漫樂派</w:t>
            </w:r>
          </w:p>
          <w:p w:rsidR="00FE718B" w:rsidRPr="00541336" w:rsidRDefault="00FE718B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color w:val="000000"/>
                <w:kern w:val="0"/>
              </w:rPr>
              <w:t>遊藝民間</w:t>
            </w:r>
          </w:p>
          <w:p w:rsidR="00360044" w:rsidRPr="00541336" w:rsidRDefault="00360044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color w:val="000000"/>
                <w:kern w:val="0"/>
              </w:rPr>
              <w:t>光影交會一百年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9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A7C92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學習三和弦的性質，認識簡易和聲。</w:t>
            </w:r>
          </w:p>
          <w:p w:rsidR="00DA7C92" w:rsidRPr="00541336" w:rsidRDefault="00DA7C92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2.演奏中音直笛曲《大學慶典》序曲。</w:t>
            </w:r>
          </w:p>
          <w:p w:rsidR="00156959" w:rsidRPr="00541336" w:rsidRDefault="00541336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.指導學生如何蒐集資料並做成書面報告。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.認識傳統民間藝術發展之概況，並與其他地區傳統民間藝術比較其文化差異。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.學生完成上課口頭報告，並於下節課前繳交。</w:t>
            </w:r>
          </w:p>
          <w:p w:rsidR="00DE088D" w:rsidRPr="00541336" w:rsidRDefault="00541336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.欣賞並觀察各組「友情紀事」的活動呈現。</w:t>
            </w:r>
          </w:p>
          <w:p w:rsidR="00DE088D" w:rsidRPr="00541336" w:rsidRDefault="00541336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7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.讓學生認知可從生活中尋找拍攝影片的素材。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【性別平等教育】【家政教育】</w:t>
            </w:r>
          </w:p>
          <w:p w:rsidR="00DA7C92" w:rsidRPr="00541336" w:rsidRDefault="00DA7C92" w:rsidP="00DA7C92">
            <w:pPr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學生互評。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A7C92" w:rsidRPr="00541336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6B03DE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民族的謳歌</w:t>
            </w:r>
          </w:p>
          <w:p w:rsidR="00FE718B" w:rsidRPr="00541336" w:rsidRDefault="00FE718B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color w:val="000000"/>
                <w:kern w:val="0"/>
              </w:rPr>
              <w:t>遊藝民間</w:t>
            </w:r>
          </w:p>
          <w:p w:rsidR="00360044" w:rsidRPr="00541336" w:rsidRDefault="00360044" w:rsidP="00DA7C92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color w:val="000000"/>
                <w:kern w:val="0"/>
              </w:rPr>
              <w:t>全世界都在跳舞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F80B51" w:rsidRDefault="00F80B51" w:rsidP="00F80B5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207BC" w:rsidRPr="00F80B51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認識國民樂派興起的原因，瞭解國民樂派音樂特色與作曲家。</w:t>
            </w:r>
            <w:r w:rsidR="00D207BC" w:rsidRPr="00F80B51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2.認識交響詩，並能辨別與交響曲之差異。</w:t>
            </w:r>
            <w:r w:rsidR="00D207BC" w:rsidRPr="00F80B51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3.習奏〈莫爾島河〉，感受交響詩的動人意境。</w:t>
            </w:r>
          </w:p>
          <w:p w:rsidR="00156959" w:rsidRPr="00541336" w:rsidRDefault="00F80B51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4.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認識臺灣民間藝術的發展過程，以及民間藝術媒材的種類。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.能依循課本圖片與同學分組討論分析找出作品之特性。</w:t>
            </w:r>
          </w:p>
          <w:p w:rsidR="00DE088D" w:rsidRPr="00541336" w:rsidRDefault="00F80B51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.瞭解舞蹈對全世界人類的重要性。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br/>
            </w:r>
          </w:p>
          <w:p w:rsidR="00DE088D" w:rsidRPr="00541336" w:rsidRDefault="00DE088D" w:rsidP="00DE088D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D5" w:rsidRPr="00541336" w:rsidRDefault="004952D5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4B0EAE" w:rsidRPr="00541336" w:rsidRDefault="004952D5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</w:p>
          <w:p w:rsidR="00DA7C92" w:rsidRPr="00541336" w:rsidRDefault="004952D5" w:rsidP="00DA7C92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A7C92" w:rsidRPr="00541336" w:rsidTr="00ED1D0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92" w:rsidRPr="00541336" w:rsidRDefault="00DA7C92" w:rsidP="00DA7C92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widowControl/>
              <w:rPr>
                <w:rFonts w:asciiTheme="majorEastAsia" w:eastAsiaTheme="majorEastAsia" w:hAnsiTheme="majorEastAsia" w:cs="Arial"/>
                <w:b/>
                <w:bCs/>
              </w:rPr>
            </w:pPr>
            <w:r w:rsidRPr="00541336">
              <w:rPr>
                <w:rFonts w:asciiTheme="majorEastAsia" w:eastAsiaTheme="majorEastAsia" w:hAnsiTheme="majorEastAsia" w:cs="Arial" w:hint="eastAsia"/>
                <w:b/>
                <w:bCs/>
              </w:rPr>
              <w:t>3/27-3/28第一次評量(31D)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6B03DE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2" w:rsidRPr="00541336" w:rsidRDefault="00DA7C92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民族的謳歌</w:t>
            </w:r>
          </w:p>
          <w:p w:rsidR="00FE718B" w:rsidRPr="00541336" w:rsidRDefault="00360044" w:rsidP="00DA7C92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遊藝民間</w:t>
            </w:r>
          </w:p>
          <w:p w:rsidR="00360044" w:rsidRPr="00541336" w:rsidRDefault="00360044" w:rsidP="00DA7C92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全世界都在跳舞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9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207B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認識移調與轉調。</w:t>
            </w:r>
          </w:p>
          <w:p w:rsidR="00DA7C92" w:rsidRPr="00541336" w:rsidRDefault="00D207BC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2.習唱〈念故鄉〉。</w:t>
            </w:r>
          </w:p>
          <w:p w:rsidR="00156959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.認識文字圖像、象徵圖像、諧音圖像之吉祥圖案。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.分組討論生活環境中常見的民間藝術圖案。</w:t>
            </w: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.完成「雙喜剪紙」的創作活動。</w:t>
            </w:r>
          </w:p>
          <w:p w:rsidR="00DE088D" w:rsidRPr="00541336" w:rsidRDefault="00F80B51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欣賞並認識佛朗明哥舞與肚皮舞及其特色。</w:t>
            </w:r>
          </w:p>
          <w:p w:rsidR="00DE088D" w:rsidRPr="00541336" w:rsidRDefault="00DE088D" w:rsidP="00156959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AE" w:rsidRPr="00541336" w:rsidRDefault="004B0EAE" w:rsidP="004B0EAE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4B0EAE" w:rsidRPr="00541336" w:rsidRDefault="004B0EAE" w:rsidP="004B0EAE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</w:p>
          <w:p w:rsidR="00DA7C92" w:rsidRPr="00541336" w:rsidRDefault="004B0EAE" w:rsidP="004B0EAE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2" w:rsidRPr="00541336" w:rsidRDefault="00DA7C92" w:rsidP="00DA7C92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A7C92" w:rsidRPr="00541336" w:rsidRDefault="008A1301" w:rsidP="008A1301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207BC" w:rsidRPr="00541336" w:rsidTr="006C4BD5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BC" w:rsidRPr="00541336" w:rsidRDefault="00D207BC" w:rsidP="00D207BC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民族的謳歌</w:t>
            </w:r>
          </w:p>
          <w:p w:rsidR="00360044" w:rsidRPr="00541336" w:rsidRDefault="00360044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遊藝民間</w:t>
            </w:r>
          </w:p>
          <w:p w:rsidR="00360044" w:rsidRPr="00541336" w:rsidRDefault="00360044" w:rsidP="00D207B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全世界都在跳舞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156959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207B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認識歐洲的地理與歷史，所孕育出來的音樂家及其音樂特色。</w:t>
            </w:r>
            <w:r w:rsidR="00D207B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2.藉由故事介紹引導學生找到音樂家所屬的國家，並貼出正確的答案。</w:t>
            </w:r>
            <w:r w:rsidR="00D207B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3.國民樂派音樂：〈芬蘭頌〉欣賞。</w:t>
            </w:r>
          </w:p>
          <w:p w:rsidR="00156959" w:rsidRPr="00541336" w:rsidRDefault="00F80B51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.複習上一節課之教學重點，引導學生於課堂介紹自己「雙喜剪紙」的作品。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.引導學生欣賞別人作品，並試著寫出評語。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br/>
              <w:t>6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.理解「一句吉語一圖案」之意義，並瞭解如何將文字轉換成圖案的方式。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br/>
              <w:t>7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.完成「吉祥話‧吉祥畫」創作。</w:t>
            </w:r>
          </w:p>
          <w:p w:rsidR="00DE088D" w:rsidRPr="00541336" w:rsidRDefault="00F80B51" w:rsidP="00DE088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t>8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.欣賞並認識踢踏舞與肚皮舞其特色。</w:t>
            </w:r>
          </w:p>
          <w:p w:rsidR="00DE088D" w:rsidRPr="00541336" w:rsidRDefault="00DE088D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</w:p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BC" w:rsidRPr="00541336" w:rsidRDefault="00D207BC" w:rsidP="00D207BC">
            <w:pPr>
              <w:tabs>
                <w:tab w:val="left" w:pos="176"/>
              </w:tabs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207BC" w:rsidRPr="00541336" w:rsidRDefault="008A1301" w:rsidP="008A1301">
            <w:pPr>
              <w:tabs>
                <w:tab w:val="left" w:pos="176"/>
              </w:tabs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D207BC" w:rsidRPr="00541336" w:rsidTr="006C4BD5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207BC" w:rsidRPr="00541336" w:rsidRDefault="00D207BC" w:rsidP="00D207B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07BC" w:rsidRPr="00541336" w:rsidRDefault="00D207BC" w:rsidP="00D207BC">
            <w:pPr>
              <w:widowControl/>
              <w:rPr>
                <w:rFonts w:asciiTheme="majorEastAsia" w:eastAsiaTheme="majorEastAsia" w:hAnsiTheme="majorEastAsia" w:cs="Arial"/>
                <w:b/>
                <w:bCs/>
              </w:rPr>
            </w:pPr>
            <w:r w:rsidRPr="00541336">
              <w:rPr>
                <w:rFonts w:asciiTheme="majorEastAsia" w:eastAsiaTheme="majorEastAsia" w:hAnsiTheme="majorEastAsia" w:cs="Arial" w:hint="eastAsia"/>
                <w:b/>
                <w:bCs/>
              </w:rPr>
              <w:t>作業抽查週(英.數.自)(暫定)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民族的謳歌</w:t>
            </w:r>
          </w:p>
          <w:p w:rsidR="00360044" w:rsidRPr="00541336" w:rsidRDefault="00360044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遊藝民間</w:t>
            </w:r>
          </w:p>
          <w:p w:rsidR="00360044" w:rsidRPr="00541336" w:rsidRDefault="00360044" w:rsidP="00D207B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全世界都在跳舞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156959" w:rsidP="00156959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6C4BD5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欣賞國民樂派音樂：〈莫爾島河〉、〈中亞細亞草原〉、《皮爾金組曲》選曲。</w:t>
            </w:r>
            <w:r w:rsidR="006C4BD5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2.複習國民樂派的音樂。</w:t>
            </w:r>
          </w:p>
          <w:p w:rsidR="00156959" w:rsidRPr="00541336" w:rsidRDefault="00F80B51" w:rsidP="00156959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.使學生認識現代民間藝術的創作方式和作品。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.鼓勵學生結合臺灣民間藝術之作品特色，設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lastRenderedPageBreak/>
              <w:t>計融合傳統與個人風格的作品。</w:t>
            </w:r>
          </w:p>
          <w:p w:rsidR="00DE088D" w:rsidRPr="00541336" w:rsidRDefault="00F80B51" w:rsidP="00DE088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.欣賞並認識探戈與街舞其特色。</w:t>
            </w:r>
          </w:p>
          <w:p w:rsidR="00DE088D" w:rsidRPr="00541336" w:rsidRDefault="00DE088D" w:rsidP="00156959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</w:rPr>
            </w:pPr>
          </w:p>
          <w:p w:rsidR="00DE088D" w:rsidRPr="00541336" w:rsidRDefault="00DE088D" w:rsidP="00156959">
            <w:pPr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</w:p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</w:p>
          <w:p w:rsidR="00D207BC" w:rsidRPr="00541336" w:rsidRDefault="00D207BC" w:rsidP="00D207B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BC" w:rsidRPr="00541336" w:rsidRDefault="00D207BC" w:rsidP="00D207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</w:rPr>
              <w:t>1.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D207BC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/>
              </w:rPr>
              <w:t>2.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6C4BD5" w:rsidRPr="00541336" w:rsidTr="006C4BD5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民族的謳歌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遊藝民間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全世界都在跳舞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156959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6C4BD5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複習國民樂派音樂特色。</w:t>
            </w:r>
            <w:r w:rsidR="006C4BD5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2.利用音樂疊疊樂遊戲，加深學生對於國民樂派的印象。</w:t>
            </w:r>
          </w:p>
          <w:p w:rsidR="00156959" w:rsidRPr="00541336" w:rsidRDefault="00F80B51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.使學生認識現代民間藝術的創作方式和作品。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br/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.鼓勵學生結合臺灣民間藝術之作品特色，設計融合傳統與個人風格的作品。</w:t>
            </w:r>
          </w:p>
          <w:p w:rsidR="00DE088D" w:rsidRPr="00541336" w:rsidRDefault="00F80B51" w:rsidP="00DE088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t>5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.透過學習舞蹈，尋找抒發自己的方式。</w:t>
            </w:r>
          </w:p>
          <w:p w:rsidR="00DE088D" w:rsidRPr="00541336" w:rsidRDefault="00F80B51" w:rsidP="00DE088D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t>.各組呈現舞蹈，展現創意及團隊合作。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color w:val="000000"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</w:p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【生涯發展教育】【性別平等教育】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</w:p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</w:rPr>
              <w:t>1.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6C4BD5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</w:rPr>
              <w:t>2.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  <w:p w:rsidR="008A1301" w:rsidRPr="00541336" w:rsidRDefault="008A1301" w:rsidP="008A1301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3</w:t>
            </w:r>
            <w:r w:rsidRPr="00541336">
              <w:rPr>
                <w:rFonts w:asciiTheme="majorEastAsia" w:eastAsiaTheme="majorEastAsia" w:hAnsiTheme="majorEastAsia"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學生互評</w:t>
            </w:r>
          </w:p>
        </w:tc>
      </w:tr>
      <w:tr w:rsidR="006C4BD5" w:rsidRPr="00541336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BD5" w:rsidRPr="00541336" w:rsidRDefault="006C4BD5" w:rsidP="006C4BD5">
            <w:pPr>
              <w:widowControl/>
              <w:rPr>
                <w:rFonts w:asciiTheme="majorEastAsia" w:eastAsiaTheme="majorEastAsia" w:hAnsiTheme="majorEastAsia" w:cs="Arial"/>
                <w:b/>
                <w:bCs/>
              </w:rPr>
            </w:pPr>
            <w:r w:rsidRPr="00541336">
              <w:rPr>
                <w:rFonts w:asciiTheme="majorEastAsia" w:eastAsiaTheme="majorEastAsia" w:hAnsiTheme="majorEastAsia" w:cs="Arial" w:hint="eastAsia"/>
                <w:b/>
                <w:bCs/>
              </w:rPr>
              <w:t>作業抽查週(社)(暫定)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F" w:rsidRPr="00541336" w:rsidRDefault="0023705F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6C4BD5" w:rsidRPr="00541336" w:rsidRDefault="0023705F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在地的聲音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環境‧建築‧生活圈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color w:val="000000"/>
                <w:kern w:val="0"/>
              </w:rPr>
              <w:t>臺灣歌仔唱抹煞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46173B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說明臺灣傳統音樂的類型（南北管音樂、歌仔戲音樂）。</w:t>
            </w:r>
            <w:r w:rsidR="0046173B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2.複習歌仔戲發展流變。</w:t>
            </w:r>
            <w:r w:rsidR="0046173B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3.說明歌仔戲音樂特色。</w:t>
            </w:r>
          </w:p>
          <w:p w:rsidR="00156959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.概述環境與建築的關係。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.介紹聚落建築。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6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.介紹宮殿式建築。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7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.介紹民間園林建築。</w:t>
            </w:r>
          </w:p>
          <w:p w:rsidR="00DE088D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8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.瞭解歌仔戲的起源。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EC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【海洋教育】</w:t>
            </w:r>
          </w:p>
          <w:p w:rsidR="006C4BD5" w:rsidRPr="00541336" w:rsidRDefault="002532EC" w:rsidP="002532EC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A8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D248A8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6C4BD5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6C4BD5" w:rsidRPr="00541336" w:rsidTr="00B46D7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4BD5" w:rsidRPr="00541336" w:rsidRDefault="006C4BD5" w:rsidP="006C4BD5">
            <w:pPr>
              <w:widowControl/>
              <w:rPr>
                <w:rFonts w:asciiTheme="majorEastAsia" w:eastAsiaTheme="majorEastAsia" w:hAnsiTheme="majorEastAsia" w:cs="Arial"/>
                <w:b/>
                <w:bCs/>
              </w:rPr>
            </w:pPr>
            <w:r w:rsidRPr="00541336">
              <w:rPr>
                <w:rFonts w:asciiTheme="majorEastAsia" w:eastAsiaTheme="majorEastAsia" w:hAnsiTheme="majorEastAsia" w:cs="Arial" w:hint="eastAsia"/>
                <w:b/>
                <w:bCs/>
              </w:rPr>
              <w:t>作業抽查週(國)(暫定)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05F" w:rsidRPr="00541336" w:rsidRDefault="0023705F" w:rsidP="0023705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6C4BD5" w:rsidRPr="00541336" w:rsidRDefault="0023705F" w:rsidP="0023705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在地的聲音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環境‧建築‧生活圈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臺灣歌仔唱抹煞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D5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複習歌仔戲的音樂特色。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2.習奏七字調〈身騎白馬〉。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3.欣賞流行音樂版本的〈身騎白馬〉。</w:t>
            </w:r>
          </w:p>
          <w:p w:rsidR="00156959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.介紹現代建築風格。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.介紹生活圈中的廣場和公園設施。</w:t>
            </w:r>
          </w:p>
          <w:p w:rsidR="00DE088D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.瞭解臺灣歌仔戲發展的過程。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7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.認識臺灣近代有名的歌仔戲劇團及有影響力的歌仔戲演員。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2EC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【海洋教育】</w:t>
            </w:r>
          </w:p>
          <w:p w:rsidR="006C4BD5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8A8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D248A8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6C4BD5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6C4BD5" w:rsidRPr="00541336" w:rsidTr="00B46D72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5" w:rsidRPr="00541336" w:rsidRDefault="006C4BD5" w:rsidP="006C4BD5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6C4BD5" w:rsidRPr="00541336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F" w:rsidRPr="00541336" w:rsidRDefault="0023705F" w:rsidP="0023705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6C4BD5" w:rsidRPr="00541336" w:rsidRDefault="0023705F" w:rsidP="0023705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在地的聲音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環境‧建築‧生活圈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臺灣歌仔唱抹煞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視唱練習〈都馬調〉，並運用「加花」、「減字」技巧完成動腦時間。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2.介紹北管音樂的曲調淵源、樂團編制及其音樂風格。</w:t>
            </w:r>
          </w:p>
          <w:p w:rsidR="00156959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.講解建築模型的製作步驟。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.指導學生討論建築草圖。</w:t>
            </w:r>
          </w:p>
          <w:p w:rsidR="00DE088D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.認識歌仔戲的表演元素。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.練習用肢體動作進行虛擬性的表演。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EC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【海洋教育】</w:t>
            </w:r>
          </w:p>
          <w:p w:rsidR="006C4BD5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5" w:rsidRPr="00541336" w:rsidRDefault="006C4BD5" w:rsidP="006C4BD5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A8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D248A8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6C4BD5" w:rsidRPr="00541336" w:rsidRDefault="00D248A8" w:rsidP="00D248A8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6C4BD5" w:rsidRPr="00541336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rPr>
                <w:rFonts w:asciiTheme="majorEastAsia" w:eastAsiaTheme="majorEastAsia" w:hAnsiTheme="majorEastAsia" w:cs="新細明體"/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4BD5" w:rsidRPr="00541336" w:rsidRDefault="006C4BD5" w:rsidP="006C4BD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4BD5" w:rsidRPr="00541336" w:rsidRDefault="006C4BD5" w:rsidP="006C4BD5">
            <w:pPr>
              <w:widowControl/>
              <w:rPr>
                <w:rFonts w:asciiTheme="majorEastAsia" w:eastAsiaTheme="majorEastAsia" w:hAnsiTheme="majorEastAsia" w:cs="Arial"/>
                <w:b/>
                <w:bCs/>
              </w:rPr>
            </w:pPr>
            <w:r w:rsidRPr="00541336">
              <w:rPr>
                <w:rFonts w:asciiTheme="majorEastAsia" w:eastAsiaTheme="majorEastAsia" w:hAnsiTheme="majorEastAsia" w:cs="Arial" w:hint="eastAsia"/>
                <w:b/>
                <w:bCs/>
              </w:rPr>
              <w:t>5/14-5/15一二年級第二次評量(29D)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F" w:rsidRPr="00541336" w:rsidRDefault="0023705F" w:rsidP="0023705F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6C4BD5" w:rsidRPr="00541336" w:rsidRDefault="0023705F" w:rsidP="0023705F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6C4BD5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在地的聲音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環境‧建築‧生活圈</w:t>
            </w:r>
          </w:p>
          <w:p w:rsidR="00360044" w:rsidRPr="00541336" w:rsidRDefault="00360044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臺灣歌仔唱抹煞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D5" w:rsidRPr="00541336" w:rsidRDefault="00A61A4C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1.複習北管音樂相關知識。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2.介紹南管音樂的曲調淵源、樂團編制及其音樂風格。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3.運用習得的南北管音樂知識完成動腦時間。</w:t>
            </w:r>
          </w:p>
          <w:p w:rsidR="00156959" w:rsidRPr="00541336" w:rsidRDefault="00F80B51" w:rsidP="006C4BD5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4.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建築模型習作。</w:t>
            </w:r>
          </w:p>
          <w:p w:rsidR="00DE088D" w:rsidRPr="00541336" w:rsidRDefault="00F80B51" w:rsidP="006C4BD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5.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經由分組，共同設計一段簡單且結構完整的虛擬性表演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EC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【海洋教育】</w:t>
            </w:r>
          </w:p>
          <w:p w:rsidR="006C4BD5" w:rsidRPr="00541336" w:rsidRDefault="002532EC" w:rsidP="002532E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BD5" w:rsidRPr="00541336" w:rsidRDefault="006C4BD5" w:rsidP="006C4BD5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0" w:rsidRPr="00541336" w:rsidRDefault="003A56F0" w:rsidP="003A56F0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3A56F0" w:rsidRPr="00541336" w:rsidRDefault="003A56F0" w:rsidP="003A56F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6C4BD5" w:rsidRPr="00541336" w:rsidRDefault="003A56F0" w:rsidP="003A56F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61A4C" w:rsidRPr="00541336" w:rsidTr="00A61A4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1-4-1</w:t>
            </w:r>
          </w:p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2-4-8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在地的聲音</w:t>
            </w:r>
          </w:p>
          <w:p w:rsidR="00360044" w:rsidRPr="00541336" w:rsidRDefault="00360044" w:rsidP="00A61A4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環境‧建築‧生活圈</w:t>
            </w:r>
          </w:p>
          <w:p w:rsidR="00360044" w:rsidRPr="00541336" w:rsidRDefault="00360044" w:rsidP="00A61A4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</w:p>
          <w:p w:rsidR="00360044" w:rsidRPr="00541336" w:rsidRDefault="00360044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臺灣歌仔唱抹煞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9" w:rsidRPr="00541336" w:rsidRDefault="00156959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介紹臺灣當代作曲家。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2.聆賞江文也《臺灣舞曲》。</w:t>
            </w:r>
          </w:p>
          <w:p w:rsidR="00A61A4C" w:rsidRPr="00541336" w:rsidRDefault="00156959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3.</w:t>
            </w:r>
            <w:r w:rsidR="00A61A4C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習唱〈點心擔〉。</w:t>
            </w:r>
          </w:p>
          <w:p w:rsidR="00156959" w:rsidRPr="00541336" w:rsidRDefault="00F80B51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.建築模型習作。</w:t>
            </w:r>
          </w:p>
          <w:p w:rsidR="00F80B51" w:rsidRDefault="00F80B51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5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.確實排練和上台表演分享</w:t>
            </w:r>
          </w:p>
          <w:p w:rsidR="00DE088D" w:rsidRPr="00541336" w:rsidRDefault="00F80B51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.學習欣賞他人優點。</w:t>
            </w:r>
          </w:p>
          <w:p w:rsidR="00156959" w:rsidRPr="00541336" w:rsidRDefault="00156959" w:rsidP="00156959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【海洋教育】</w:t>
            </w:r>
          </w:p>
          <w:p w:rsidR="00A61A4C" w:rsidRPr="00541336" w:rsidRDefault="00A61A4C" w:rsidP="00A61A4C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4C" w:rsidRPr="00541336" w:rsidRDefault="00A61A4C" w:rsidP="00A61A4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F0" w:rsidRPr="00541336" w:rsidRDefault="003A56F0" w:rsidP="003A56F0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3A56F0" w:rsidRPr="00541336" w:rsidRDefault="003A56F0" w:rsidP="003A56F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61A4C" w:rsidRPr="00541336" w:rsidRDefault="003A56F0" w:rsidP="003A56F0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61A4C" w:rsidRPr="00541336" w:rsidTr="00B46D7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4C" w:rsidRPr="00541336" w:rsidRDefault="002C5A23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  <w:r w:rsidRPr="00541336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B9" w:rsidRPr="00541336" w:rsidRDefault="000F71B9" w:rsidP="00FF6731">
            <w:pPr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</w:p>
          <w:p w:rsidR="00A61A4C" w:rsidRPr="00541336" w:rsidRDefault="00FF6731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繽紛聲影</w:t>
            </w:r>
          </w:p>
          <w:p w:rsidR="00360044" w:rsidRPr="00541336" w:rsidRDefault="00360044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動漫天地</w:t>
            </w:r>
          </w:p>
          <w:p w:rsidR="000F71B9" w:rsidRPr="00541336" w:rsidRDefault="000F71B9" w:rsidP="00FF673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歌聲舞影音樂劇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4C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DC1C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瞭解電影音樂的發展。</w:t>
            </w:r>
            <w:r w:rsidR="00DC1C8D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2.認識電影音樂的作用，欣賞原著音樂與非原著音樂。</w:t>
            </w:r>
          </w:p>
          <w:p w:rsidR="00156959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.介紹漫畫的緣起及其各種版面特色。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.認識漫畫的類型，並能比較各地區的漫畫相異之處。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.能分析自己喜愛的漫畫特色，並與同學分享心得。</w:t>
            </w:r>
          </w:p>
          <w:p w:rsidR="00DE088D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6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.引導學生認識各種類型的歌舞劇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A4C" w:rsidRPr="00541336" w:rsidRDefault="00A61A4C" w:rsidP="00A61A4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61A4C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61A4C" w:rsidRPr="00541336" w:rsidTr="00B46D72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4C" w:rsidRPr="00541336" w:rsidRDefault="00A61A4C" w:rsidP="00A61A4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A61A4C" w:rsidRPr="00541336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31" w:rsidRPr="00541336" w:rsidRDefault="00FF6731" w:rsidP="00FF6731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  <w:p w:rsidR="00A61A4C" w:rsidRPr="00541336" w:rsidRDefault="00FF6731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繽紛聲影</w:t>
            </w:r>
          </w:p>
          <w:p w:rsidR="00360044" w:rsidRPr="00541336" w:rsidRDefault="00360044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動漫天地</w:t>
            </w:r>
          </w:p>
          <w:p w:rsidR="000F71B9" w:rsidRPr="00541336" w:rsidRDefault="000F71B9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歌聲舞影音樂劇</w:t>
            </w:r>
          </w:p>
          <w:p w:rsidR="00360044" w:rsidRPr="00541336" w:rsidRDefault="00360044" w:rsidP="00FF673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8D" w:rsidRPr="00541336" w:rsidRDefault="00DC1C8D" w:rsidP="00E726B2">
            <w:pPr>
              <w:snapToGrid w:val="0"/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1.瞭解電影音樂的創作分為原著與非原著兩種類型。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2.認識電影配樂家約翰．威廉斯、顏尼歐．莫利克奈及其代表作品。</w:t>
            </w:r>
          </w:p>
          <w:p w:rsidR="00A61A4C" w:rsidRPr="00541336" w:rsidRDefault="00DC1C8D" w:rsidP="00E726B2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3.中音直笛吹奏電影歌曲〈對人毫無惡意〉。</w:t>
            </w:r>
          </w:p>
          <w:p w:rsidR="00156959" w:rsidRPr="00541336" w:rsidRDefault="00F80B51" w:rsidP="00E726B2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.瞭解漫畫會因為其受歡迎的程度而有許多週邊商品。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.討論由漫畫改編的電視劇及電影，並討論其相似程度及作品特性。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6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.認識日本藝術家村上隆及其作品特色。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7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.能認識同人誌和Cosplay。</w:t>
            </w:r>
          </w:p>
          <w:p w:rsidR="00DE088D" w:rsidRPr="00541336" w:rsidRDefault="00F80B51" w:rsidP="00DE088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8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.認識音樂劇代表音樂家</w:t>
            </w:r>
          </w:p>
          <w:p w:rsidR="00DE088D" w:rsidRPr="00541336" w:rsidRDefault="00F80B51" w:rsidP="00DE088D">
            <w:pPr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9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.讓學生從欣賞歌舞劇影片過程中，體會表達情感的方式。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4C" w:rsidRPr="00541336" w:rsidRDefault="00A61A4C" w:rsidP="00A61A4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61A4C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61A4C" w:rsidRPr="00541336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31" w:rsidRPr="00541336" w:rsidRDefault="00FF6731" w:rsidP="00FF6731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  <w:p w:rsidR="00A61A4C" w:rsidRPr="00541336" w:rsidRDefault="00FF6731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繽紛聲影</w:t>
            </w:r>
          </w:p>
          <w:p w:rsidR="00360044" w:rsidRPr="00541336" w:rsidRDefault="00360044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動漫天地</w:t>
            </w:r>
          </w:p>
          <w:p w:rsidR="000F71B9" w:rsidRPr="00541336" w:rsidRDefault="000F71B9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歌聲舞影音樂劇</w:t>
            </w:r>
          </w:p>
          <w:p w:rsidR="00360044" w:rsidRPr="00541336" w:rsidRDefault="00360044" w:rsidP="00360044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B2" w:rsidRPr="00541336" w:rsidRDefault="00E726B2" w:rsidP="00E726B2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1.欣賞臺灣電影音樂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。</w:t>
            </w:r>
          </w:p>
          <w:p w:rsidR="00A61A4C" w:rsidRPr="00541336" w:rsidRDefault="00E726B2" w:rsidP="00E726B2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2.欣賞電影歌曲。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3.習唱〈小幸運〉。</w:t>
            </w:r>
          </w:p>
          <w:p w:rsidR="00156959" w:rsidRPr="00541336" w:rsidRDefault="00F80B51" w:rsidP="00E726B2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.認識動畫演變過程。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.瞭解視覺暫留及費那奇鏡的原理與關係。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6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.認識不同類型的動畫，包括2D動畫、紙粘土動畫、網路動畫、3D動畫。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7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.認識不同類型的動畫公司及其代表作品。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8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.能說明並與同學分享喜愛的動畫作品。</w:t>
            </w:r>
          </w:p>
          <w:p w:rsidR="00DE088D" w:rsidRPr="00541336" w:rsidRDefault="00F80B51" w:rsidP="00DE088D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9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.了解歌舞劇與一般劇場作品的差異</w:t>
            </w:r>
          </w:p>
          <w:p w:rsidR="00DE088D" w:rsidRPr="00541336" w:rsidRDefault="00F80B51" w:rsidP="00DE088D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10</w:t>
            </w:r>
            <w:r w:rsidR="00DE088D" w:rsidRPr="00541336">
              <w:rPr>
                <w:rFonts w:asciiTheme="majorEastAsia" w:eastAsiaTheme="majorEastAsia" w:hAnsiTheme="majorEastAsia" w:hint="eastAsia"/>
                <w:bCs/>
              </w:rPr>
              <w:t>.了解製作過程的辛苦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4C" w:rsidRPr="00541336" w:rsidRDefault="00A61A4C" w:rsidP="00A61A4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學生互評</w:t>
            </w:r>
          </w:p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2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61A4C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61A4C" w:rsidRPr="00541336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61A4C" w:rsidRPr="00541336" w:rsidRDefault="00A61A4C" w:rsidP="00A61A4C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A4C" w:rsidRPr="00541336" w:rsidRDefault="00A61A4C" w:rsidP="00A61A4C">
            <w:pPr>
              <w:spacing w:line="400" w:lineRule="exact"/>
              <w:rPr>
                <w:rFonts w:asciiTheme="majorEastAsia" w:eastAsiaTheme="majorEastAsia" w:hAnsiTheme="majorEastAsia" w:cs="新細明體"/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lastRenderedPageBreak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31" w:rsidRPr="00541336" w:rsidRDefault="00FF6731" w:rsidP="00FF6731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  <w:p w:rsidR="00A61A4C" w:rsidRPr="00541336" w:rsidRDefault="00FF6731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繽紛聲影</w:t>
            </w:r>
          </w:p>
          <w:p w:rsidR="00360044" w:rsidRPr="00541336" w:rsidRDefault="00360044" w:rsidP="00FF6731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動漫天地</w:t>
            </w:r>
          </w:p>
          <w:p w:rsidR="000F71B9" w:rsidRPr="00541336" w:rsidRDefault="000F71B9" w:rsidP="00FF6731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歌聲舞影音樂劇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156959" w:rsidP="00A61A4C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E726B2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吉卜力與迪士尼經典動畫電影配樂欣賞。</w:t>
            </w:r>
          </w:p>
          <w:p w:rsidR="00156959" w:rsidRPr="00541336" w:rsidRDefault="00F80B51" w:rsidP="00A61A4C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2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.認識漫畫的特性、格式與繪製漫畫的基本工具使用方法。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3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.練習漫畫表情的基本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lastRenderedPageBreak/>
              <w:t>畫法。</w:t>
            </w:r>
          </w:p>
          <w:p w:rsidR="00381BD7" w:rsidRPr="00541336" w:rsidRDefault="00F80B51" w:rsidP="00A61A4C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381BD7" w:rsidRPr="00541336">
              <w:rPr>
                <w:rFonts w:asciiTheme="majorEastAsia" w:eastAsiaTheme="majorEastAsia" w:hAnsiTheme="majorEastAsia" w:hint="eastAsia"/>
                <w:bCs/>
              </w:rPr>
              <w:t>.各組分工討論歌舞劇演出活動的工作內容。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381BD7" w:rsidRPr="00541336">
              <w:rPr>
                <w:rFonts w:asciiTheme="majorEastAsia" w:eastAsiaTheme="majorEastAsia" w:hAnsiTheme="majorEastAsia" w:hint="eastAsia"/>
                <w:bCs/>
              </w:rPr>
              <w:t>.請學生注意創作歌舞劇的歌曲及舞蹈元素。</w:t>
            </w:r>
            <w:r w:rsidR="00381BD7" w:rsidRPr="00541336">
              <w:rPr>
                <w:rFonts w:asciiTheme="majorEastAsia" w:eastAsiaTheme="majorEastAsia" w:hAnsiTheme="majorEastAsia" w:hint="eastAsia"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4C" w:rsidRPr="00541336" w:rsidRDefault="006C609E" w:rsidP="00A61A4C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lastRenderedPageBreak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4C" w:rsidRPr="00541336" w:rsidRDefault="00A61A4C" w:rsidP="00A61A4C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15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61A4C" w:rsidRPr="00541336" w:rsidRDefault="00BA0515" w:rsidP="00BA0515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</w:rPr>
              <w:t>2.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</w:tc>
      </w:tr>
      <w:tr w:rsidR="00A46C19" w:rsidRPr="00541336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9" w:rsidRPr="00541336" w:rsidRDefault="00A46C19" w:rsidP="00A46C19">
            <w:pPr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/>
                <w:kern w:val="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46C19" w:rsidRPr="00541336" w:rsidRDefault="00A46C19" w:rsidP="00A46C1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</w:rPr>
            </w:pPr>
            <w:r w:rsidRPr="00541336">
              <w:rPr>
                <w:rFonts w:asciiTheme="majorEastAsia" w:eastAsiaTheme="majorEastAsia" w:hAnsiTheme="majorEastAsia"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6C19" w:rsidRPr="00541336" w:rsidRDefault="00A46C19" w:rsidP="00A46C19">
            <w:pPr>
              <w:widowControl/>
              <w:rPr>
                <w:rFonts w:asciiTheme="majorEastAsia" w:eastAsiaTheme="majorEastAsia" w:hAnsiTheme="majorEastAsia" w:cs="Arial"/>
                <w:b/>
                <w:bCs/>
              </w:rPr>
            </w:pPr>
            <w:r w:rsidRPr="00541336">
              <w:rPr>
                <w:rFonts w:asciiTheme="majorEastAsia" w:eastAsiaTheme="majorEastAsia" w:hAnsiTheme="majorEastAsia" w:cs="Arial" w:hint="eastAsia"/>
                <w:b/>
                <w:bCs/>
              </w:rPr>
              <w:t>6/26-6/27第三次評量(28D)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 xml:space="preserve">1-4-1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1-4-2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2-4-5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2-4-7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2-4-8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3-4-9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 xml:space="preserve">3-4-10 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br/>
              <w:t>3-4-11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19" w:rsidRPr="00541336" w:rsidRDefault="00A46C19" w:rsidP="00A46C19">
            <w:pPr>
              <w:spacing w:line="0" w:lineRule="atLeast"/>
              <w:jc w:val="both"/>
              <w:rPr>
                <w:rFonts w:asciiTheme="majorEastAsia" w:eastAsiaTheme="majorEastAsia" w:hAnsiTheme="majorEastAsia"/>
                <w:snapToGrid w:val="0"/>
                <w:kern w:val="0"/>
              </w:rPr>
            </w:pPr>
          </w:p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繽紛聲影</w:t>
            </w:r>
          </w:p>
          <w:p w:rsidR="00360044" w:rsidRPr="00541336" w:rsidRDefault="00360044" w:rsidP="00A46C19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動漫天地</w:t>
            </w:r>
          </w:p>
          <w:p w:rsidR="000F71B9" w:rsidRPr="00541336" w:rsidRDefault="000F71B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</w:rPr>
              <w:t>歌聲舞影音樂劇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19" w:rsidRPr="00541336" w:rsidRDefault="00156959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1.</w:t>
            </w:r>
            <w:r w:rsidR="00A46C1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認識電影配樂製作流程。</w:t>
            </w:r>
            <w:r w:rsidR="00A46C1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2.分組進行「音樂寫紀錄」創作練習。</w:t>
            </w:r>
            <w:r w:rsidR="00A46C19"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3.分組呈現與互評。</w:t>
            </w:r>
          </w:p>
          <w:p w:rsidR="00156959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4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.漫畫人物習作。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  <w:t>5</w:t>
            </w:r>
            <w:r w:rsidR="00156959" w:rsidRPr="00541336">
              <w:rPr>
                <w:rFonts w:asciiTheme="majorEastAsia" w:eastAsiaTheme="majorEastAsia" w:hAnsiTheme="majorEastAsia" w:hint="eastAsia"/>
                <w:bCs/>
              </w:rPr>
              <w:t>.四格漫畫習作。</w:t>
            </w:r>
          </w:p>
          <w:p w:rsidR="00381BD7" w:rsidRPr="00541336" w:rsidRDefault="00F80B51" w:rsidP="0015695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6</w:t>
            </w:r>
            <w:r w:rsidR="00381BD7" w:rsidRPr="00541336">
              <w:rPr>
                <w:rFonts w:asciiTheme="majorEastAsia" w:eastAsiaTheme="majorEastAsia" w:hAnsiTheme="majorEastAsia" w:hint="eastAsia"/>
                <w:bCs/>
              </w:rPr>
              <w:t>.讓學生體驗演出歌舞劇與一般話劇的不同。</w:t>
            </w:r>
            <w:r>
              <w:rPr>
                <w:rFonts w:asciiTheme="majorEastAsia" w:eastAsiaTheme="majorEastAsia" w:hAnsiTheme="majorEastAsia" w:hint="eastAsia"/>
                <w:bCs/>
              </w:rPr>
              <w:br/>
            </w:r>
            <w:r>
              <w:rPr>
                <w:rFonts w:asciiTheme="majorEastAsia" w:eastAsiaTheme="majorEastAsia" w:hAnsiTheme="majorEastAsia"/>
                <w:bCs/>
              </w:rPr>
              <w:t>7</w:t>
            </w:r>
            <w:r w:rsidR="00381BD7" w:rsidRPr="00541336">
              <w:rPr>
                <w:rFonts w:asciiTheme="majorEastAsia" w:eastAsiaTheme="majorEastAsia" w:hAnsiTheme="majorEastAsia" w:hint="eastAsia"/>
                <w:bCs/>
              </w:rPr>
              <w:t>.要求學生團隊合作精神，共同完成一齣歌舞劇。</w:t>
            </w:r>
            <w:r w:rsidR="00381BD7" w:rsidRPr="00541336">
              <w:rPr>
                <w:rFonts w:asciiTheme="majorEastAsia" w:eastAsiaTheme="majorEastAsia" w:hAnsiTheme="majorEastAsia" w:hint="eastAsia"/>
                <w:bCs/>
              </w:rPr>
              <w:br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  <w:snapToGrid w:val="0"/>
                <w:color w:val="000000"/>
                <w:kern w:val="0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【人權教育】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【生涯發展教育】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【性別平等教育】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【家政教育】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br/>
              <w:t>【資訊教育】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19" w:rsidRPr="00541336" w:rsidRDefault="00A46C19" w:rsidP="00A46C19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1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教師評量</w:t>
            </w:r>
          </w:p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/>
              </w:rPr>
              <w:t>2.</w:t>
            </w:r>
            <w:r w:rsidRPr="00541336">
              <w:rPr>
                <w:rFonts w:asciiTheme="majorEastAsia" w:eastAsiaTheme="majorEastAsia" w:hAnsiTheme="majorEastAsia" w:hint="eastAsia"/>
              </w:rPr>
              <w:t>學生自評</w:t>
            </w:r>
          </w:p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</w:rPr>
              <w:t>3</w:t>
            </w:r>
            <w:r w:rsidRPr="00541336">
              <w:rPr>
                <w:rFonts w:asciiTheme="majorEastAsia" w:eastAsiaTheme="majorEastAsia" w:hAnsiTheme="majorEastAsia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</w:rPr>
              <w:t>學生互評</w:t>
            </w:r>
          </w:p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4</w:t>
            </w:r>
            <w:r w:rsidRPr="00541336">
              <w:rPr>
                <w:rFonts w:asciiTheme="majorEastAsia" w:eastAsiaTheme="majorEastAsia" w:hAnsiTheme="majorEastAsia"/>
                <w:bCs/>
                <w:snapToGrid w:val="0"/>
                <w:kern w:val="0"/>
              </w:rPr>
              <w:t>.</w:t>
            </w:r>
            <w:r w:rsidRPr="00541336">
              <w:rPr>
                <w:rFonts w:asciiTheme="majorEastAsia" w:eastAsiaTheme="majorEastAsia" w:hAnsiTheme="majorEastAsia" w:hint="eastAsia"/>
                <w:bCs/>
                <w:snapToGrid w:val="0"/>
                <w:kern w:val="0"/>
              </w:rPr>
              <w:t>學生課堂討論參與度。</w:t>
            </w:r>
          </w:p>
          <w:p w:rsidR="00A46C19" w:rsidRPr="00541336" w:rsidRDefault="00A46C19" w:rsidP="00A46C19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DF0EFF" w:rsidRPr="00541336" w:rsidRDefault="00DF0EFF" w:rsidP="00DF0EFF">
      <w:pPr>
        <w:rPr>
          <w:rFonts w:asciiTheme="majorEastAsia" w:eastAsiaTheme="majorEastAsia" w:hAnsiTheme="majorEastAsia"/>
        </w:rPr>
      </w:pPr>
    </w:p>
    <w:p w:rsidR="00DF0EFF" w:rsidRPr="00541336" w:rsidRDefault="00DF0EFF" w:rsidP="00DF0EFF">
      <w:pPr>
        <w:rPr>
          <w:rFonts w:asciiTheme="majorEastAsia" w:eastAsiaTheme="majorEastAsia" w:hAnsiTheme="majorEastAsia"/>
        </w:rPr>
      </w:pPr>
    </w:p>
    <w:p w:rsidR="00B46D72" w:rsidRPr="00541336" w:rsidRDefault="00B46D72">
      <w:pPr>
        <w:rPr>
          <w:rFonts w:asciiTheme="majorEastAsia" w:eastAsiaTheme="majorEastAsia" w:hAnsiTheme="majorEastAsia"/>
        </w:rPr>
      </w:pPr>
    </w:p>
    <w:sectPr w:rsidR="00B46D72" w:rsidRPr="00541336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05" w:rsidRDefault="00D50305" w:rsidP="00780488">
      <w:r>
        <w:separator/>
      </w:r>
    </w:p>
  </w:endnote>
  <w:endnote w:type="continuationSeparator" w:id="0">
    <w:p w:rsidR="00D50305" w:rsidRDefault="00D50305" w:rsidP="0078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05" w:rsidRDefault="00D50305" w:rsidP="00780488">
      <w:r>
        <w:separator/>
      </w:r>
    </w:p>
  </w:footnote>
  <w:footnote w:type="continuationSeparator" w:id="0">
    <w:p w:rsidR="00D50305" w:rsidRDefault="00D50305" w:rsidP="0078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80D"/>
    <w:multiLevelType w:val="hybridMultilevel"/>
    <w:tmpl w:val="839C786A"/>
    <w:lvl w:ilvl="0" w:tplc="D18EA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C0D4F"/>
    <w:multiLevelType w:val="hybridMultilevel"/>
    <w:tmpl w:val="10B09700"/>
    <w:lvl w:ilvl="0" w:tplc="EAF20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23A00"/>
    <w:multiLevelType w:val="hybridMultilevel"/>
    <w:tmpl w:val="921A819C"/>
    <w:lvl w:ilvl="0" w:tplc="DA0A6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200E5"/>
    <w:multiLevelType w:val="hybridMultilevel"/>
    <w:tmpl w:val="68A0237A"/>
    <w:lvl w:ilvl="0" w:tplc="21F63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130A4"/>
    <w:multiLevelType w:val="hybridMultilevel"/>
    <w:tmpl w:val="1962432A"/>
    <w:lvl w:ilvl="0" w:tplc="F446D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F7AC4"/>
    <w:multiLevelType w:val="hybridMultilevel"/>
    <w:tmpl w:val="4B12550A"/>
    <w:lvl w:ilvl="0" w:tplc="AA680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567760"/>
    <w:multiLevelType w:val="hybridMultilevel"/>
    <w:tmpl w:val="D5E687E6"/>
    <w:lvl w:ilvl="0" w:tplc="E79E3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960B06"/>
    <w:multiLevelType w:val="hybridMultilevel"/>
    <w:tmpl w:val="AB60168A"/>
    <w:lvl w:ilvl="0" w:tplc="FBF8D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145492"/>
    <w:multiLevelType w:val="hybridMultilevel"/>
    <w:tmpl w:val="0DD619E2"/>
    <w:lvl w:ilvl="0" w:tplc="E8A0E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E2705"/>
    <w:multiLevelType w:val="hybridMultilevel"/>
    <w:tmpl w:val="B5AE4554"/>
    <w:lvl w:ilvl="0" w:tplc="FCC23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757F7B"/>
    <w:multiLevelType w:val="hybridMultilevel"/>
    <w:tmpl w:val="99920848"/>
    <w:lvl w:ilvl="0" w:tplc="1D164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511F41"/>
    <w:multiLevelType w:val="hybridMultilevel"/>
    <w:tmpl w:val="79483778"/>
    <w:lvl w:ilvl="0" w:tplc="C6566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7553E"/>
    <w:multiLevelType w:val="hybridMultilevel"/>
    <w:tmpl w:val="53A65D52"/>
    <w:lvl w:ilvl="0" w:tplc="7FDCB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6B597F"/>
    <w:multiLevelType w:val="hybridMultilevel"/>
    <w:tmpl w:val="1326FF5C"/>
    <w:lvl w:ilvl="0" w:tplc="EB3AC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9349D3"/>
    <w:multiLevelType w:val="hybridMultilevel"/>
    <w:tmpl w:val="AA843B8A"/>
    <w:lvl w:ilvl="0" w:tplc="63F63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5F227C"/>
    <w:multiLevelType w:val="hybridMultilevel"/>
    <w:tmpl w:val="1F4C102C"/>
    <w:lvl w:ilvl="0" w:tplc="2580E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976FFD"/>
    <w:multiLevelType w:val="hybridMultilevel"/>
    <w:tmpl w:val="53AEA67C"/>
    <w:lvl w:ilvl="0" w:tplc="78E0B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4C0D83"/>
    <w:multiLevelType w:val="hybridMultilevel"/>
    <w:tmpl w:val="7B9C9A8A"/>
    <w:lvl w:ilvl="0" w:tplc="D9C27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2A798D"/>
    <w:multiLevelType w:val="hybridMultilevel"/>
    <w:tmpl w:val="CDD858F6"/>
    <w:lvl w:ilvl="0" w:tplc="918C0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BC53AF"/>
    <w:multiLevelType w:val="hybridMultilevel"/>
    <w:tmpl w:val="D34221B2"/>
    <w:lvl w:ilvl="0" w:tplc="F3BE6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24667"/>
    <w:multiLevelType w:val="hybridMultilevel"/>
    <w:tmpl w:val="B336CDD0"/>
    <w:lvl w:ilvl="0" w:tplc="27B4A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200E3"/>
    <w:multiLevelType w:val="hybridMultilevel"/>
    <w:tmpl w:val="8278A32C"/>
    <w:lvl w:ilvl="0" w:tplc="62664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034E5A"/>
    <w:multiLevelType w:val="hybridMultilevel"/>
    <w:tmpl w:val="AFFE0FA8"/>
    <w:lvl w:ilvl="0" w:tplc="7688A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932D0E"/>
    <w:multiLevelType w:val="hybridMultilevel"/>
    <w:tmpl w:val="0B980102"/>
    <w:lvl w:ilvl="0" w:tplc="BE789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1E18E8"/>
    <w:multiLevelType w:val="hybridMultilevel"/>
    <w:tmpl w:val="5AFCD818"/>
    <w:lvl w:ilvl="0" w:tplc="C3FC0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176819"/>
    <w:multiLevelType w:val="hybridMultilevel"/>
    <w:tmpl w:val="E4D422C6"/>
    <w:lvl w:ilvl="0" w:tplc="D37E4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18"/>
  </w:num>
  <w:num w:numId="11">
    <w:abstractNumId w:val="13"/>
  </w:num>
  <w:num w:numId="12">
    <w:abstractNumId w:val="24"/>
  </w:num>
  <w:num w:numId="13">
    <w:abstractNumId w:val="15"/>
  </w:num>
  <w:num w:numId="14">
    <w:abstractNumId w:val="21"/>
  </w:num>
  <w:num w:numId="15">
    <w:abstractNumId w:val="12"/>
  </w:num>
  <w:num w:numId="16">
    <w:abstractNumId w:val="19"/>
  </w:num>
  <w:num w:numId="17">
    <w:abstractNumId w:val="17"/>
  </w:num>
  <w:num w:numId="18">
    <w:abstractNumId w:val="1"/>
  </w:num>
  <w:num w:numId="19">
    <w:abstractNumId w:val="7"/>
  </w:num>
  <w:num w:numId="20">
    <w:abstractNumId w:val="3"/>
  </w:num>
  <w:num w:numId="21">
    <w:abstractNumId w:val="22"/>
  </w:num>
  <w:num w:numId="22">
    <w:abstractNumId w:val="10"/>
  </w:num>
  <w:num w:numId="23">
    <w:abstractNumId w:val="23"/>
  </w:num>
  <w:num w:numId="24">
    <w:abstractNumId w:val="5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20453"/>
    <w:rsid w:val="00044C7A"/>
    <w:rsid w:val="00062FC5"/>
    <w:rsid w:val="00070567"/>
    <w:rsid w:val="00096022"/>
    <w:rsid w:val="000C0844"/>
    <w:rsid w:val="000F056D"/>
    <w:rsid w:val="000F4118"/>
    <w:rsid w:val="000F71B9"/>
    <w:rsid w:val="001548FA"/>
    <w:rsid w:val="00156959"/>
    <w:rsid w:val="00176E5B"/>
    <w:rsid w:val="001C600A"/>
    <w:rsid w:val="001C7BC3"/>
    <w:rsid w:val="0023705F"/>
    <w:rsid w:val="002428E7"/>
    <w:rsid w:val="002532EC"/>
    <w:rsid w:val="00286303"/>
    <w:rsid w:val="002C5A23"/>
    <w:rsid w:val="0032614E"/>
    <w:rsid w:val="003503C5"/>
    <w:rsid w:val="00360044"/>
    <w:rsid w:val="00381BD7"/>
    <w:rsid w:val="00384156"/>
    <w:rsid w:val="003A56F0"/>
    <w:rsid w:val="004452B6"/>
    <w:rsid w:val="00445706"/>
    <w:rsid w:val="00453778"/>
    <w:rsid w:val="00457761"/>
    <w:rsid w:val="0046173B"/>
    <w:rsid w:val="004952D5"/>
    <w:rsid w:val="004A1EEF"/>
    <w:rsid w:val="004B0EAE"/>
    <w:rsid w:val="004B1F0D"/>
    <w:rsid w:val="004C6B26"/>
    <w:rsid w:val="00541336"/>
    <w:rsid w:val="00563A67"/>
    <w:rsid w:val="006146D3"/>
    <w:rsid w:val="00625D55"/>
    <w:rsid w:val="006B03DE"/>
    <w:rsid w:val="006C4BD5"/>
    <w:rsid w:val="006C609E"/>
    <w:rsid w:val="006F04D3"/>
    <w:rsid w:val="00780488"/>
    <w:rsid w:val="00785369"/>
    <w:rsid w:val="00785732"/>
    <w:rsid w:val="007D7551"/>
    <w:rsid w:val="007E1EC5"/>
    <w:rsid w:val="00801233"/>
    <w:rsid w:val="00850C3C"/>
    <w:rsid w:val="008A1301"/>
    <w:rsid w:val="008C06AE"/>
    <w:rsid w:val="008F0DDE"/>
    <w:rsid w:val="0092476E"/>
    <w:rsid w:val="00951458"/>
    <w:rsid w:val="00993B9E"/>
    <w:rsid w:val="00A46C19"/>
    <w:rsid w:val="00A61A4C"/>
    <w:rsid w:val="00A6414F"/>
    <w:rsid w:val="00AE1518"/>
    <w:rsid w:val="00AF46A9"/>
    <w:rsid w:val="00B34586"/>
    <w:rsid w:val="00B41A9B"/>
    <w:rsid w:val="00B46D72"/>
    <w:rsid w:val="00B51F63"/>
    <w:rsid w:val="00BA0515"/>
    <w:rsid w:val="00BB6816"/>
    <w:rsid w:val="00BD6B14"/>
    <w:rsid w:val="00C73F35"/>
    <w:rsid w:val="00CC4645"/>
    <w:rsid w:val="00D0127D"/>
    <w:rsid w:val="00D207BC"/>
    <w:rsid w:val="00D248A8"/>
    <w:rsid w:val="00D27EA6"/>
    <w:rsid w:val="00D50305"/>
    <w:rsid w:val="00DA2A2E"/>
    <w:rsid w:val="00DA7C92"/>
    <w:rsid w:val="00DB5D9B"/>
    <w:rsid w:val="00DC1C8D"/>
    <w:rsid w:val="00DE088D"/>
    <w:rsid w:val="00DF0EFF"/>
    <w:rsid w:val="00E011FF"/>
    <w:rsid w:val="00E67433"/>
    <w:rsid w:val="00E726B2"/>
    <w:rsid w:val="00EC60D5"/>
    <w:rsid w:val="00ED1D06"/>
    <w:rsid w:val="00EE66C0"/>
    <w:rsid w:val="00F0484C"/>
    <w:rsid w:val="00F04B39"/>
    <w:rsid w:val="00F10F20"/>
    <w:rsid w:val="00F36806"/>
    <w:rsid w:val="00F80B51"/>
    <w:rsid w:val="00FB4048"/>
    <w:rsid w:val="00FC3BD0"/>
    <w:rsid w:val="00FE718B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F33671A3-8148-4416-9C55-9D4DE9BA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rsid w:val="00BB6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B68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4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345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A94D-0650-45BD-9C20-51BE9DBF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1848</Words>
  <Characters>10539</Characters>
  <Application>Microsoft Office Word</Application>
  <DocSecurity>0</DocSecurity>
  <Lines>87</Lines>
  <Paragraphs>24</Paragraphs>
  <ScaleCrop>false</ScaleCrop>
  <Company>PCmajin.com</Company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teach-01</cp:lastModifiedBy>
  <cp:revision>2</cp:revision>
  <dcterms:created xsi:type="dcterms:W3CDTF">2018-07-02T09:28:00Z</dcterms:created>
  <dcterms:modified xsi:type="dcterms:W3CDTF">2018-07-02T09:28:00Z</dcterms:modified>
</cp:coreProperties>
</file>